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A3257B"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第一单元集体备课</w:t>
      </w:r>
    </w:p>
    <w:p w14:paraId="05E1BE66" w14:textId="77777777" w:rsidR="000D65AC" w:rsidRDefault="007C7606">
      <w:pPr>
        <w:spacing w:line="360" w:lineRule="auto"/>
        <w:jc w:val="center"/>
        <w:rPr>
          <w:rFonts w:ascii="宋体" w:hAnsi="宋体" w:hint="eastAsia"/>
          <w:sz w:val="28"/>
          <w:szCs w:val="28"/>
        </w:rPr>
      </w:pPr>
      <w:r>
        <w:pict w14:anchorId="548C87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i1025" type="#_x0000_t75" style="width:468pt;height:24pt;mso-position-horizontal-relative:page;mso-position-vertical-relative:page">
            <v:imagedata r:id="rId7" o:title=""/>
          </v:shape>
        </w:pict>
      </w:r>
    </w:p>
    <w:p w14:paraId="4051F2F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所涉及的都是历史上作出杰出贡献的人物。了解这些杰出人物的经历，认识他们所作的贡献，感受他们的崇高品格，学习他们良好的习惯和治学方法是非常有益的。杨振宁的《邓稼先》以小标题的形式，从不同方面展示了邓稼先先生的性格特点及优秀品德。臧克家的《说和做——记闻一多先生言行片段》透过闻一多先生的言行片段，让我们看到了一个对学术严谨、对革命无畏的学者、战士形象。茨威格的《列夫·托尔斯泰》对列夫·托尔斯泰朴素的外貌进行了细致刻画，以欲扬先抑的写法，向我们展示了一个看似平凡的外表下隐藏着的伟大灵魂。节选自《资治通鉴》的《孙权劝学》一文，采用对话的形式，刻画了三位具有不同性格特点的人物，同时启发我们要用发展的眼光看待事物。这些文章人文内涵丰富，各有侧重地写出了名人的品格、气质，值得细细揣摩。在篇章结构、语言形式等方面，也都各有特色，可供研读、积累。</w:t>
      </w:r>
    </w:p>
    <w:p w14:paraId="22E207F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阅读这一组写人的文章，要学习作者是如何通过选取典型材料、运用多种描写方法和写作手法突出人物的精神品质的，要在把握课文思想内涵的基础上，结合人物生平及其所处时代，通过分析细节描写，把握人物特征，理解人物的思想感情，从而激发学生追求理想的热情。另外，本单元主要学习精读，要在通览全篇、了解大意的基础上，把握文章关键语句或段落，字斟句酌，揣摩品味其含义和表达的妙处。</w:t>
      </w:r>
    </w:p>
    <w:p w14:paraId="5458E86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本单元写作“写出人物特点”旨在引导学生选取典型的能表现人物独特性的细节，运用多种描写方法与表现手法来揭示与突出人物特点，塑造出有灵魂的人物形象，让笔下的人物更鲜活，富有个性。</w:t>
      </w:r>
    </w:p>
    <w:p w14:paraId="71D85E14" w14:textId="77777777" w:rsidR="000D65AC" w:rsidRDefault="007C7606">
      <w:pPr>
        <w:spacing w:line="360" w:lineRule="auto"/>
        <w:jc w:val="left"/>
        <w:rPr>
          <w:rFonts w:ascii="宋体" w:hAnsi="宋体" w:hint="eastAsia"/>
          <w:sz w:val="24"/>
        </w:rPr>
      </w:pPr>
      <w:r>
        <w:pict w14:anchorId="49E65F57">
          <v:shape id="_x0000_i1026" type="#_x0000_t75" style="width:468pt;height:33.75pt;mso-position-horizontal-relative:page;mso-position-vertical-relative:page">
            <v:imagedata r:id="rId8"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1"/>
        <w:gridCol w:w="2320"/>
        <w:gridCol w:w="670"/>
        <w:gridCol w:w="4651"/>
      </w:tblGrid>
      <w:tr w:rsidR="000D65AC" w14:paraId="24DAB636" w14:textId="77777777">
        <w:tc>
          <w:tcPr>
            <w:tcW w:w="959" w:type="dxa"/>
          </w:tcPr>
          <w:p w14:paraId="149E1AFB" w14:textId="77777777" w:rsidR="000D65AC" w:rsidRDefault="000D65AC">
            <w:pPr>
              <w:spacing w:line="360" w:lineRule="auto"/>
              <w:jc w:val="center"/>
              <w:rPr>
                <w:rFonts w:ascii="宋体" w:hAnsi="宋体" w:hint="eastAsia"/>
                <w:b/>
                <w:sz w:val="28"/>
                <w:szCs w:val="28"/>
              </w:rPr>
            </w:pPr>
            <w:r>
              <w:rPr>
                <w:rFonts w:ascii="宋体" w:hAnsi="宋体" w:hint="eastAsia"/>
                <w:b/>
                <w:sz w:val="24"/>
              </w:rPr>
              <w:t>分类</w:t>
            </w:r>
          </w:p>
        </w:tc>
        <w:tc>
          <w:tcPr>
            <w:tcW w:w="2551" w:type="dxa"/>
          </w:tcPr>
          <w:p w14:paraId="107DD073" w14:textId="77777777" w:rsidR="000D65AC" w:rsidRDefault="000D65AC">
            <w:pPr>
              <w:spacing w:line="360" w:lineRule="auto"/>
              <w:jc w:val="center"/>
              <w:rPr>
                <w:rFonts w:ascii="宋体" w:hAnsi="宋体" w:hint="eastAsia"/>
                <w:b/>
                <w:sz w:val="28"/>
                <w:szCs w:val="28"/>
              </w:rPr>
            </w:pPr>
            <w:r>
              <w:rPr>
                <w:rFonts w:ascii="宋体" w:hAnsi="宋体" w:hint="eastAsia"/>
                <w:b/>
                <w:sz w:val="24"/>
              </w:rPr>
              <w:t>内容</w:t>
            </w:r>
          </w:p>
        </w:tc>
        <w:tc>
          <w:tcPr>
            <w:tcW w:w="709" w:type="dxa"/>
          </w:tcPr>
          <w:p w14:paraId="45B28745" w14:textId="77777777" w:rsidR="000D65AC" w:rsidRDefault="000D65AC">
            <w:pPr>
              <w:spacing w:line="360" w:lineRule="auto"/>
              <w:jc w:val="center"/>
              <w:rPr>
                <w:rFonts w:ascii="宋体" w:hAnsi="宋体" w:hint="eastAsia"/>
                <w:b/>
                <w:sz w:val="28"/>
                <w:szCs w:val="28"/>
              </w:rPr>
            </w:pPr>
            <w:r>
              <w:rPr>
                <w:rFonts w:ascii="宋体" w:hAnsi="宋体" w:hint="eastAsia"/>
                <w:b/>
                <w:sz w:val="24"/>
              </w:rPr>
              <w:t>课时</w:t>
            </w:r>
          </w:p>
        </w:tc>
        <w:tc>
          <w:tcPr>
            <w:tcW w:w="5352" w:type="dxa"/>
          </w:tcPr>
          <w:p w14:paraId="6CFC4472" w14:textId="77777777" w:rsidR="000D65AC" w:rsidRDefault="000D65AC">
            <w:pPr>
              <w:spacing w:line="360" w:lineRule="auto"/>
              <w:jc w:val="center"/>
              <w:rPr>
                <w:rFonts w:ascii="宋体" w:hAnsi="宋体" w:hint="eastAsia"/>
                <w:b/>
                <w:sz w:val="28"/>
                <w:szCs w:val="28"/>
              </w:rPr>
            </w:pPr>
            <w:r>
              <w:rPr>
                <w:rFonts w:ascii="宋体" w:hAnsi="宋体" w:hint="eastAsia"/>
                <w:b/>
                <w:sz w:val="24"/>
              </w:rPr>
              <w:t>教学要点</w:t>
            </w:r>
          </w:p>
        </w:tc>
      </w:tr>
      <w:tr w:rsidR="000D65AC" w14:paraId="51BC3800" w14:textId="77777777">
        <w:tc>
          <w:tcPr>
            <w:tcW w:w="959" w:type="dxa"/>
            <w:vMerge w:val="restart"/>
            <w:vAlign w:val="center"/>
          </w:tcPr>
          <w:p w14:paraId="758D0590" w14:textId="77777777" w:rsidR="000D65AC" w:rsidRDefault="000D65AC">
            <w:pPr>
              <w:spacing w:line="360" w:lineRule="auto"/>
              <w:jc w:val="center"/>
              <w:rPr>
                <w:rFonts w:ascii="宋体" w:hAnsi="宋体" w:hint="eastAsia"/>
                <w:b/>
                <w:sz w:val="24"/>
              </w:rPr>
            </w:pPr>
            <w:r>
              <w:rPr>
                <w:rFonts w:ascii="宋体" w:hAnsi="宋体" w:hint="eastAsia"/>
                <w:b/>
                <w:sz w:val="24"/>
              </w:rPr>
              <w:t>阅读</w:t>
            </w:r>
          </w:p>
        </w:tc>
        <w:tc>
          <w:tcPr>
            <w:tcW w:w="2551" w:type="dxa"/>
            <w:vAlign w:val="center"/>
          </w:tcPr>
          <w:p w14:paraId="3E1B5E3F"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1.邓稼先</w:t>
            </w:r>
          </w:p>
        </w:tc>
        <w:tc>
          <w:tcPr>
            <w:tcW w:w="709" w:type="dxa"/>
            <w:vAlign w:val="center"/>
          </w:tcPr>
          <w:p w14:paraId="3AFB7752" w14:textId="77777777" w:rsidR="000D65AC" w:rsidRDefault="000D65AC">
            <w:pPr>
              <w:spacing w:line="360" w:lineRule="auto"/>
              <w:jc w:val="center"/>
              <w:rPr>
                <w:rFonts w:ascii="宋体" w:hAnsi="宋体" w:hint="eastAsia"/>
                <w:sz w:val="28"/>
                <w:szCs w:val="28"/>
              </w:rPr>
            </w:pPr>
            <w:r>
              <w:rPr>
                <w:rFonts w:ascii="宋体" w:hAnsi="宋体"/>
                <w:sz w:val="28"/>
              </w:rPr>
              <w:t>2</w:t>
            </w:r>
          </w:p>
        </w:tc>
        <w:tc>
          <w:tcPr>
            <w:tcW w:w="5352" w:type="dxa"/>
            <w:vMerge w:val="restart"/>
            <w:vAlign w:val="center"/>
          </w:tcPr>
          <w:p w14:paraId="5C1D55DC" w14:textId="77777777" w:rsidR="000D65AC" w:rsidRDefault="000D65AC">
            <w:pPr>
              <w:numPr>
                <w:ilvl w:val="0"/>
                <w:numId w:val="1"/>
              </w:numPr>
              <w:spacing w:line="360" w:lineRule="auto"/>
              <w:rPr>
                <w:rFonts w:ascii="宋体" w:hAnsi="宋体" w:hint="eastAsia"/>
                <w:sz w:val="24"/>
                <w:szCs w:val="28"/>
              </w:rPr>
            </w:pPr>
            <w:r>
              <w:rPr>
                <w:rFonts w:ascii="宋体" w:hAnsi="宋体" w:hint="eastAsia"/>
                <w:sz w:val="24"/>
                <w:szCs w:val="28"/>
              </w:rPr>
              <w:t>积累生字词和文言词语。</w:t>
            </w:r>
          </w:p>
          <w:p w14:paraId="6C73C74A" w14:textId="77777777" w:rsidR="000D65AC" w:rsidRDefault="000D65AC">
            <w:pPr>
              <w:numPr>
                <w:ilvl w:val="0"/>
                <w:numId w:val="1"/>
              </w:numPr>
              <w:spacing w:line="360" w:lineRule="auto"/>
              <w:rPr>
                <w:rFonts w:ascii="宋体" w:hAnsi="宋体" w:hint="eastAsia"/>
                <w:sz w:val="24"/>
                <w:szCs w:val="28"/>
              </w:rPr>
            </w:pPr>
            <w:r>
              <w:rPr>
                <w:rFonts w:ascii="宋体" w:hAnsi="宋体" w:hint="eastAsia"/>
                <w:sz w:val="24"/>
                <w:szCs w:val="28"/>
              </w:rPr>
              <w:t>了解课文所涉及的杰出人物的成就和</w:t>
            </w:r>
            <w:r>
              <w:rPr>
                <w:rFonts w:ascii="宋体" w:hAnsi="宋体" w:hint="eastAsia"/>
                <w:sz w:val="24"/>
                <w:szCs w:val="28"/>
              </w:rPr>
              <w:lastRenderedPageBreak/>
              <w:t>品格，把握课文的思想内涵。</w:t>
            </w:r>
          </w:p>
          <w:p w14:paraId="30B15114" w14:textId="77777777" w:rsidR="000D65AC" w:rsidRDefault="000D65AC">
            <w:pPr>
              <w:numPr>
                <w:ilvl w:val="0"/>
                <w:numId w:val="1"/>
              </w:numPr>
              <w:spacing w:line="360" w:lineRule="auto"/>
              <w:rPr>
                <w:rFonts w:ascii="宋体" w:hAnsi="宋体" w:hint="eastAsia"/>
                <w:sz w:val="24"/>
                <w:szCs w:val="28"/>
              </w:rPr>
            </w:pPr>
            <w:r>
              <w:rPr>
                <w:rFonts w:ascii="宋体" w:hAnsi="宋体" w:hint="eastAsia"/>
                <w:sz w:val="24"/>
                <w:szCs w:val="28"/>
              </w:rPr>
              <w:t>学习精读方法，注意把握关键语段，揣摩其含义和表达的妙处。</w:t>
            </w:r>
          </w:p>
          <w:p w14:paraId="1D803506" w14:textId="77777777" w:rsidR="000D65AC" w:rsidRDefault="000D65AC">
            <w:pPr>
              <w:numPr>
                <w:ilvl w:val="0"/>
                <w:numId w:val="1"/>
              </w:numPr>
              <w:spacing w:line="360" w:lineRule="auto"/>
              <w:rPr>
                <w:rFonts w:ascii="宋体" w:hAnsi="宋体" w:hint="eastAsia"/>
                <w:sz w:val="24"/>
                <w:szCs w:val="28"/>
              </w:rPr>
            </w:pPr>
            <w:r>
              <w:rPr>
                <w:rFonts w:ascii="宋体" w:hAnsi="宋体" w:hint="eastAsia"/>
                <w:sz w:val="24"/>
                <w:szCs w:val="28"/>
              </w:rPr>
              <w:t>通过对细节描写的分析，把握人物特征，理解人物的思想感情。</w:t>
            </w:r>
          </w:p>
          <w:p w14:paraId="5A7EE8F7" w14:textId="77777777" w:rsidR="000D65AC" w:rsidRDefault="000D65AC">
            <w:pPr>
              <w:numPr>
                <w:ilvl w:val="0"/>
                <w:numId w:val="1"/>
              </w:numPr>
              <w:spacing w:line="360" w:lineRule="auto"/>
              <w:rPr>
                <w:rFonts w:ascii="宋体" w:hAnsi="宋体" w:hint="eastAsia"/>
                <w:sz w:val="24"/>
                <w:szCs w:val="28"/>
              </w:rPr>
            </w:pPr>
            <w:r>
              <w:rPr>
                <w:rFonts w:ascii="宋体" w:hAnsi="宋体" w:hint="eastAsia"/>
                <w:sz w:val="24"/>
                <w:szCs w:val="28"/>
              </w:rPr>
              <w:t>学习运用多种写作手法展现人物的精神品格。</w:t>
            </w:r>
          </w:p>
        </w:tc>
      </w:tr>
      <w:tr w:rsidR="000D65AC" w14:paraId="61A24027" w14:textId="77777777">
        <w:tc>
          <w:tcPr>
            <w:tcW w:w="959" w:type="dxa"/>
            <w:vMerge/>
            <w:vAlign w:val="center"/>
          </w:tcPr>
          <w:p w14:paraId="3CBD43E6" w14:textId="77777777" w:rsidR="000D65AC" w:rsidRDefault="000D65AC">
            <w:pPr>
              <w:spacing w:line="360" w:lineRule="auto"/>
              <w:jc w:val="center"/>
              <w:rPr>
                <w:rFonts w:ascii="宋体" w:hAnsi="宋体" w:hint="eastAsia"/>
                <w:b/>
                <w:sz w:val="28"/>
                <w:szCs w:val="28"/>
              </w:rPr>
            </w:pPr>
          </w:p>
        </w:tc>
        <w:tc>
          <w:tcPr>
            <w:tcW w:w="2551" w:type="dxa"/>
            <w:vAlign w:val="center"/>
          </w:tcPr>
          <w:p w14:paraId="43E2979C"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2.说和做——记</w:t>
            </w:r>
            <w:r>
              <w:rPr>
                <w:rFonts w:ascii="宋体" w:hAnsi="宋体" w:hint="eastAsia"/>
                <w:sz w:val="28"/>
                <w:szCs w:val="28"/>
              </w:rPr>
              <w:lastRenderedPageBreak/>
              <w:t>闻一多先生言行片段</w:t>
            </w:r>
          </w:p>
        </w:tc>
        <w:tc>
          <w:tcPr>
            <w:tcW w:w="709" w:type="dxa"/>
            <w:vAlign w:val="center"/>
          </w:tcPr>
          <w:p w14:paraId="66DF1955" w14:textId="77777777" w:rsidR="000D65AC" w:rsidRDefault="000D65AC">
            <w:pPr>
              <w:spacing w:line="360" w:lineRule="auto"/>
              <w:jc w:val="center"/>
              <w:rPr>
                <w:rFonts w:ascii="宋体" w:hAnsi="宋体" w:hint="eastAsia"/>
                <w:sz w:val="28"/>
                <w:szCs w:val="28"/>
              </w:rPr>
            </w:pPr>
            <w:r>
              <w:rPr>
                <w:rFonts w:ascii="宋体" w:hAnsi="宋体"/>
                <w:sz w:val="24"/>
              </w:rPr>
              <w:lastRenderedPageBreak/>
              <w:t>2</w:t>
            </w:r>
          </w:p>
        </w:tc>
        <w:tc>
          <w:tcPr>
            <w:tcW w:w="5352" w:type="dxa"/>
            <w:vMerge/>
            <w:vAlign w:val="center"/>
          </w:tcPr>
          <w:p w14:paraId="17DBADAB" w14:textId="77777777" w:rsidR="000D65AC" w:rsidRDefault="000D65AC">
            <w:pPr>
              <w:spacing w:line="360" w:lineRule="auto"/>
              <w:rPr>
                <w:rFonts w:ascii="宋体" w:hAnsi="宋体" w:hint="eastAsia"/>
                <w:sz w:val="28"/>
                <w:szCs w:val="28"/>
              </w:rPr>
            </w:pPr>
          </w:p>
        </w:tc>
      </w:tr>
      <w:tr w:rsidR="000D65AC" w14:paraId="527FD13B" w14:textId="77777777">
        <w:tc>
          <w:tcPr>
            <w:tcW w:w="959" w:type="dxa"/>
            <w:vMerge/>
            <w:vAlign w:val="center"/>
          </w:tcPr>
          <w:p w14:paraId="2883F980" w14:textId="77777777" w:rsidR="000D65AC" w:rsidRDefault="000D65AC">
            <w:pPr>
              <w:spacing w:line="360" w:lineRule="auto"/>
              <w:jc w:val="center"/>
              <w:rPr>
                <w:rFonts w:ascii="宋体" w:hAnsi="宋体" w:hint="eastAsia"/>
                <w:b/>
                <w:sz w:val="24"/>
              </w:rPr>
            </w:pPr>
          </w:p>
        </w:tc>
        <w:tc>
          <w:tcPr>
            <w:tcW w:w="2551" w:type="dxa"/>
            <w:vAlign w:val="center"/>
          </w:tcPr>
          <w:p w14:paraId="6A077B77"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3.列夫·托尔斯泰</w:t>
            </w:r>
          </w:p>
        </w:tc>
        <w:tc>
          <w:tcPr>
            <w:tcW w:w="709" w:type="dxa"/>
            <w:vAlign w:val="center"/>
          </w:tcPr>
          <w:p w14:paraId="3C186783" w14:textId="77777777" w:rsidR="000D65AC" w:rsidRDefault="000D65AC">
            <w:pPr>
              <w:spacing w:line="360" w:lineRule="auto"/>
              <w:jc w:val="center"/>
              <w:rPr>
                <w:rFonts w:ascii="宋体" w:hAnsi="宋体" w:hint="eastAsia"/>
                <w:sz w:val="28"/>
                <w:szCs w:val="28"/>
              </w:rPr>
            </w:pPr>
            <w:r>
              <w:rPr>
                <w:rFonts w:ascii="宋体" w:hAnsi="宋体"/>
                <w:sz w:val="24"/>
              </w:rPr>
              <w:t>1</w:t>
            </w:r>
          </w:p>
        </w:tc>
        <w:tc>
          <w:tcPr>
            <w:tcW w:w="5352" w:type="dxa"/>
            <w:vMerge/>
            <w:vAlign w:val="center"/>
          </w:tcPr>
          <w:p w14:paraId="0F47D9EB" w14:textId="77777777" w:rsidR="000D65AC" w:rsidRDefault="000D65AC">
            <w:pPr>
              <w:spacing w:line="360" w:lineRule="auto"/>
              <w:rPr>
                <w:rFonts w:ascii="宋体" w:hAnsi="宋体" w:hint="eastAsia"/>
                <w:sz w:val="28"/>
                <w:szCs w:val="28"/>
              </w:rPr>
            </w:pPr>
          </w:p>
        </w:tc>
      </w:tr>
      <w:tr w:rsidR="000D65AC" w14:paraId="29AE8F32" w14:textId="77777777">
        <w:tc>
          <w:tcPr>
            <w:tcW w:w="959" w:type="dxa"/>
            <w:vMerge/>
            <w:vAlign w:val="center"/>
          </w:tcPr>
          <w:p w14:paraId="0C8A9B81" w14:textId="77777777" w:rsidR="000D65AC" w:rsidRDefault="000D65AC">
            <w:pPr>
              <w:spacing w:line="360" w:lineRule="auto"/>
              <w:rPr>
                <w:rFonts w:ascii="宋体" w:hAnsi="宋体" w:hint="eastAsia"/>
                <w:b/>
                <w:sz w:val="28"/>
                <w:szCs w:val="28"/>
              </w:rPr>
            </w:pPr>
          </w:p>
        </w:tc>
        <w:tc>
          <w:tcPr>
            <w:tcW w:w="2551" w:type="dxa"/>
            <w:vAlign w:val="center"/>
          </w:tcPr>
          <w:p w14:paraId="3C7C59E3"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4.孙权劝学</w:t>
            </w:r>
          </w:p>
        </w:tc>
        <w:tc>
          <w:tcPr>
            <w:tcW w:w="709" w:type="dxa"/>
            <w:vAlign w:val="center"/>
          </w:tcPr>
          <w:p w14:paraId="099131E2" w14:textId="77777777" w:rsidR="000D65AC" w:rsidRDefault="000D65AC">
            <w:pPr>
              <w:spacing w:line="360" w:lineRule="auto"/>
              <w:jc w:val="center"/>
              <w:rPr>
                <w:rFonts w:ascii="宋体" w:hAnsi="宋体" w:hint="eastAsia"/>
                <w:sz w:val="28"/>
                <w:szCs w:val="28"/>
              </w:rPr>
            </w:pPr>
            <w:r>
              <w:rPr>
                <w:rFonts w:ascii="宋体" w:hAnsi="宋体"/>
                <w:sz w:val="24"/>
              </w:rPr>
              <w:t>2</w:t>
            </w:r>
          </w:p>
        </w:tc>
        <w:tc>
          <w:tcPr>
            <w:tcW w:w="5352" w:type="dxa"/>
            <w:vMerge/>
            <w:vAlign w:val="center"/>
          </w:tcPr>
          <w:p w14:paraId="22336B78" w14:textId="77777777" w:rsidR="000D65AC" w:rsidRDefault="000D65AC">
            <w:pPr>
              <w:spacing w:line="360" w:lineRule="auto"/>
              <w:rPr>
                <w:rFonts w:ascii="宋体" w:hAnsi="宋体" w:hint="eastAsia"/>
                <w:sz w:val="28"/>
                <w:szCs w:val="28"/>
              </w:rPr>
            </w:pPr>
          </w:p>
        </w:tc>
      </w:tr>
      <w:tr w:rsidR="000D65AC" w14:paraId="04849F45" w14:textId="77777777">
        <w:trPr>
          <w:trHeight w:val="946"/>
        </w:trPr>
        <w:tc>
          <w:tcPr>
            <w:tcW w:w="959" w:type="dxa"/>
            <w:vAlign w:val="center"/>
          </w:tcPr>
          <w:p w14:paraId="28B83846" w14:textId="77777777" w:rsidR="000D65AC" w:rsidRDefault="000D65AC">
            <w:pPr>
              <w:spacing w:line="360" w:lineRule="auto"/>
              <w:jc w:val="center"/>
              <w:rPr>
                <w:rFonts w:ascii="宋体" w:hAnsi="宋体" w:hint="eastAsia"/>
                <w:b/>
                <w:sz w:val="24"/>
                <w:szCs w:val="28"/>
              </w:rPr>
            </w:pPr>
            <w:r>
              <w:rPr>
                <w:rFonts w:ascii="宋体" w:hAnsi="宋体" w:hint="eastAsia"/>
                <w:b/>
                <w:sz w:val="24"/>
                <w:szCs w:val="28"/>
              </w:rPr>
              <w:t>写作</w:t>
            </w:r>
          </w:p>
        </w:tc>
        <w:tc>
          <w:tcPr>
            <w:tcW w:w="2551" w:type="dxa"/>
            <w:vAlign w:val="center"/>
          </w:tcPr>
          <w:p w14:paraId="3E53975E"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写出人物特点</w:t>
            </w:r>
          </w:p>
        </w:tc>
        <w:tc>
          <w:tcPr>
            <w:tcW w:w="709" w:type="dxa"/>
            <w:vAlign w:val="center"/>
          </w:tcPr>
          <w:p w14:paraId="27E2C4FF" w14:textId="77777777" w:rsidR="000D65AC" w:rsidRDefault="000D65AC">
            <w:pPr>
              <w:spacing w:line="360" w:lineRule="auto"/>
              <w:jc w:val="center"/>
              <w:rPr>
                <w:rFonts w:ascii="宋体" w:hAnsi="宋体" w:hint="eastAsia"/>
                <w:sz w:val="24"/>
                <w:szCs w:val="28"/>
              </w:rPr>
            </w:pPr>
            <w:r>
              <w:rPr>
                <w:rFonts w:ascii="宋体" w:hAnsi="宋体" w:hint="eastAsia"/>
                <w:sz w:val="24"/>
                <w:szCs w:val="28"/>
              </w:rPr>
              <w:t>2</w:t>
            </w:r>
          </w:p>
        </w:tc>
        <w:tc>
          <w:tcPr>
            <w:tcW w:w="5352" w:type="dxa"/>
            <w:vMerge/>
            <w:vAlign w:val="center"/>
          </w:tcPr>
          <w:p w14:paraId="41AC27EE" w14:textId="77777777" w:rsidR="000D65AC" w:rsidRDefault="000D65AC">
            <w:pPr>
              <w:spacing w:line="360" w:lineRule="auto"/>
              <w:rPr>
                <w:rFonts w:ascii="宋体" w:hAnsi="宋体" w:hint="eastAsia"/>
                <w:sz w:val="24"/>
                <w:szCs w:val="28"/>
              </w:rPr>
            </w:pPr>
          </w:p>
        </w:tc>
      </w:tr>
    </w:tbl>
    <w:p w14:paraId="6EDECA51" w14:textId="77777777" w:rsidR="000D65AC" w:rsidRDefault="000D65AC">
      <w:pPr>
        <w:spacing w:line="360" w:lineRule="auto"/>
        <w:jc w:val="center"/>
        <w:rPr>
          <w:rFonts w:ascii="宋体" w:hAnsi="宋体" w:hint="eastAsia"/>
          <w:b/>
          <w:sz w:val="32"/>
          <w:szCs w:val="28"/>
        </w:rPr>
      </w:pPr>
      <w:r>
        <w:rPr>
          <w:rFonts w:ascii="宋体" w:hAnsi="宋体" w:hint="eastAsia"/>
          <w:b/>
          <w:sz w:val="28"/>
        </w:rPr>
        <w:t>1</w:t>
      </w:r>
      <w:r>
        <w:rPr>
          <w:rFonts w:ascii="宋体" w:hAnsi="宋体"/>
          <w:b/>
          <w:sz w:val="28"/>
        </w:rPr>
        <w:t xml:space="preserve"> </w:t>
      </w:r>
      <w:r>
        <w:rPr>
          <w:rFonts w:ascii="宋体" w:hAnsi="宋体" w:hint="eastAsia"/>
          <w:b/>
          <w:sz w:val="28"/>
        </w:rPr>
        <w:t>邓稼先</w:t>
      </w:r>
    </w:p>
    <w:p w14:paraId="740484BA" w14:textId="77777777" w:rsidR="000D65AC" w:rsidRDefault="007C7606">
      <w:pPr>
        <w:spacing w:line="360" w:lineRule="auto"/>
        <w:jc w:val="left"/>
        <w:rPr>
          <w:rFonts w:ascii="宋体" w:hAnsi="宋体" w:hint="eastAsia"/>
          <w:sz w:val="28"/>
          <w:szCs w:val="28"/>
        </w:rPr>
      </w:pPr>
      <w:r>
        <w:pict w14:anchorId="18152A28">
          <v:shape id="_x0000_i1027" type="#_x0000_t75" style="width:75pt;height:21.75pt;mso-position-horizontal-relative:page;mso-position-vertical-relative:page">
            <v:imagedata r:id="rId9" o:title="" chromakey="white"/>
          </v:shape>
        </w:pict>
      </w:r>
    </w:p>
    <w:p w14:paraId="6C64C4C9"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◎文化自信：体会作者对好友邓稼先的怀念、崇敬和赞扬之情，培养民族自豪感。</w:t>
      </w:r>
    </w:p>
    <w:p w14:paraId="70DE3E8A"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◎语言运用：积累课后“读读写写”词语，能根据特定场景正确运用。有感情地朗读课文，把握课文的感情基调。</w:t>
      </w:r>
    </w:p>
    <w:p w14:paraId="19122727"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◎思维能力：品析课文关键语段，品味含义深刻的关键词句，体会作者的思想感情。</w:t>
      </w:r>
      <w:r>
        <w:rPr>
          <w:rFonts w:ascii="宋体" w:hAnsi="宋体" w:hint="eastAsia"/>
          <w:bCs/>
          <w:color w:val="00B0F0"/>
          <w:sz w:val="24"/>
        </w:rPr>
        <w:t>（重点）</w:t>
      </w:r>
    </w:p>
    <w:p w14:paraId="6874AFC0"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◎审美创造：品味本文简洁凝练、铿锵有力，长短句交错的语言特点。</w:t>
      </w:r>
      <w:r>
        <w:rPr>
          <w:rFonts w:ascii="宋体" w:hAnsi="宋体" w:hint="eastAsia"/>
          <w:bCs/>
          <w:color w:val="00B0F0"/>
          <w:sz w:val="24"/>
        </w:rPr>
        <w:t>（难点）</w:t>
      </w:r>
    </w:p>
    <w:p w14:paraId="5F873582" w14:textId="77777777" w:rsidR="000D65AC" w:rsidRDefault="007C7606">
      <w:pPr>
        <w:spacing w:line="360" w:lineRule="auto"/>
        <w:jc w:val="left"/>
        <w:rPr>
          <w:rFonts w:ascii="宋体" w:hAnsi="宋体" w:hint="eastAsia"/>
          <w:sz w:val="24"/>
        </w:rPr>
      </w:pPr>
      <w:bookmarkStart w:id="0" w:name="_Hlk184658333"/>
      <w:r>
        <w:pict w14:anchorId="79A1202A">
          <v:shape id="_x0000_i1028" type="#_x0000_t75" style="width:78pt;height:21.75pt;mso-position-horizontal-relative:page;mso-position-vertical-relative:page">
            <v:imagedata r:id="rId10" o:title=""/>
          </v:shape>
        </w:pict>
      </w:r>
      <w:bookmarkEnd w:id="0"/>
    </w:p>
    <w:p w14:paraId="611CB77B" w14:textId="77777777" w:rsidR="000D65AC" w:rsidRDefault="000D65AC">
      <w:pPr>
        <w:spacing w:line="360" w:lineRule="auto"/>
        <w:ind w:firstLineChars="200" w:firstLine="480"/>
        <w:jc w:val="left"/>
        <w:rPr>
          <w:rFonts w:ascii="宋体" w:hAnsi="宋体" w:hint="eastAsia"/>
          <w:sz w:val="24"/>
        </w:rPr>
      </w:pPr>
      <w:r>
        <w:rPr>
          <w:rFonts w:ascii="宋体" w:hAnsi="宋体"/>
          <w:sz w:val="24"/>
        </w:rPr>
        <w:t>2</w:t>
      </w:r>
      <w:r>
        <w:rPr>
          <w:rFonts w:ascii="宋体" w:hAnsi="宋体" w:hint="eastAsia"/>
          <w:sz w:val="24"/>
        </w:rPr>
        <w:t>课时</w:t>
      </w:r>
    </w:p>
    <w:p w14:paraId="25B7E22C" w14:textId="77777777" w:rsidR="000D65AC" w:rsidRDefault="007C7606">
      <w:pPr>
        <w:spacing w:line="360" w:lineRule="auto"/>
        <w:jc w:val="left"/>
      </w:pPr>
      <w:r>
        <w:pict w14:anchorId="09B475CE">
          <v:shape id="_x0000_i1029" type="#_x0000_t75" style="width:80.25pt;height:25.5pt;mso-position-horizontal-relative:page;mso-position-vertical-relative:page">
            <v:imagedata r:id="rId11" o:title=""/>
          </v:shape>
        </w:pict>
      </w:r>
    </w:p>
    <w:p w14:paraId="1A6C687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布置学生完成第1课预习部分。</w:t>
      </w:r>
    </w:p>
    <w:p w14:paraId="4BF02C5E"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57E2E026" w14:textId="77777777" w:rsidR="000D65AC" w:rsidRDefault="007C7606">
      <w:pPr>
        <w:spacing w:line="360" w:lineRule="auto"/>
      </w:pPr>
      <w:r>
        <w:pict w14:anchorId="57A66447">
          <v:shape id="_x0000_i1030" type="#_x0000_t75" style="width:81.75pt;height:24.75pt;mso-position-horizontal-relative:page;mso-position-vertical-relative:page">
            <v:imagedata r:id="rId12" o:title=""/>
          </v:shape>
        </w:pict>
      </w:r>
    </w:p>
    <w:p w14:paraId="35BDEF04"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1.理清文章思路，整体感知课文内容。</w:t>
      </w:r>
    </w:p>
    <w:p w14:paraId="528744C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2.把握人物的性格特征，体会人物的精神品质。</w:t>
      </w:r>
    </w:p>
    <w:p w14:paraId="2A66FF82" w14:textId="77777777" w:rsidR="000D65AC" w:rsidRDefault="007C7606">
      <w:pPr>
        <w:spacing w:line="360" w:lineRule="auto"/>
        <w:rPr>
          <w:rFonts w:ascii="宋体" w:hAnsi="宋体" w:hint="eastAsia"/>
          <w:sz w:val="28"/>
          <w:szCs w:val="28"/>
        </w:rPr>
      </w:pPr>
      <w:bookmarkStart w:id="1" w:name="_Hlk184658346"/>
      <w:r>
        <w:pict w14:anchorId="04E696E3">
          <v:shape id="_x0000_i1031" type="#_x0000_t75" style="width:84.75pt;height:27pt;mso-position-horizontal-relative:page;mso-position-vertical-relative:page">
            <v:imagedata r:id="rId13" o:title=""/>
          </v:shape>
        </w:pict>
      </w:r>
      <w:bookmarkEnd w:id="1"/>
    </w:p>
    <w:p w14:paraId="4C64D6F2" w14:textId="77777777" w:rsidR="000D65AC" w:rsidRDefault="000D65AC">
      <w:pPr>
        <w:spacing w:line="360" w:lineRule="auto"/>
        <w:rPr>
          <w:rFonts w:ascii="宋体" w:hAnsi="宋体" w:hint="eastAsia"/>
          <w:b/>
          <w:sz w:val="24"/>
        </w:rPr>
      </w:pPr>
      <w:r>
        <w:rPr>
          <w:rFonts w:ascii="宋体" w:hAnsi="宋体" w:hint="eastAsia"/>
          <w:b/>
          <w:sz w:val="24"/>
        </w:rPr>
        <w:t>一、导入新课</w:t>
      </w:r>
    </w:p>
    <w:p w14:paraId="5396EF02" w14:textId="77777777" w:rsidR="000D65AC" w:rsidRDefault="007C7606">
      <w:pPr>
        <w:spacing w:line="360" w:lineRule="auto"/>
        <w:rPr>
          <w:rFonts w:ascii="宋体" w:hAnsi="宋体" w:hint="eastAsia"/>
          <w:b/>
          <w:sz w:val="24"/>
        </w:rPr>
      </w:pPr>
      <w:bookmarkStart w:id="2" w:name="_Hlk184658464"/>
      <w:r>
        <w:pict w14:anchorId="23E27E42">
          <v:shape id="_x0000_i1032" type="#_x0000_t75" style="width:468pt;height:17.25pt;mso-position-horizontal-relative:page;mso-position-vertical-relative:page">
            <v:imagedata r:id="rId14" o:title=""/>
          </v:shape>
        </w:pict>
      </w:r>
      <w:bookmarkEnd w:id="2"/>
    </w:p>
    <w:p w14:paraId="605C0B8C" w14:textId="77777777" w:rsidR="000D65AC" w:rsidRDefault="007C7606">
      <w:pPr>
        <w:spacing w:line="360" w:lineRule="auto"/>
        <w:ind w:firstLineChars="300" w:firstLine="720"/>
        <w:rPr>
          <w:rFonts w:ascii="宋体" w:hAnsi="宋体" w:hint="eastAsia"/>
          <w:bCs/>
          <w:sz w:val="24"/>
        </w:rPr>
      </w:pPr>
      <w:r>
        <w:rPr>
          <w:rFonts w:ascii="宋体" w:hAnsi="宋体"/>
          <w:bCs/>
          <w:sz w:val="24"/>
        </w:rPr>
        <w:lastRenderedPageBreak/>
        <w:pict w14:anchorId="0165DF84">
          <v:shape id="图片 9" o:spid="_x0000_i1033" type="#_x0000_t75" style="width:113.25pt;height:158.25pt;mso-position-horizontal-relative:page;mso-position-vertical-relative:page">
            <v:imagedata r:id="rId15" o:title=""/>
          </v:shape>
        </w:pict>
      </w:r>
      <w:r w:rsidR="000D65AC">
        <w:rPr>
          <w:rFonts w:ascii="宋体" w:hAnsi="宋体"/>
          <w:bCs/>
          <w:sz w:val="24"/>
        </w:rPr>
        <w:t xml:space="preserve">              </w:t>
      </w:r>
      <w:r>
        <w:rPr>
          <w:rFonts w:ascii="宋体" w:hAnsi="宋体"/>
          <w:bCs/>
          <w:sz w:val="24"/>
        </w:rPr>
        <w:pict w14:anchorId="07FE19AE">
          <v:shape id="图片 10" o:spid="_x0000_i1034" type="#_x0000_t75" style="width:150pt;height:159pt;mso-position-horizontal-relative:page;mso-position-vertical-relative:page">
            <v:imagedata r:id="rId16" o:title=""/>
          </v:shape>
        </w:pict>
      </w:r>
    </w:p>
    <w:p w14:paraId="4633E24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图一：1964年10月16日，中国成功爆炸了第一颗原子弹。中国自此成为继美国、苏联、英国、法国之后，世界上第五个拥有核武器的国家。</w:t>
      </w:r>
    </w:p>
    <w:p w14:paraId="4F7DD27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图二：1967年6月17日，中国成功爆炸了第一颗氢弹。从首次爆炸原子弹到氢弹，同法国用八年、美国用七年、苏联用四年的时间相比，中国仅仅用了两年零八个月，创造了世界上最快的速度。</w:t>
      </w:r>
    </w:p>
    <w:p w14:paraId="2900941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图片上展示的这两朵“蘑菇云”，对于同学们来说可能有点陌生，但对于中国来说，具有重大的历史意义。核武器的成功研制极大地提高了中国的国际地位和国防实力，让世界看到这个曾经饱受磨难、历经坎坷的伟大民族重新站了起来，并正以崭新的姿态昂扬奋进。</w:t>
      </w:r>
    </w:p>
    <w:p w14:paraId="163E4DA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在这举世瞩目的成就背后，是许许多多科学家不计名利、不求回报、默默无闻的终生奋斗。这其中有一个人功不可没，他就是我国核武器事业的开拓者和奠基人——邓稼先。今天就让我们一起走进邓稼先的挚友杨振宁为其所作的一篇传记《邓稼先》，去了解邓稼先的英雄事迹，感受其崇高品质。</w:t>
      </w:r>
    </w:p>
    <w:p w14:paraId="6F3535C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（板书文题）</w:t>
      </w:r>
    </w:p>
    <w:p w14:paraId="675D5C79" w14:textId="77777777" w:rsidR="000D65AC" w:rsidRDefault="000D65AC">
      <w:pPr>
        <w:spacing w:line="360" w:lineRule="auto"/>
        <w:rPr>
          <w:rFonts w:ascii="宋体" w:hAnsi="宋体" w:hint="eastAsia"/>
          <w:b/>
          <w:sz w:val="24"/>
        </w:rPr>
      </w:pPr>
      <w:r>
        <w:rPr>
          <w:rFonts w:ascii="宋体" w:hAnsi="宋体"/>
          <w:b/>
          <w:sz w:val="24"/>
        </w:rPr>
        <w:t>【设计意图】</w:t>
      </w:r>
    </w:p>
    <w:p w14:paraId="03B182E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利用图片导入，让学生了解邓稼先的历史功勋，不仅能让学生在脑海中对邓稼先有一个初步认识，更能激发学生对邓稼先的崇敬之情和民族自豪感。为更加深入的教学作铺垫。</w:t>
      </w:r>
    </w:p>
    <w:p w14:paraId="4BF85FF7" w14:textId="77777777" w:rsidR="000D65AC" w:rsidRDefault="000D65AC">
      <w:pPr>
        <w:spacing w:line="360" w:lineRule="auto"/>
        <w:rPr>
          <w:rFonts w:ascii="宋体" w:hAnsi="宋体" w:hint="eastAsia"/>
          <w:b/>
          <w:bCs/>
          <w:sz w:val="24"/>
        </w:rPr>
      </w:pPr>
      <w:r>
        <w:rPr>
          <w:rFonts w:ascii="宋体" w:hAnsi="宋体" w:hint="eastAsia"/>
          <w:b/>
          <w:bCs/>
          <w:sz w:val="24"/>
        </w:rPr>
        <w:t>二、梳理课文内容</w:t>
      </w:r>
    </w:p>
    <w:p w14:paraId="1286647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1.了解邓稼先其人。</w:t>
      </w:r>
    </w:p>
    <w:p w14:paraId="48C90BF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（引导学生关注教材P2课下注释①中的邓稼先简介，并适当补充）</w:t>
      </w:r>
    </w:p>
    <w:p w14:paraId="63DDABD2" w14:textId="77777777" w:rsidR="000D65AC" w:rsidRDefault="007C7606">
      <w:pPr>
        <w:spacing w:line="360" w:lineRule="auto"/>
      </w:pPr>
      <w:r>
        <w:pict w14:anchorId="4CDE6B0E">
          <v:shape id="_x0000_i1035" type="#_x0000_t75" style="width:468pt;height:17.25pt;mso-position-horizontal-relative:page;mso-position-vertical-relative:page">
            <v:imagedata r:id="rId14" o:title=""/>
          </v:shape>
        </w:pict>
      </w:r>
    </w:p>
    <w:p w14:paraId="4A1578F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邓稼先1948年赴美国普渡大学物理系留学，1950年获物理学博士学位，同年回国。1986年7月，因受核辐射身患癌症逝世。</w:t>
      </w:r>
    </w:p>
    <w:p w14:paraId="34CFA31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邓稼先是我国杰出的科学家、中国“‘两弹’元勋”，参与组织和领导了我国核武器的研究、设计工作，是我国核武器理论研究工作的奠基人之一。因在核武器领导与规划工作中的杰出贡献，邓稼先在1982年荣获国家自然科学奖一等奖，1985年、1987年、1989年获国家科技进步奖特等奖，1999年被授予“两弹一星功勋奖章”。</w:t>
      </w:r>
    </w:p>
    <w:p w14:paraId="1CB02B4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设问：结合课下注释和对邓稼先的补充介绍，你觉得邓稼先是一个怎样的人？</w:t>
      </w:r>
    </w:p>
    <w:p w14:paraId="2D7A1E89"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sz w:val="24"/>
        </w:rPr>
        <w:t xml:space="preserve"> </w:t>
      </w:r>
      <w:r>
        <w:rPr>
          <w:rFonts w:ascii="楷体" w:eastAsia="楷体" w:hAnsi="楷体" w:hint="eastAsia"/>
          <w:sz w:val="24"/>
        </w:rPr>
        <w:t>（1）邓稼先是一个伟大的科学家。</w:t>
      </w:r>
    </w:p>
    <w:p w14:paraId="40F2476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（2）邓稼先是一个无私奉献的科学家。</w:t>
      </w:r>
    </w:p>
    <w:p w14:paraId="29A95DB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（3）邓稼先是一个对国家有着巨大贡献的科学家。</w:t>
      </w:r>
    </w:p>
    <w:p w14:paraId="617DB4A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（4）邓稼先是一个取得了巨大成就的科学家。</w:t>
      </w:r>
    </w:p>
    <w:p w14:paraId="2E89910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教师小结：邓稼先是一位热爱祖国，为了祖国的科技、国防事业默默奉献的伟大科学家。</w:t>
      </w:r>
    </w:p>
    <w:p w14:paraId="6E8E02F3" w14:textId="77777777" w:rsidR="000D65AC" w:rsidRDefault="000D65AC">
      <w:pPr>
        <w:spacing w:line="360" w:lineRule="auto"/>
        <w:rPr>
          <w:rFonts w:ascii="宋体" w:hAnsi="宋体" w:hint="eastAsia"/>
          <w:b/>
          <w:sz w:val="24"/>
        </w:rPr>
      </w:pPr>
      <w:r>
        <w:rPr>
          <w:rFonts w:ascii="宋体" w:hAnsi="宋体"/>
          <w:b/>
          <w:sz w:val="24"/>
        </w:rPr>
        <w:t>【设计意图】</w:t>
      </w:r>
    </w:p>
    <w:p w14:paraId="591407B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本环节旨在让学生通过相关资料，进一步感知邓稼先的人物形象及其崇高品质，为深入体会人物品质作铺垫。</w:t>
      </w:r>
    </w:p>
    <w:p w14:paraId="7078861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2.初读课文，理清课文脉络层次。</w:t>
      </w:r>
    </w:p>
    <w:p w14:paraId="5ABD0A4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师：接下来我们一起走进课文，去看看这篇人物传记各部分讲述了什么内容。请同学们带着大屏幕上的任务初读课文。</w:t>
      </w:r>
    </w:p>
    <w:p w14:paraId="2141262F" w14:textId="77777777" w:rsidR="000D65AC" w:rsidRDefault="007C7606">
      <w:pPr>
        <w:spacing w:line="360" w:lineRule="auto"/>
        <w:rPr>
          <w:rFonts w:ascii="宋体" w:hAnsi="宋体" w:hint="eastAsia"/>
          <w:sz w:val="24"/>
        </w:rPr>
      </w:pPr>
      <w:r>
        <w:pict w14:anchorId="41FD90EE">
          <v:shape id="_x0000_i1036" type="#_x0000_t75" style="width:468pt;height:17.25pt;mso-position-horizontal-relative:page;mso-position-vertical-relative:page">
            <v:imagedata r:id="rId14" o:title=""/>
          </v:shape>
        </w:pict>
      </w:r>
    </w:p>
    <w:p w14:paraId="5B62965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（1）圈出文中的生字词，并注意读音和字形。</w:t>
      </w:r>
    </w:p>
    <w:p w14:paraId="702F5DF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（2）结合小标题简单概括各部分的内容，作好批注。</w:t>
      </w:r>
    </w:p>
    <w:p w14:paraId="6434304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（3）思考全文各部分之间有何联系。</w:t>
      </w:r>
    </w:p>
    <w:p w14:paraId="412C2CE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（学生自主初读课文，并交流讨论）</w:t>
      </w:r>
    </w:p>
    <w:p w14:paraId="56C3FE2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指名学生作答，教师适当点拨。</w:t>
      </w:r>
    </w:p>
    <w:p w14:paraId="37F9DC49"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sz w:val="24"/>
        </w:rPr>
        <w:t xml:space="preserve"> </w:t>
      </w:r>
      <w:r>
        <w:rPr>
          <w:rFonts w:ascii="楷体" w:eastAsia="楷体" w:hAnsi="楷体" w:hint="eastAsia"/>
          <w:sz w:val="24"/>
        </w:rPr>
        <w:t>（1）结合本课“字词清单”栏目，解决课文中的生字词，集中学习，统一订正。</w:t>
      </w:r>
    </w:p>
    <w:p w14:paraId="0784A64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（2）第一部分：通过列举中国百年屈辱历史，引出为中国作出巨大贡献的科学家——邓稼先。</w:t>
      </w:r>
    </w:p>
    <w:p w14:paraId="06EAB4E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第二部分：简述邓稼先的生平经历和贡献，并对其进行了高度评价。</w:t>
      </w:r>
    </w:p>
    <w:p w14:paraId="752AB89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第三部分：在同美国“原子弹之父”奥本海默的对比中来写邓稼先，以凸显邓稼先忠厚平实、真诚坦白、从不骄人的品格。</w:t>
      </w:r>
    </w:p>
    <w:p w14:paraId="02F94FC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第四部分：写作者为中国人自己制造出原子弹而激动、自豪，为50年的朋友邓稼先而骄傲。</w:t>
      </w:r>
    </w:p>
    <w:p w14:paraId="3177538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第五部分：写邓稼先在极端艰苦的条件下，在层出不穷的问题前，身先士卒，不怕牺牲，胜利完成任务。</w:t>
      </w:r>
    </w:p>
    <w:p w14:paraId="49CD072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第六部分：引用电报、书信中的几段话总结评价邓稼先，洋溢着作者对朋友的深情。</w:t>
      </w:r>
    </w:p>
    <w:p w14:paraId="5998B6E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第一部分是引子；第二部分简介邓稼先的生平经历；第三、四部分是第二部分的补充、延伸、扩展；第五部分重点写了邓稼先深厚的民族情感，超凡的创造才能，坚强的意志，坚定的信念，甘为祖国献身的崇高精神，是第二部分的具体化；第六部分总结全文。</w:t>
      </w:r>
    </w:p>
    <w:p w14:paraId="52AE14FC" w14:textId="77777777" w:rsidR="000D65AC" w:rsidRDefault="000D65AC">
      <w:pPr>
        <w:spacing w:line="360" w:lineRule="auto"/>
        <w:rPr>
          <w:rFonts w:ascii="宋体" w:hAnsi="宋体" w:hint="eastAsia"/>
          <w:b/>
          <w:sz w:val="24"/>
        </w:rPr>
      </w:pPr>
      <w:r>
        <w:rPr>
          <w:rFonts w:ascii="宋体" w:hAnsi="宋体"/>
          <w:b/>
          <w:sz w:val="24"/>
        </w:rPr>
        <w:t>【设计意图】</w:t>
      </w:r>
    </w:p>
    <w:p w14:paraId="7B67E98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作者采用小标题的形式来连缀全文。小标题简洁凝练、提纲挈领，使全文思路清晰、意蕴丰富。这一环节的设计主要是引导学生从小标题入手，迅速理清全文的脉络层次，整体把握文章的内容，了解六个部分之间的联系。</w:t>
      </w:r>
    </w:p>
    <w:p w14:paraId="5C77B68A" w14:textId="77777777" w:rsidR="000D65AC" w:rsidRDefault="000D65AC">
      <w:pPr>
        <w:spacing w:line="360" w:lineRule="auto"/>
        <w:rPr>
          <w:rFonts w:ascii="宋体" w:hAnsi="宋体" w:hint="eastAsia"/>
          <w:b/>
          <w:bCs/>
          <w:sz w:val="24"/>
        </w:rPr>
      </w:pPr>
      <w:r>
        <w:rPr>
          <w:rFonts w:ascii="宋体" w:hAnsi="宋体" w:hint="eastAsia"/>
          <w:b/>
          <w:bCs/>
          <w:sz w:val="24"/>
        </w:rPr>
        <w:t>三、体会人物品质</w:t>
      </w:r>
    </w:p>
    <w:p w14:paraId="77A2B0C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w:t>
      </w:r>
      <w:r>
        <w:rPr>
          <w:rFonts w:hint="eastAsia"/>
        </w:rPr>
        <w:t xml:space="preserve"> </w:t>
      </w:r>
      <w:r>
        <w:rPr>
          <w:rFonts w:ascii="宋体" w:hAnsi="宋体" w:hint="eastAsia"/>
          <w:sz w:val="24"/>
        </w:rPr>
        <w:t>细读课文，初步感受人物品质。</w:t>
      </w:r>
    </w:p>
    <w:p w14:paraId="3764008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师：本文采用六个小标题来领起各个部分内容，小标题连缀全文，使全文思路清晰、意蕴丰富。下面请同学们自由朗读课文，感受邓稼先的优秀品质。</w:t>
      </w:r>
    </w:p>
    <w:p w14:paraId="127442C9" w14:textId="77777777" w:rsidR="000D65AC" w:rsidRDefault="007C7606">
      <w:pPr>
        <w:spacing w:line="360" w:lineRule="auto"/>
      </w:pPr>
      <w:r>
        <w:pict w14:anchorId="4D6A299A">
          <v:shape id="_x0000_i1037" type="#_x0000_t75" style="width:468pt;height:17.25pt;mso-position-horizontal-relative:page;mso-position-vertical-relative:page">
            <v:imagedata r:id="rId14" o:title=""/>
          </v:shape>
        </w:pict>
      </w:r>
    </w:p>
    <w:p w14:paraId="1132DE6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（1）在文中勾画出邓稼先最让你感动的事件或语言，并进行批注。</w:t>
      </w:r>
    </w:p>
    <w:p w14:paraId="678AF6E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（2）用“从</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（事、言），我感受到了一个</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的邓稼先”的句式说一段评述性的话。</w:t>
      </w:r>
    </w:p>
    <w:p w14:paraId="592EBB7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（学生自由阅读批注，教师指名回答）</w:t>
      </w:r>
    </w:p>
    <w:p w14:paraId="70DA528A"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sz w:val="24"/>
        </w:rPr>
        <w:t xml:space="preserve"> </w:t>
      </w:r>
      <w:r>
        <w:rPr>
          <w:rFonts w:ascii="楷体" w:eastAsia="楷体" w:hAnsi="楷体" w:hint="eastAsia"/>
          <w:sz w:val="24"/>
        </w:rPr>
        <w:t>（1）从</w:t>
      </w:r>
      <w:r>
        <w:rPr>
          <w:rFonts w:ascii="楷体" w:eastAsia="楷体" w:hAnsi="楷体" w:hint="eastAsia"/>
          <w:sz w:val="24"/>
          <w:u w:val="single"/>
        </w:rPr>
        <w:t>他为改变中华民族的命运作出的巨大贡献</w:t>
      </w:r>
      <w:r>
        <w:rPr>
          <w:rFonts w:ascii="楷体" w:eastAsia="楷体" w:hAnsi="楷体" w:hint="eastAsia"/>
          <w:sz w:val="24"/>
        </w:rPr>
        <w:t>，我感受到了一个</w:t>
      </w:r>
      <w:r>
        <w:rPr>
          <w:rFonts w:ascii="楷体" w:eastAsia="楷体" w:hAnsi="楷体" w:hint="eastAsia"/>
          <w:sz w:val="24"/>
          <w:u w:val="single"/>
        </w:rPr>
        <w:t>功</w:t>
      </w:r>
      <w:r>
        <w:rPr>
          <w:rFonts w:ascii="楷体" w:eastAsia="楷体" w:hAnsi="楷体" w:hint="eastAsia"/>
          <w:sz w:val="24"/>
          <w:u w:val="single"/>
        </w:rPr>
        <w:lastRenderedPageBreak/>
        <w:t>勋卓著</w:t>
      </w:r>
      <w:r>
        <w:rPr>
          <w:rFonts w:ascii="楷体" w:eastAsia="楷体" w:hAnsi="楷体" w:hint="eastAsia"/>
          <w:sz w:val="24"/>
        </w:rPr>
        <w:t>的邓稼先。</w:t>
      </w:r>
    </w:p>
    <w:p w14:paraId="029D6C9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（2）从</w:t>
      </w:r>
      <w:r>
        <w:rPr>
          <w:rFonts w:ascii="楷体" w:eastAsia="楷体" w:hAnsi="楷体" w:hint="eastAsia"/>
          <w:sz w:val="24"/>
          <w:u w:val="single"/>
        </w:rPr>
        <w:t>他在美国获博士学位后立即回国</w:t>
      </w:r>
      <w:r>
        <w:rPr>
          <w:rFonts w:ascii="楷体" w:eastAsia="楷体" w:hAnsi="楷体" w:hint="eastAsia"/>
          <w:sz w:val="24"/>
        </w:rPr>
        <w:t>，我感受到了一个</w:t>
      </w:r>
      <w:r>
        <w:rPr>
          <w:rFonts w:ascii="楷体" w:eastAsia="楷体" w:hAnsi="楷体" w:hint="eastAsia"/>
          <w:sz w:val="24"/>
          <w:u w:val="single"/>
        </w:rPr>
        <w:t>心系国家</w:t>
      </w:r>
      <w:r>
        <w:rPr>
          <w:rFonts w:ascii="楷体" w:eastAsia="楷体" w:hAnsi="楷体" w:hint="eastAsia"/>
          <w:sz w:val="24"/>
        </w:rPr>
        <w:t>的邓稼先。</w:t>
      </w:r>
    </w:p>
    <w:p w14:paraId="6C5B015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（3）从</w:t>
      </w:r>
      <w:r>
        <w:rPr>
          <w:rFonts w:ascii="楷体" w:eastAsia="楷体" w:hAnsi="楷体" w:hint="eastAsia"/>
          <w:sz w:val="24"/>
          <w:u w:val="single"/>
        </w:rPr>
        <w:t>他历时28年成功设计了“两弹”，把我国的国防武器整体水平提升到世界先进行列</w:t>
      </w:r>
      <w:r>
        <w:rPr>
          <w:rFonts w:ascii="楷体" w:eastAsia="楷体" w:hAnsi="楷体" w:hint="eastAsia"/>
          <w:sz w:val="24"/>
        </w:rPr>
        <w:t>，我感受到了一个</w:t>
      </w:r>
      <w:r>
        <w:rPr>
          <w:rFonts w:ascii="楷体" w:eastAsia="楷体" w:hAnsi="楷体" w:hint="eastAsia"/>
          <w:sz w:val="24"/>
          <w:u w:val="single"/>
        </w:rPr>
        <w:t>功勋卓著</w:t>
      </w:r>
      <w:r>
        <w:rPr>
          <w:rFonts w:ascii="楷体" w:eastAsia="楷体" w:hAnsi="楷体" w:hint="eastAsia"/>
          <w:sz w:val="24"/>
        </w:rPr>
        <w:t>的邓稼先。</w:t>
      </w:r>
    </w:p>
    <w:p w14:paraId="7A50554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（4）从</w:t>
      </w:r>
      <w:r>
        <w:rPr>
          <w:rFonts w:ascii="楷体" w:eastAsia="楷体" w:hAnsi="楷体" w:hint="eastAsia"/>
          <w:sz w:val="24"/>
          <w:u w:val="single"/>
        </w:rPr>
        <w:t>他身患癌症，经历三次手术，病中仍关心着我国核武器的发展工作</w:t>
      </w:r>
      <w:r>
        <w:rPr>
          <w:rFonts w:ascii="楷体" w:eastAsia="楷体" w:hAnsi="楷体" w:hint="eastAsia"/>
          <w:sz w:val="24"/>
        </w:rPr>
        <w:t>，我感受到了一个</w:t>
      </w:r>
      <w:r>
        <w:rPr>
          <w:rFonts w:ascii="楷体" w:eastAsia="楷体" w:hAnsi="楷体" w:hint="eastAsia"/>
          <w:sz w:val="24"/>
          <w:u w:val="single"/>
        </w:rPr>
        <w:t>鞠躬尽瘁、死而后已</w:t>
      </w:r>
      <w:r>
        <w:rPr>
          <w:rFonts w:ascii="楷体" w:eastAsia="楷体" w:hAnsi="楷体" w:hint="eastAsia"/>
          <w:sz w:val="24"/>
        </w:rPr>
        <w:t>的邓稼先。</w:t>
      </w:r>
    </w:p>
    <w:p w14:paraId="76E5804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（5）从</w:t>
      </w:r>
      <w:r>
        <w:rPr>
          <w:rFonts w:ascii="楷体" w:eastAsia="楷体" w:hAnsi="楷体" w:hint="eastAsia"/>
          <w:sz w:val="24"/>
          <w:u w:val="single"/>
        </w:rPr>
        <w:t>他在“文化大革命”初期能说服两派群众组织继续工作</w:t>
      </w:r>
      <w:r>
        <w:rPr>
          <w:rFonts w:ascii="楷体" w:eastAsia="楷体" w:hAnsi="楷体" w:hint="eastAsia"/>
          <w:sz w:val="24"/>
        </w:rPr>
        <w:t>，我感受到了一个</w:t>
      </w:r>
      <w:r>
        <w:rPr>
          <w:rFonts w:ascii="楷体" w:eastAsia="楷体" w:hAnsi="楷体" w:hint="eastAsia"/>
          <w:sz w:val="24"/>
          <w:u w:val="single"/>
        </w:rPr>
        <w:t>没有私心，受人尊敬、信任</w:t>
      </w:r>
      <w:r>
        <w:rPr>
          <w:rFonts w:ascii="楷体" w:eastAsia="楷体" w:hAnsi="楷体" w:hint="eastAsia"/>
          <w:sz w:val="24"/>
        </w:rPr>
        <w:t>的邓稼先。</w:t>
      </w:r>
    </w:p>
    <w:p w14:paraId="5D780AA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（6）从</w:t>
      </w:r>
      <w:r>
        <w:rPr>
          <w:rFonts w:ascii="楷体" w:eastAsia="楷体" w:hAnsi="楷体" w:hint="eastAsia"/>
          <w:sz w:val="24"/>
          <w:u w:val="single"/>
        </w:rPr>
        <w:t>邓稼先带领我国科学家，在没有任何国外援助的情况下，成功自主研发原子弹</w:t>
      </w:r>
      <w:r>
        <w:rPr>
          <w:rFonts w:ascii="楷体" w:eastAsia="楷体" w:hAnsi="楷体" w:hint="eastAsia"/>
          <w:sz w:val="24"/>
        </w:rPr>
        <w:t>，我感受到了一个</w:t>
      </w:r>
      <w:r>
        <w:rPr>
          <w:rFonts w:ascii="楷体" w:eastAsia="楷体" w:hAnsi="楷体" w:hint="eastAsia"/>
          <w:sz w:val="24"/>
          <w:u w:val="single"/>
        </w:rPr>
        <w:t>坚持不懈、永不放弃</w:t>
      </w:r>
      <w:r>
        <w:rPr>
          <w:rFonts w:ascii="楷体" w:eastAsia="楷体" w:hAnsi="楷体" w:hint="eastAsia"/>
          <w:sz w:val="24"/>
        </w:rPr>
        <w:t>的邓稼先。</w:t>
      </w:r>
    </w:p>
    <w:p w14:paraId="613C715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（7）从</w:t>
      </w:r>
      <w:r>
        <w:rPr>
          <w:rFonts w:ascii="楷体" w:eastAsia="楷体" w:hAnsi="楷体" w:hint="eastAsia"/>
          <w:sz w:val="24"/>
          <w:u w:val="single"/>
        </w:rPr>
        <w:t>核武器试验发生意外时，他说“我不能走”</w:t>
      </w:r>
      <w:r>
        <w:rPr>
          <w:rFonts w:ascii="楷体" w:eastAsia="楷体" w:hAnsi="楷体" w:hint="eastAsia"/>
          <w:sz w:val="24"/>
        </w:rPr>
        <w:t>，我感受到了一个</w:t>
      </w:r>
      <w:r>
        <w:rPr>
          <w:rFonts w:ascii="楷体" w:eastAsia="楷体" w:hAnsi="楷体" w:hint="eastAsia"/>
          <w:sz w:val="24"/>
          <w:u w:val="single"/>
        </w:rPr>
        <w:t>身先士卒、不怕牺牲</w:t>
      </w:r>
      <w:r>
        <w:rPr>
          <w:rFonts w:ascii="楷体" w:eastAsia="楷体" w:hAnsi="楷体" w:hint="eastAsia"/>
          <w:sz w:val="24"/>
        </w:rPr>
        <w:t>的邓稼先。</w:t>
      </w:r>
    </w:p>
    <w:p w14:paraId="66D41E6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教师小结：综上所述，邓稼先是一个心系国家、忠厚平实、真诚坦白、没有私心、甘于奉献、功勋卓著的人。</w:t>
      </w:r>
    </w:p>
    <w:p w14:paraId="729FE19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2.研读课文第三部分，深入体会人物品质。</w:t>
      </w:r>
    </w:p>
    <w:p w14:paraId="7A9E14D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师：作者为了突出邓稼先的这些优秀品质，将他与奥本海默进行了对比。下面我们一起来研读课文的第三部分，看看作者将他们进行了怎样的对比。</w:t>
      </w:r>
    </w:p>
    <w:p w14:paraId="1D92D5A0"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 xml:space="preserve">预设 </w:t>
      </w:r>
      <w:r>
        <w:rPr>
          <w:rFonts w:ascii="宋体" w:hAnsi="宋体"/>
          <w:b/>
          <w:bCs/>
          <w:sz w:val="24"/>
        </w:rPr>
        <w:t xml:space="preserve"> </w:t>
      </w:r>
      <w:r>
        <w:rPr>
          <w:rFonts w:ascii="楷体" w:eastAsia="楷体" w:hAnsi="楷体" w:hint="eastAsia"/>
          <w:sz w:val="24"/>
        </w:rPr>
        <w:t>他们都是各自国家原子弹设计的领导者，都是伟大的物理学家。他们的本质区别在于性格和为人。奥本海默锋芒毕露，而邓稼先忠厚平实，真诚坦白，从不骄人。课文把邓稼先与奥本海默进行对比，更加鲜明地突出邓稼先的性格品质和奉献精神。</w:t>
      </w:r>
    </w:p>
    <w:p w14:paraId="251A1A4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教师小结：本文通过六个小标题将文章分成六个部分，描述了邓稼先在我国核武器制造事业中所作出的杰出贡献，让我们感受到了他心系国家，为祖国无私奉献，鞠躬尽瘁、死而后已的崇高品格。</w:t>
      </w:r>
    </w:p>
    <w:p w14:paraId="756F6770" w14:textId="77777777" w:rsidR="000D65AC" w:rsidRDefault="000D65AC">
      <w:pPr>
        <w:spacing w:line="360" w:lineRule="auto"/>
        <w:rPr>
          <w:rFonts w:ascii="宋体" w:hAnsi="宋体" w:hint="eastAsia"/>
          <w:b/>
          <w:sz w:val="24"/>
        </w:rPr>
      </w:pPr>
      <w:r>
        <w:rPr>
          <w:rFonts w:ascii="宋体" w:hAnsi="宋体"/>
          <w:b/>
          <w:sz w:val="24"/>
        </w:rPr>
        <w:t>【设计意图】</w:t>
      </w:r>
    </w:p>
    <w:p w14:paraId="4DE03CB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本环节指导学生勾画关键语段，引导学生通过剖析具体事件理解人物的精神品质。关注文中将邓稼先与奥本海默对比的段落，深入体会邓稼先的性格品质和奉献精神。</w:t>
      </w:r>
    </w:p>
    <w:p w14:paraId="2E86B451" w14:textId="77777777" w:rsidR="000D65AC" w:rsidRDefault="000D65AC">
      <w:pPr>
        <w:spacing w:line="360" w:lineRule="auto"/>
        <w:ind w:firstLineChars="200" w:firstLine="482"/>
        <w:rPr>
          <w:rFonts w:ascii="宋体" w:hAnsi="宋体" w:hint="eastAsia"/>
          <w:b/>
          <w:bCs/>
          <w:sz w:val="24"/>
        </w:rPr>
      </w:pPr>
      <w:r>
        <w:rPr>
          <w:rFonts w:ascii="宋体" w:hAnsi="宋体" w:hint="eastAsia"/>
          <w:b/>
          <w:bCs/>
          <w:sz w:val="24"/>
        </w:rPr>
        <w:lastRenderedPageBreak/>
        <w:t>四、布置作业</w:t>
      </w:r>
    </w:p>
    <w:p w14:paraId="00C04DD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课后广泛阅读有关邓稼先的资料文献，并作归类整理。</w:t>
      </w:r>
    </w:p>
    <w:p w14:paraId="6C77C0DE" w14:textId="77777777" w:rsidR="000D65AC" w:rsidRDefault="000D65AC">
      <w:pPr>
        <w:spacing w:line="360" w:lineRule="auto"/>
        <w:rPr>
          <w:rFonts w:ascii="宋体" w:hAnsi="宋体" w:hint="eastAsia"/>
          <w:b/>
          <w:sz w:val="24"/>
        </w:rPr>
      </w:pPr>
      <w:r>
        <w:rPr>
          <w:rFonts w:ascii="宋体" w:hAnsi="宋体"/>
          <w:b/>
          <w:sz w:val="24"/>
        </w:rPr>
        <w:t>【设计意图】</w:t>
      </w:r>
    </w:p>
    <w:p w14:paraId="492EFD9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由课内自然向课外延伸。一方面让学生通过阅读课外相关资料更全面立体地理解人物形象；另一方面也可以增加学生的课外知识积累，培养学生搜集、整理资料的能力。</w:t>
      </w:r>
    </w:p>
    <w:p w14:paraId="2AC328F4"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1C06DABB" w14:textId="77777777" w:rsidR="000D65AC" w:rsidRDefault="007C7606">
      <w:pPr>
        <w:spacing w:line="360" w:lineRule="auto"/>
        <w:rPr>
          <w:rFonts w:ascii="宋体" w:hAnsi="宋体" w:hint="eastAsia"/>
          <w:b/>
          <w:sz w:val="24"/>
        </w:rPr>
      </w:pPr>
      <w:r>
        <w:pict w14:anchorId="03FF7D2B">
          <v:shape id="_x0000_i1038" type="#_x0000_t75" style="width:81.75pt;height:24.75pt;mso-position-horizontal-relative:page;mso-position-vertical-relative:page">
            <v:imagedata r:id="rId12" o:title=""/>
          </v:shape>
        </w:pict>
      </w:r>
    </w:p>
    <w:p w14:paraId="4E01F35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1.通过品析关键语段，理解邓稼先无私奉献的崇高品格。</w:t>
      </w:r>
    </w:p>
    <w:p w14:paraId="3BE19F1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2.通过品味文章语言的深刻含义，体会作者的思想情感。</w:t>
      </w:r>
    </w:p>
    <w:p w14:paraId="59A1BFB9" w14:textId="77777777" w:rsidR="000D65AC" w:rsidRDefault="007C7606">
      <w:pPr>
        <w:spacing w:line="360" w:lineRule="auto"/>
        <w:jc w:val="left"/>
        <w:rPr>
          <w:rFonts w:ascii="宋体" w:hAnsi="宋体" w:hint="eastAsia"/>
          <w:sz w:val="24"/>
        </w:rPr>
      </w:pPr>
      <w:r>
        <w:pict w14:anchorId="4082E361">
          <v:shape id="_x0000_i1039" type="#_x0000_t75" style="width:84.75pt;height:27pt;mso-position-horizontal-relative:page;mso-position-vertical-relative:page">
            <v:imagedata r:id="rId13" o:title=""/>
          </v:shape>
        </w:pict>
      </w:r>
    </w:p>
    <w:p w14:paraId="2D451225" w14:textId="77777777" w:rsidR="000D65AC" w:rsidRDefault="000D65AC">
      <w:pPr>
        <w:spacing w:line="360" w:lineRule="auto"/>
        <w:rPr>
          <w:rFonts w:ascii="宋体" w:hAnsi="宋体" w:hint="eastAsia"/>
          <w:b/>
          <w:sz w:val="24"/>
        </w:rPr>
      </w:pPr>
      <w:r>
        <w:rPr>
          <w:rFonts w:ascii="宋体" w:hAnsi="宋体" w:hint="eastAsia"/>
          <w:b/>
          <w:sz w:val="24"/>
        </w:rPr>
        <w:t>一、交流展示</w:t>
      </w:r>
    </w:p>
    <w:p w14:paraId="4DD5EB8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1.教师导入：上一节课，我们通过文中记叙的事件初步感受了邓稼先的朴实性格和高尚品质；课后，同学们还搜集整理了关于邓稼先的许多资料。现在，我们以小组为单位来交流展示。</w:t>
      </w:r>
    </w:p>
    <w:p w14:paraId="22B9B54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2.小组推荐代表，全班展示。</w:t>
      </w:r>
    </w:p>
    <w:p w14:paraId="496CE5DF" w14:textId="77777777" w:rsidR="000D65AC" w:rsidRDefault="000D65AC">
      <w:pPr>
        <w:spacing w:line="360" w:lineRule="auto"/>
        <w:rPr>
          <w:rFonts w:ascii="宋体" w:hAnsi="宋体" w:hint="eastAsia"/>
          <w:b/>
          <w:sz w:val="24"/>
        </w:rPr>
      </w:pPr>
      <w:r>
        <w:rPr>
          <w:rFonts w:ascii="宋体" w:hAnsi="宋体"/>
          <w:b/>
          <w:sz w:val="24"/>
        </w:rPr>
        <w:t>【设计意图】</w:t>
      </w:r>
    </w:p>
    <w:p w14:paraId="71BB7DD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通过全班集中交流展示关于邓稼先的补充资料，可以让学生更全面立体地把握邓稼先的精神品质，更好地理解文中含义深刻的句子，为后面的教学作准备。</w:t>
      </w:r>
    </w:p>
    <w:p w14:paraId="40D89008" w14:textId="77777777" w:rsidR="000D65AC" w:rsidRDefault="000D65AC">
      <w:pPr>
        <w:spacing w:line="360" w:lineRule="auto"/>
        <w:rPr>
          <w:rFonts w:ascii="宋体" w:hAnsi="宋体" w:hint="eastAsia"/>
          <w:b/>
          <w:sz w:val="24"/>
        </w:rPr>
      </w:pPr>
      <w:r>
        <w:rPr>
          <w:rFonts w:ascii="宋体" w:hAnsi="宋体" w:hint="eastAsia"/>
          <w:b/>
          <w:sz w:val="24"/>
        </w:rPr>
        <w:t>二、品析语段，走近人物</w:t>
      </w:r>
    </w:p>
    <w:p w14:paraId="4F1A496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大家的展示，我们被邓稼先心系国家、毫无私心、甘于奉献的崇高品质所感动。那么，同为著名物理学家的杨振宁，又是如何来评价自己的好友邓稼先的呢？本节课让我们一起深入研读课文，进一步了解邓稼先。</w:t>
      </w:r>
    </w:p>
    <w:p w14:paraId="3E7F3E6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1.研读课文，找出文中引文。</w:t>
      </w:r>
    </w:p>
    <w:p w14:paraId="328AAA0C" w14:textId="77777777" w:rsidR="000D65AC" w:rsidRDefault="000D65AC">
      <w:pPr>
        <w:spacing w:line="360" w:lineRule="auto"/>
        <w:ind w:firstLineChars="200" w:firstLine="480"/>
        <w:rPr>
          <w:rFonts w:ascii="楷体" w:eastAsia="楷体" w:hAnsi="楷体" w:hint="eastAsia"/>
          <w:sz w:val="24"/>
        </w:rPr>
      </w:pPr>
      <w:r>
        <w:rPr>
          <w:rFonts w:ascii="宋体" w:hAnsi="宋体" w:hint="eastAsia"/>
          <w:bCs/>
          <w:sz w:val="24"/>
        </w:rPr>
        <w:t>师：在上一节课的学习中，同学们应该注意到了作者杨振宁先生在写作这篇人物传记时，引用了大量的引文，我们先把它们找出来。</w:t>
      </w:r>
    </w:p>
    <w:p w14:paraId="0CAA6F05"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引文集中在课文的五、六两个部分。第五部分引用了《吊古战场文》和“五四”时代的一首歌，第六部分引用了电报与书信的内容。</w:t>
      </w:r>
    </w:p>
    <w:p w14:paraId="0171D26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2.分析引文的作用。</w:t>
      </w:r>
    </w:p>
    <w:p w14:paraId="06A2A7F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师：作者杨振宁在写作这篇人物传记时，为什么要用到这些引文？</w:t>
      </w:r>
    </w:p>
    <w:p w14:paraId="29129F0D" w14:textId="77777777" w:rsidR="000D65AC" w:rsidRDefault="007C7606">
      <w:pPr>
        <w:spacing w:line="360" w:lineRule="auto"/>
        <w:rPr>
          <w:rFonts w:ascii="宋体" w:hAnsi="宋体" w:hint="eastAsia"/>
          <w:bCs/>
          <w:sz w:val="24"/>
        </w:rPr>
      </w:pPr>
      <w:r>
        <w:pict w14:anchorId="7DB30C8A">
          <v:shape id="_x0000_i1040" type="#_x0000_t75" style="width:468pt;height:17.25pt;mso-position-horizontal-relative:page;mso-position-vertical-relative:page">
            <v:imagedata r:id="rId14" o:title=""/>
          </v:shape>
        </w:pict>
      </w:r>
    </w:p>
    <w:p w14:paraId="4A6C7F69" w14:textId="77777777" w:rsidR="000D65AC" w:rsidRDefault="000D65AC">
      <w:pPr>
        <w:spacing w:line="360" w:lineRule="auto"/>
        <w:jc w:val="center"/>
        <w:rPr>
          <w:rFonts w:ascii="宋体" w:hAnsi="宋体" w:hint="eastAsia"/>
          <w:b/>
          <w:sz w:val="24"/>
        </w:rPr>
      </w:pPr>
      <w:r>
        <w:rPr>
          <w:rFonts w:ascii="宋体" w:hAnsi="宋体" w:hint="eastAsia"/>
          <w:b/>
          <w:sz w:val="24"/>
        </w:rPr>
        <w:t>《吊古战场文》译文</w:t>
      </w:r>
    </w:p>
    <w:p w14:paraId="3F60B6D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广阔啊！旷野无边无际，辽远而不见人烟。河水弯曲环绕，远处无数的山峰重叠交错。阴暗凄凉，寒风悲啸，日色昏暗。飞蓬断落，野草枯萎，寒气凛冽，好像降霜的早晨。鸟儿飞过而不肯落下，野兽快步奔跑失群。亭长告诉我说：“这儿就是古代的战场！不时有部队在这里覆没。时常有鬼哭的声音，每逢阴天就会听到！”</w:t>
      </w:r>
    </w:p>
    <w:p w14:paraId="7C5380F0"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引用《吊古战场文》表现了自然环境的恶劣，说明邓稼先工作条件的艰苦，从而突出邓稼先坚韧执着、吃苦耐劳的精神。同时，把读者带入中国历史的深处，增强了文章的厚重感。</w:t>
      </w:r>
    </w:p>
    <w:p w14:paraId="2A867CC9" w14:textId="77777777" w:rsidR="000D65AC" w:rsidRDefault="007C7606">
      <w:pPr>
        <w:spacing w:line="360" w:lineRule="auto"/>
        <w:rPr>
          <w:rFonts w:ascii="宋体" w:hAnsi="宋体" w:hint="eastAsia"/>
          <w:bCs/>
          <w:sz w:val="24"/>
        </w:rPr>
      </w:pPr>
      <w:r>
        <w:pict w14:anchorId="4AC82E5D">
          <v:shape id="_x0000_i1041" type="#_x0000_t75" style="width:468pt;height:17.25pt;mso-position-horizontal-relative:page;mso-position-vertical-relative:page">
            <v:imagedata r:id="rId14" o:title=""/>
          </v:shape>
        </w:pict>
      </w:r>
    </w:p>
    <w:p w14:paraId="046DFFC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中国男儿  中国男儿</w:t>
      </w:r>
    </w:p>
    <w:p w14:paraId="0AF9C66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要将只手撑天空</w:t>
      </w:r>
    </w:p>
    <w:p w14:paraId="2B3CA90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长江大河  亚洲之东  峨峨昆仑</w:t>
      </w:r>
    </w:p>
    <w:p w14:paraId="512DE61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古今多少奇丈夫</w:t>
      </w:r>
    </w:p>
    <w:p w14:paraId="68E1953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碎首黄尘  燕然勒功  至今热血犹殷红</w:t>
      </w:r>
    </w:p>
    <w:p w14:paraId="31263F0A"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楷体" w:eastAsia="楷体" w:hAnsi="楷体"/>
          <w:sz w:val="24"/>
        </w:rPr>
        <w:t xml:space="preserve"> </w:t>
      </w:r>
      <w:r>
        <w:rPr>
          <w:rFonts w:ascii="楷体" w:eastAsia="楷体" w:hAnsi="楷体" w:hint="eastAsia"/>
          <w:sz w:val="24"/>
        </w:rPr>
        <w:t>（1）引用“五四”时代的一首歌，歌词“中国男儿”中的“男儿”指的是“要将只手撑天空”挽救国家命运的男子汉，他有着为祖国无私奉献的崇高精神，这就是典型的中国男儿，这首歌其实是邓稼先一生的写照。</w:t>
      </w:r>
    </w:p>
    <w:p w14:paraId="234D373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（2）这首歌与课文第一部分照应，把邓稼先的贡献置于中国近一百多年的历史背景中，来凸显邓稼先在中华民族的历史进程中所作出的卓越贡献。</w:t>
      </w:r>
    </w:p>
    <w:p w14:paraId="644C88A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（3）作者用这首歌，表达了对邓稼先的赞扬、崇敬之情。</w:t>
      </w:r>
    </w:p>
    <w:p w14:paraId="67246887" w14:textId="77777777" w:rsidR="000D65AC" w:rsidRDefault="007C7606">
      <w:pPr>
        <w:spacing w:line="360" w:lineRule="auto"/>
        <w:rPr>
          <w:rFonts w:ascii="楷体" w:eastAsia="楷体" w:hAnsi="楷体" w:hint="eastAsia"/>
          <w:sz w:val="24"/>
        </w:rPr>
      </w:pPr>
      <w:r>
        <w:pict w14:anchorId="3AEB5794">
          <v:shape id="_x0000_i1042" type="#_x0000_t75" style="width:468pt;height:17.25pt;mso-position-horizontal-relative:page;mso-position-vertical-relative:page">
            <v:imagedata r:id="rId14" o:title=""/>
          </v:shape>
        </w:pict>
      </w:r>
    </w:p>
    <w:p w14:paraId="7ACB03C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——稼先为人忠诚纯正，是我最敬爱的挚友。他的无私的精神与巨大的贡献是你的也是我的永恒的骄傲。</w:t>
      </w:r>
    </w:p>
    <w:p w14:paraId="595C78A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——稼先去世的消息使我想起了他和我半个世纪的友情，我知道我将永远珍</w:t>
      </w:r>
      <w:r>
        <w:rPr>
          <w:rFonts w:ascii="楷体" w:eastAsia="楷体" w:hAnsi="楷体" w:hint="eastAsia"/>
          <w:sz w:val="24"/>
        </w:rPr>
        <w:lastRenderedPageBreak/>
        <w:t>惜这些记忆。希望你在此沉痛的日子里多从长远的历史角度去看稼先和你的一生，只有真正永恒的才是有价值的。</w:t>
      </w:r>
    </w:p>
    <w:p w14:paraId="4B8D81A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——邓稼先的一生是有方向、有意识地前进的。没有彷徨，没有矛盾。</w:t>
      </w:r>
    </w:p>
    <w:p w14:paraId="0EB3952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——是的，如果稼先再次选择他的人生的话，他仍会走他已走过的道路。这是他的性格与品质。能这样估价自己一生的人不多，我们应为稼先庆幸！</w:t>
      </w:r>
    </w:p>
    <w:p w14:paraId="1A6C9B9C"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楷体" w:eastAsia="楷体" w:hAnsi="楷体"/>
          <w:sz w:val="24"/>
        </w:rPr>
        <w:t xml:space="preserve"> </w:t>
      </w:r>
      <w:r>
        <w:rPr>
          <w:rFonts w:ascii="楷体" w:eastAsia="楷体" w:hAnsi="楷体" w:hint="eastAsia"/>
          <w:sz w:val="24"/>
        </w:rPr>
        <w:t>（1）作者从朋友的角度赞扬邓稼先忠诚纯正、无私奉献的品质，以及他对国家所作出的巨大贡献。</w:t>
      </w:r>
    </w:p>
    <w:p w14:paraId="539A5EE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（2）作者回忆了他与邓稼先之间的深厚友谊，表达了他对邓稼先的怀念之情。同时赞扬了邓稼先对国家的贡献，而且肯定了他的贡献将会被历史永远铭记。</w:t>
      </w:r>
    </w:p>
    <w:p w14:paraId="6436A1D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邓稼先从小立志学习本领报效国家，当面对国外更优越的科研、生活条件时，他毅然选择回国。而回国后他“始终”站在中国核武器研究设计和制造的第一线，“长期以来鲜为人知”。这些足以看出邓稼先一生的方向十分明确，那就是为祖国的强大无私奉献自己的全部力量，而且从未有过彷徨和矛盾。</w:t>
      </w:r>
    </w:p>
    <w:p w14:paraId="1EEBDFF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4）为中华民族的崛起，为广大人民的利益，奉献自己的一生，这是邓稼先的人生。走这样的人生道路，是邓稼先的性格与品质所决定的。所以作者说，如果邓稼先再次选择人生，还会这么走。这两句话总括了邓稼先的伟大之处。</w:t>
      </w:r>
    </w:p>
    <w:p w14:paraId="59FAFFC9" w14:textId="77777777" w:rsidR="000D65AC" w:rsidRDefault="000D65AC">
      <w:pPr>
        <w:spacing w:line="360" w:lineRule="auto"/>
        <w:rPr>
          <w:rFonts w:ascii="宋体" w:hAnsi="宋体" w:hint="eastAsia"/>
          <w:b/>
          <w:sz w:val="24"/>
        </w:rPr>
      </w:pPr>
      <w:r>
        <w:rPr>
          <w:rFonts w:ascii="宋体" w:hAnsi="宋体"/>
          <w:b/>
          <w:sz w:val="24"/>
        </w:rPr>
        <w:t>【设计意图】</w:t>
      </w:r>
    </w:p>
    <w:p w14:paraId="0D3396B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全文共有六个部分，篇幅较长，逐一解读必然导致课堂冗繁，效果反而不佳。此环节以五、六部分为突破口，通过重点研读这些引文，让学生进一步感受邓稼先的崇高品质。</w:t>
      </w:r>
    </w:p>
    <w:p w14:paraId="0F28C185" w14:textId="77777777" w:rsidR="000D65AC" w:rsidRDefault="000D65AC">
      <w:pPr>
        <w:spacing w:line="360" w:lineRule="auto"/>
        <w:rPr>
          <w:rFonts w:ascii="宋体" w:hAnsi="宋体" w:hint="eastAsia"/>
          <w:b/>
          <w:sz w:val="24"/>
        </w:rPr>
      </w:pPr>
      <w:r>
        <w:rPr>
          <w:rFonts w:ascii="宋体" w:hAnsi="宋体" w:hint="eastAsia"/>
          <w:b/>
          <w:sz w:val="24"/>
        </w:rPr>
        <w:t>三、品析语句，深入人物</w:t>
      </w:r>
    </w:p>
    <w:p w14:paraId="2994CE2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1.跳读课文找评价。</w:t>
      </w:r>
    </w:p>
    <w:p w14:paraId="4CB588E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作者引用《吊古战场文》从侧面表现了邓稼先无私奉献的精神，引用“五四”时代的一首歌赞扬了他的崇高品质，引用电报、书信对邓稼先的精神品质进行了总的评价。其实，杨振宁在写作这篇人物传记时，在文中还写了很多评述性的语句直接高度赞扬了邓稼先。请同学们跳读课文，将它们勾画出来，并作好批注。</w:t>
      </w:r>
    </w:p>
    <w:p w14:paraId="6B5204D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2.潜入文字，读懂评价。</w:t>
      </w:r>
    </w:p>
    <w:p w14:paraId="4490C72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（1）评价：“鞠躬尽瘁，死而后已”正好准确地描述了他的一生。</w:t>
      </w:r>
    </w:p>
    <w:p w14:paraId="01343627" w14:textId="77777777" w:rsidR="000D65AC" w:rsidRDefault="007C7606">
      <w:pPr>
        <w:spacing w:line="360" w:lineRule="auto"/>
      </w:pPr>
      <w:r>
        <w:lastRenderedPageBreak/>
        <w:pict w14:anchorId="6E856396">
          <v:shape id="_x0000_i1043" type="#_x0000_t75" style="width:468pt;height:17.25pt;mso-position-horizontal-relative:page;mso-position-vertical-relative:page">
            <v:imagedata r:id="rId14" o:title=""/>
          </v:shape>
        </w:pict>
      </w:r>
    </w:p>
    <w:p w14:paraId="4B0E1EA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一次，航投试验时出现降落伞事故，原子弹坠地摔裂。邓稼先深知危险，却一个人抢上前去把摔破的原子弹碎片拿到手里仔细检验。邓稼先回北京时妻子强拉他去检查，结果发现在他的小便中带有放射性物质，肝脏受损，骨髓里也侵入了放射物。1986年7月29日邓稼先在临终前留下的话仍是如何在尖端武器方面努力，并叮咛“不要让人家把我们落得太远……”</w:t>
      </w:r>
    </w:p>
    <w:p w14:paraId="77B9E39F"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1985年8月邓稼先做了直肠癌切除手术……7月29日因全身大出血而逝世。”他因核武器试验而身患癌症，病情如此恶劣，手术如此密集，但邓稼先依然在生命最后时刻，争分夺秒地撰写关于国家核武器发展的建议书，临终前仍不忘关心国家尖端武器的发展事业，真可谓“鞠躬尽瘁，死而后已”。“鞠躬尽瘁，死而后已”八个字，掷地有声地对邓稼先的一生作了最确切的总结。</w:t>
      </w:r>
    </w:p>
    <w:p w14:paraId="315E4DF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（2）评价：邓稼先则是一个最不要引人注目的人物。和他谈话几分钟，就看出他是忠厚平实的人。他真诚坦白，从不骄人。他没有小心眼儿，一生喜欢“纯”字所代表的品格。</w:t>
      </w:r>
    </w:p>
    <w:p w14:paraId="09E1B24F"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最不要引人注目”“忠厚平实”“真诚坦白，从不骄人”“没有小心眼儿”，是作者对邓稼先精神品质的高度评价。“纯”字在这里有“高尚”“无私”“忠诚”的意思，概括了邓稼先“忠厚平实”“真诚坦白，从不骄人”“没有小心眼儿”的品格。“纯”字体现了本文语言简洁精练的特点。</w:t>
      </w:r>
    </w:p>
    <w:p w14:paraId="32822F4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（3）评价：他是最有中国农民的朴实气质的人。</w:t>
      </w:r>
    </w:p>
    <w:p w14:paraId="475D9C6D"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千百年来中国农民身上最主要的性格特点就是淳朴，而邓稼先继承了这种朴实的个性，忠厚平实，真诚坦白，从不骄人，没有私心。</w:t>
      </w:r>
    </w:p>
    <w:p w14:paraId="6D46DA4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（4）评价：人们知道他没有私心，人们绝对相信他。</w:t>
      </w:r>
    </w:p>
    <w:p w14:paraId="52320B4C"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文化大革命”初期，邓稼先“竟”能说服对吵对打的两派群众组织继续工作；遭到批评围攻时，“竟”能说服工宣队、军宣队的队员，“这是真正的奇迹”。在那样特殊的时期，别人办不到的事，邓稼先能办到，足见人们被他毫无私心、只求奉献的人格魅力所感染，对他绝对信任，听从他的劝说和领导。</w:t>
      </w:r>
    </w:p>
    <w:p w14:paraId="64E8538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（5）评价：邓稼先是中国几千年传统文化所孕育出来的有最高奉献精神的儿子。</w:t>
      </w:r>
    </w:p>
    <w:p w14:paraId="3FD9319E"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文中将邓稼先和奥本海默进行对比。西方强调个体自由发展的文化，</w:t>
      </w:r>
      <w:r>
        <w:rPr>
          <w:rFonts w:ascii="楷体" w:eastAsia="楷体" w:hAnsi="楷体" w:hint="eastAsia"/>
          <w:sz w:val="24"/>
        </w:rPr>
        <w:lastRenderedPageBreak/>
        <w:t>造就了奥本海默锋芒毕露的个性，而中国几千年传统文化讲究的是人与人之间关系和谐，和睦相处，讲究为人忠厚、谦虚、朴实、爱国。邓稼先汲取了这些传统文化中优秀的部分，形成了自己谦虚谨慎、含蓄内敛的气质品格。</w:t>
      </w:r>
    </w:p>
    <w:p w14:paraId="0A51507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（6）评价：邓稼先是中国共产党的理想党员。</w:t>
      </w:r>
    </w:p>
    <w:p w14:paraId="6C89C04C"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中国共产党的宗旨是全心全意为人民服务。邓稼先是党的理想党员，也就是说他具有全心全意为人民服务的特征，他没有私心。这样人们才信任他，听从他的劝说和领导，排除“四人帮”的干扰，全身心投入科研工作中去。</w:t>
      </w:r>
    </w:p>
    <w:p w14:paraId="7BA30B3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邓稼先在“文化大革命”初期能说服对吵对打的两派群众组织继续工作，让我们感受到了他毫无私心的品格；邓稼先在茫茫戈壁，恶劣环境之下仍能坚持工作，让我们感受到了他吃苦耐劳、无私奉献的品格；邓稼先在病重之时仍心系国家核武器的发展，让我们感受到了他“鞠躬尽瘁，死而后已”的品格。这正如杨振宁在文中所说：“邓稼先是中国几千年传统文化所孕育出来的有最高奉献精神的儿子。”</w:t>
      </w:r>
    </w:p>
    <w:p w14:paraId="38F2DEB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3.诵读语句，感悟评价。</w:t>
      </w:r>
    </w:p>
    <w:p w14:paraId="58576EF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师：有感情地朗读这些评述性的语句，体会邓稼先心系国家，为祖国无私奉献，“鞠躬尽瘁，死而后已”的崇高品格。</w:t>
      </w:r>
    </w:p>
    <w:p w14:paraId="2D49F5EB" w14:textId="77777777" w:rsidR="000D65AC" w:rsidRDefault="000D65AC">
      <w:pPr>
        <w:spacing w:line="360" w:lineRule="auto"/>
        <w:rPr>
          <w:rFonts w:ascii="宋体" w:hAnsi="宋体" w:hint="eastAsia"/>
          <w:b/>
          <w:sz w:val="24"/>
        </w:rPr>
      </w:pPr>
      <w:r>
        <w:rPr>
          <w:rFonts w:ascii="宋体" w:hAnsi="宋体"/>
          <w:b/>
          <w:sz w:val="24"/>
        </w:rPr>
        <w:t>【设计意图】</w:t>
      </w:r>
    </w:p>
    <w:p w14:paraId="096C049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本环节以语言为抓手，承接上一环节，引导学生由浅入深地理解人物。通过研读重点语句，批注作者对人物的评价，引导学生深入文字，体悟人物的精神内核。</w:t>
      </w:r>
    </w:p>
    <w:p w14:paraId="0FF84AD4" w14:textId="77777777" w:rsidR="000D65AC" w:rsidRDefault="000D65AC">
      <w:pPr>
        <w:spacing w:line="360" w:lineRule="auto"/>
        <w:rPr>
          <w:rFonts w:ascii="宋体" w:hAnsi="宋体" w:hint="eastAsia"/>
          <w:b/>
          <w:sz w:val="24"/>
        </w:rPr>
      </w:pPr>
      <w:r>
        <w:rPr>
          <w:rFonts w:ascii="宋体" w:hAnsi="宋体" w:hint="eastAsia"/>
          <w:b/>
          <w:sz w:val="24"/>
        </w:rPr>
        <w:t>四、布置作业</w:t>
      </w:r>
    </w:p>
    <w:p w14:paraId="435B6F2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结合课文和课外搜集的有关邓稼先的资料，为邓稼先撰写“‘两弹’元勋”的颁奖词。</w:t>
      </w:r>
    </w:p>
    <w:p w14:paraId="25C4C1C1" w14:textId="77777777" w:rsidR="000D65AC" w:rsidRDefault="000D65AC">
      <w:pPr>
        <w:spacing w:line="360" w:lineRule="auto"/>
        <w:rPr>
          <w:rFonts w:ascii="宋体" w:hAnsi="宋体" w:hint="eastAsia"/>
          <w:b/>
          <w:sz w:val="24"/>
        </w:rPr>
      </w:pPr>
      <w:r>
        <w:rPr>
          <w:rFonts w:ascii="宋体" w:hAnsi="宋体"/>
          <w:b/>
          <w:sz w:val="24"/>
        </w:rPr>
        <w:t>【设计意图】</w:t>
      </w:r>
    </w:p>
    <w:p w14:paraId="0849C9A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以读促写，以写促读，读写结合。设计此练习是让学生对邓稼先作更全面的解读，更深入透彻地领悟人物的精神品质，并以此来唤起自己的理想与抱负。</w:t>
      </w:r>
    </w:p>
    <w:p w14:paraId="11C8E807" w14:textId="77777777" w:rsidR="000D65AC" w:rsidRDefault="007C7606">
      <w:pPr>
        <w:spacing w:line="360" w:lineRule="auto"/>
        <w:jc w:val="left"/>
        <w:rPr>
          <w:rFonts w:ascii="宋体" w:hAnsi="宋体" w:hint="eastAsia"/>
          <w:sz w:val="28"/>
          <w:szCs w:val="28"/>
        </w:rPr>
      </w:pPr>
      <w:bookmarkStart w:id="3" w:name="_Hlk184658366"/>
      <w:r>
        <w:pict w14:anchorId="736851E7">
          <v:shape id="_x0000_i1044" type="#_x0000_t75" style="width:96pt;height:24.75pt;mso-position-horizontal-relative:page;mso-position-vertical-relative:page">
            <v:imagedata r:id="rId17" o:title=""/>
          </v:shape>
        </w:pict>
      </w:r>
      <w:bookmarkEnd w:id="3"/>
    </w:p>
    <w:p w14:paraId="637A1368" w14:textId="77777777" w:rsidR="000D65AC" w:rsidRDefault="007C7606">
      <w:pPr>
        <w:spacing w:line="360" w:lineRule="auto"/>
        <w:jc w:val="center"/>
        <w:rPr>
          <w:rFonts w:ascii="宋体" w:hAnsi="宋体" w:hint="eastAsia"/>
          <w:sz w:val="28"/>
          <w:szCs w:val="28"/>
        </w:rPr>
      </w:pPr>
      <w:r>
        <w:lastRenderedPageBreak/>
        <w:pict w14:anchorId="5CF216AB">
          <v:shape id="_x0000_i1045" type="#_x0000_t75" style="width:468pt;height:108.75pt;mso-position-horizontal-relative:page;mso-position-vertical-relative:page">
            <v:imagedata r:id="rId18" o:title=""/>
          </v:shape>
        </w:pict>
      </w:r>
    </w:p>
    <w:p w14:paraId="5D4765D4" w14:textId="77777777" w:rsidR="000D65AC" w:rsidRDefault="007C7606">
      <w:pPr>
        <w:spacing w:line="360" w:lineRule="auto"/>
      </w:pPr>
      <w:bookmarkStart w:id="4" w:name="_Hlk184658371"/>
      <w:r>
        <w:pict w14:anchorId="0E419759">
          <v:shape id="_x0000_i1046" type="#_x0000_t75" style="width:91.5pt;height:24.75pt;mso-position-horizontal-relative:page;mso-position-vertical-relative:page">
            <v:imagedata r:id="rId19" o:title=""/>
          </v:shape>
        </w:pict>
      </w:r>
      <w:bookmarkEnd w:id="4"/>
    </w:p>
    <w:p w14:paraId="171A692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语文新课标要求我们“在通读课文的基础上，理清思路，理解主要内容”。本文运用小标题来连缀全文，在教学过程中，有意识地引导学生结合小标题来理清文章结构，明确层次关系，进而轻松把握内容。本教学设计的各个环节始终抓住“理解人物精神品质”这一主线，环环相扣。从导入开始，就有意识地引导学生对人物形象有一个初步的把握；然后通过梳理事件、语言使学生对人物的品格有一个较完整的认识；接下来通过研读课文关键语段，了解文中引文的作用，进一步感悟人物精神品质；最后通过揣摩含义深刻的语句，来深刻感悟人物的崇高品格。此教学设计各环节由浅入深，逐层推进，符合初中生的一般认知规律，可操作性较强。</w:t>
      </w:r>
    </w:p>
    <w:p w14:paraId="6B41EA84" w14:textId="77777777" w:rsidR="000D65AC" w:rsidRDefault="007C7606">
      <w:pPr>
        <w:spacing w:line="360" w:lineRule="auto"/>
        <w:rPr>
          <w:rFonts w:ascii="宋体" w:hAnsi="宋体" w:hint="eastAsia"/>
          <w:sz w:val="24"/>
        </w:rPr>
      </w:pPr>
      <w:bookmarkStart w:id="5" w:name="_Hlk184658379"/>
      <w:r>
        <w:pict w14:anchorId="46478FAA">
          <v:shape id="_x0000_i1047" type="#_x0000_t75" style="width:468pt;height:23.25pt;mso-position-horizontal-relative:page;mso-position-vertical-relative:page">
            <v:imagedata r:id="rId20" o:title=""/>
          </v:shape>
        </w:pict>
      </w:r>
      <w:bookmarkEnd w:id="5"/>
    </w:p>
    <w:p w14:paraId="5ACEBDDE" w14:textId="77777777" w:rsidR="000D65AC" w:rsidRDefault="000D65AC">
      <w:pPr>
        <w:spacing w:line="360" w:lineRule="auto"/>
        <w:rPr>
          <w:rFonts w:ascii="宋体" w:hAnsi="宋体" w:hint="eastAsia"/>
          <w:b/>
          <w:bCs/>
          <w:sz w:val="24"/>
        </w:rPr>
      </w:pPr>
      <w:r>
        <w:rPr>
          <w:rFonts w:ascii="宋体" w:hAnsi="宋体" w:hint="eastAsia"/>
          <w:b/>
          <w:bCs/>
          <w:sz w:val="24"/>
        </w:rPr>
        <w:t>背景链接</w:t>
      </w:r>
    </w:p>
    <w:p w14:paraId="4856C77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本文最早发表在香港中文大学出版的《二十一世纪》双月刊上。邓稼先和杨振宁是有着50年友谊的同学。邓稼先为中国核武器事业的发展作出了重大贡献。由于特殊原因，当时中国并没有在任何媒体上对这位功臣作一星半点的宣传与报道。1986年6月，邓稼先病重期间，杨振宁曾去医院看望他，返回后向中央领导谈到了自己的看法，认为中国早就应该把对中国、对国际有贡献的科学家介绍出来。他说：“我收集了许多邓稼先的资料，我期待有一天有人能写篇有关邓稼先的传记，我希望传记能把他对中国的贡献详细表达出来。”1986年7月29日，邓稼先逝世，一颗科学巨星陨落了。杨振宁怀着对挚友的怀念与赞美写下了这篇文章。</w:t>
      </w:r>
    </w:p>
    <w:p w14:paraId="442FD815" w14:textId="77777777" w:rsidR="000D65AC" w:rsidRDefault="000D65AC">
      <w:pPr>
        <w:spacing w:line="360" w:lineRule="auto"/>
        <w:rPr>
          <w:rFonts w:ascii="宋体" w:hAnsi="宋体" w:hint="eastAsia"/>
          <w:b/>
          <w:bCs/>
          <w:sz w:val="24"/>
        </w:rPr>
      </w:pPr>
      <w:r>
        <w:rPr>
          <w:rFonts w:ascii="宋体" w:hAnsi="宋体" w:hint="eastAsia"/>
          <w:b/>
          <w:bCs/>
          <w:sz w:val="24"/>
        </w:rPr>
        <w:t>疑难探究</w:t>
      </w:r>
    </w:p>
    <w:p w14:paraId="7A817704"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1.为什么作者对邓稼先的生平事迹和巨大贡献没有进行详细介绍？</w:t>
      </w:r>
    </w:p>
    <w:p w14:paraId="53BFC90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原因有以下几点：</w:t>
      </w:r>
    </w:p>
    <w:p w14:paraId="7F9076BF"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第一，作者是大科学家，写的也是大科学家，科学家写科学家，着眼于科学精神、科学态度以及气质、品格、价值观、人生道路等方面，而没有把注意力放在事件具体细节的描写上。</w:t>
      </w:r>
    </w:p>
    <w:p w14:paraId="64286FB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第二，作者与邓稼先有着50年的友谊，写这篇介绍邓稼先的文章，包含着作者对老朋友不尽的思念；同时，写邓稼先的人生道路，也渗透着作者自己人生中某些与邓稼先相通之处。因此，作者常常从自己与邓稼先交往的角度写，这样势必就不会着力介绍事件的具体细节。</w:t>
      </w:r>
    </w:p>
    <w:p w14:paraId="7E53139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第三，作者与邓稼先虽然有50年的友谊，但很长一段时间两人是分隔大洋两岸的，他对邓稼先工作的具体情况不可能很了解，掌握的材料不会很多，加上这又是一篇短文，不宜铺开来写。因此，像现在这样写，扬长避短，是很高明的。</w:t>
      </w:r>
    </w:p>
    <w:p w14:paraId="5423DD66"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2.在写邓稼先之前，为什么概述我国“最黑暗最悲惨”的历史？这段内容可否去掉？</w:t>
      </w:r>
    </w:p>
    <w:p w14:paraId="7EF185F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先概述我国“最黑暗最悲惨”的历史，是为了说明邓稼先是对中华民族从“任人宰割”到“站起来了”这一巨大转变作出巨大贡献的科学家，是对历史的发展产生巨大影响的人物。</w:t>
      </w:r>
    </w:p>
    <w:p w14:paraId="12AD54D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从百年屈辱入手来写，似乎与邓稼先关系不大。其实，这一部分的用意是在创设一种广阔的社会背景。在广阔的社会背景和历史背景中去评价他，才更能显出其伟大之处来。正是他领导中国科研队伍追赶世界科技势头，提高国家科技水平，保证中国坚强地站立起来。所以这一部分是为歌颂邓稼先所进行的必要准备，绝不能去掉。</w:t>
      </w:r>
    </w:p>
    <w:p w14:paraId="1E9D46C7" w14:textId="77777777" w:rsidR="000D65AC" w:rsidRDefault="000D65AC">
      <w:pPr>
        <w:spacing w:line="360" w:lineRule="auto"/>
        <w:rPr>
          <w:rFonts w:ascii="宋体" w:hAnsi="宋体" w:hint="eastAsia"/>
          <w:b/>
          <w:bCs/>
          <w:sz w:val="24"/>
        </w:rPr>
      </w:pPr>
      <w:r>
        <w:rPr>
          <w:rFonts w:ascii="宋体" w:hAnsi="宋体" w:hint="eastAsia"/>
          <w:b/>
          <w:bCs/>
          <w:sz w:val="24"/>
        </w:rPr>
        <w:t>文化常识</w:t>
      </w:r>
    </w:p>
    <w:p w14:paraId="12B10561" w14:textId="77777777" w:rsidR="000D65AC" w:rsidRDefault="000D65AC">
      <w:pPr>
        <w:spacing w:line="360" w:lineRule="auto"/>
        <w:jc w:val="center"/>
        <w:rPr>
          <w:rFonts w:ascii="宋体" w:hAnsi="宋体" w:hint="eastAsia"/>
          <w:b/>
          <w:bCs/>
          <w:sz w:val="24"/>
        </w:rPr>
      </w:pPr>
      <w:r>
        <w:rPr>
          <w:rFonts w:ascii="宋体" w:hAnsi="宋体" w:hint="eastAsia"/>
          <w:b/>
          <w:bCs/>
          <w:sz w:val="24"/>
        </w:rPr>
        <w:t>中国古代不同朋友的称谓</w:t>
      </w:r>
    </w:p>
    <w:p w14:paraId="2C281FD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以平民身份相交往的朋友称为“布衣之交”。</w:t>
      </w:r>
    </w:p>
    <w:p w14:paraId="1A5A97D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不因贵贱的变化而改变深厚友谊的朋友称为“车笠之交”。</w:t>
      </w:r>
    </w:p>
    <w:p w14:paraId="2080861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在遇到磨难时结交的朋友称为“患难之交”。</w:t>
      </w:r>
    </w:p>
    <w:p w14:paraId="7DA5493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吃喝玩乐结交的朋友称为“酒肉之交”。</w:t>
      </w:r>
    </w:p>
    <w:p w14:paraId="48F7B96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年龄相差较大、辈分不同而交情深厚的朋友称为“忘年之交”。</w:t>
      </w:r>
    </w:p>
    <w:p w14:paraId="62904AD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儿童时期结成的朋友称为“竹马之交”。</w:t>
      </w:r>
    </w:p>
    <w:p w14:paraId="5494945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可同生共死的朋友谓之“生死之交”。</w:t>
      </w:r>
    </w:p>
    <w:p w14:paraId="630CA7B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情投意合、友谊深厚的朋友称为“莫逆之交”。</w:t>
      </w:r>
    </w:p>
    <w:p w14:paraId="778A57C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无意中相遇而结交的朋友称为“邂逅之交”。</w:t>
      </w:r>
    </w:p>
    <w:p w14:paraId="1156D17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见过一次面，交情不深的朋友称为“一面之交”。</w:t>
      </w:r>
    </w:p>
    <w:p w14:paraId="4AAE065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交情很浅，见面不过点点头而已的朋友称为“点头之交”。</w:t>
      </w:r>
    </w:p>
    <w:p w14:paraId="1136F29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见过面但不熟悉的朋友称为“半面之交”。</w:t>
      </w:r>
    </w:p>
    <w:p w14:paraId="0405EF7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像金石一样牢固的友情称为“金石之交”。</w:t>
      </w:r>
    </w:p>
    <w:p w14:paraId="72C062D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以利聚合，不以诚相待的交情称为“乌集之交”。</w:t>
      </w:r>
    </w:p>
    <w:p w14:paraId="599C142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建立在道德或正义感上的交往和友情称为“道义之交”。</w:t>
      </w:r>
    </w:p>
    <w:p w14:paraId="1BB0F77E" w14:textId="77777777" w:rsidR="000D65AC" w:rsidRDefault="000D65AC">
      <w:pPr>
        <w:spacing w:line="360" w:lineRule="auto"/>
        <w:jc w:val="center"/>
        <w:rPr>
          <w:rFonts w:ascii="宋体" w:hAnsi="宋体" w:hint="eastAsia"/>
          <w:b/>
          <w:sz w:val="28"/>
        </w:rPr>
      </w:pPr>
      <w:r>
        <w:rPr>
          <w:rFonts w:ascii="宋体" w:hAnsi="宋体" w:hint="eastAsia"/>
          <w:b/>
          <w:sz w:val="28"/>
        </w:rPr>
        <w:t>2</w:t>
      </w:r>
      <w:r>
        <w:rPr>
          <w:rFonts w:ascii="宋体" w:hAnsi="宋体"/>
          <w:b/>
          <w:sz w:val="28"/>
        </w:rPr>
        <w:t xml:space="preserve"> </w:t>
      </w:r>
      <w:r>
        <w:rPr>
          <w:rFonts w:ascii="宋体" w:hAnsi="宋体" w:hint="eastAsia"/>
          <w:b/>
          <w:sz w:val="28"/>
        </w:rPr>
        <w:t>说和做</w:t>
      </w:r>
    </w:p>
    <w:p w14:paraId="6F135591" w14:textId="77777777" w:rsidR="000D65AC" w:rsidRDefault="000D65AC">
      <w:pPr>
        <w:spacing w:line="360" w:lineRule="auto"/>
        <w:jc w:val="center"/>
        <w:rPr>
          <w:rFonts w:ascii="宋体" w:hAnsi="宋体" w:hint="eastAsia"/>
          <w:sz w:val="28"/>
          <w:szCs w:val="28"/>
        </w:rPr>
      </w:pPr>
      <w:r>
        <w:rPr>
          <w:rFonts w:ascii="宋体" w:hAnsi="宋体" w:hint="eastAsia"/>
          <w:b/>
          <w:sz w:val="28"/>
        </w:rPr>
        <w:t>——记闻一多先生言行片段</w:t>
      </w:r>
    </w:p>
    <w:p w14:paraId="53C68FBD" w14:textId="77777777" w:rsidR="000D65AC" w:rsidRDefault="007C7606">
      <w:pPr>
        <w:spacing w:line="360" w:lineRule="auto"/>
        <w:jc w:val="left"/>
        <w:rPr>
          <w:rFonts w:ascii="宋体" w:hAnsi="宋体" w:hint="eastAsia"/>
          <w:sz w:val="28"/>
          <w:szCs w:val="28"/>
        </w:rPr>
      </w:pPr>
      <w:r>
        <w:pict w14:anchorId="4596C992">
          <v:shape id="_x0000_i1048" type="#_x0000_t75" style="width:75pt;height:21.75pt;mso-position-horizontal-relative:page;mso-position-vertical-relative:page">
            <v:imagedata r:id="rId9" o:title="" chromakey="white"/>
          </v:shape>
        </w:pict>
      </w:r>
    </w:p>
    <w:p w14:paraId="03852D71"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◎文化自信：体会作者对闻一多先生崇高品格和革命精神的赞美之情；学习闻一多先生澎湃的爱国激情，严谨谦逊的治学态度，言行一致的做人原则。</w:t>
      </w:r>
    </w:p>
    <w:p w14:paraId="272CEB1E"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◎语言运用：积累课后“读读写写”词语，能根据特定场景正确运用。</w:t>
      </w:r>
    </w:p>
    <w:p w14:paraId="0144B80B"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◎思维能力：勾画精彩语句，揣摩体味其含义和表达效果。</w:t>
      </w:r>
      <w:r>
        <w:rPr>
          <w:rFonts w:ascii="宋体" w:hAnsi="宋体" w:hint="eastAsia"/>
          <w:bCs/>
          <w:color w:val="00B0F0"/>
          <w:sz w:val="24"/>
        </w:rPr>
        <w:t>（重点、难点）</w:t>
      </w:r>
    </w:p>
    <w:p w14:paraId="44551ED1"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◎审美创造：体会本文生动形象、精练含蓄，富于感情和音乐美的语言风格。</w:t>
      </w:r>
    </w:p>
    <w:p w14:paraId="108C00D6" w14:textId="77777777" w:rsidR="000D65AC" w:rsidRDefault="007C7606">
      <w:pPr>
        <w:spacing w:line="360" w:lineRule="auto"/>
        <w:jc w:val="left"/>
        <w:rPr>
          <w:rFonts w:ascii="宋体" w:hAnsi="宋体" w:hint="eastAsia"/>
          <w:sz w:val="24"/>
        </w:rPr>
      </w:pPr>
      <w:r>
        <w:pict w14:anchorId="20D1A830">
          <v:shape id="_x0000_i1049" type="#_x0000_t75" style="width:78pt;height:21.75pt;mso-position-horizontal-relative:page;mso-position-vertical-relative:page">
            <v:imagedata r:id="rId10" o:title=""/>
          </v:shape>
        </w:pict>
      </w:r>
    </w:p>
    <w:p w14:paraId="6608C69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79B684AF" w14:textId="77777777" w:rsidR="000D65AC" w:rsidRDefault="007C7606">
      <w:pPr>
        <w:spacing w:line="360" w:lineRule="auto"/>
        <w:jc w:val="left"/>
      </w:pPr>
      <w:r>
        <w:pict w14:anchorId="214612EF">
          <v:shape id="_x0000_i1050" type="#_x0000_t75" style="width:80.25pt;height:25.5pt;mso-position-horizontal-relative:page;mso-position-vertical-relative:page">
            <v:imagedata r:id="rId11" o:title=""/>
          </v:shape>
        </w:pict>
      </w:r>
    </w:p>
    <w:p w14:paraId="6A0D2FD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布置学生完成第</w:t>
      </w:r>
      <w:r>
        <w:rPr>
          <w:rFonts w:ascii="宋体" w:hAnsi="宋体"/>
          <w:sz w:val="24"/>
        </w:rPr>
        <w:t>2</w:t>
      </w:r>
      <w:r>
        <w:rPr>
          <w:rFonts w:ascii="宋体" w:hAnsi="宋体" w:hint="eastAsia"/>
          <w:sz w:val="24"/>
        </w:rPr>
        <w:t>课预习部分。</w:t>
      </w:r>
    </w:p>
    <w:p w14:paraId="16F2796C"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6F28DDED" w14:textId="77777777" w:rsidR="000D65AC" w:rsidRDefault="007C7606">
      <w:pPr>
        <w:spacing w:line="360" w:lineRule="auto"/>
      </w:pPr>
      <w:r>
        <w:pict w14:anchorId="25646F87">
          <v:shape id="_x0000_i1051" type="#_x0000_t75" style="width:81.75pt;height:24.75pt;mso-position-horizontal-relative:page;mso-position-vertical-relative:page">
            <v:imagedata r:id="rId12" o:title=""/>
          </v:shape>
        </w:pict>
      </w:r>
    </w:p>
    <w:p w14:paraId="0DD6C80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1.梳理行文思路，体会本文严谨的结构和精当的选材。</w:t>
      </w:r>
    </w:p>
    <w:p w14:paraId="03C59DC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2.整体感知文章内容，感悟人物形象。</w:t>
      </w:r>
    </w:p>
    <w:p w14:paraId="4F4282DB" w14:textId="77777777" w:rsidR="000D65AC" w:rsidRDefault="007C7606">
      <w:pPr>
        <w:spacing w:line="360" w:lineRule="auto"/>
        <w:rPr>
          <w:rFonts w:ascii="宋体" w:hAnsi="宋体" w:hint="eastAsia"/>
          <w:sz w:val="28"/>
          <w:szCs w:val="28"/>
        </w:rPr>
      </w:pPr>
      <w:r>
        <w:pict w14:anchorId="31BCE8D0">
          <v:shape id="_x0000_i1052" type="#_x0000_t75" style="width:84.75pt;height:27pt;mso-position-horizontal-relative:page;mso-position-vertical-relative:page">
            <v:imagedata r:id="rId13" o:title=""/>
          </v:shape>
        </w:pict>
      </w:r>
    </w:p>
    <w:p w14:paraId="45A2E1CD" w14:textId="77777777" w:rsidR="000D65AC" w:rsidRDefault="000D65AC">
      <w:pPr>
        <w:spacing w:line="360" w:lineRule="auto"/>
        <w:rPr>
          <w:rFonts w:ascii="宋体" w:hAnsi="宋体" w:hint="eastAsia"/>
          <w:b/>
          <w:sz w:val="24"/>
        </w:rPr>
      </w:pPr>
      <w:r>
        <w:rPr>
          <w:rFonts w:ascii="宋体" w:hAnsi="宋体" w:hint="eastAsia"/>
          <w:b/>
          <w:sz w:val="24"/>
        </w:rPr>
        <w:t>一、导入新课</w:t>
      </w:r>
    </w:p>
    <w:p w14:paraId="14BD51F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（PPT播放歌曲《七子之歌——澳门》）</w:t>
      </w:r>
    </w:p>
    <w:p w14:paraId="3DFD1D3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在这首歌中，你们最深切的感受是什么？</w:t>
      </w:r>
      <w:r>
        <w:rPr>
          <w:rFonts w:ascii="楷体" w:eastAsia="楷体" w:hAnsi="楷体" w:hint="eastAsia"/>
          <w:sz w:val="24"/>
        </w:rPr>
        <w:t>（生：是浓浓的渴望祖国统一的爱国情怀）</w:t>
      </w:r>
      <w:r>
        <w:rPr>
          <w:rFonts w:ascii="宋体" w:hAnsi="宋体" w:hint="eastAsia"/>
          <w:sz w:val="24"/>
        </w:rPr>
        <w:t>是的，这首歌歌词的作者闻一多先生，清华毕业后到美国留学，在异国他乡，他忍受着民族歧视的屈辱，在强烈民族自尊心的驱动下，创作出了组诗《七子之歌》，这是一组爱国思乡的不朽诗作。</w:t>
      </w:r>
    </w:p>
    <w:p w14:paraId="32565CD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闻一多先生浓浓的爱国热情，不仅体现在其前期潜心研究的学术上，更体现在其后期投身于民主运动的斗争中。今天，让我们走进闻一多先生的高足臧克家为了纪念闻一多先生，用富有诗意、饱含深情的语言写下的散文《说和做——记闻一多先生言行片段》，去认识这位“口的巨人”“行的高标”。</w:t>
      </w:r>
    </w:p>
    <w:p w14:paraId="36353F4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（板书文题）</w:t>
      </w:r>
    </w:p>
    <w:p w14:paraId="33C8B0ED" w14:textId="77777777" w:rsidR="000D65AC" w:rsidRDefault="000D65AC">
      <w:pPr>
        <w:spacing w:line="360" w:lineRule="auto"/>
        <w:rPr>
          <w:rFonts w:ascii="宋体" w:hAnsi="宋体" w:hint="eastAsia"/>
          <w:b/>
          <w:sz w:val="24"/>
        </w:rPr>
      </w:pPr>
      <w:r>
        <w:rPr>
          <w:rFonts w:ascii="宋体" w:hAnsi="宋体"/>
          <w:b/>
          <w:sz w:val="24"/>
        </w:rPr>
        <w:t>【设计意图】</w:t>
      </w:r>
    </w:p>
    <w:p w14:paraId="353847C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运用音频资源导入新课，激发学生的学习兴趣，既有助于学生初步感知闻一多先生的形象，也为本课的学习指明方向。</w:t>
      </w:r>
    </w:p>
    <w:p w14:paraId="4B270C77" w14:textId="77777777" w:rsidR="000D65AC" w:rsidRDefault="000D65AC">
      <w:pPr>
        <w:spacing w:line="360" w:lineRule="auto"/>
        <w:rPr>
          <w:rFonts w:ascii="宋体" w:hAnsi="宋体" w:hint="eastAsia"/>
          <w:b/>
          <w:bCs/>
          <w:sz w:val="24"/>
        </w:rPr>
      </w:pPr>
      <w:r>
        <w:rPr>
          <w:rFonts w:ascii="宋体" w:hAnsi="宋体" w:hint="eastAsia"/>
          <w:b/>
          <w:bCs/>
          <w:sz w:val="24"/>
        </w:rPr>
        <w:t>二、理清思路，初识人物</w:t>
      </w:r>
    </w:p>
    <w:p w14:paraId="3416034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w:t>
      </w:r>
      <w:r>
        <w:rPr>
          <w:rFonts w:hint="eastAsia"/>
        </w:rPr>
        <w:t xml:space="preserve"> </w:t>
      </w:r>
      <w:r>
        <w:rPr>
          <w:rFonts w:ascii="宋体" w:hAnsi="宋体" w:hint="eastAsia"/>
          <w:sz w:val="24"/>
        </w:rPr>
        <w:t>了解闻一多生平及经历。</w:t>
      </w:r>
    </w:p>
    <w:p w14:paraId="4B8890A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（引导学生关注教材P9课下注释①中闻一多的简介，适当补充）</w:t>
      </w:r>
    </w:p>
    <w:p w14:paraId="51228360" w14:textId="77777777" w:rsidR="000D65AC" w:rsidRDefault="007C7606">
      <w:pPr>
        <w:spacing w:line="360" w:lineRule="auto"/>
      </w:pPr>
      <w:r>
        <w:pict w14:anchorId="56CF89F6">
          <v:shape id="_x0000_i1053" type="#_x0000_t75" style="width:468pt;height:17.25pt;mso-position-horizontal-relative:page;mso-position-vertical-relative:page">
            <v:imagedata r:id="rId14" o:title=""/>
          </v:shape>
        </w:pict>
      </w:r>
    </w:p>
    <w:p w14:paraId="3416EDD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闻一多（1899—1946），诗人、学者、民主战士。</w:t>
      </w:r>
    </w:p>
    <w:p w14:paraId="6EB0180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1899年出生于湖北浠水，家中是“世家望族，书香门第”。</w:t>
      </w:r>
    </w:p>
    <w:p w14:paraId="74963E6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1919年在北京清华学校读书期间参加学生运动。</w:t>
      </w:r>
    </w:p>
    <w:p w14:paraId="42E4AD1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1922年赴美国留学。</w:t>
      </w:r>
    </w:p>
    <w:p w14:paraId="59D123B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1925年回国，先后在青岛大学、清华大学、西南联大等高等学府任教。</w:t>
      </w:r>
    </w:p>
    <w:p w14:paraId="4753436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1943年因目睹国民党政府的腐败，积极参加争取民主的斗争。</w:t>
      </w:r>
    </w:p>
    <w:p w14:paraId="604E655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1946年7月15日，被国民党特务暗杀。</w:t>
      </w:r>
    </w:p>
    <w:p w14:paraId="3A91C18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设问：结合闻一多先生的简介，你觉得闻一多先生是一个怎样的人？</w:t>
      </w:r>
    </w:p>
    <w:p w14:paraId="04B9F724"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闻一多先生既是一位知识渊博的卓越学者，也是一位勇敢无畏的民主战士。</w:t>
      </w:r>
    </w:p>
    <w:p w14:paraId="6D4AE22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2.初读课文，感知文章内容。</w:t>
      </w:r>
    </w:p>
    <w:p w14:paraId="6CD3470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师：接下来我们一起走进课文，去看看作者叙述了闻一多先生的哪些事。请</w:t>
      </w:r>
      <w:r>
        <w:rPr>
          <w:rFonts w:ascii="宋体" w:hAnsi="宋体" w:hint="eastAsia"/>
          <w:sz w:val="24"/>
        </w:rPr>
        <w:lastRenderedPageBreak/>
        <w:t>同学们带着大屏幕上的任务朗读课文，然后完成表格。</w:t>
      </w:r>
    </w:p>
    <w:p w14:paraId="00592620" w14:textId="77777777" w:rsidR="000D65AC" w:rsidRDefault="007C7606">
      <w:pPr>
        <w:spacing w:line="360" w:lineRule="auto"/>
        <w:rPr>
          <w:rFonts w:ascii="宋体" w:hAnsi="宋体" w:hint="eastAsia"/>
          <w:b/>
          <w:bCs/>
          <w:sz w:val="24"/>
        </w:rPr>
      </w:pPr>
      <w:r>
        <w:pict w14:anchorId="09F8A03F">
          <v:shape id="_x0000_i1054" type="#_x0000_t75" style="width:468pt;height:17.25pt;mso-position-horizontal-relative:page;mso-position-vertical-relative:page">
            <v:imagedata r:id="rId14" o:title=""/>
          </v:shape>
        </w:pict>
      </w:r>
    </w:p>
    <w:p w14:paraId="771844D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（1）圈出文中的生字词，并利用工具书标注读音。</w:t>
      </w:r>
    </w:p>
    <w:p w14:paraId="79167E5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（2）闻一多先生在学者和革命家两个方面的“说”和“做”各有什么特征？</w:t>
      </w:r>
    </w:p>
    <w:p w14:paraId="6EF9D6B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（3）围绕这两方面，文章写了哪几件事？闻一多先生给你留下了怎样的印象？</w:t>
      </w:r>
    </w:p>
    <w:p w14:paraId="01AE7E0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（学生自由朗读课文，并交流讨论，教师指导）</w:t>
      </w:r>
    </w:p>
    <w:p w14:paraId="1E26774A"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 xml:space="preserve">预设 </w:t>
      </w:r>
      <w:r>
        <w:rPr>
          <w:rFonts w:ascii="宋体" w:hAnsi="宋体"/>
          <w:b/>
          <w:bCs/>
          <w:sz w:val="24"/>
        </w:rPr>
        <w:t xml:space="preserve"> </w:t>
      </w:r>
      <w:r>
        <w:rPr>
          <w:rFonts w:ascii="楷体" w:eastAsia="楷体" w:hAnsi="楷体" w:hint="eastAsia"/>
          <w:sz w:val="24"/>
        </w:rPr>
        <w:t>（1）结合本课“字词清单”栏目学习课文中的生字词、多音字、形似字。</w:t>
      </w:r>
    </w:p>
    <w:p w14:paraId="44BB1F1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（2）完成表格：</w:t>
      </w:r>
    </w:p>
    <w:p w14:paraId="59A376BD" w14:textId="77777777" w:rsidR="000D65AC" w:rsidRDefault="000D65AC">
      <w:pPr>
        <w:spacing w:line="360" w:lineRule="auto"/>
        <w:ind w:firstLineChars="200" w:firstLine="480"/>
        <w:rPr>
          <w:rFonts w:ascii="楷体" w:eastAsia="楷体" w:hAnsi="楷体" w:hint="eastAsia"/>
          <w:sz w:val="24"/>
        </w:rPr>
      </w:pPr>
    </w:p>
    <w:tbl>
      <w:tblPr>
        <w:tblW w:w="0" w:type="auto"/>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6"/>
        <w:gridCol w:w="1989"/>
        <w:gridCol w:w="2268"/>
        <w:gridCol w:w="2268"/>
      </w:tblGrid>
      <w:tr w:rsidR="000D65AC" w14:paraId="0739D345" w14:textId="77777777">
        <w:tc>
          <w:tcPr>
            <w:tcW w:w="846" w:type="dxa"/>
            <w:vAlign w:val="center"/>
          </w:tcPr>
          <w:p w14:paraId="6F0F06E6" w14:textId="77777777" w:rsidR="000D65AC" w:rsidRDefault="000D65AC">
            <w:pPr>
              <w:spacing w:line="360" w:lineRule="auto"/>
              <w:jc w:val="center"/>
              <w:rPr>
                <w:rFonts w:ascii="楷体" w:eastAsia="楷体" w:hAnsi="楷体" w:hint="eastAsia"/>
                <w:sz w:val="24"/>
              </w:rPr>
            </w:pPr>
          </w:p>
        </w:tc>
        <w:tc>
          <w:tcPr>
            <w:tcW w:w="1989" w:type="dxa"/>
            <w:vAlign w:val="center"/>
          </w:tcPr>
          <w:p w14:paraId="2E88A862"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说和做的特征</w:t>
            </w:r>
          </w:p>
        </w:tc>
        <w:tc>
          <w:tcPr>
            <w:tcW w:w="2268" w:type="dxa"/>
            <w:vAlign w:val="center"/>
          </w:tcPr>
          <w:p w14:paraId="4BB070C5" w14:textId="77777777" w:rsidR="000D65AC" w:rsidRDefault="000D65AC">
            <w:pPr>
              <w:spacing w:line="360" w:lineRule="auto"/>
              <w:ind w:left="58"/>
              <w:jc w:val="center"/>
              <w:rPr>
                <w:rFonts w:ascii="楷体" w:eastAsia="楷体" w:hAnsi="楷体" w:hint="eastAsia"/>
                <w:sz w:val="24"/>
              </w:rPr>
            </w:pPr>
            <w:r>
              <w:rPr>
                <w:rFonts w:ascii="楷体" w:eastAsia="楷体" w:hAnsi="楷体" w:hint="eastAsia"/>
                <w:sz w:val="24"/>
              </w:rPr>
              <w:t>主要事件</w:t>
            </w:r>
          </w:p>
        </w:tc>
        <w:tc>
          <w:tcPr>
            <w:tcW w:w="2268" w:type="dxa"/>
            <w:vAlign w:val="center"/>
          </w:tcPr>
          <w:p w14:paraId="4AE3261C" w14:textId="77777777" w:rsidR="000D65AC" w:rsidRDefault="000D65AC">
            <w:pPr>
              <w:spacing w:line="360" w:lineRule="auto"/>
              <w:ind w:left="100"/>
              <w:jc w:val="center"/>
              <w:rPr>
                <w:rFonts w:ascii="楷体" w:eastAsia="楷体" w:hAnsi="楷体" w:hint="eastAsia"/>
                <w:sz w:val="24"/>
              </w:rPr>
            </w:pPr>
            <w:r>
              <w:rPr>
                <w:rFonts w:ascii="楷体" w:eastAsia="楷体" w:hAnsi="楷体" w:hint="eastAsia"/>
                <w:sz w:val="24"/>
              </w:rPr>
              <w:t>人物形象</w:t>
            </w:r>
          </w:p>
        </w:tc>
      </w:tr>
      <w:tr w:rsidR="000D65AC" w14:paraId="64F34890" w14:textId="77777777">
        <w:trPr>
          <w:trHeight w:val="1146"/>
        </w:trPr>
        <w:tc>
          <w:tcPr>
            <w:tcW w:w="846" w:type="dxa"/>
            <w:textDirection w:val="tbRlV"/>
          </w:tcPr>
          <w:p w14:paraId="506AC266" w14:textId="77777777" w:rsidR="000D65AC" w:rsidRDefault="000D65AC">
            <w:pPr>
              <w:spacing w:line="360" w:lineRule="auto"/>
              <w:ind w:leftChars="54" w:left="113" w:rightChars="54" w:right="113"/>
              <w:jc w:val="center"/>
              <w:rPr>
                <w:rFonts w:ascii="楷体" w:eastAsia="楷体" w:hAnsi="楷体" w:hint="eastAsia"/>
                <w:sz w:val="24"/>
              </w:rPr>
            </w:pPr>
            <w:r>
              <w:rPr>
                <w:rFonts w:ascii="楷体" w:eastAsia="楷体" w:hAnsi="楷体" w:hint="eastAsia"/>
                <w:sz w:val="24"/>
              </w:rPr>
              <w:t>学者</w:t>
            </w:r>
          </w:p>
        </w:tc>
        <w:tc>
          <w:tcPr>
            <w:tcW w:w="1989" w:type="dxa"/>
            <w:vAlign w:val="center"/>
          </w:tcPr>
          <w:p w14:paraId="2AB0B612" w14:textId="77777777" w:rsidR="000D65AC" w:rsidRDefault="000D65AC">
            <w:pPr>
              <w:spacing w:line="360" w:lineRule="auto"/>
              <w:rPr>
                <w:rFonts w:ascii="楷体" w:eastAsia="楷体" w:hAnsi="楷体" w:hint="eastAsia"/>
                <w:sz w:val="24"/>
              </w:rPr>
            </w:pPr>
            <w:r>
              <w:rPr>
                <w:rFonts w:ascii="楷体" w:eastAsia="楷体" w:hAnsi="楷体" w:hint="eastAsia"/>
                <w:sz w:val="24"/>
              </w:rPr>
              <w:t>做了再说，做了不说</w:t>
            </w:r>
          </w:p>
        </w:tc>
        <w:tc>
          <w:tcPr>
            <w:tcW w:w="2268" w:type="dxa"/>
            <w:vAlign w:val="center"/>
          </w:tcPr>
          <w:p w14:paraId="5845A369" w14:textId="77777777" w:rsidR="000D65AC" w:rsidRDefault="000D65AC">
            <w:pPr>
              <w:spacing w:line="360" w:lineRule="auto"/>
              <w:rPr>
                <w:rFonts w:ascii="楷体" w:eastAsia="楷体" w:hAnsi="楷体" w:hint="eastAsia"/>
                <w:sz w:val="24"/>
              </w:rPr>
            </w:pPr>
            <w:r>
              <w:rPr>
                <w:rFonts w:ascii="楷体" w:eastAsia="楷体" w:hAnsi="楷体" w:hint="eastAsia"/>
                <w:sz w:val="24"/>
              </w:rPr>
              <w:t>1.写《唐诗杂论》</w:t>
            </w:r>
          </w:p>
          <w:p w14:paraId="029AC8F1" w14:textId="77777777" w:rsidR="000D65AC" w:rsidRDefault="000D65AC">
            <w:pPr>
              <w:spacing w:line="360" w:lineRule="auto"/>
              <w:rPr>
                <w:rFonts w:ascii="楷体" w:eastAsia="楷体" w:hAnsi="楷体" w:hint="eastAsia"/>
                <w:sz w:val="24"/>
              </w:rPr>
            </w:pPr>
            <w:r>
              <w:rPr>
                <w:rFonts w:ascii="楷体" w:eastAsia="楷体" w:hAnsi="楷体" w:hint="eastAsia"/>
                <w:sz w:val="24"/>
              </w:rPr>
              <w:t>2.写《楚辞校补》</w:t>
            </w:r>
          </w:p>
          <w:p w14:paraId="071B7835" w14:textId="77777777" w:rsidR="000D65AC" w:rsidRDefault="000D65AC">
            <w:pPr>
              <w:spacing w:line="360" w:lineRule="auto"/>
              <w:rPr>
                <w:rFonts w:ascii="楷体" w:eastAsia="楷体" w:hAnsi="楷体" w:hint="eastAsia"/>
                <w:sz w:val="24"/>
              </w:rPr>
            </w:pPr>
            <w:r>
              <w:rPr>
                <w:rFonts w:ascii="楷体" w:eastAsia="楷体" w:hAnsi="楷体" w:hint="eastAsia"/>
                <w:sz w:val="24"/>
              </w:rPr>
              <w:t>3.写《古典新义》</w:t>
            </w:r>
          </w:p>
        </w:tc>
        <w:tc>
          <w:tcPr>
            <w:tcW w:w="2268" w:type="dxa"/>
            <w:vAlign w:val="center"/>
          </w:tcPr>
          <w:p w14:paraId="43DF34A4" w14:textId="77777777" w:rsidR="000D65AC" w:rsidRDefault="000D65AC">
            <w:pPr>
              <w:spacing w:line="360" w:lineRule="auto"/>
              <w:rPr>
                <w:rFonts w:ascii="楷体" w:eastAsia="楷体" w:hAnsi="楷体" w:hint="eastAsia"/>
                <w:sz w:val="24"/>
              </w:rPr>
            </w:pPr>
            <w:r>
              <w:rPr>
                <w:rFonts w:ascii="楷体" w:eastAsia="楷体" w:hAnsi="楷体" w:hint="eastAsia"/>
                <w:sz w:val="24"/>
              </w:rPr>
              <w:t>潜心于学术研究，不畏艰辛的卓越学者</w:t>
            </w:r>
          </w:p>
        </w:tc>
      </w:tr>
      <w:tr w:rsidR="000D65AC" w14:paraId="0FC26D96" w14:textId="77777777">
        <w:trPr>
          <w:cantSplit/>
          <w:trHeight w:val="1262"/>
        </w:trPr>
        <w:tc>
          <w:tcPr>
            <w:tcW w:w="846" w:type="dxa"/>
            <w:textDirection w:val="tbRlV"/>
          </w:tcPr>
          <w:p w14:paraId="6433BACA" w14:textId="77777777" w:rsidR="000D65AC" w:rsidRDefault="000D65AC">
            <w:pPr>
              <w:spacing w:line="360" w:lineRule="auto"/>
              <w:ind w:leftChars="59" w:left="124" w:rightChars="54" w:right="113"/>
              <w:jc w:val="center"/>
              <w:rPr>
                <w:rFonts w:ascii="楷体" w:eastAsia="楷体" w:hAnsi="楷体" w:hint="eastAsia"/>
                <w:sz w:val="24"/>
              </w:rPr>
            </w:pPr>
            <w:r>
              <w:rPr>
                <w:rFonts w:ascii="楷体" w:eastAsia="楷体" w:hAnsi="楷体" w:hint="eastAsia"/>
                <w:sz w:val="24"/>
              </w:rPr>
              <w:t>革命家</w:t>
            </w:r>
          </w:p>
        </w:tc>
        <w:tc>
          <w:tcPr>
            <w:tcW w:w="1989" w:type="dxa"/>
            <w:vAlign w:val="center"/>
          </w:tcPr>
          <w:p w14:paraId="2F91C89A" w14:textId="77777777" w:rsidR="000D65AC" w:rsidRDefault="000D65AC">
            <w:pPr>
              <w:spacing w:line="360" w:lineRule="auto"/>
              <w:rPr>
                <w:rFonts w:ascii="楷体" w:eastAsia="楷体" w:hAnsi="楷体" w:hint="eastAsia"/>
                <w:sz w:val="24"/>
              </w:rPr>
            </w:pPr>
            <w:r>
              <w:rPr>
                <w:rFonts w:ascii="楷体" w:eastAsia="楷体" w:hAnsi="楷体" w:hint="eastAsia"/>
                <w:sz w:val="24"/>
              </w:rPr>
              <w:t>说了就做，言论与行动完全一致</w:t>
            </w:r>
          </w:p>
        </w:tc>
        <w:tc>
          <w:tcPr>
            <w:tcW w:w="2268" w:type="dxa"/>
            <w:vAlign w:val="center"/>
          </w:tcPr>
          <w:p w14:paraId="06C98108" w14:textId="77777777" w:rsidR="000D65AC" w:rsidRDefault="000D65AC">
            <w:pPr>
              <w:spacing w:line="360" w:lineRule="auto"/>
              <w:rPr>
                <w:rFonts w:ascii="楷体" w:eastAsia="楷体" w:hAnsi="楷体" w:hint="eastAsia"/>
                <w:sz w:val="24"/>
              </w:rPr>
            </w:pPr>
            <w:r>
              <w:rPr>
                <w:rFonts w:ascii="楷体" w:eastAsia="楷体" w:hAnsi="楷体" w:hint="eastAsia"/>
                <w:sz w:val="24"/>
              </w:rPr>
              <w:t>1.起稿政治传单</w:t>
            </w:r>
          </w:p>
          <w:p w14:paraId="7B67D583" w14:textId="77777777" w:rsidR="000D65AC" w:rsidRDefault="000D65AC">
            <w:pPr>
              <w:spacing w:line="360" w:lineRule="auto"/>
              <w:rPr>
                <w:rFonts w:ascii="楷体" w:eastAsia="楷体" w:hAnsi="楷体" w:hint="eastAsia"/>
                <w:sz w:val="24"/>
              </w:rPr>
            </w:pPr>
            <w:r>
              <w:rPr>
                <w:rFonts w:ascii="楷体" w:eastAsia="楷体" w:hAnsi="楷体" w:hint="eastAsia"/>
                <w:sz w:val="24"/>
              </w:rPr>
              <w:t>2.群众大会演说</w:t>
            </w:r>
          </w:p>
          <w:p w14:paraId="5976F8FA" w14:textId="77777777" w:rsidR="000D65AC" w:rsidRDefault="000D65AC">
            <w:pPr>
              <w:spacing w:line="360" w:lineRule="auto"/>
              <w:rPr>
                <w:rFonts w:ascii="楷体" w:eastAsia="楷体" w:hAnsi="楷体" w:hint="eastAsia"/>
                <w:sz w:val="24"/>
              </w:rPr>
            </w:pPr>
            <w:r>
              <w:rPr>
                <w:rFonts w:ascii="楷体" w:eastAsia="楷体" w:hAnsi="楷体" w:hint="eastAsia"/>
                <w:sz w:val="24"/>
              </w:rPr>
              <w:t>3.参加游行示威</w:t>
            </w:r>
          </w:p>
        </w:tc>
        <w:tc>
          <w:tcPr>
            <w:tcW w:w="2268" w:type="dxa"/>
            <w:vAlign w:val="center"/>
          </w:tcPr>
          <w:p w14:paraId="443A685C" w14:textId="77777777" w:rsidR="000D65AC" w:rsidRDefault="000D65AC">
            <w:pPr>
              <w:spacing w:line="360" w:lineRule="auto"/>
              <w:rPr>
                <w:rFonts w:ascii="楷体" w:eastAsia="楷体" w:hAnsi="楷体" w:hint="eastAsia"/>
                <w:sz w:val="24"/>
              </w:rPr>
            </w:pPr>
            <w:r>
              <w:rPr>
                <w:rFonts w:ascii="楷体" w:eastAsia="楷体" w:hAnsi="楷体" w:hint="eastAsia"/>
                <w:sz w:val="24"/>
              </w:rPr>
              <w:t>投身于民主运动，对敌人无所畏惧的革命家</w:t>
            </w:r>
          </w:p>
        </w:tc>
      </w:tr>
    </w:tbl>
    <w:p w14:paraId="30F2D70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设问：闻一多先生一生经历复杂，著作等身，可以叙述的事很多。作者为什么从大量的材料中只选取了这六件事？</w:t>
      </w:r>
    </w:p>
    <w:p w14:paraId="6F2F0E16"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作者选取材料讲究典型性，以少胜多。本文叙述的前三件事是根据表现闻一多先生潜心学术研究、锲而不舍的治学态度来选取材料的；后三件事是根据表现闻一多先生无私无畏、大义凛然的斗争精神来选取材料的。作者虽然只选取了这六件事，但已经把闻一多先生的形象刻画得淋漓尽致了，足见作者选材的精当。</w:t>
      </w:r>
    </w:p>
    <w:p w14:paraId="7B3C623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3.分析文中的关键句段。</w:t>
      </w:r>
    </w:p>
    <w:p w14:paraId="568FE9E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师：通过以上学习，我们已经基本把握了课文的主要内容。对于文章内容的连缀，作者非常善于运用关键句，诸如总起句、过渡句、总结句。跳读课文，勾画出这样的句子，并说说它们的具体作用。</w:t>
      </w:r>
    </w:p>
    <w:p w14:paraId="6A0D7013"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lastRenderedPageBreak/>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（1）第1、2段引出下文。这两段总引全文，文章第一部分的内容是围绕这两段展开的。</w:t>
      </w:r>
    </w:p>
    <w:p w14:paraId="2091805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第5段的“他并没有先‘说’，但他‘做’了”这句话总结了上文闻一多先生埋头研究的内容。接着第6段的第一句话“‘做’了，他自己也没有‘说’”引出闻一多先生编写《楚辞校补》和《古典新义》的这些成绩。</w:t>
      </w:r>
    </w:p>
    <w:p w14:paraId="08F5519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（3）第7—9段是过渡段，第7段总结了闻一多先生作为学者的“说和做”的特点：“做了再说，做了不说”。接着第8段和第9段引出闻一多先生作为革命家方面的内容。</w:t>
      </w:r>
    </w:p>
    <w:p w14:paraId="4648BCD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（4）第19、20段是总结段。这两段总结全文，并对闻一多先生给予了高度评价。</w:t>
      </w:r>
    </w:p>
    <w:p w14:paraId="6F82596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教师小结：文章开头有引文，引出下文；结尾有总结段，总结全文；中间有过渡段来衔接上下文的内容。前后呼应，中间内容层层衔接，环环相扣。在今后的写作中，我们可以参考和借鉴这种严谨的行文特点。</w:t>
      </w:r>
    </w:p>
    <w:p w14:paraId="76ACAC91" w14:textId="77777777" w:rsidR="000D65AC" w:rsidRDefault="000D65AC">
      <w:pPr>
        <w:spacing w:line="360" w:lineRule="auto"/>
        <w:rPr>
          <w:rFonts w:ascii="宋体" w:hAnsi="宋体" w:hint="eastAsia"/>
          <w:b/>
          <w:sz w:val="24"/>
        </w:rPr>
      </w:pPr>
      <w:r>
        <w:rPr>
          <w:rFonts w:ascii="宋体" w:hAnsi="宋体"/>
          <w:b/>
          <w:sz w:val="24"/>
        </w:rPr>
        <w:t>【设计意图】</w:t>
      </w:r>
    </w:p>
    <w:p w14:paraId="5965231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本环节旨在引导学生体会本文结构严谨、选材精当的特点。通过资料补充、设计表格和勾画文中的关键句，在帮助学生迅速理清全文内容和脉络的同时，也让学生对人物形象有了初步的认识。</w:t>
      </w:r>
    </w:p>
    <w:p w14:paraId="180049A1" w14:textId="77777777" w:rsidR="000D65AC" w:rsidRDefault="000D65AC">
      <w:pPr>
        <w:spacing w:line="360" w:lineRule="auto"/>
        <w:rPr>
          <w:rFonts w:ascii="宋体" w:hAnsi="宋体" w:hint="eastAsia"/>
          <w:b/>
          <w:bCs/>
          <w:sz w:val="24"/>
        </w:rPr>
      </w:pPr>
      <w:r>
        <w:rPr>
          <w:rFonts w:ascii="宋体" w:hAnsi="宋体" w:hint="eastAsia"/>
          <w:b/>
          <w:bCs/>
          <w:sz w:val="24"/>
        </w:rPr>
        <w:t>三、布置作业</w:t>
      </w:r>
    </w:p>
    <w:p w14:paraId="5E156D45" w14:textId="77777777" w:rsidR="000D65AC" w:rsidRDefault="000D65AC">
      <w:pPr>
        <w:spacing w:line="360" w:lineRule="auto"/>
        <w:ind w:firstLineChars="200" w:firstLine="480"/>
        <w:rPr>
          <w:rFonts w:ascii="楷体" w:eastAsia="楷体" w:hAnsi="楷体" w:hint="eastAsia"/>
          <w:sz w:val="24"/>
        </w:rPr>
      </w:pPr>
      <w:r>
        <w:rPr>
          <w:rFonts w:ascii="宋体" w:hAnsi="宋体" w:hint="eastAsia"/>
          <w:sz w:val="24"/>
        </w:rPr>
        <w:t>课外查阅相关资料，为本文再补写一两件体现闻一多先生“说”和“做”特点的典型事例。</w:t>
      </w:r>
    </w:p>
    <w:p w14:paraId="770DCA5A"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6718DA2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由课内延伸到课外，一方面让学生通过阅读课外相关资料，加深对课文的理解，另一方面也可以增加学生的课外知识积累，锻炼学生的写作能力。</w:t>
      </w:r>
    </w:p>
    <w:p w14:paraId="3F76D760"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4D314E59" w14:textId="77777777" w:rsidR="000D65AC" w:rsidRDefault="007C7606">
      <w:pPr>
        <w:spacing w:line="360" w:lineRule="auto"/>
        <w:rPr>
          <w:rFonts w:ascii="宋体" w:hAnsi="宋体" w:hint="eastAsia"/>
          <w:b/>
          <w:sz w:val="24"/>
        </w:rPr>
      </w:pPr>
      <w:r>
        <w:pict w14:anchorId="2EE8D7D0">
          <v:shape id="_x0000_i1055" type="#_x0000_t75" style="width:81.75pt;height:24.75pt;mso-position-horizontal-relative:page;mso-position-vertical-relative:page">
            <v:imagedata r:id="rId12" o:title=""/>
          </v:shape>
        </w:pict>
      </w:r>
    </w:p>
    <w:p w14:paraId="7797895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1.揣摩品析精彩词句，准确把握人物形象。</w:t>
      </w:r>
    </w:p>
    <w:p w14:paraId="0B7BD23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2.感悟闻一多先生的精神品质，争做言行一致的人。</w:t>
      </w:r>
    </w:p>
    <w:p w14:paraId="283CC0D5" w14:textId="77777777" w:rsidR="000D65AC" w:rsidRDefault="007C7606">
      <w:pPr>
        <w:spacing w:line="360" w:lineRule="auto"/>
        <w:jc w:val="left"/>
        <w:rPr>
          <w:rFonts w:ascii="宋体" w:hAnsi="宋体" w:hint="eastAsia"/>
          <w:sz w:val="24"/>
        </w:rPr>
      </w:pPr>
      <w:r>
        <w:pict w14:anchorId="6C90DE52">
          <v:shape id="_x0000_i1056" type="#_x0000_t75" style="width:84.75pt;height:27pt;mso-position-horizontal-relative:page;mso-position-vertical-relative:page">
            <v:imagedata r:id="rId13" o:title=""/>
          </v:shape>
        </w:pict>
      </w:r>
    </w:p>
    <w:p w14:paraId="3DBE62FA" w14:textId="77777777" w:rsidR="000D65AC" w:rsidRDefault="000D65AC">
      <w:pPr>
        <w:spacing w:line="360" w:lineRule="auto"/>
        <w:rPr>
          <w:rFonts w:ascii="宋体" w:hAnsi="宋体" w:hint="eastAsia"/>
          <w:b/>
          <w:sz w:val="24"/>
        </w:rPr>
      </w:pPr>
      <w:r>
        <w:rPr>
          <w:rFonts w:ascii="宋体" w:hAnsi="宋体" w:hint="eastAsia"/>
          <w:b/>
          <w:sz w:val="24"/>
        </w:rPr>
        <w:lastRenderedPageBreak/>
        <w:t>一、析读段落，走近人物</w:t>
      </w:r>
    </w:p>
    <w:p w14:paraId="4BE7E21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上一节课的课堂学习和课外补写典型事例，我们感受到闻一多先生既是一位潜心于文学研究的学者，也是一位无所畏惧的革命斗士。那么，在作者臧克家眼中，闻一多先生有着怎样的学者和革命家风范呢？本节课我们继续深入研读课文，进一步走近闻一多先生。</w:t>
      </w:r>
    </w:p>
    <w:p w14:paraId="19DA75D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设问：文章第3段对闻一多先生研究学问时的情景进行了详细描述，请同学们带着屏幕上的任务细读课文第3段。</w:t>
      </w:r>
    </w:p>
    <w:p w14:paraId="6CE66907" w14:textId="77777777" w:rsidR="000D65AC" w:rsidRDefault="007C7606">
      <w:pPr>
        <w:spacing w:line="360" w:lineRule="auto"/>
      </w:pPr>
      <w:r>
        <w:pict w14:anchorId="68959185">
          <v:shape id="_x0000_i1057" type="#_x0000_t75" style="width:468pt;height:17.25pt;mso-position-horizontal-relative:page;mso-position-vertical-relative:page">
            <v:imagedata r:id="rId14" o:title=""/>
          </v:shape>
        </w:pict>
      </w:r>
    </w:p>
    <w:p w14:paraId="5E5821C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（1）圈画出让你感触最深的句子，并做好批注。</w:t>
      </w:r>
    </w:p>
    <w:p w14:paraId="7614F9C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（2）说说你从中感受到了闻一多先生怎样的学者形象。</w:t>
      </w:r>
    </w:p>
    <w:p w14:paraId="1DBE43D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（学生自主勾画、批注，并交流展示）</w:t>
      </w:r>
    </w:p>
    <w:p w14:paraId="273E8513"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 xml:space="preserve">预设 </w:t>
      </w:r>
      <w:r>
        <w:rPr>
          <w:rFonts w:ascii="宋体" w:hAnsi="宋体"/>
          <w:b/>
          <w:bCs/>
          <w:sz w:val="24"/>
        </w:rPr>
        <w:t xml:space="preserve"> </w:t>
      </w:r>
      <w:r>
        <w:rPr>
          <w:rFonts w:ascii="楷体" w:eastAsia="楷体" w:hAnsi="楷体" w:hint="eastAsia"/>
          <w:sz w:val="24"/>
        </w:rPr>
        <w:t>（1）“他正向古代典籍钻探，有如向地壳寻求宝藏。”这句话运用了比喻的修辞手法，让我感受到了闻一多先生钻研古代典籍时的专注。</w:t>
      </w:r>
    </w:p>
    <w:p w14:paraId="2483F32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（2）“仰之弥高，越高，攀得越起劲；钻之弥坚，越坚，钻得越锲而不舍。”这句话运用典故，让我感受到了闻一多先生对新知的渴望和他锲而不舍、精益求精的钻研精神。</w:t>
      </w:r>
    </w:p>
    <w:p w14:paraId="75151E4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（3）“他想吃尽、消化尽我们中华民族几千年来的文化史，炯炯目光，一直远射到有史以前。”这句话中的“吃尽”“消化尽”“远射”等词语，让我感受到了闻一多先生潜心研究、执着追求的精神。</w:t>
      </w:r>
    </w:p>
    <w:p w14:paraId="4637593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（4）“他要给我们衰微的民族开一剂救济的文化药方。”这句话运用了比喻的修辞手法，说明了闻一多先生研究学问的目的是探索救国的道路，表现了闻一多先生的爱国主义精神。</w:t>
      </w:r>
    </w:p>
    <w:p w14:paraId="5466818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（5）“杜甫晚年，疏懒得‘一月不梳头’。闻先生也总是头发凌乱，他是无暇及此。”这两句话将闻一多先生和杜甫对比，烘托了闻一多先生忧国忧民的思想和醉心于文学研究的刻苦精神。</w:t>
      </w:r>
    </w:p>
    <w:p w14:paraId="7B82E24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（6）“饭，几乎忘记了吃，他贪的是精神食粮；夜间睡得很少，为了研究，他惜寸阴、分阴。”这句话体现了闻一多先生治学如饥似渴、废寝忘食的学者形象。</w:t>
      </w:r>
    </w:p>
    <w:p w14:paraId="672F319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（7）“深宵灯火是他的伴侣，因它大开光明之路，‘漂白了四壁’。”这句话</w:t>
      </w:r>
      <w:r>
        <w:rPr>
          <w:rFonts w:ascii="楷体" w:eastAsia="楷体" w:hAnsi="楷体" w:hint="eastAsia"/>
          <w:sz w:val="24"/>
        </w:rPr>
        <w:lastRenderedPageBreak/>
        <w:t>中“漂白了四壁”出自闻一多先生的诗《静夜》，描绘了闻一多先生深夜从事学术研究时怡然自得的情景，与“大开光明之路”的意趣一脉相承，表现了他惜时如金、废寝忘食的探索精神。</w:t>
      </w:r>
    </w:p>
    <w:p w14:paraId="188DE3B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从中我们了解到闻一多先生治学时“惜寸阴、分阴”、废寝忘食，“想吃尽、消化尽我们中华民族几千年来的文化史”，“要给我们衰微的民族开一剂救济的文化药方”。他锲而不舍、精益求精、在学术的世界里探索救国道路的精神让我们深深感动。</w:t>
      </w:r>
    </w:p>
    <w:p w14:paraId="1666B5DC"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7D5B777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本环节旨在让学生从关键句子入手，体会闻一多先生的学者风范。同时，让学生学会通过品析关键语句，体会人物特点的方法，为下一环节学生的自主学习打下基础。</w:t>
      </w:r>
    </w:p>
    <w:p w14:paraId="3903C396" w14:textId="77777777" w:rsidR="000D65AC" w:rsidRDefault="000D65AC">
      <w:pPr>
        <w:spacing w:line="360" w:lineRule="auto"/>
        <w:rPr>
          <w:rFonts w:ascii="宋体" w:hAnsi="宋体" w:hint="eastAsia"/>
          <w:b/>
          <w:sz w:val="24"/>
        </w:rPr>
      </w:pPr>
      <w:r>
        <w:rPr>
          <w:rFonts w:ascii="宋体" w:hAnsi="宋体" w:hint="eastAsia"/>
          <w:b/>
          <w:sz w:val="24"/>
        </w:rPr>
        <w:t>二、品味短语，深入了解人物</w:t>
      </w:r>
    </w:p>
    <w:p w14:paraId="60732EE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1.圈画品析四字短语。</w:t>
      </w:r>
    </w:p>
    <w:p w14:paraId="3DDC275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在对第3段的研读中，我们能感受到闻一多先生作为学者的务实勤奋、惜时如金、锲而不舍的精神。细心的同学肯定会注意到这一段中有许多的四字短语，这些四字短语含义丰富，值得推敲。请同学们带着大屏幕上的任务，再次精读第3段。</w:t>
      </w:r>
    </w:p>
    <w:p w14:paraId="41DE2E5D" w14:textId="77777777" w:rsidR="000D65AC" w:rsidRDefault="007C7606">
      <w:pPr>
        <w:spacing w:line="360" w:lineRule="auto"/>
        <w:ind w:firstLineChars="200" w:firstLine="420"/>
      </w:pPr>
      <w:r>
        <w:pict w14:anchorId="59E1FC63">
          <v:shape id="_x0000_i1058" type="#_x0000_t75" style="width:468pt;height:17.25pt;mso-position-horizontal-relative:page;mso-position-vertical-relative:page">
            <v:imagedata r:id="rId14" o:title=""/>
          </v:shape>
        </w:pict>
      </w:r>
    </w:p>
    <w:p w14:paraId="03A585F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（1）圈画出第3段中富有表现力的四字短语，并在全班分享交流。</w:t>
      </w:r>
    </w:p>
    <w:p w14:paraId="001243C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（2）细品这些四字短语，并揣摩其展现了闻一多先生怎样的形象。</w:t>
      </w:r>
    </w:p>
    <w:p w14:paraId="57C00A3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（3）说说四字短语的运用体现了本文怎样的语言风格。</w:t>
      </w:r>
    </w:p>
    <w:p w14:paraId="7D545AF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（指名学生作答，教师适当点拨）</w:t>
      </w:r>
    </w:p>
    <w:p w14:paraId="28327054"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（1）圈画四字短语：</w:t>
      </w:r>
    </w:p>
    <w:p w14:paraId="320BFBC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锲而不舍、目不窥园、足不下楼、兀兀穷年、沥尽心血、头发凌乱、无暇及此、零乱不堪、众物腾怨、心不在焉、深宵灯火。</w:t>
      </w:r>
    </w:p>
    <w:p w14:paraId="10C753D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（2）揣摩四字短语：</w:t>
      </w:r>
    </w:p>
    <w:p w14:paraId="49E848A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①“锲而不舍”表现了闻一多先生钻研学问时锲而不舍、精益求精的精神。</w:t>
      </w:r>
    </w:p>
    <w:p w14:paraId="6F39126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②“目不窥园”“足不下楼”“兀兀穷年”“沥尽心血”这四个四字短语，写出了闻一多先生研究唐诗时的治学态度，生动形象地表现了他专心致志、刻苦钻</w:t>
      </w:r>
      <w:r>
        <w:rPr>
          <w:rFonts w:ascii="楷体" w:eastAsia="楷体" w:hAnsi="楷体" w:hint="eastAsia"/>
          <w:sz w:val="24"/>
        </w:rPr>
        <w:lastRenderedPageBreak/>
        <w:t>研的精神。</w:t>
      </w:r>
    </w:p>
    <w:p w14:paraId="7B84C9E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③“头发凌乱”“无暇及此”“零乱不堪”“众物腾怨”“心不在焉”这五个四字短语描写了闻一多先生醉心学术、不拘小节的专心致志和刻苦精神，生动形象、贴切传神。</w:t>
      </w:r>
    </w:p>
    <w:p w14:paraId="304332F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④“深宵灯火”写出了闻一多先生深夜从事学术研究的情景，表现了他惜时如金、废寝忘食的探索精神。</w:t>
      </w:r>
    </w:p>
    <w:p w14:paraId="1D07B5B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（3）本文的语言风格：</w:t>
      </w:r>
    </w:p>
    <w:p w14:paraId="4BD2912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作者善于在文中运用成语或仿成语结构，使得本文的语言结构整齐，有节奏感，富有音乐美且极有韵味；而且这些四字短语或叙事，或描写，不仅体现着闻一多先生的崇高品质，而且暗含着作者对闻一多先生的赞扬之情，这就使得本文语言精练含蓄而又富有情感。</w:t>
      </w:r>
    </w:p>
    <w:p w14:paraId="6817926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2.情景还原。</w:t>
      </w:r>
    </w:p>
    <w:p w14:paraId="6B5888A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师：通过以上学习，闻一多先生似乎穿越历史的烟云站立在我们面前，我们还可以让闻一多先生的形象进一步鲜活起来。请同学们根据老师出示的情景，发挥合理想象，还原一次闻一多先生做研究时的情景。</w:t>
      </w:r>
    </w:p>
    <w:p w14:paraId="3E806071" w14:textId="77777777" w:rsidR="000D65AC" w:rsidRDefault="007C7606">
      <w:pPr>
        <w:spacing w:line="360" w:lineRule="auto"/>
        <w:rPr>
          <w:rFonts w:ascii="宋体" w:hAnsi="宋体" w:hint="eastAsia"/>
          <w:bCs/>
          <w:sz w:val="24"/>
        </w:rPr>
      </w:pPr>
      <w:r>
        <w:pict w14:anchorId="29B94CDF">
          <v:shape id="_x0000_i1059" type="#_x0000_t75" style="width:468pt;height:17.25pt;mso-position-horizontal-relative:page;mso-position-vertical-relative:page">
            <v:imagedata r:id="rId14" o:title=""/>
          </v:shape>
        </w:pict>
      </w:r>
    </w:p>
    <w:p w14:paraId="5E0091C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情景：夜，已经深了，可闻一多先生的书房里却还亮着光，只见他……</w:t>
      </w:r>
    </w:p>
    <w:p w14:paraId="56E6AC5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要求：尽量遵从原文，合理想象，并尝试运用文章中的四字短语来表达。</w:t>
      </w:r>
    </w:p>
    <w:p w14:paraId="6A6E159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（学生先小组内交流，然后推荐代表在全班展示）</w:t>
      </w:r>
    </w:p>
    <w:p w14:paraId="1C3E299B"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夜，已经深了，可闻一多先生的书房里却还亮着光，只见他坐在一把破旧的椅子上，头发凌乱，全神贯注地伏在零乱不堪的案桌上，时而在书上写写画画，时而掩卷长叹或拍手叫绝，时而望向墙壁，凝神静思。深宵灯火，将他高大的身影投射在墙壁之上……就这样，闻一多先生目不窥园，足不下楼，兀兀穷年。</w:t>
      </w:r>
    </w:p>
    <w:p w14:paraId="17CECF3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教师小结：通过大家的交流，一个勤奋刻苦、废寝忘食、作风低调，有着锲而不舍精神和深沉爱国情感的学者形象的闻一多展现在我们眼前。</w:t>
      </w:r>
    </w:p>
    <w:p w14:paraId="73EF40E5"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3C9996F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大量运用四字短语是本文语言的特点。借助四字短语，学生可以深入感悟闻一多先生的学者形象。通过情境想象，既培养了学生的想象能力，又让学生对闻</w:t>
      </w:r>
      <w:r>
        <w:rPr>
          <w:rFonts w:ascii="楷体" w:eastAsia="楷体" w:hAnsi="楷体" w:hint="eastAsia"/>
          <w:sz w:val="24"/>
        </w:rPr>
        <w:lastRenderedPageBreak/>
        <w:t>一多先生的学者形象把握得更立体全面。同时，本环节的学习，重在教学生品析人物的方法，为下一环节的学习作好准备。</w:t>
      </w:r>
    </w:p>
    <w:p w14:paraId="6B4057DE" w14:textId="77777777" w:rsidR="000D65AC" w:rsidRDefault="000D65AC">
      <w:pPr>
        <w:spacing w:line="360" w:lineRule="auto"/>
        <w:rPr>
          <w:rFonts w:ascii="宋体" w:hAnsi="宋体" w:hint="eastAsia"/>
          <w:b/>
          <w:sz w:val="24"/>
        </w:rPr>
      </w:pPr>
      <w:r>
        <w:rPr>
          <w:rFonts w:ascii="宋体" w:hAnsi="宋体" w:hint="eastAsia"/>
          <w:b/>
          <w:sz w:val="24"/>
        </w:rPr>
        <w:t>三、自主学习，感悟革命家形象</w:t>
      </w:r>
    </w:p>
    <w:p w14:paraId="1E77C1F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1.归纳学习方法。</w:t>
      </w:r>
    </w:p>
    <w:p w14:paraId="7358937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师：请同学们回忆一下，我们刚才是如何体悟闻一多先生的学者形象的。</w:t>
      </w:r>
    </w:p>
    <w:p w14:paraId="281E36A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（学生交流归纳）</w:t>
      </w:r>
    </w:p>
    <w:p w14:paraId="2A23EA1B" w14:textId="77777777" w:rsidR="000D65AC" w:rsidRDefault="000D65AC">
      <w:pPr>
        <w:spacing w:line="360" w:lineRule="auto"/>
        <w:rPr>
          <w:rFonts w:ascii="宋体" w:hAnsi="宋体" w:hint="eastAsia"/>
          <w:b/>
          <w:sz w:val="24"/>
        </w:rPr>
      </w:pPr>
      <w:r>
        <w:rPr>
          <w:rFonts w:ascii="宋体" w:hAnsi="宋体" w:hint="eastAsia"/>
          <w:b/>
          <w:sz w:val="24"/>
        </w:rPr>
        <w:t>预设</w:t>
      </w:r>
    </w:p>
    <w:p w14:paraId="3ED8D930" w14:textId="77777777" w:rsidR="000D65AC" w:rsidRDefault="007C7606">
      <w:pPr>
        <w:spacing w:line="360" w:lineRule="auto"/>
      </w:pPr>
      <w:r>
        <w:pict w14:anchorId="37B6177F">
          <v:shape id="_x0000_i1060" type="#_x0000_t75" style="width:468pt;height:17.25pt;mso-position-horizontal-relative:page;mso-position-vertical-relative:page">
            <v:imagedata r:id="rId14" o:title=""/>
          </v:shape>
        </w:pict>
      </w:r>
    </w:p>
    <w:p w14:paraId="2010D5F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析读方法：</w:t>
      </w:r>
    </w:p>
    <w:p w14:paraId="40EC275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（1）细读课文，勾画关键语句，体会人物形象。</w:t>
      </w:r>
    </w:p>
    <w:p w14:paraId="3EACFAB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（2）精读课文，圈画四字短语，感悟人物形象。</w:t>
      </w:r>
    </w:p>
    <w:p w14:paraId="0D1AD90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（3）设置场景，发挥合理想象，把握人物形象。</w:t>
      </w:r>
    </w:p>
    <w:p w14:paraId="5A03E0B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2.运用学习方法。</w:t>
      </w:r>
    </w:p>
    <w:p w14:paraId="61D1A9A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师：下面请同学们运用在“析读方法”中学到的方法来精读课文第15—18段，并体会闻一多先生革命家的形象。</w:t>
      </w:r>
    </w:p>
    <w:p w14:paraId="436609D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（学生先小组内部合作学习，然后推荐代表在全班交流）</w:t>
      </w:r>
    </w:p>
    <w:p w14:paraId="3C9544D8"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句子：</w:t>
      </w:r>
    </w:p>
    <w:p w14:paraId="457ED8F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而闻先生大无畏地在群众大会上，大骂特务，慷慨淋漓，并指着这群败类说：‘你们站出来！你们站出来！’”这句话运用了动作和语言描写，凸显了闻一多先生誓与反动派斗争到底的决心，表现了他英勇无畏的革命精神。“大骂”“指着”生动地表现了闻一多先生的大义凛然。</w:t>
      </w:r>
    </w:p>
    <w:p w14:paraId="2E56C5B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（2）“他‘说’了：‘我们要准备像李先生一样，前脚跨出大门，后脚就不准备再跨进大门。’”这句话运用了语言描写，表现了闻一多先生为争取民主而英勇无畏、视死如归的精神。</w:t>
      </w:r>
    </w:p>
    <w:p w14:paraId="51ECB21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（3）“他终于以宝贵的生命，实证了他的‘言’和‘行’。”从这句话可以看出，闻一多先生是一位大无畏的、言行一致的、爱国的革命家。</w:t>
      </w:r>
    </w:p>
    <w:p w14:paraId="0079BCD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四字短语：</w:t>
      </w:r>
    </w:p>
    <w:p w14:paraId="594DF6F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（1）“警报迭起”“形势紧张”“凶多吉少”这三个四字短语写出了反动派的凶残和当时情况的紧急，从侧面表现了闻一多先生大无畏的精神。</w:t>
      </w:r>
    </w:p>
    <w:p w14:paraId="1F09504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（2）“慷慨淋漓”写出了闻一多先生演讲时的慷慨激昂，表现了他不畏牺牲、大义凛然的精神。</w:t>
      </w:r>
    </w:p>
    <w:p w14:paraId="4359AF9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（3）“气冲斗牛”“声震天地”这两个四字短语生动形象地写出了闻一多先生大无畏的革命精神，突出闻一多先生“说”得痛快、鼓舞斗志、动人心魄。</w:t>
      </w:r>
    </w:p>
    <w:p w14:paraId="62B176F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（4）“昂首挺胸”“长须飘飘”这两个四字短语运用了外貌描写，生动形象地描绘出闻一多先生从容的姿态，突出了闻一多先生不怕牺牲、大义凛然的形象。</w:t>
      </w:r>
    </w:p>
    <w:p w14:paraId="4D2CBB8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合理想象：</w:t>
      </w:r>
    </w:p>
    <w:p w14:paraId="48237B9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在情况紧急的生死关头，只见闻一多先生昂首挺胸，长须飘飘地走在游行示威的队伍前头，振臂高呼：“反对独裁！争取民主！”是的，他要为国家的民主、人民的自由大声疾呼。那慷慨激昂的呼喊，气冲斗牛，声震天地……面对敌人的重重阻挠，他没有丝毫退缩！</w:t>
      </w:r>
    </w:p>
    <w:p w14:paraId="144A381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3.朗读感悟。</w:t>
      </w:r>
    </w:p>
    <w:p w14:paraId="7E57709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师：通过大家的品析，我们深入地感悟到了闻一多先生作为革命家言行一致、不畏牺牲、大义凛然的精神。请大家结合大屏幕上的“朗读提示”，有感情地齐读第15—18段。</w:t>
      </w:r>
    </w:p>
    <w:p w14:paraId="7B878308" w14:textId="77777777" w:rsidR="000D65AC" w:rsidRDefault="007C7606">
      <w:pPr>
        <w:spacing w:line="360" w:lineRule="auto"/>
      </w:pPr>
      <w:r>
        <w:pict w14:anchorId="317A2376">
          <v:shape id="_x0000_i1061" type="#_x0000_t75" style="width:468pt;height:17.25pt;mso-position-horizontal-relative:page;mso-position-vertical-relative:page">
            <v:imagedata r:id="rId14" o:title=""/>
          </v:shape>
        </w:pict>
      </w:r>
    </w:p>
    <w:p w14:paraId="18BAC80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朗读提示：</w:t>
      </w:r>
    </w:p>
    <w:p w14:paraId="5097E98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（1）注意停顿和轻重音。</w:t>
      </w:r>
    </w:p>
    <w:p w14:paraId="6EE733C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（2）注意读出四字短语所包含的精神和气势。</w:t>
      </w:r>
    </w:p>
    <w:p w14:paraId="36BAB25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（3）体会闻一多先生大义凛然、不畏牺牲的革命家精神。</w:t>
      </w:r>
    </w:p>
    <w:p w14:paraId="3359558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兀兀穷年，练就了一位著作等身的学者；浪漫情怀，成就了一位激情澎湃的诗人；气冲斗牛，造就了一位一往无前的民主战士；声震天地，铸就了一位英勇无畏的革命斗士；言行一致，写就了他一生的傲岸品格。正如文中所写：“闻一多先生，是卓越的学者，热情澎湃的优秀诗人，大勇的革命烈士。他，是口的巨人。他，是行的高标。”</w:t>
      </w:r>
    </w:p>
    <w:p w14:paraId="053206CA"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6B3B2D7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这个环节的设计是在学生掌握了学法的基础上，放手让学生自主学习，从而真正做到“将课堂还给学生”。这样的设计不仅充分激发了学生的学习兴趣，而且更能促使学生真正掌握初步分析人物形象的方法。</w:t>
      </w:r>
    </w:p>
    <w:p w14:paraId="584B8C36" w14:textId="77777777" w:rsidR="000D65AC" w:rsidRDefault="000D65AC">
      <w:pPr>
        <w:spacing w:line="360" w:lineRule="auto"/>
        <w:rPr>
          <w:rFonts w:ascii="宋体" w:hAnsi="宋体" w:hint="eastAsia"/>
          <w:b/>
          <w:sz w:val="24"/>
        </w:rPr>
      </w:pPr>
      <w:r>
        <w:rPr>
          <w:rFonts w:ascii="宋体" w:hAnsi="宋体" w:hint="eastAsia"/>
          <w:b/>
          <w:sz w:val="24"/>
        </w:rPr>
        <w:lastRenderedPageBreak/>
        <w:t>四、联系实际，拓展延伸</w:t>
      </w:r>
    </w:p>
    <w:p w14:paraId="654EE22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作者臧克家笔下的闻一多先生是一位潜心于学术研究，“做了再说，做了不说”的学者；也是一位英勇无畏，“说了就做，言论与行动完全一致”的革命家。中国自古以来就重视言行一致，并把它当成做人的准则之一。请收集关于言和行的成语或名言，选取一句作为你的座右铭，并说明理由。</w:t>
      </w:r>
    </w:p>
    <w:p w14:paraId="1E462F7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2.课外阅读闻一多的《太阳吟》《死水》《静夜》等诗作，欣赏其艺术特色，感受其中的爱国主义情感。</w:t>
      </w:r>
    </w:p>
    <w:p w14:paraId="05986890"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42F01ED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本环节的设计，由课文内容延伸到实际生活之中，引导学生做一个言行一致、品德高尚的人。</w:t>
      </w:r>
    </w:p>
    <w:p w14:paraId="10DC5010" w14:textId="77777777" w:rsidR="000D65AC" w:rsidRDefault="007C7606">
      <w:pPr>
        <w:spacing w:line="360" w:lineRule="auto"/>
      </w:pPr>
      <w:r>
        <w:pict w14:anchorId="2241DBCE">
          <v:shape id="_x0000_i1062" type="#_x0000_t75" style="width:94.5pt;height:24pt;mso-position-horizontal-relative:page;mso-position-vertical-relative:page">
            <v:imagedata r:id="rId17" o:title=""/>
          </v:shape>
        </w:pict>
      </w:r>
    </w:p>
    <w:p w14:paraId="6EF8387F" w14:textId="77777777" w:rsidR="000D65AC" w:rsidRDefault="007C7606">
      <w:pPr>
        <w:spacing w:line="360" w:lineRule="auto"/>
        <w:jc w:val="center"/>
      </w:pPr>
      <w:r>
        <w:pict w14:anchorId="5E0AB97A">
          <v:shape id="_x0000_i1063" type="#_x0000_t75" style="width:346.5pt;height:206.25pt;mso-position-horizontal-relative:page;mso-position-vertical-relative:page">
            <v:imagedata r:id="rId21" o:title=""/>
          </v:shape>
        </w:pict>
      </w:r>
    </w:p>
    <w:p w14:paraId="439C534D" w14:textId="77777777" w:rsidR="000D65AC" w:rsidRDefault="007C7606">
      <w:pPr>
        <w:spacing w:line="360" w:lineRule="auto"/>
        <w:rPr>
          <w:rFonts w:ascii="宋体" w:hAnsi="宋体" w:hint="eastAsia"/>
          <w:bCs/>
          <w:sz w:val="24"/>
        </w:rPr>
      </w:pPr>
      <w:r>
        <w:pict w14:anchorId="52852CBE">
          <v:shape id="_x0000_i1064" type="#_x0000_t75" style="width:89.25pt;height:24pt;mso-position-horizontal-relative:page;mso-position-vertical-relative:page">
            <v:imagedata r:id="rId19" o:title=""/>
          </v:shape>
        </w:pict>
      </w:r>
    </w:p>
    <w:p w14:paraId="5F3491D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课课文思路清晰、结构严谨。针对这一特点，本教学设计把教学内容主要确定为两个方面：梳理行文思路和感悟形象。其中感悟形象是教学重点。本教学设计从文章的重点段落、关键句、四字短语入手，引导学生层层深入，把握人物形象。设计中尤其在四字短语上下足了功夫：通过诵读四字短语，让学生体会文章语言的特质；通过品析四字短语，让学生感悟人物的精神品质；通过合理想象，融入四字短语还原情景，让学生全面立体地感悟人物形象。</w:t>
      </w:r>
    </w:p>
    <w:p w14:paraId="7ECC531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本课的教学，重在教给学生阅读方法，敢于放手以充分锻炼学生的阅读能力。</w:t>
      </w:r>
      <w:r>
        <w:rPr>
          <w:rFonts w:ascii="宋体" w:hAnsi="宋体" w:hint="eastAsia"/>
          <w:bCs/>
          <w:sz w:val="24"/>
        </w:rPr>
        <w:lastRenderedPageBreak/>
        <w:t>所以在学习闻一多先生学者形象之后，让学生以自主合作的方式去品析闻一多先生的革命家形象。这样既培养了学生自主探究的学习习惯，也通过当堂训练强化了学生的阅读技能。</w:t>
      </w:r>
    </w:p>
    <w:p w14:paraId="7F9BFBE8" w14:textId="77777777" w:rsidR="000D65AC" w:rsidRDefault="007C7606">
      <w:pPr>
        <w:spacing w:line="360" w:lineRule="auto"/>
        <w:rPr>
          <w:rFonts w:ascii="宋体" w:hAnsi="宋体" w:hint="eastAsia"/>
          <w:bCs/>
          <w:sz w:val="24"/>
        </w:rPr>
      </w:pPr>
      <w:r>
        <w:pict w14:anchorId="683F40C1">
          <v:shape id="_x0000_i1065" type="#_x0000_t75" style="width:468pt;height:23.25pt;mso-position-horizontal-relative:page;mso-position-vertical-relative:page">
            <v:imagedata r:id="rId20" o:title=""/>
          </v:shape>
        </w:pict>
      </w:r>
    </w:p>
    <w:p w14:paraId="1E1BE4CD" w14:textId="77777777" w:rsidR="000D65AC" w:rsidRDefault="000D65AC">
      <w:pPr>
        <w:spacing w:line="360" w:lineRule="auto"/>
        <w:rPr>
          <w:rFonts w:ascii="宋体" w:hAnsi="宋体" w:hint="eastAsia"/>
          <w:b/>
          <w:sz w:val="24"/>
        </w:rPr>
      </w:pPr>
      <w:r>
        <w:rPr>
          <w:rFonts w:ascii="宋体" w:hAnsi="宋体" w:hint="eastAsia"/>
          <w:b/>
          <w:sz w:val="24"/>
        </w:rPr>
        <w:t>背景链接</w:t>
      </w:r>
    </w:p>
    <w:p w14:paraId="2F25472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臧克家于1930年至1934年在青岛大学学习期间，是闻一多先生的高足，经常向老师请教问题。闻一多也很赏识臧克家，曾联络王统照等人，替他出资刊印《烙印》，又在大型杂志上撰文介绍。20世纪40年代，两人多有书信往来，如课文中提到的“1944年10月12日”的那封信，是闻一多答复臧克家欲至联大教书的问询的。闻一多先生遇难后，臧克家撰写《我的先生闻一多》以示哀悼。1980年又写了本篇散文，介绍了闻一多先生作为学者和革命家的光辉事迹。</w:t>
      </w:r>
    </w:p>
    <w:p w14:paraId="44271289" w14:textId="77777777" w:rsidR="000D65AC" w:rsidRDefault="000D65AC">
      <w:pPr>
        <w:spacing w:line="360" w:lineRule="auto"/>
        <w:rPr>
          <w:rFonts w:ascii="宋体" w:hAnsi="宋体" w:hint="eastAsia"/>
          <w:b/>
          <w:sz w:val="24"/>
        </w:rPr>
      </w:pPr>
      <w:r>
        <w:rPr>
          <w:rFonts w:ascii="宋体" w:hAnsi="宋体" w:hint="eastAsia"/>
          <w:b/>
          <w:sz w:val="24"/>
        </w:rPr>
        <w:t>疑难探究</w:t>
      </w:r>
    </w:p>
    <w:p w14:paraId="29FEDF2C"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闻一多作为学者时的“说”和“做”，与作为民主战士时的“说”和“做”有哪些不同？彼此有无关联？</w:t>
      </w:r>
    </w:p>
    <w:p w14:paraId="31C466D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作为学者时的闻一多潜心研究学术，是“做了再说，做了不说”；作为民主战士时的闻一多敢于为人民讲话，对敌人无所畏惧，是“说了就做”。以上两方面彼此是有关联的。闻一多作为学者时的“说”和“做”和作为民主战士时的“说”和“做”是相互贯通的，二者共同体现了他作为一名卓越的学者、伟大的爱国者、大勇的志士的风范。</w:t>
      </w:r>
    </w:p>
    <w:p w14:paraId="0F72C5CF" w14:textId="77777777" w:rsidR="000D65AC" w:rsidRDefault="000D65AC">
      <w:pPr>
        <w:spacing w:line="360" w:lineRule="auto"/>
        <w:jc w:val="center"/>
        <w:rPr>
          <w:rFonts w:ascii="宋体" w:hAnsi="宋体" w:hint="eastAsia"/>
          <w:b/>
          <w:sz w:val="40"/>
          <w:szCs w:val="36"/>
        </w:rPr>
      </w:pPr>
      <w:r>
        <w:rPr>
          <w:rFonts w:ascii="宋体" w:hAnsi="宋体" w:hint="eastAsia"/>
          <w:b/>
          <w:sz w:val="36"/>
        </w:rPr>
        <w:t>3 列夫·托尔斯泰</w:t>
      </w:r>
    </w:p>
    <w:p w14:paraId="411B41F5" w14:textId="77777777" w:rsidR="000D65AC" w:rsidRDefault="007C7606">
      <w:pPr>
        <w:spacing w:line="360" w:lineRule="auto"/>
        <w:jc w:val="left"/>
        <w:rPr>
          <w:rFonts w:ascii="宋体" w:hAnsi="宋体" w:hint="eastAsia"/>
          <w:sz w:val="24"/>
        </w:rPr>
      </w:pPr>
      <w:r>
        <w:pict w14:anchorId="7D7E4EA9">
          <v:shape id="_x0000_i1066" type="#_x0000_t75" style="width:75pt;height:21.75pt;mso-position-horizontal-relative:page;mso-position-vertical-relative:page">
            <v:imagedata r:id="rId9" o:title="" chromakey="white"/>
          </v:shape>
        </w:pict>
      </w:r>
    </w:p>
    <w:p w14:paraId="4DBE30D7"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◎文化自信：感受托尔斯泰博大、深邃的精神世界，学会用审视、批判的眼光看待社会黑暗。</w:t>
      </w:r>
    </w:p>
    <w:p w14:paraId="146483F8"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◎语言运用：积累课后“读读写写”字词，能根据特定场景正确运用。</w:t>
      </w:r>
    </w:p>
    <w:p w14:paraId="6F278F17"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◎思维能力：整体把握作者的思路，体会先抑后扬的写作手法。把握传主独特的外貌特征，进而探索其精神世界。</w:t>
      </w:r>
      <w:r>
        <w:rPr>
          <w:rFonts w:ascii="宋体" w:hAnsi="宋体" w:hint="eastAsia"/>
          <w:bCs/>
          <w:color w:val="00B0F0"/>
          <w:sz w:val="24"/>
        </w:rPr>
        <w:t>（重点）</w:t>
      </w:r>
    </w:p>
    <w:p w14:paraId="5BA968EE"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◎审美创造：品味修辞手法的表达效果，感受课文典雅优美、酣畅淋漓的语言风格。</w:t>
      </w:r>
      <w:r>
        <w:rPr>
          <w:rFonts w:ascii="宋体" w:hAnsi="宋体" w:hint="eastAsia"/>
          <w:bCs/>
          <w:color w:val="00B0F0"/>
          <w:sz w:val="24"/>
        </w:rPr>
        <w:t>（难点）</w:t>
      </w:r>
    </w:p>
    <w:p w14:paraId="0D2B4ACE" w14:textId="77777777" w:rsidR="000D65AC" w:rsidRDefault="007C7606">
      <w:pPr>
        <w:spacing w:line="360" w:lineRule="auto"/>
        <w:jc w:val="left"/>
        <w:rPr>
          <w:rFonts w:ascii="宋体" w:hAnsi="宋体" w:hint="eastAsia"/>
          <w:b/>
          <w:bCs/>
          <w:sz w:val="24"/>
        </w:rPr>
      </w:pPr>
      <w:r>
        <w:lastRenderedPageBreak/>
        <w:pict w14:anchorId="58F5700F">
          <v:shape id="_x0000_i1067" type="#_x0000_t75" style="width:78pt;height:21.75pt;mso-position-horizontal-relative:page;mso-position-vertical-relative:page">
            <v:imagedata r:id="rId10" o:title=""/>
          </v:shape>
        </w:pict>
      </w:r>
    </w:p>
    <w:p w14:paraId="50E17A3B" w14:textId="77777777" w:rsidR="000D65AC" w:rsidRDefault="000D65AC">
      <w:pPr>
        <w:spacing w:line="360" w:lineRule="auto"/>
        <w:ind w:firstLineChars="200" w:firstLine="480"/>
        <w:jc w:val="left"/>
        <w:rPr>
          <w:rFonts w:ascii="宋体" w:hAnsi="宋体" w:hint="eastAsia"/>
          <w:bCs/>
          <w:sz w:val="24"/>
        </w:rPr>
      </w:pPr>
      <w:r>
        <w:rPr>
          <w:rFonts w:ascii="宋体" w:hAnsi="宋体"/>
          <w:bCs/>
          <w:sz w:val="24"/>
        </w:rPr>
        <w:t>1</w:t>
      </w:r>
      <w:r>
        <w:rPr>
          <w:rFonts w:ascii="宋体" w:hAnsi="宋体" w:hint="eastAsia"/>
          <w:bCs/>
          <w:sz w:val="24"/>
        </w:rPr>
        <w:t>课时</w:t>
      </w:r>
    </w:p>
    <w:p w14:paraId="751B0884" w14:textId="77777777" w:rsidR="000D65AC" w:rsidRDefault="007C7606">
      <w:pPr>
        <w:spacing w:line="360" w:lineRule="auto"/>
        <w:jc w:val="left"/>
        <w:rPr>
          <w:rFonts w:ascii="宋体" w:hAnsi="宋体" w:hint="eastAsia"/>
          <w:bCs/>
          <w:sz w:val="24"/>
        </w:rPr>
      </w:pPr>
      <w:r>
        <w:pict w14:anchorId="22C319D7">
          <v:shape id="_x0000_i1068" type="#_x0000_t75" style="width:80.25pt;height:25.5pt;mso-position-horizontal-relative:page;mso-position-vertical-relative:page">
            <v:imagedata r:id="rId11" o:title=""/>
          </v:shape>
        </w:pict>
      </w:r>
    </w:p>
    <w:p w14:paraId="29229D0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sz w:val="24"/>
        </w:rPr>
        <w:t>布置学生完成第3课预习部分。</w:t>
      </w:r>
    </w:p>
    <w:p w14:paraId="2FEFC12F" w14:textId="77777777" w:rsidR="000D65AC" w:rsidRDefault="007C7606">
      <w:pPr>
        <w:spacing w:line="360" w:lineRule="auto"/>
        <w:jc w:val="left"/>
        <w:rPr>
          <w:rFonts w:ascii="宋体" w:hAnsi="宋体" w:hint="eastAsia"/>
          <w:b/>
          <w:sz w:val="24"/>
          <w:szCs w:val="28"/>
        </w:rPr>
      </w:pPr>
      <w:r>
        <w:pict w14:anchorId="4FE64D6A">
          <v:shape id="_x0000_i1069" type="#_x0000_t75" style="width:84.75pt;height:27pt;mso-position-horizontal-relative:page;mso-position-vertical-relative:page">
            <v:imagedata r:id="rId13" o:title=""/>
          </v:shape>
        </w:pict>
      </w:r>
    </w:p>
    <w:p w14:paraId="1BD2EA2A" w14:textId="77777777" w:rsidR="000D65AC" w:rsidRDefault="000D65AC">
      <w:pPr>
        <w:spacing w:line="360" w:lineRule="auto"/>
        <w:jc w:val="left"/>
        <w:rPr>
          <w:rFonts w:ascii="宋体" w:hAnsi="宋体" w:hint="eastAsia"/>
          <w:b/>
          <w:sz w:val="24"/>
        </w:rPr>
      </w:pPr>
      <w:r>
        <w:rPr>
          <w:rFonts w:ascii="宋体" w:hAnsi="宋体" w:hint="eastAsia"/>
          <w:b/>
          <w:sz w:val="24"/>
        </w:rPr>
        <w:t>一、知人论世，激趣导入</w:t>
      </w:r>
    </w:p>
    <w:p w14:paraId="056E08A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同学们，今天我们要认识一位伟大的人物。他的一生可以用“矛盾”一词来总结。这个人，他活着的时候，拥有极高的荣誉、地位以及大量财富，可是最后却孤单寂寞地死在一个不知名的小火车站；他被人们尊称为俄罗斯文学大师，最后的坟墓却是一个不起眼的小土丘；他是世袭贵族，却抛弃贵族的身份甘心做一个普通农民。今天，就让我们一起走进茨威格的《列夫·托尔斯泰》，来看看他究竟是一个怎样的人吧！</w:t>
      </w:r>
    </w:p>
    <w:p w14:paraId="694FB042" w14:textId="77777777" w:rsidR="000D65AC" w:rsidRDefault="000D65AC">
      <w:pPr>
        <w:spacing w:line="360" w:lineRule="auto"/>
        <w:jc w:val="left"/>
        <w:rPr>
          <w:rFonts w:ascii="宋体" w:hAnsi="宋体" w:hint="eastAsia"/>
          <w:b/>
          <w:sz w:val="24"/>
        </w:rPr>
      </w:pPr>
      <w:r>
        <w:rPr>
          <w:rFonts w:ascii="宋体" w:hAnsi="宋体" w:hint="eastAsia"/>
          <w:b/>
          <w:sz w:val="24"/>
        </w:rPr>
        <w:t>【设计意图】</w:t>
      </w:r>
    </w:p>
    <w:p w14:paraId="3129C4E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由对列夫·托尔斯泰一生的简要概括，引导学生粗略了解传主的生平，知人论世，激发学生的阅读兴趣，引入课文。</w:t>
      </w:r>
    </w:p>
    <w:p w14:paraId="2A7354C4" w14:textId="77777777" w:rsidR="000D65AC" w:rsidRDefault="000D65AC">
      <w:pPr>
        <w:spacing w:line="360" w:lineRule="auto"/>
        <w:jc w:val="left"/>
        <w:rPr>
          <w:rFonts w:ascii="宋体" w:hAnsi="宋体" w:hint="eastAsia"/>
          <w:b/>
          <w:sz w:val="24"/>
        </w:rPr>
      </w:pPr>
      <w:r>
        <w:rPr>
          <w:rFonts w:ascii="宋体" w:hAnsi="宋体" w:hint="eastAsia"/>
          <w:b/>
          <w:sz w:val="24"/>
        </w:rPr>
        <w:t>二、初读感知，评托尔斯泰外貌的“丑”</w:t>
      </w:r>
    </w:p>
    <w:p w14:paraId="2587B94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1.预学展示</w:t>
      </w:r>
    </w:p>
    <w:p w14:paraId="62DC672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作者简介；文体常识；字词积累。（见本课“作者简介”“字词清单”栏目）</w:t>
      </w:r>
    </w:p>
    <w:p w14:paraId="3C6D6AFA" w14:textId="77777777" w:rsidR="000D65AC" w:rsidRDefault="000D65AC">
      <w:pPr>
        <w:spacing w:line="360" w:lineRule="auto"/>
        <w:jc w:val="left"/>
        <w:rPr>
          <w:rFonts w:ascii="宋体" w:hAnsi="宋体" w:hint="eastAsia"/>
          <w:b/>
          <w:sz w:val="24"/>
        </w:rPr>
      </w:pPr>
      <w:r>
        <w:rPr>
          <w:rFonts w:ascii="宋体" w:hAnsi="宋体" w:hint="eastAsia"/>
          <w:b/>
          <w:sz w:val="24"/>
        </w:rPr>
        <w:t>【设计意图】</w:t>
      </w:r>
    </w:p>
    <w:p w14:paraId="4CADDAAD"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以黑板展示、屏幕显示等形式，检查学生的预习情况。</w:t>
      </w:r>
    </w:p>
    <w:p w14:paraId="44AB013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2.整体感知</w:t>
      </w:r>
    </w:p>
    <w:p w14:paraId="6F5AFAD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师：课文可分为几个部分？每个部分的主要内容是什么？</w:t>
      </w:r>
    </w:p>
    <w:p w14:paraId="1056E69A"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可分为两个部分。</w:t>
      </w:r>
    </w:p>
    <w:p w14:paraId="70D94E3A"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第一部分（1—5）：刻画托尔斯泰丑陋、平庸的外貌特征。</w:t>
      </w:r>
    </w:p>
    <w:p w14:paraId="5B9AEE52"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第二部分（6—9）：描写托尔斯泰那非同寻常的眼睛，揭示其不凡的精神世界。</w:t>
      </w:r>
    </w:p>
    <w:p w14:paraId="61B5A55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3.聚焦“肖像画”</w:t>
      </w:r>
    </w:p>
    <w:p w14:paraId="1093F2F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师：自由地默读课文第1—5段，说说茨威格笔下的托尔斯泰长什么样，给</w:t>
      </w:r>
      <w:r>
        <w:rPr>
          <w:rFonts w:ascii="宋体" w:hAnsi="宋体" w:hint="eastAsia"/>
          <w:sz w:val="24"/>
        </w:rPr>
        <w:lastRenderedPageBreak/>
        <w:t>你留下了什么印象。</w:t>
      </w:r>
    </w:p>
    <w:p w14:paraId="16DD903B" w14:textId="77777777" w:rsidR="000D65AC" w:rsidRDefault="000D65AC">
      <w:pPr>
        <w:spacing w:line="360" w:lineRule="auto"/>
        <w:ind w:firstLineChars="200" w:firstLine="480"/>
        <w:jc w:val="left"/>
        <w:rPr>
          <w:rFonts w:ascii="宋体" w:hAnsi="宋体" w:hint="eastAsia"/>
          <w:sz w:val="24"/>
        </w:rPr>
      </w:pPr>
      <w:r>
        <w:rPr>
          <w:rFonts w:ascii="楷体" w:eastAsia="楷体" w:hAnsi="楷体" w:hint="eastAsia"/>
          <w:sz w:val="24"/>
        </w:rPr>
        <w:t>（以学生发言为主，不必拘泥于文段的先后顺序）</w:t>
      </w:r>
    </w:p>
    <w:p w14:paraId="4CF2E36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学生发言中，要关注以下几处难理解的语句：</w:t>
      </w:r>
    </w:p>
    <w:p w14:paraId="1D09BFB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（1）他生就一副多毛的脸庞，植被多于空地，浓密的胡髭使人难以看清他的内心世界。</w:t>
      </w:r>
    </w:p>
    <w:p w14:paraId="1A0C3076" w14:textId="77777777" w:rsidR="000D65AC" w:rsidRDefault="000D65AC">
      <w:pPr>
        <w:spacing w:line="360" w:lineRule="auto"/>
        <w:ind w:firstLineChars="200" w:firstLine="482"/>
        <w:jc w:val="left"/>
        <w:rPr>
          <w:rFonts w:ascii="宋体" w:hAnsi="宋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运用比喻的修辞手法，把托尔斯泰的“胡髭”比作“植被”，用“植被多于空地”来形容其“多毛的脸庞”，形象生动地突出了他面部的总体特征——多毛、胡髭浓密。</w:t>
      </w:r>
    </w:p>
    <w:p w14:paraId="60ABF11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（2）长髯覆盖了两颊，遮住了嘴唇，遮住了皱似树皮的黝黑的脸，一根根迎风飘动，颇有长者风度。宽约一指的眉毛像纠缠不清的树根，朝上倒竖。一绺绺灰白的鬈发像泡沫一样堆在额头上。</w:t>
      </w:r>
    </w:p>
    <w:p w14:paraId="3F4BD69E"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用“树皮”比喻皱纹又密又多的脸，用“树根”比喻又粗又杂乱的眉毛，形象地写出了托尔斯泰的胡子、眉毛、头发的特点，既使“画面”气韵生动，又使读者产生丰富的联想。</w:t>
      </w:r>
    </w:p>
    <w:p w14:paraId="5B75432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（3）天才的灵魂自甘寓居低矮的陋屋，而天才灵魂的工作间，比起一座真正的俄式皮帐篷来好不了多少。</w:t>
      </w:r>
    </w:p>
    <w:p w14:paraId="3C9D8A74" w14:textId="77777777" w:rsidR="000D65AC" w:rsidRDefault="000D65AC">
      <w:pPr>
        <w:spacing w:line="360" w:lineRule="auto"/>
        <w:ind w:firstLineChars="200" w:firstLine="482"/>
        <w:jc w:val="left"/>
        <w:rPr>
          <w:rFonts w:ascii="宋体" w:hAnsi="宋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用“低矮的陋屋”比喻托尔斯泰的外貌，形象地写出了托尔斯泰身材的矮小与外貌的普通，与“天才的灵魂”形成鲜明对比。</w:t>
      </w:r>
    </w:p>
    <w:p w14:paraId="02D55DD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（4）小屋粗制滥造，出自一个农村木匠之手，而不是由古希腊的能工巧匠建造起来的。架在小窗上方的横梁——小眼睛上方的额头，倒像是用刀胡乱劈成的木柴。</w:t>
      </w:r>
    </w:p>
    <w:p w14:paraId="4E7D781D"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“小屋”不是指托尔斯泰工作的地方，而是指他的外貌，比喻奇特而形象，突出托尔斯泰长相的平庸、粗陋。</w:t>
      </w:r>
    </w:p>
    <w:p w14:paraId="3E75D22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教师小结：综上，可得出托尔斯泰的外貌给人的总体印象是“毫无艺术感、平庸，甚至粗鄙”。</w:t>
      </w:r>
    </w:p>
    <w:p w14:paraId="490CA01A" w14:textId="77777777" w:rsidR="000D65AC" w:rsidRDefault="000D65AC">
      <w:pPr>
        <w:spacing w:line="360" w:lineRule="auto"/>
        <w:jc w:val="left"/>
        <w:rPr>
          <w:rFonts w:ascii="宋体" w:hAnsi="宋体" w:hint="eastAsia"/>
          <w:sz w:val="24"/>
        </w:rPr>
      </w:pPr>
      <w:r>
        <w:rPr>
          <w:rFonts w:ascii="宋体" w:hAnsi="宋体" w:hint="eastAsia"/>
          <w:b/>
          <w:sz w:val="24"/>
        </w:rPr>
        <w:t>【设计意图】</w:t>
      </w:r>
    </w:p>
    <w:p w14:paraId="0466CF2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引导学生理解语句，感知作者运用修辞手法对托尔斯泰外貌所做的细腻描写。总结托尔斯泰给人的总印象，引导学生把握其独特的外貌特征。</w:t>
      </w:r>
    </w:p>
    <w:p w14:paraId="7726C0FE" w14:textId="77777777" w:rsidR="000D65AC" w:rsidRDefault="000D65AC">
      <w:pPr>
        <w:spacing w:line="360" w:lineRule="auto"/>
        <w:jc w:val="left"/>
        <w:rPr>
          <w:rFonts w:ascii="宋体" w:hAnsi="宋体" w:hint="eastAsia"/>
          <w:b/>
          <w:sz w:val="24"/>
        </w:rPr>
      </w:pPr>
      <w:r>
        <w:rPr>
          <w:rFonts w:ascii="宋体" w:hAnsi="宋体" w:hint="eastAsia"/>
          <w:b/>
          <w:sz w:val="24"/>
        </w:rPr>
        <w:t>三、再读课文，品托尔斯泰眼睛的深邃</w:t>
      </w:r>
    </w:p>
    <w:p w14:paraId="24C6D3B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1.概括“眼睛”描写</w:t>
      </w:r>
    </w:p>
    <w:p w14:paraId="7AB4449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师：文章是从哪几方面来写托尔斯泰的眼睛的？</w:t>
      </w:r>
    </w:p>
    <w:p w14:paraId="70B7D7B3"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写目光犀利；写眼睛蕴情丰富；写眼睛威力巨大；赞美托尔斯泰犀利的目光，同时揭示他人生的不幸。</w:t>
      </w:r>
    </w:p>
    <w:p w14:paraId="57DAEAA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2.分析“眼睛”特点</w:t>
      </w:r>
    </w:p>
    <w:p w14:paraId="0468256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师：跳读第6—8段，寻找并画出描写托尔斯泰眼睛的比喻句。</w:t>
      </w:r>
    </w:p>
    <w:p w14:paraId="2A6F2D52"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（学生交流作答）</w:t>
      </w:r>
    </w:p>
    <w:p w14:paraId="062A5AE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师：以下是由从文中挑选的关于描写托尔斯泰眼睛的比喻句组合成的一首小诗，请同学们自由朗读这首诗，说说这对眼睛有什么特点。</w:t>
      </w:r>
    </w:p>
    <w:p w14:paraId="21EE785C" w14:textId="77777777" w:rsidR="000D65AC" w:rsidRDefault="007C7606">
      <w:pPr>
        <w:spacing w:line="360" w:lineRule="auto"/>
        <w:jc w:val="left"/>
        <w:rPr>
          <w:rFonts w:ascii="宋体" w:hAnsi="宋体" w:hint="eastAsia"/>
          <w:sz w:val="24"/>
        </w:rPr>
      </w:pPr>
      <w:r>
        <w:pict w14:anchorId="65384C71">
          <v:shape id="_x0000_i1070" type="#_x0000_t75" style="width:468pt;height:17.25pt;mso-position-horizontal-relative:page;mso-position-vertical-relative:page">
            <v:imagedata r:id="rId14" o:title=""/>
          </v:shape>
        </w:pict>
      </w:r>
    </w:p>
    <w:p w14:paraId="548C217C" w14:textId="77777777" w:rsidR="000D65AC" w:rsidRDefault="000D65AC">
      <w:pPr>
        <w:spacing w:line="360" w:lineRule="auto"/>
        <w:jc w:val="center"/>
        <w:rPr>
          <w:rFonts w:ascii="楷体" w:eastAsia="楷体" w:hAnsi="楷体" w:hint="eastAsia"/>
          <w:b/>
          <w:sz w:val="24"/>
        </w:rPr>
      </w:pPr>
      <w:r>
        <w:rPr>
          <w:rFonts w:ascii="楷体" w:eastAsia="楷体" w:hAnsi="楷体" w:hint="eastAsia"/>
          <w:b/>
          <w:sz w:val="24"/>
        </w:rPr>
        <w:t>眼 睛</w:t>
      </w:r>
    </w:p>
    <w:p w14:paraId="1EED7781"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这道目光像黑豹的目光那样</w:t>
      </w:r>
    </w:p>
    <w:p w14:paraId="170E4118"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这道目光像锃亮的钢刀那样</w:t>
      </w:r>
    </w:p>
    <w:p w14:paraId="18E3F629"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这道目光像枪弹穿透伪装的甲胄那样</w:t>
      </w:r>
    </w:p>
    <w:p w14:paraId="7C673E76"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这道目光像金刚刀切开玻璃那样</w:t>
      </w:r>
    </w:p>
    <w:p w14:paraId="1FD41E38"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这对眼睛是手术刀</w:t>
      </w:r>
    </w:p>
    <w:p w14:paraId="27980CCF"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这对眼睛是X射线</w:t>
      </w:r>
    </w:p>
    <w:p w14:paraId="0F301919"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这对眼睛像一只猎鹰</w:t>
      </w:r>
    </w:p>
    <w:p w14:paraId="433F9AE4"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从高空朝一只胆怯的耗子俯冲下来——</w:t>
      </w:r>
    </w:p>
    <w:p w14:paraId="7A25E940"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把每一片虚假的伪装扯掉</w:t>
      </w:r>
    </w:p>
    <w:p w14:paraId="1B7246F2"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把浅薄的信条撕烂</w:t>
      </w:r>
    </w:p>
    <w:p w14:paraId="0A186DC9"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这对眼睛是寒光四射的匕首</w:t>
      </w:r>
    </w:p>
    <w:p w14:paraId="66387083"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锋刃无情，直戳要害</w:t>
      </w:r>
    </w:p>
    <w:p w14:paraId="1E415025" w14:textId="77777777" w:rsidR="000D65AC" w:rsidRDefault="000D65AC">
      <w:pPr>
        <w:spacing w:line="360" w:lineRule="auto"/>
        <w:ind w:leftChars="800" w:left="1680" w:firstLineChars="200" w:firstLine="480"/>
        <w:jc w:val="left"/>
        <w:rPr>
          <w:rFonts w:ascii="楷体" w:eastAsia="楷体" w:hAnsi="楷体" w:hint="eastAsia"/>
          <w:sz w:val="24"/>
        </w:rPr>
      </w:pPr>
      <w:r>
        <w:rPr>
          <w:rFonts w:ascii="楷体" w:eastAsia="楷体" w:hAnsi="楷体" w:hint="eastAsia"/>
          <w:sz w:val="24"/>
        </w:rPr>
        <w:t>正好刺中了它们主人的心窝</w:t>
      </w:r>
    </w:p>
    <w:p w14:paraId="4AAC6D43" w14:textId="77777777" w:rsidR="000D65AC" w:rsidRDefault="000D65AC">
      <w:pPr>
        <w:spacing w:line="360" w:lineRule="auto"/>
        <w:ind w:firstLineChars="200" w:firstLine="482"/>
        <w:jc w:val="left"/>
        <w:rPr>
          <w:rFonts w:ascii="宋体" w:hAnsi="宋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这对眼睛目光犀利、敏锐、深刻，蕴含丰富感情，威力大。</w:t>
      </w:r>
    </w:p>
    <w:p w14:paraId="53E88AAA" w14:textId="77777777" w:rsidR="000D65AC" w:rsidRDefault="000D65AC">
      <w:pPr>
        <w:spacing w:line="360" w:lineRule="auto"/>
        <w:jc w:val="left"/>
        <w:rPr>
          <w:rFonts w:ascii="宋体" w:hAnsi="宋体" w:hint="eastAsia"/>
          <w:b/>
          <w:sz w:val="24"/>
        </w:rPr>
      </w:pPr>
      <w:r>
        <w:rPr>
          <w:rFonts w:ascii="宋体" w:hAnsi="宋体" w:hint="eastAsia"/>
          <w:b/>
          <w:sz w:val="24"/>
        </w:rPr>
        <w:t>【设计意图】</w:t>
      </w:r>
    </w:p>
    <w:p w14:paraId="1B1C881B"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把比喻句组成小诗，语言特点更加鲜明，让学生理解起来更为直观、透彻。</w:t>
      </w:r>
    </w:p>
    <w:p w14:paraId="309E405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3.分析引用句</w:t>
      </w:r>
    </w:p>
    <w:p w14:paraId="421601F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师：文中引用的高尔基的话，有什么表达效果？</w:t>
      </w:r>
    </w:p>
    <w:p w14:paraId="615771AC" w14:textId="77777777" w:rsidR="000D65AC" w:rsidRDefault="007C7606">
      <w:pPr>
        <w:spacing w:line="360" w:lineRule="auto"/>
        <w:jc w:val="left"/>
        <w:rPr>
          <w:rFonts w:ascii="宋体" w:hAnsi="宋体" w:hint="eastAsia"/>
          <w:sz w:val="24"/>
        </w:rPr>
      </w:pPr>
      <w:r>
        <w:lastRenderedPageBreak/>
        <w:pict w14:anchorId="308FFD1E">
          <v:shape id="_x0000_i1071" type="#_x0000_t75" style="width:468pt;height:17.25pt;mso-position-horizontal-relative:page;mso-position-vertical-relative:page">
            <v:imagedata r:id="rId14" o:title=""/>
          </v:shape>
        </w:pict>
      </w:r>
    </w:p>
    <w:p w14:paraId="72B0ABBF" w14:textId="77777777" w:rsidR="000D65AC" w:rsidRDefault="000D65AC">
      <w:pPr>
        <w:spacing w:line="360" w:lineRule="auto"/>
        <w:ind w:right="1680"/>
        <w:jc w:val="center"/>
        <w:rPr>
          <w:rFonts w:ascii="楷体" w:eastAsia="楷体" w:hAnsi="楷体" w:hint="eastAsia"/>
          <w:sz w:val="24"/>
        </w:rPr>
      </w:pPr>
      <w:r>
        <w:rPr>
          <w:rFonts w:ascii="楷体" w:eastAsia="楷体" w:hAnsi="楷体" w:hint="eastAsia"/>
          <w:sz w:val="24"/>
        </w:rPr>
        <w:t>托尔斯泰这对眼睛里有一百只眼珠。——高尔基</w:t>
      </w:r>
    </w:p>
    <w:p w14:paraId="7EB9BD89" w14:textId="77777777" w:rsidR="000D65AC" w:rsidRDefault="000D65AC">
      <w:pPr>
        <w:spacing w:line="360" w:lineRule="auto"/>
        <w:ind w:firstLineChars="200" w:firstLine="482"/>
        <w:jc w:val="left"/>
        <w:rPr>
          <w:rFonts w:ascii="宋体" w:hAnsi="宋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这句话运用夸张的修辞手法，它很好地道出了托尔斯泰那种能把万事万物尽收眼底的全方位的观察力以及内心世界的丰富和充沛。课文中对这双眼睛的具体描绘可以视为这句话的注脚。这双眼睛因优美的音乐而热泪涟涟，因精神上的满足自在而闪闪发光，因忧郁而黯淡，显得麻木，神秘莫测；或者冷酷锐利，或者意趣盎然。</w:t>
      </w:r>
    </w:p>
    <w:p w14:paraId="36A93A6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4.分析比喻句</w:t>
      </w:r>
    </w:p>
    <w:p w14:paraId="1532C1E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师：齐读下面这两个比喻句，交流其含义。</w:t>
      </w:r>
    </w:p>
    <w:p w14:paraId="5745D379" w14:textId="77777777" w:rsidR="000D65AC" w:rsidRDefault="007C7606">
      <w:pPr>
        <w:spacing w:line="360" w:lineRule="auto"/>
        <w:jc w:val="left"/>
      </w:pPr>
      <w:r>
        <w:pict w14:anchorId="6D41E2CE">
          <v:shape id="_x0000_i1072" type="#_x0000_t75" style="width:468pt;height:17.25pt;mso-position-horizontal-relative:page;mso-position-vertical-relative:page">
            <v:imagedata r:id="rId14" o:title=""/>
          </v:shape>
        </w:pict>
      </w:r>
    </w:p>
    <w:p w14:paraId="2CCE9BE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（1）这道目光就像一把锃亮的钢刀刺了过来，又稳又准，击中要害，令你无法动弹，无法躲避。</w:t>
      </w:r>
    </w:p>
    <w:p w14:paraId="0D3FC9AF"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（2）当这一副寒光四射的匕首转而对准它们的主人时是十分可怕的，因为锋刃无情，直戳要害，正好刺中了他的心窝。</w:t>
      </w:r>
    </w:p>
    <w:p w14:paraId="6328ED1A"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（1）将托尔斯泰的目光比作“锃亮的钢刀”，极言其目光的犀利、敏锐，直戳要害。表现了托尔斯泰拥有一双能够洞察世间一切的充满智慧的眼睛。</w:t>
      </w:r>
    </w:p>
    <w:p w14:paraId="341CF6E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把托尔斯泰犀利的眼神比作“寒光四射的匕首”，表明托尔斯泰对自我的审视和解剖也是相当冷酷而锐利的。他是自我灵魂的不断探寻者、解剖者。他执着地追求生命的真谛，审视社会，他在这种探寻中发现自己灵魂中的丑恶，为之痛苦并深深地忏悔。</w:t>
      </w:r>
    </w:p>
    <w:p w14:paraId="5639E54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5.分析写作手法</w:t>
      </w:r>
    </w:p>
    <w:p w14:paraId="061E707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师：从前面几个部分的分析，我们可以看出，作者最主要的目的是赞美托尔斯泰还是贬低他呢？作者的这种写法叫什么？这样写有什么好处？</w:t>
      </w:r>
    </w:p>
    <w:p w14:paraId="58CD9FF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（学生交流讨论，举手作答）</w:t>
      </w:r>
    </w:p>
    <w:p w14:paraId="637E5736"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主要目的是赞美托尔斯泰。这种手法叫作欲扬先抑。文章以“突然”为标志，来了个逆转，先抑后扬，写托尔斯泰外貌的丑陋是为了反衬其非同寻常的眼睛和高贵的灵魂，这样写使全文形成一种巨大的反差，给读者以深刻的印象，同时让重点更突出，让作者的情感倾向更加鲜明，也让读者更能窥见托尔斯泰的内心世界。</w:t>
      </w:r>
    </w:p>
    <w:p w14:paraId="00E4B153" w14:textId="77777777" w:rsidR="000D65AC" w:rsidRDefault="000D65AC">
      <w:pPr>
        <w:spacing w:line="360" w:lineRule="auto"/>
        <w:jc w:val="left"/>
        <w:rPr>
          <w:rFonts w:ascii="宋体" w:hAnsi="宋体" w:hint="eastAsia"/>
          <w:b/>
          <w:sz w:val="24"/>
        </w:rPr>
      </w:pPr>
      <w:r>
        <w:rPr>
          <w:rFonts w:ascii="宋体" w:hAnsi="宋体" w:hint="eastAsia"/>
          <w:b/>
          <w:sz w:val="24"/>
        </w:rPr>
        <w:lastRenderedPageBreak/>
        <w:t>【设计意图】</w:t>
      </w:r>
    </w:p>
    <w:p w14:paraId="6073768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这一环节照应课本P17批注（“那对眼睛”所展现的情感世界是如此丰富），引导学生体会托尔斯泰眼睛的犀利、敏锐，感悟作者对托尔斯泰的赞美和敬仰之情，学习作者比喻、夸张的修辞手法及欲扬先抑的写作手法的运用。</w:t>
      </w:r>
    </w:p>
    <w:p w14:paraId="4897B7F2" w14:textId="77777777" w:rsidR="000D65AC" w:rsidRDefault="000D65AC">
      <w:pPr>
        <w:spacing w:line="360" w:lineRule="auto"/>
        <w:jc w:val="left"/>
        <w:rPr>
          <w:rFonts w:ascii="宋体" w:hAnsi="宋体" w:hint="eastAsia"/>
          <w:b/>
          <w:sz w:val="24"/>
        </w:rPr>
      </w:pPr>
      <w:r>
        <w:rPr>
          <w:rFonts w:ascii="宋体" w:hAnsi="宋体" w:hint="eastAsia"/>
          <w:b/>
          <w:sz w:val="24"/>
        </w:rPr>
        <w:t>四、深层探究，感悟托尔斯泰的“幸福”</w:t>
      </w:r>
    </w:p>
    <w:p w14:paraId="7F78911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师：阅读第9段，解决课文批注的最后一个问题：“看透事物本质”，却会失去幸福。这似乎不合常理，其中有何深意？</w:t>
      </w:r>
    </w:p>
    <w:p w14:paraId="4F63C2F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提示：1.“看透事物本质”，托尔斯泰看透了什么？2.“看透事物本质”与“失去幸福”之间有何联系？</w:t>
      </w:r>
    </w:p>
    <w:p w14:paraId="413BC89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资料助读1：</w:t>
      </w:r>
    </w:p>
    <w:p w14:paraId="2D8A0AB0" w14:textId="77777777" w:rsidR="000D65AC" w:rsidRDefault="007C7606">
      <w:pPr>
        <w:spacing w:line="360" w:lineRule="auto"/>
        <w:jc w:val="left"/>
        <w:rPr>
          <w:rFonts w:ascii="宋体" w:hAnsi="宋体" w:hint="eastAsia"/>
          <w:sz w:val="24"/>
        </w:rPr>
      </w:pPr>
      <w:r>
        <w:pict w14:anchorId="0338790C">
          <v:shape id="_x0000_i1073" type="#_x0000_t75" style="width:468pt;height:17.25pt;mso-position-horizontal-relative:page;mso-position-vertical-relative:page">
            <v:imagedata r:id="rId14" o:title=""/>
          </v:shape>
        </w:pict>
      </w:r>
    </w:p>
    <w:p w14:paraId="23C8DBA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列夫·托尔斯泰晚年看到了社会问题的本质所在——俄国的农奴制和俄土战争使俄国农民生活在水深火热之中。他对农民产生了深深的同情，世界观发生激变，于是抛弃了贵族地主阶层的传统观点，站在广大农民的立场观察和抨击社会现实。他被列宁誉为“俄国革命的镜子”，是具有“最清醒的现实主义”的“天才艺术家”。他的一生，是在焦虑与不安、对真理不断地求索和勤奋创作中度过的。82岁，他走完了他的一生，留给我们的是《战争与和平》《安娜·卡列尼娜》《复活》等不朽的作品，是他不以暴力抗恶的思想。</w:t>
      </w:r>
    </w:p>
    <w:p w14:paraId="6B9E7339"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能够看清真相的人常是痛苦的，这就是我们常说的“智者的痛苦”，如果他既是智者又是仁者，那么他的痛苦将是双倍的。托尔斯泰正是这样的人，他看透了暴政、丑恶、虚伪和苦难，也看清了造成人世间种种罪恶的根源，并尽其毕生努力去改变它，但却事与愿违，这使得他不但没有找到幸福感，反而倍感痛苦，而这痛苦使他的“忧郁面孔上笼罩着消沉的阴影，滞留着愚钝和压抑”。</w:t>
      </w:r>
    </w:p>
    <w:p w14:paraId="38B7335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资料助读2：</w:t>
      </w:r>
    </w:p>
    <w:p w14:paraId="67395E27" w14:textId="77777777" w:rsidR="000D65AC" w:rsidRDefault="007C7606">
      <w:pPr>
        <w:spacing w:line="360" w:lineRule="auto"/>
        <w:jc w:val="left"/>
        <w:rPr>
          <w:rFonts w:ascii="宋体" w:hAnsi="宋体" w:hint="eastAsia"/>
          <w:sz w:val="24"/>
        </w:rPr>
      </w:pPr>
      <w:r>
        <w:pict w14:anchorId="0556F4CB">
          <v:shape id="_x0000_i1074" type="#_x0000_t75" style="width:468pt;height:17.25pt;mso-position-horizontal-relative:page;mso-position-vertical-relative:page">
            <v:imagedata r:id="rId14" o:title=""/>
          </v:shape>
        </w:pict>
      </w:r>
    </w:p>
    <w:p w14:paraId="1EDDFE4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他生前放弃了自己的贵族身份和生活方式，他死后更是安静而朴素，在他家乡的森林中无声地长眠，坟前没有墓碑。奥地利传记作家茨威格说：“他的墓成了世间最美的、给人印象最深刻的、最感人的坟墓……保护列夫·托尔斯泰得以安息的没有任何别的东西，唯有人们的敬意。”</w:t>
      </w:r>
    </w:p>
    <w:p w14:paraId="45717450" w14:textId="77777777" w:rsidR="000D65AC" w:rsidRDefault="007C7606">
      <w:pPr>
        <w:spacing w:line="360" w:lineRule="auto"/>
        <w:jc w:val="center"/>
        <w:rPr>
          <w:rFonts w:ascii="宋体" w:hAnsi="宋体" w:hint="eastAsia"/>
          <w:sz w:val="24"/>
        </w:rPr>
      </w:pPr>
      <w:r>
        <w:lastRenderedPageBreak/>
        <w:pict w14:anchorId="47A9A03C">
          <v:shape id="_x0000_i1075" type="#_x0000_t75" style="width:226.5pt;height:150pt;mso-position-horizontal-relative:page;mso-position-vertical-relative:page">
            <v:imagedata r:id="rId22" o:title=""/>
          </v:shape>
        </w:pict>
      </w:r>
    </w:p>
    <w:p w14:paraId="2C87FE9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教师小结：难怪有人评价托尔斯泰是一个“痛苦的清醒者”。而老师认为，托尔斯泰肯定是“宁做痛苦的清醒者，也不做无忧的梦中人”。——这也正是托尔斯泰的魅力所在。</w:t>
      </w:r>
    </w:p>
    <w:p w14:paraId="783E1B40" w14:textId="77777777" w:rsidR="000D65AC" w:rsidRDefault="000D65AC">
      <w:pPr>
        <w:spacing w:line="360" w:lineRule="auto"/>
        <w:jc w:val="left"/>
        <w:rPr>
          <w:rFonts w:ascii="宋体" w:hAnsi="宋体" w:hint="eastAsia"/>
          <w:b/>
          <w:sz w:val="24"/>
        </w:rPr>
      </w:pPr>
      <w:r>
        <w:rPr>
          <w:rFonts w:ascii="宋体" w:hAnsi="宋体" w:hint="eastAsia"/>
          <w:b/>
          <w:sz w:val="24"/>
        </w:rPr>
        <w:t>【设计意图】</w:t>
      </w:r>
    </w:p>
    <w:p w14:paraId="01A85BE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此环节引用图文材料点拨学生，激活他们的思维，引导学生进一步理解茨威格对托尔斯泰的评价，从而帮助学生深入探索人物精神世界，帮助课堂教学顺利进行。</w:t>
      </w:r>
    </w:p>
    <w:p w14:paraId="32D9F433" w14:textId="77777777" w:rsidR="000D65AC" w:rsidRDefault="007C7606">
      <w:pPr>
        <w:spacing w:line="360" w:lineRule="auto"/>
        <w:jc w:val="left"/>
        <w:rPr>
          <w:rFonts w:ascii="宋体" w:hAnsi="宋体" w:hint="eastAsia"/>
          <w:b/>
          <w:sz w:val="24"/>
        </w:rPr>
      </w:pPr>
      <w:r>
        <w:pict w14:anchorId="41FA2581">
          <v:shape id="_x0000_i1076" type="#_x0000_t75" style="width:96pt;height:24.75pt;mso-position-horizontal-relative:page;mso-position-vertical-relative:page">
            <v:imagedata r:id="rId17" o:title=""/>
          </v:shape>
        </w:pict>
      </w:r>
    </w:p>
    <w:p w14:paraId="6E7A0F1C" w14:textId="77777777" w:rsidR="000D65AC" w:rsidRDefault="000D65AC">
      <w:pPr>
        <w:spacing w:line="360" w:lineRule="auto"/>
        <w:jc w:val="center"/>
        <w:rPr>
          <w:rFonts w:ascii="宋体" w:hAnsi="宋体" w:hint="eastAsia"/>
          <w:b/>
          <w:sz w:val="24"/>
        </w:rPr>
      </w:pPr>
      <w:r>
        <w:rPr>
          <w:rFonts w:ascii="宋体" w:hAnsi="宋体" w:hint="eastAsia"/>
          <w:b/>
          <w:sz w:val="24"/>
        </w:rPr>
        <w:t>列夫·托尔斯泰</w:t>
      </w:r>
    </w:p>
    <w:p w14:paraId="5BA28E8F" w14:textId="77777777" w:rsidR="000D65AC" w:rsidRDefault="007C7606">
      <w:pPr>
        <w:spacing w:line="360" w:lineRule="auto"/>
        <w:jc w:val="center"/>
        <w:rPr>
          <w:rFonts w:ascii="宋体" w:hAnsi="宋体" w:hint="eastAsia"/>
          <w:bCs/>
          <w:sz w:val="24"/>
        </w:rPr>
      </w:pPr>
      <w:r>
        <w:pict w14:anchorId="2E9AF96B">
          <v:shape id="图片 15" o:spid="_x0000_i1077" type="#_x0000_t75" alt="" style="width:6in;height:115.5pt">
            <v:fill o:detectmouseclick="t"/>
            <v:imagedata r:id="rId23" o:title=""/>
          </v:shape>
        </w:pict>
      </w:r>
    </w:p>
    <w:p w14:paraId="0643DD0B" w14:textId="77777777" w:rsidR="000D65AC" w:rsidRDefault="007C7606">
      <w:pPr>
        <w:spacing w:line="360" w:lineRule="auto"/>
        <w:jc w:val="left"/>
        <w:rPr>
          <w:rFonts w:ascii="宋体" w:hAnsi="宋体" w:hint="eastAsia"/>
          <w:b/>
          <w:sz w:val="24"/>
        </w:rPr>
      </w:pPr>
      <w:r>
        <w:pict w14:anchorId="4CF8783B">
          <v:shape id="_x0000_i1078" type="#_x0000_t75" style="width:91.5pt;height:24.75pt;mso-position-horizontal-relative:page;mso-position-vertical-relative:page">
            <v:imagedata r:id="rId19" o:title=""/>
          </v:shape>
        </w:pict>
      </w:r>
    </w:p>
    <w:p w14:paraId="7483A15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这节课采用板块式教学模式，把课堂内容分为四个板块，难度阶梯式地增加。整体来看，这堂课带领学生对托尔斯泰的认识从外表走向了内心，让学生明白一个人的高贵不在于相貌而在于灵魂。</w:t>
      </w:r>
    </w:p>
    <w:p w14:paraId="78D1AF9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作为一篇自读课文，本教学设计紧紧围绕课文旁边的批注，引导学生自主完成阅读。作为一篇长文，长文短教需要舍弃一些东西，同时本课属于传记类文体，又必须教给学生与传主相关的内容，因此在学习目标的确定上，学生会的，老师不教，内容理解就做得比较简单。教学过程中把修辞手法以及欲扬先抑的写作手</w:t>
      </w:r>
      <w:r>
        <w:rPr>
          <w:rFonts w:ascii="宋体" w:hAnsi="宋体" w:hint="eastAsia"/>
          <w:sz w:val="24"/>
        </w:rPr>
        <w:lastRenderedPageBreak/>
        <w:t>法作为重点去教学，引导学生把握传主的特点，体会作者的情感倾向。</w:t>
      </w:r>
    </w:p>
    <w:p w14:paraId="1F493E98" w14:textId="77777777" w:rsidR="000D65AC" w:rsidRDefault="007C7606">
      <w:pPr>
        <w:spacing w:line="360" w:lineRule="auto"/>
        <w:jc w:val="left"/>
        <w:rPr>
          <w:rFonts w:ascii="宋体" w:hAnsi="宋体" w:hint="eastAsia"/>
          <w:bCs/>
          <w:sz w:val="24"/>
        </w:rPr>
      </w:pPr>
      <w:r>
        <w:pict w14:anchorId="421F97A6">
          <v:shape id="_x0000_i1079" type="#_x0000_t75" style="width:468pt;height:23.25pt;mso-position-horizontal-relative:page;mso-position-vertical-relative:page">
            <v:imagedata r:id="rId20" o:title=""/>
          </v:shape>
        </w:pict>
      </w:r>
    </w:p>
    <w:p w14:paraId="57F31CDE" w14:textId="77777777" w:rsidR="000D65AC" w:rsidRDefault="000D65AC">
      <w:pPr>
        <w:spacing w:line="360" w:lineRule="auto"/>
        <w:jc w:val="left"/>
        <w:rPr>
          <w:rFonts w:ascii="宋体" w:hAnsi="宋体" w:hint="eastAsia"/>
          <w:b/>
          <w:sz w:val="24"/>
        </w:rPr>
      </w:pPr>
      <w:r>
        <w:rPr>
          <w:rFonts w:ascii="宋体" w:hAnsi="宋体" w:hint="eastAsia"/>
          <w:b/>
          <w:sz w:val="24"/>
        </w:rPr>
        <w:t>素养提升</w:t>
      </w:r>
    </w:p>
    <w:p w14:paraId="24A74DB6" w14:textId="77777777" w:rsidR="000D65AC" w:rsidRDefault="000D65AC">
      <w:pPr>
        <w:spacing w:line="360" w:lineRule="auto"/>
        <w:jc w:val="center"/>
        <w:rPr>
          <w:rFonts w:ascii="宋体" w:hAnsi="宋体" w:hint="eastAsia"/>
          <w:b/>
          <w:sz w:val="24"/>
        </w:rPr>
      </w:pPr>
      <w:r>
        <w:rPr>
          <w:rFonts w:ascii="宋体" w:hAnsi="宋体" w:hint="eastAsia"/>
          <w:b/>
          <w:sz w:val="24"/>
        </w:rPr>
        <w:t>欲扬先抑</w:t>
      </w:r>
    </w:p>
    <w:p w14:paraId="415D098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欲扬先抑”是一种常见的写作手法，欲扬先抑的“扬”，是指褒扬、抬高；“抑”，则是指按下、贬低。欲扬先抑就是在歌颂、赞美、肯定某人、事、物、景前，不从正面平铺直叙，而是从反面着手，用曲解、嘲讽，甚至挖苦的方式去贬低、抑制，甚至否定它，最后才显露出自己真实意图的一种构思方法。这种手法，可以使文章情节曲折多变，造成波澜，形成鲜明对比，容易使读者在阅读过程中，产生恍然大悟的感觉，留下比较深刻的印象。“扬”和“抑”，在艺术上都是一种强调手段。古人做文章强调“蓄势”，其实也是欲扬先抑、先抑后扬的道理。</w:t>
      </w:r>
    </w:p>
    <w:p w14:paraId="29431B5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宋代的朱熹、明代的归有光均主张“文须错综见意，曲折生姿”，著名的现代作家茅盾说：“一篇作品，不能平铺直叙，始终如一，也不能从头到尾，一味紧张。总得有错综变化，迂回曲折。”正确运用欲扬先抑的手法，就能达到这样的效果。运用欲扬先抑这一写作手法，需要注意以下事项：</w:t>
      </w:r>
    </w:p>
    <w:p w14:paraId="0E7BD0C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首先，“抑”与“扬”的区别应鲜明。“抑”和“扬”的内容必须具有鲜明的对照性，通常应以相反对立的形式对照，这种对照越明显越好。</w:t>
      </w:r>
    </w:p>
    <w:p w14:paraId="3F04969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其次，“抑”和“扬”的变化应该是自然的。无论人们的情感态度有什么变化，都必须有一个过程，需要适当的过渡、融合，否则很容易让人感到突兀。</w:t>
      </w:r>
    </w:p>
    <w:p w14:paraId="2E12F3B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最后，“抑”和“扬”的比重要有度。对于“抑”“扬”两者，不能等同，应该重点突出“扬”的内容，“抑”的部分只要能起到对比作用，能为“扬”作铺垫即可。</w:t>
      </w:r>
    </w:p>
    <w:p w14:paraId="281C2519" w14:textId="77777777" w:rsidR="000D65AC" w:rsidRDefault="000D65AC">
      <w:pPr>
        <w:spacing w:line="360" w:lineRule="auto"/>
        <w:ind w:firstLineChars="200" w:firstLine="480"/>
        <w:jc w:val="left"/>
        <w:rPr>
          <w:rFonts w:ascii="宋体" w:hAnsi="宋体" w:hint="eastAsia"/>
          <w:sz w:val="24"/>
        </w:rPr>
      </w:pPr>
    </w:p>
    <w:p w14:paraId="61B0EE9B" w14:textId="77777777" w:rsidR="000D65AC" w:rsidRDefault="000D65AC" w:rsidP="002179B7">
      <w:pPr>
        <w:spacing w:line="360" w:lineRule="auto"/>
        <w:jc w:val="center"/>
        <w:rPr>
          <w:rFonts w:ascii="宋体" w:hAnsi="宋体" w:hint="eastAsia"/>
          <w:b/>
          <w:sz w:val="28"/>
        </w:rPr>
      </w:pPr>
      <w:r>
        <w:rPr>
          <w:rFonts w:ascii="宋体" w:hAnsi="宋体"/>
          <w:b/>
          <w:sz w:val="28"/>
        </w:rPr>
        <w:t xml:space="preserve">4 </w:t>
      </w:r>
      <w:r>
        <w:rPr>
          <w:rFonts w:ascii="宋体" w:hAnsi="宋体" w:hint="eastAsia"/>
          <w:b/>
          <w:sz w:val="28"/>
        </w:rPr>
        <w:t>孙权劝学</w:t>
      </w:r>
    </w:p>
    <w:p w14:paraId="5BBE96E2" w14:textId="77777777" w:rsidR="000D65AC" w:rsidRDefault="007C7606" w:rsidP="002179B7">
      <w:pPr>
        <w:spacing w:line="360" w:lineRule="auto"/>
        <w:jc w:val="left"/>
        <w:rPr>
          <w:rFonts w:ascii="宋体" w:hAnsi="宋体" w:hint="eastAsia"/>
          <w:sz w:val="28"/>
          <w:szCs w:val="28"/>
        </w:rPr>
      </w:pPr>
      <w:r>
        <w:rPr>
          <w:noProof/>
        </w:rPr>
        <w:pict w14:anchorId="2BF6FB28">
          <v:shape id="_x0000_i1080" type="#_x0000_t75" style="width:75pt;height:21.75pt;visibility:visible">
            <v:imagedata r:id="rId9" o:title="" chromakey="white"/>
          </v:shape>
        </w:pict>
      </w:r>
    </w:p>
    <w:p w14:paraId="39AF4F7E" w14:textId="77777777" w:rsidR="000D65AC" w:rsidRPr="008D5FA0" w:rsidRDefault="000D65AC" w:rsidP="008D5FA0">
      <w:pPr>
        <w:spacing w:line="360" w:lineRule="auto"/>
        <w:ind w:left="1440" w:hangingChars="600" w:hanging="1440"/>
        <w:jc w:val="left"/>
        <w:rPr>
          <w:rFonts w:ascii="宋体" w:hAnsi="宋体" w:hint="eastAsia"/>
          <w:bCs/>
          <w:sz w:val="24"/>
        </w:rPr>
      </w:pPr>
      <w:r w:rsidRPr="008D5FA0">
        <w:rPr>
          <w:rFonts w:ascii="宋体" w:hAnsi="宋体" w:hint="eastAsia"/>
          <w:bCs/>
          <w:sz w:val="24"/>
        </w:rPr>
        <w:t>◎文化自信：了解古人的各种称谓语，积累出自文中的成语，强化对中国传统文化的认同；感受古人对于读书的重视，养成勤读书的好习惯。</w:t>
      </w:r>
    </w:p>
    <w:p w14:paraId="15896420" w14:textId="77777777" w:rsidR="000D65AC" w:rsidRPr="008D5FA0" w:rsidRDefault="000D65AC" w:rsidP="008D5FA0">
      <w:pPr>
        <w:spacing w:line="360" w:lineRule="auto"/>
        <w:ind w:left="1440" w:hangingChars="600" w:hanging="1440"/>
        <w:jc w:val="left"/>
        <w:rPr>
          <w:rFonts w:ascii="宋体" w:hAnsi="宋体" w:hint="eastAsia"/>
          <w:bCs/>
          <w:sz w:val="24"/>
        </w:rPr>
      </w:pPr>
      <w:r w:rsidRPr="008D5FA0">
        <w:rPr>
          <w:rFonts w:ascii="宋体" w:hAnsi="宋体" w:hint="eastAsia"/>
          <w:bCs/>
          <w:sz w:val="24"/>
        </w:rPr>
        <w:lastRenderedPageBreak/>
        <w:t>◎语言运用：朗读课文，借助工具书和课文注释疏通文意；积累文中的文言实词，理解文中语气词的含义，体会其表达效果。</w:t>
      </w:r>
      <w:r w:rsidRPr="008D5FA0">
        <w:rPr>
          <w:rFonts w:ascii="宋体" w:hAnsi="宋体" w:hint="eastAsia"/>
          <w:bCs/>
          <w:color w:val="00B0F0"/>
          <w:sz w:val="24"/>
        </w:rPr>
        <w:t>（重点）</w:t>
      </w:r>
    </w:p>
    <w:p w14:paraId="52D2E0D0" w14:textId="77777777" w:rsidR="000D65AC" w:rsidRPr="008D5FA0" w:rsidRDefault="000D65AC" w:rsidP="008D5FA0">
      <w:pPr>
        <w:spacing w:line="360" w:lineRule="auto"/>
        <w:ind w:left="1440" w:hangingChars="600" w:hanging="1440"/>
        <w:jc w:val="left"/>
        <w:rPr>
          <w:rFonts w:ascii="宋体" w:hAnsi="宋体" w:hint="eastAsia"/>
          <w:bCs/>
          <w:sz w:val="24"/>
        </w:rPr>
      </w:pPr>
      <w:r w:rsidRPr="008D5FA0">
        <w:rPr>
          <w:rFonts w:ascii="宋体" w:hAnsi="宋体" w:hint="eastAsia"/>
          <w:bCs/>
          <w:sz w:val="24"/>
        </w:rPr>
        <w:t>◎思维能力：分析人物对话，把握人物的性格特点。</w:t>
      </w:r>
      <w:r w:rsidRPr="008D5FA0">
        <w:rPr>
          <w:rFonts w:ascii="宋体" w:hAnsi="宋体" w:hint="eastAsia"/>
          <w:bCs/>
          <w:color w:val="00B0F0"/>
          <w:sz w:val="24"/>
        </w:rPr>
        <w:t>（难点）</w:t>
      </w:r>
    </w:p>
    <w:p w14:paraId="7F076672" w14:textId="77777777" w:rsidR="000D65AC" w:rsidRPr="008D5FA0" w:rsidRDefault="000D65AC" w:rsidP="008D5FA0">
      <w:pPr>
        <w:spacing w:line="360" w:lineRule="auto"/>
        <w:ind w:left="1440" w:hangingChars="600" w:hanging="1440"/>
        <w:jc w:val="left"/>
        <w:rPr>
          <w:rFonts w:ascii="宋体" w:hAnsi="宋体" w:hint="eastAsia"/>
          <w:bCs/>
          <w:sz w:val="24"/>
        </w:rPr>
      </w:pPr>
      <w:r w:rsidRPr="008D5FA0">
        <w:rPr>
          <w:rFonts w:ascii="宋体" w:hAnsi="宋体" w:hint="eastAsia"/>
          <w:bCs/>
          <w:sz w:val="24"/>
        </w:rPr>
        <w:t>◎审美创造：体会本文以对话为主，言简义丰的语言之美。</w:t>
      </w:r>
    </w:p>
    <w:p w14:paraId="59F23047" w14:textId="77777777" w:rsidR="000D65AC" w:rsidRDefault="007C7606" w:rsidP="002179B7">
      <w:pPr>
        <w:spacing w:line="360" w:lineRule="auto"/>
        <w:jc w:val="left"/>
        <w:rPr>
          <w:rFonts w:ascii="宋体" w:hAnsi="宋体" w:hint="eastAsia"/>
          <w:sz w:val="24"/>
        </w:rPr>
      </w:pPr>
      <w:r>
        <w:rPr>
          <w:noProof/>
        </w:rPr>
        <w:pict w14:anchorId="7865E0A5">
          <v:shape id="_x0000_i1081" type="#_x0000_t75" style="width:78pt;height:21.75pt;visibility:visible">
            <v:imagedata r:id="rId10" o:title=""/>
          </v:shape>
        </w:pict>
      </w:r>
    </w:p>
    <w:p w14:paraId="3B330037" w14:textId="77777777" w:rsidR="000D65AC" w:rsidRDefault="000D65AC" w:rsidP="00767041">
      <w:pPr>
        <w:spacing w:line="360" w:lineRule="auto"/>
        <w:ind w:firstLineChars="200" w:firstLine="480"/>
        <w:jc w:val="left"/>
        <w:rPr>
          <w:rFonts w:ascii="宋体" w:hAnsi="宋体" w:hint="eastAsia"/>
          <w:sz w:val="24"/>
        </w:rPr>
      </w:pPr>
      <w:r>
        <w:rPr>
          <w:rFonts w:ascii="宋体" w:hAnsi="宋体" w:hint="eastAsia"/>
          <w:sz w:val="24"/>
        </w:rPr>
        <w:t>2课时</w:t>
      </w:r>
    </w:p>
    <w:p w14:paraId="2E9C1174" w14:textId="77777777" w:rsidR="000D65AC" w:rsidRDefault="007C7606" w:rsidP="00767041">
      <w:pPr>
        <w:spacing w:line="360" w:lineRule="auto"/>
        <w:jc w:val="left"/>
        <w:rPr>
          <w:noProof/>
        </w:rPr>
      </w:pPr>
      <w:r>
        <w:rPr>
          <w:noProof/>
        </w:rPr>
        <w:pict w14:anchorId="1008C685">
          <v:shape id="_x0000_i1082" type="#_x0000_t75" style="width:80.25pt;height:25.5pt;visibility:visible">
            <v:imagedata r:id="rId11" o:title=""/>
          </v:shape>
        </w:pict>
      </w:r>
    </w:p>
    <w:p w14:paraId="34564FF4" w14:textId="77777777" w:rsidR="000D65AC" w:rsidRPr="00767041" w:rsidRDefault="000D65AC" w:rsidP="00767041">
      <w:pPr>
        <w:spacing w:line="360" w:lineRule="auto"/>
        <w:ind w:firstLineChars="200" w:firstLine="480"/>
        <w:jc w:val="left"/>
        <w:rPr>
          <w:rFonts w:ascii="宋体" w:hAnsi="宋体" w:hint="eastAsia"/>
          <w:sz w:val="24"/>
        </w:rPr>
      </w:pPr>
      <w:r w:rsidRPr="00A51C35">
        <w:rPr>
          <w:rFonts w:ascii="宋体" w:hAnsi="宋体" w:hint="eastAsia"/>
          <w:sz w:val="24"/>
        </w:rPr>
        <w:t>布置学生完成第4课</w:t>
      </w:r>
      <w:r>
        <w:rPr>
          <w:rFonts w:ascii="宋体" w:hAnsi="宋体" w:hint="eastAsia"/>
          <w:sz w:val="24"/>
        </w:rPr>
        <w:t>预习部分</w:t>
      </w:r>
      <w:r w:rsidRPr="00A51C35">
        <w:rPr>
          <w:rFonts w:ascii="宋体" w:hAnsi="宋体" w:hint="eastAsia"/>
          <w:sz w:val="24"/>
        </w:rPr>
        <w:t>。</w:t>
      </w:r>
    </w:p>
    <w:p w14:paraId="6E46220C" w14:textId="77777777" w:rsidR="000D65AC" w:rsidRPr="003F2C6F" w:rsidRDefault="000D65AC" w:rsidP="003630BB">
      <w:pPr>
        <w:spacing w:line="360" w:lineRule="auto"/>
        <w:jc w:val="center"/>
        <w:rPr>
          <w:rFonts w:ascii="宋体" w:hAnsi="宋体" w:hint="eastAsia"/>
          <w:b/>
          <w:sz w:val="28"/>
          <w:szCs w:val="28"/>
        </w:rPr>
      </w:pPr>
      <w:r w:rsidRPr="003F2C6F">
        <w:rPr>
          <w:rFonts w:ascii="宋体" w:hAnsi="宋体"/>
          <w:b/>
          <w:sz w:val="28"/>
          <w:szCs w:val="28"/>
        </w:rPr>
        <w:t>第1课时</w:t>
      </w:r>
    </w:p>
    <w:p w14:paraId="13952178" w14:textId="77777777" w:rsidR="000D65AC" w:rsidRDefault="007C7606" w:rsidP="003630BB">
      <w:pPr>
        <w:spacing w:line="360" w:lineRule="auto"/>
        <w:rPr>
          <w:noProof/>
        </w:rPr>
      </w:pPr>
      <w:r>
        <w:rPr>
          <w:noProof/>
        </w:rPr>
        <w:pict w14:anchorId="014401FC">
          <v:shape id="_x0000_i1083" type="#_x0000_t75" style="width:81.75pt;height:24.75pt;visibility:visible">
            <v:imagedata r:id="rId12" o:title=""/>
          </v:shape>
        </w:pict>
      </w:r>
    </w:p>
    <w:p w14:paraId="5B31BCDA" w14:textId="77777777" w:rsidR="000D65AC" w:rsidRPr="004716F5" w:rsidRDefault="000D65AC" w:rsidP="004716F5">
      <w:pPr>
        <w:spacing w:line="360" w:lineRule="auto"/>
        <w:ind w:firstLineChars="200" w:firstLine="480"/>
        <w:rPr>
          <w:rFonts w:ascii="宋体" w:hAnsi="宋体" w:hint="eastAsia"/>
          <w:sz w:val="24"/>
        </w:rPr>
      </w:pPr>
      <w:r w:rsidRPr="004716F5">
        <w:rPr>
          <w:rFonts w:ascii="宋体" w:hAnsi="宋体" w:hint="eastAsia"/>
          <w:sz w:val="24"/>
        </w:rPr>
        <w:t>1.借助注释和工具书，读准字音，疏通文意。</w:t>
      </w:r>
    </w:p>
    <w:p w14:paraId="1E26E33F" w14:textId="77777777" w:rsidR="000D65AC" w:rsidRPr="00AD42FE" w:rsidRDefault="000D65AC" w:rsidP="004716F5">
      <w:pPr>
        <w:spacing w:line="360" w:lineRule="auto"/>
        <w:ind w:firstLineChars="200" w:firstLine="480"/>
        <w:rPr>
          <w:rFonts w:ascii="宋体" w:hAnsi="宋体" w:hint="eastAsia"/>
          <w:sz w:val="24"/>
        </w:rPr>
      </w:pPr>
      <w:r w:rsidRPr="004716F5">
        <w:rPr>
          <w:rFonts w:ascii="宋体" w:hAnsi="宋体" w:hint="eastAsia"/>
          <w:sz w:val="24"/>
        </w:rPr>
        <w:t>2.通过师生交流，深入把握文意。</w:t>
      </w:r>
    </w:p>
    <w:p w14:paraId="54E89884" w14:textId="77777777" w:rsidR="000D65AC" w:rsidRDefault="007C7606" w:rsidP="003630BB">
      <w:pPr>
        <w:spacing w:line="360" w:lineRule="auto"/>
        <w:rPr>
          <w:rFonts w:ascii="宋体" w:hAnsi="宋体" w:hint="eastAsia"/>
          <w:sz w:val="28"/>
          <w:szCs w:val="28"/>
        </w:rPr>
      </w:pPr>
      <w:r>
        <w:rPr>
          <w:noProof/>
        </w:rPr>
        <w:pict w14:anchorId="46B03E72">
          <v:shape id="_x0000_i1084" type="#_x0000_t75" style="width:84.75pt;height:27pt;visibility:visible">
            <v:imagedata r:id="rId13" o:title=""/>
          </v:shape>
        </w:pict>
      </w:r>
    </w:p>
    <w:p w14:paraId="7A2FD55E" w14:textId="77777777" w:rsidR="000D65AC" w:rsidRPr="006B446F" w:rsidRDefault="000D65AC" w:rsidP="006B446F">
      <w:pPr>
        <w:spacing w:line="360" w:lineRule="auto"/>
        <w:rPr>
          <w:rFonts w:ascii="宋体" w:hAnsi="宋体" w:hint="eastAsia"/>
          <w:b/>
          <w:sz w:val="24"/>
        </w:rPr>
      </w:pPr>
      <w:r>
        <w:rPr>
          <w:rFonts w:ascii="宋体" w:hAnsi="宋体" w:hint="eastAsia"/>
          <w:b/>
          <w:sz w:val="24"/>
        </w:rPr>
        <w:t>一、</w:t>
      </w:r>
      <w:r w:rsidRPr="00074F44">
        <w:rPr>
          <w:rFonts w:ascii="宋体" w:hAnsi="宋体" w:hint="eastAsia"/>
          <w:b/>
          <w:sz w:val="24"/>
        </w:rPr>
        <w:t>导入新课</w:t>
      </w:r>
    </w:p>
    <w:p w14:paraId="18197A0D" w14:textId="77777777" w:rsidR="000D65AC" w:rsidRPr="006B446F" w:rsidRDefault="000D65AC" w:rsidP="006B446F">
      <w:pPr>
        <w:spacing w:line="360" w:lineRule="auto"/>
        <w:ind w:firstLineChars="200" w:firstLine="480"/>
        <w:rPr>
          <w:rFonts w:ascii="宋体" w:hAnsi="宋体" w:hint="eastAsia"/>
          <w:sz w:val="24"/>
        </w:rPr>
      </w:pPr>
      <w:r w:rsidRPr="004716F5">
        <w:rPr>
          <w:rFonts w:ascii="宋体" w:hAnsi="宋体" w:hint="eastAsia"/>
          <w:sz w:val="24"/>
        </w:rPr>
        <w:t>师：同学们，今天我们共同学习一篇很有教育意义的文言小故事《孙权劝学》。首先，请同学们看文章题目，说说你对题目中哪个字或词比较感兴趣。</w:t>
      </w:r>
    </w:p>
    <w:p w14:paraId="246C04CA" w14:textId="77777777" w:rsidR="000D65AC" w:rsidRPr="004716F5" w:rsidRDefault="000D65AC" w:rsidP="004716F5">
      <w:pPr>
        <w:spacing w:line="360" w:lineRule="auto"/>
        <w:ind w:firstLineChars="200" w:firstLine="482"/>
        <w:rPr>
          <w:rFonts w:ascii="楷体" w:eastAsia="楷体" w:hAnsi="楷体" w:hint="eastAsia"/>
          <w:sz w:val="24"/>
        </w:rPr>
      </w:pPr>
      <w:r w:rsidRPr="00074F44">
        <w:rPr>
          <w:rFonts w:ascii="宋体" w:hAnsi="宋体" w:hint="eastAsia"/>
          <w:b/>
          <w:bCs/>
          <w:sz w:val="24"/>
        </w:rPr>
        <w:t>预设</w:t>
      </w:r>
      <w:r>
        <w:rPr>
          <w:rFonts w:ascii="宋体" w:hAnsi="宋体" w:hint="eastAsia"/>
          <w:b/>
          <w:bCs/>
          <w:sz w:val="24"/>
        </w:rPr>
        <w:t xml:space="preserve"> </w:t>
      </w:r>
      <w:r>
        <w:rPr>
          <w:rFonts w:ascii="宋体" w:hAnsi="宋体"/>
          <w:b/>
          <w:bCs/>
          <w:sz w:val="24"/>
        </w:rPr>
        <w:t xml:space="preserve"> </w:t>
      </w:r>
      <w:r w:rsidRPr="004716F5">
        <w:rPr>
          <w:rFonts w:ascii="楷体" w:eastAsia="楷体" w:hAnsi="楷体" w:hint="eastAsia"/>
          <w:sz w:val="24"/>
        </w:rPr>
        <w:t>①我对“劝”字比较感兴趣，我想知道孙权劝谁，为什么要劝，是怎么劝的，劝的结果怎么样。</w:t>
      </w:r>
    </w:p>
    <w:p w14:paraId="5F007879" w14:textId="77777777" w:rsidR="000D65AC" w:rsidRPr="004716F5" w:rsidRDefault="000D65AC" w:rsidP="004716F5">
      <w:pPr>
        <w:spacing w:line="360" w:lineRule="auto"/>
        <w:ind w:firstLineChars="200" w:firstLine="480"/>
        <w:rPr>
          <w:rFonts w:ascii="楷体" w:eastAsia="楷体" w:hAnsi="楷体" w:hint="eastAsia"/>
          <w:sz w:val="24"/>
        </w:rPr>
      </w:pPr>
      <w:r w:rsidRPr="004716F5">
        <w:rPr>
          <w:rFonts w:ascii="楷体" w:eastAsia="楷体" w:hAnsi="楷体" w:hint="eastAsia"/>
          <w:sz w:val="24"/>
        </w:rPr>
        <w:t>②我对“学”字比较感兴趣，我想知道学的是什么。</w:t>
      </w:r>
    </w:p>
    <w:p w14:paraId="301A918D" w14:textId="77777777" w:rsidR="000D65AC" w:rsidRPr="001B72CF" w:rsidRDefault="000D65AC" w:rsidP="004716F5">
      <w:pPr>
        <w:spacing w:line="360" w:lineRule="auto"/>
        <w:ind w:firstLineChars="200" w:firstLine="480"/>
        <w:rPr>
          <w:rFonts w:ascii="楷体" w:eastAsia="楷体" w:hAnsi="楷体" w:hint="eastAsia"/>
          <w:sz w:val="24"/>
        </w:rPr>
      </w:pPr>
      <w:r w:rsidRPr="004716F5">
        <w:rPr>
          <w:rFonts w:ascii="楷体" w:eastAsia="楷体" w:hAnsi="楷体" w:hint="eastAsia"/>
          <w:sz w:val="24"/>
        </w:rPr>
        <w:t>③我对“孙权”比较感兴趣，我想知道孙权是一个怎样的人。</w:t>
      </w:r>
    </w:p>
    <w:p w14:paraId="064E8EAA" w14:textId="77777777" w:rsidR="000D65AC" w:rsidRPr="00074F44" w:rsidRDefault="000D65AC" w:rsidP="006B446F">
      <w:pPr>
        <w:spacing w:line="360" w:lineRule="auto"/>
        <w:ind w:firstLineChars="200" w:firstLine="480"/>
        <w:rPr>
          <w:rFonts w:ascii="宋体" w:hAnsi="宋体" w:hint="eastAsia"/>
          <w:sz w:val="24"/>
        </w:rPr>
      </w:pPr>
      <w:r w:rsidRPr="004716F5">
        <w:rPr>
          <w:rFonts w:ascii="宋体" w:hAnsi="宋体" w:hint="eastAsia"/>
          <w:sz w:val="24"/>
        </w:rPr>
        <w:t>师：看来，同学们从题目中得到了一些信息，但同时也存在着一些疑惑。那么，现在就让我们一起走进节选自《资治通鉴》的文言文《孙权劝学》，看看这个故事主要讲了什么。</w:t>
      </w:r>
    </w:p>
    <w:p w14:paraId="0EC3CB54" w14:textId="77777777" w:rsidR="000D65AC" w:rsidRDefault="000D65AC" w:rsidP="00074F44">
      <w:pPr>
        <w:spacing w:line="360" w:lineRule="auto"/>
        <w:ind w:firstLineChars="200" w:firstLine="480"/>
        <w:rPr>
          <w:rFonts w:ascii="楷体" w:eastAsia="楷体" w:hAnsi="楷体" w:hint="eastAsia"/>
          <w:sz w:val="24"/>
        </w:rPr>
      </w:pPr>
      <w:r w:rsidRPr="00C9115B">
        <w:rPr>
          <w:rFonts w:ascii="楷体" w:eastAsia="楷体" w:hAnsi="楷体" w:hint="eastAsia"/>
          <w:sz w:val="24"/>
        </w:rPr>
        <w:t>（板书文题）</w:t>
      </w:r>
    </w:p>
    <w:p w14:paraId="085C1881" w14:textId="77777777" w:rsidR="000D65AC" w:rsidRPr="00BA61EB" w:rsidRDefault="000D65AC" w:rsidP="006B446F">
      <w:pPr>
        <w:spacing w:line="360" w:lineRule="auto"/>
        <w:rPr>
          <w:rFonts w:ascii="宋体" w:hAnsi="宋体" w:hint="eastAsia"/>
          <w:b/>
          <w:sz w:val="24"/>
        </w:rPr>
      </w:pPr>
      <w:r w:rsidRPr="00BA61EB">
        <w:rPr>
          <w:rFonts w:ascii="宋体" w:hAnsi="宋体"/>
          <w:b/>
          <w:sz w:val="24"/>
        </w:rPr>
        <w:t>【设计意图】</w:t>
      </w:r>
    </w:p>
    <w:p w14:paraId="5024CF2D" w14:textId="77777777" w:rsidR="000D65AC" w:rsidRPr="00C9115B" w:rsidRDefault="000D65AC" w:rsidP="006B446F">
      <w:pPr>
        <w:spacing w:line="360" w:lineRule="auto"/>
        <w:ind w:firstLineChars="200" w:firstLine="480"/>
        <w:rPr>
          <w:rFonts w:ascii="楷体" w:eastAsia="楷体" w:hAnsi="楷体" w:hint="eastAsia"/>
          <w:sz w:val="24"/>
        </w:rPr>
      </w:pPr>
      <w:r w:rsidRPr="004716F5">
        <w:rPr>
          <w:rFonts w:ascii="楷体" w:eastAsia="楷体" w:hAnsi="楷体" w:hint="eastAsia"/>
          <w:sz w:val="24"/>
        </w:rPr>
        <w:t>直接从题目入手，向学生提问，让学生带着问题进入课文学习，以此激发学生对文本内容的探究欲望，为学生深入学习文本打下基础。</w:t>
      </w:r>
    </w:p>
    <w:p w14:paraId="2F2CC1AC" w14:textId="77777777" w:rsidR="000D65AC" w:rsidRPr="00074F44" w:rsidRDefault="000D65AC" w:rsidP="00074F44">
      <w:pPr>
        <w:spacing w:line="360" w:lineRule="auto"/>
        <w:rPr>
          <w:rFonts w:ascii="宋体" w:hAnsi="宋体" w:hint="eastAsia"/>
          <w:b/>
          <w:bCs/>
          <w:sz w:val="24"/>
        </w:rPr>
      </w:pPr>
      <w:r w:rsidRPr="006B446F">
        <w:rPr>
          <w:rFonts w:ascii="宋体" w:hAnsi="宋体" w:hint="eastAsia"/>
          <w:b/>
          <w:bCs/>
          <w:sz w:val="24"/>
        </w:rPr>
        <w:t>二、</w:t>
      </w:r>
      <w:r w:rsidRPr="00A51C35">
        <w:rPr>
          <w:rFonts w:ascii="宋体" w:hAnsi="宋体" w:hint="eastAsia"/>
          <w:b/>
          <w:bCs/>
          <w:sz w:val="24"/>
        </w:rPr>
        <w:t>初读课文，读清读顺</w:t>
      </w:r>
    </w:p>
    <w:p w14:paraId="630EB288" w14:textId="77777777" w:rsidR="000D65AC" w:rsidRPr="00A51C35" w:rsidRDefault="000D65AC" w:rsidP="00A51C35">
      <w:pPr>
        <w:spacing w:line="360" w:lineRule="auto"/>
        <w:ind w:firstLineChars="200" w:firstLine="480"/>
        <w:rPr>
          <w:rFonts w:ascii="宋体" w:hAnsi="宋体" w:hint="eastAsia"/>
          <w:sz w:val="24"/>
        </w:rPr>
      </w:pPr>
      <w:r w:rsidRPr="004716F5">
        <w:rPr>
          <w:rFonts w:ascii="宋体" w:hAnsi="宋体" w:hint="eastAsia"/>
          <w:sz w:val="24"/>
        </w:rPr>
        <w:lastRenderedPageBreak/>
        <w:t>1.了解作家、作品。（参见本课“作者作品”栏目）</w:t>
      </w:r>
    </w:p>
    <w:p w14:paraId="45E3FD72" w14:textId="77777777" w:rsidR="000D65AC" w:rsidRPr="004716F5" w:rsidRDefault="000D65AC" w:rsidP="004716F5">
      <w:pPr>
        <w:spacing w:line="360" w:lineRule="auto"/>
        <w:ind w:firstLineChars="200" w:firstLine="480"/>
        <w:rPr>
          <w:rFonts w:ascii="宋体" w:hAnsi="宋体" w:hint="eastAsia"/>
          <w:sz w:val="24"/>
        </w:rPr>
      </w:pPr>
      <w:r w:rsidRPr="004716F5">
        <w:rPr>
          <w:rFonts w:ascii="宋体" w:hAnsi="宋体" w:hint="eastAsia"/>
          <w:sz w:val="24"/>
        </w:rPr>
        <w:t>2.初读课文，疏通重点字音。</w:t>
      </w:r>
    </w:p>
    <w:p w14:paraId="567EE9C9" w14:textId="77777777" w:rsidR="000D65AC" w:rsidRDefault="000D65AC" w:rsidP="004716F5">
      <w:pPr>
        <w:spacing w:line="360" w:lineRule="auto"/>
        <w:ind w:firstLineChars="200" w:firstLine="480"/>
        <w:rPr>
          <w:rFonts w:ascii="宋体" w:hAnsi="宋体" w:hint="eastAsia"/>
          <w:sz w:val="24"/>
        </w:rPr>
      </w:pPr>
      <w:r w:rsidRPr="004716F5">
        <w:rPr>
          <w:rFonts w:ascii="宋体" w:hAnsi="宋体" w:hint="eastAsia"/>
          <w:sz w:val="24"/>
        </w:rPr>
        <w:t>师：请同学们根据大屏幕上的要求朗读课文。</w:t>
      </w:r>
    </w:p>
    <w:p w14:paraId="5DDBA905" w14:textId="77777777" w:rsidR="000D65AC" w:rsidRDefault="007C7606" w:rsidP="001B72CF">
      <w:pPr>
        <w:spacing w:line="360" w:lineRule="auto"/>
        <w:rPr>
          <w:noProof/>
        </w:rPr>
      </w:pPr>
      <w:r>
        <w:rPr>
          <w:noProof/>
        </w:rPr>
        <w:pict w14:anchorId="22A8811E">
          <v:shape id="_x0000_i1085" type="#_x0000_t75" style="width:468pt;height:17.25pt;visibility:visible">
            <v:imagedata r:id="rId14" o:title=""/>
          </v:shape>
        </w:pict>
      </w:r>
    </w:p>
    <w:p w14:paraId="4EF01F53" w14:textId="77777777" w:rsidR="000D65AC" w:rsidRPr="004716F5" w:rsidRDefault="000D65AC" w:rsidP="004716F5">
      <w:pPr>
        <w:spacing w:line="360" w:lineRule="auto"/>
        <w:ind w:firstLineChars="200" w:firstLine="480"/>
        <w:rPr>
          <w:rFonts w:ascii="楷体" w:eastAsia="楷体" w:hAnsi="楷体" w:hint="eastAsia"/>
          <w:sz w:val="24"/>
        </w:rPr>
      </w:pPr>
      <w:r w:rsidRPr="004716F5">
        <w:rPr>
          <w:rFonts w:ascii="楷体" w:eastAsia="楷体" w:hAnsi="楷体" w:hint="eastAsia"/>
          <w:sz w:val="24"/>
        </w:rPr>
        <w:t>（1）读准字音。（遇到不会读的字，可借助课下注释和工具书弄清读音）</w:t>
      </w:r>
    </w:p>
    <w:p w14:paraId="6CEE8C51" w14:textId="77777777" w:rsidR="000D65AC" w:rsidRDefault="000D65AC" w:rsidP="004716F5">
      <w:pPr>
        <w:spacing w:line="360" w:lineRule="auto"/>
        <w:ind w:firstLineChars="200" w:firstLine="480"/>
        <w:rPr>
          <w:rFonts w:ascii="楷体" w:eastAsia="楷体" w:hAnsi="楷体" w:hint="eastAsia"/>
          <w:sz w:val="24"/>
        </w:rPr>
      </w:pPr>
      <w:r w:rsidRPr="004716F5">
        <w:rPr>
          <w:rFonts w:ascii="楷体" w:eastAsia="楷体" w:hAnsi="楷体" w:hint="eastAsia"/>
          <w:sz w:val="24"/>
        </w:rPr>
        <w:t>（2）圈出文中你认为应该重视其读音的字，并说明理由。</w:t>
      </w:r>
    </w:p>
    <w:p w14:paraId="1689DF1D" w14:textId="77777777" w:rsidR="000D65AC" w:rsidRDefault="000D65AC" w:rsidP="00A51C35">
      <w:pPr>
        <w:spacing w:line="360" w:lineRule="auto"/>
        <w:ind w:firstLineChars="200" w:firstLine="480"/>
        <w:rPr>
          <w:rFonts w:ascii="楷体" w:eastAsia="楷体" w:hAnsi="楷体" w:hint="eastAsia"/>
          <w:sz w:val="24"/>
        </w:rPr>
      </w:pPr>
      <w:r w:rsidRPr="00A51C35">
        <w:rPr>
          <w:rFonts w:ascii="楷体" w:eastAsia="楷体" w:hAnsi="楷体" w:hint="eastAsia"/>
          <w:sz w:val="24"/>
        </w:rPr>
        <w:t>（</w:t>
      </w:r>
      <w:r w:rsidRPr="004716F5">
        <w:rPr>
          <w:rFonts w:ascii="楷体" w:eastAsia="楷体" w:hAnsi="楷体" w:hint="eastAsia"/>
          <w:sz w:val="24"/>
        </w:rPr>
        <w:t>学生自由朗读课文后交流讨论</w:t>
      </w:r>
      <w:r w:rsidRPr="00A51C35">
        <w:rPr>
          <w:rFonts w:ascii="楷体" w:eastAsia="楷体" w:hAnsi="楷体" w:hint="eastAsia"/>
          <w:sz w:val="24"/>
        </w:rPr>
        <w:t>）</w:t>
      </w:r>
    </w:p>
    <w:p w14:paraId="42410D5D" w14:textId="77777777" w:rsidR="000D65AC" w:rsidRPr="00A51C35" w:rsidRDefault="000D65AC" w:rsidP="00A51C35">
      <w:pPr>
        <w:spacing w:line="360" w:lineRule="auto"/>
        <w:ind w:firstLineChars="200" w:firstLine="482"/>
        <w:rPr>
          <w:rFonts w:ascii="楷体" w:eastAsia="楷体" w:hAnsi="楷体" w:hint="eastAsia"/>
          <w:sz w:val="24"/>
        </w:rPr>
      </w:pPr>
      <w:r w:rsidRPr="00074F44">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A51C35">
        <w:rPr>
          <w:rFonts w:ascii="楷体" w:eastAsia="楷体" w:hAnsi="楷体" w:hint="eastAsia"/>
          <w:sz w:val="24"/>
        </w:rPr>
        <w:t>①“邪”应该读“</w:t>
      </w:r>
      <w:r w:rsidRPr="00A51C35">
        <w:rPr>
          <w:rFonts w:ascii="宋体" w:hAnsi="宋体" w:hint="eastAsia"/>
          <w:sz w:val="24"/>
        </w:rPr>
        <w:t>yé</w:t>
      </w:r>
      <w:r w:rsidRPr="00A51C35">
        <w:rPr>
          <w:rFonts w:ascii="楷体" w:eastAsia="楷体" w:hAnsi="楷体" w:hint="eastAsia"/>
          <w:sz w:val="24"/>
        </w:rPr>
        <w:t>”，不读“</w:t>
      </w:r>
      <w:r>
        <w:rPr>
          <w:rFonts w:ascii="宋体" w:hAnsi="宋体" w:hint="eastAsia"/>
          <w:sz w:val="24"/>
        </w:rPr>
        <w:t>xi</w:t>
      </w:r>
      <w:r w:rsidRPr="00A51C35">
        <w:rPr>
          <w:rFonts w:ascii="宋体" w:hAnsi="宋体" w:hint="eastAsia"/>
          <w:sz w:val="24"/>
        </w:rPr>
        <w:t>é</w:t>
      </w:r>
      <w:r w:rsidRPr="00A51C35">
        <w:rPr>
          <w:rFonts w:ascii="楷体" w:eastAsia="楷体" w:hAnsi="楷体" w:hint="eastAsia"/>
          <w:sz w:val="24"/>
        </w:rPr>
        <w:t>”，因为“邪”是通假字，同“耶”。</w:t>
      </w:r>
    </w:p>
    <w:p w14:paraId="54AA7A9B" w14:textId="77777777" w:rsidR="000D65AC" w:rsidRPr="00A51C35" w:rsidRDefault="000D65AC" w:rsidP="00A51C35">
      <w:pPr>
        <w:spacing w:line="360" w:lineRule="auto"/>
        <w:ind w:firstLineChars="200" w:firstLine="480"/>
        <w:rPr>
          <w:rFonts w:ascii="楷体" w:eastAsia="楷体" w:hAnsi="楷体" w:hint="eastAsia"/>
          <w:sz w:val="24"/>
        </w:rPr>
      </w:pPr>
      <w:r w:rsidRPr="00A51C35">
        <w:rPr>
          <w:rFonts w:ascii="楷体" w:eastAsia="楷体" w:hAnsi="楷体" w:hint="eastAsia"/>
          <w:sz w:val="24"/>
        </w:rPr>
        <w:t>②“卿”应该读“</w:t>
      </w:r>
      <w:r w:rsidRPr="00A51C35">
        <w:rPr>
          <w:rFonts w:ascii="宋体" w:hAnsi="宋体" w:hint="eastAsia"/>
          <w:sz w:val="24"/>
        </w:rPr>
        <w:t>qīn</w:t>
      </w:r>
      <w:r>
        <w:rPr>
          <w:rFonts w:ascii="宋体" w:hAnsi="宋体" w:hint="eastAsia"/>
          <w:sz w:val="24"/>
        </w:rPr>
        <w:t>ɡ</w:t>
      </w:r>
      <w:r w:rsidRPr="00A51C35">
        <w:rPr>
          <w:rFonts w:ascii="楷体" w:eastAsia="楷体" w:hAnsi="楷体" w:hint="eastAsia"/>
          <w:sz w:val="24"/>
        </w:rPr>
        <w:t>”，注意是后鼻音。</w:t>
      </w:r>
    </w:p>
    <w:p w14:paraId="2B2E73A3" w14:textId="77777777" w:rsidR="000D65AC" w:rsidRPr="00C9115B" w:rsidRDefault="000D65AC" w:rsidP="00A51C35">
      <w:pPr>
        <w:spacing w:line="360" w:lineRule="auto"/>
        <w:ind w:firstLineChars="200" w:firstLine="480"/>
        <w:rPr>
          <w:rFonts w:ascii="楷体" w:eastAsia="楷体" w:hAnsi="楷体" w:hint="eastAsia"/>
          <w:sz w:val="24"/>
        </w:rPr>
      </w:pPr>
      <w:r w:rsidRPr="00A51C35">
        <w:rPr>
          <w:rFonts w:ascii="楷体" w:eastAsia="楷体" w:hAnsi="楷体" w:hint="eastAsia"/>
          <w:sz w:val="24"/>
        </w:rPr>
        <w:t>③“孤岂欲卿治经为博士邪”，“为”应该读“</w:t>
      </w:r>
      <w:r w:rsidRPr="00A51C35">
        <w:rPr>
          <w:rFonts w:ascii="宋体" w:hAnsi="宋体" w:hint="eastAsia"/>
          <w:sz w:val="24"/>
        </w:rPr>
        <w:t>wéi</w:t>
      </w:r>
      <w:r w:rsidRPr="00A51C35">
        <w:rPr>
          <w:rFonts w:ascii="楷体" w:eastAsia="楷体" w:hAnsi="楷体" w:hint="eastAsia"/>
          <w:sz w:val="24"/>
        </w:rPr>
        <w:t>”，因为在这里是“成为”的意思。</w:t>
      </w:r>
    </w:p>
    <w:p w14:paraId="3016FA33" w14:textId="77777777" w:rsidR="000D65AC" w:rsidRPr="00074F44" w:rsidRDefault="000D65AC" w:rsidP="00074F44">
      <w:pPr>
        <w:spacing w:line="360" w:lineRule="auto"/>
        <w:ind w:firstLineChars="200" w:firstLine="480"/>
        <w:rPr>
          <w:rFonts w:ascii="宋体" w:hAnsi="宋体" w:hint="eastAsia"/>
          <w:sz w:val="24"/>
        </w:rPr>
      </w:pPr>
      <w:r w:rsidRPr="00C51FA7">
        <w:rPr>
          <w:rFonts w:ascii="宋体" w:hAnsi="宋体" w:hint="eastAsia"/>
          <w:sz w:val="24"/>
        </w:rPr>
        <w:t>教师小结：今后我们学习古文时一定要注意，除了借助课下注释或工具书掌握生僻字的读音外，我们还可以根据多音字在句中的含义来选择其正确的读音，通假字只要判断出它所通之字，就可以确定其正确读音了。</w:t>
      </w:r>
    </w:p>
    <w:p w14:paraId="7C894307" w14:textId="77777777" w:rsidR="000D65AC" w:rsidRPr="00074F44" w:rsidRDefault="007C7606" w:rsidP="00074F44">
      <w:pPr>
        <w:spacing w:line="360" w:lineRule="auto"/>
        <w:rPr>
          <w:rFonts w:ascii="宋体" w:hAnsi="宋体" w:hint="eastAsia"/>
          <w:b/>
          <w:bCs/>
          <w:sz w:val="24"/>
        </w:rPr>
      </w:pPr>
      <w:r>
        <w:rPr>
          <w:noProof/>
        </w:rPr>
        <w:pict w14:anchorId="012EDF63">
          <v:shape id="_x0000_i1086" type="#_x0000_t75" style="width:468pt;height:17.25pt;visibility:visible">
            <v:imagedata r:id="rId14" o:title=""/>
          </v:shape>
        </w:pict>
      </w:r>
    </w:p>
    <w:p w14:paraId="38DD4ED7"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文言文字音小贴士：</w:t>
      </w:r>
    </w:p>
    <w:p w14:paraId="1D266C25"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（1）借助课下注释或工具书掌握生僻字的读音。</w:t>
      </w:r>
    </w:p>
    <w:p w14:paraId="660F7957"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（2）根据多音字在句子中的含义来判断字的读音。</w:t>
      </w:r>
    </w:p>
    <w:p w14:paraId="7AAEFDC1" w14:textId="77777777" w:rsidR="000D65AC"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（3）通假字要读所通之字的读音。</w:t>
      </w:r>
    </w:p>
    <w:p w14:paraId="2649DEAF" w14:textId="77777777" w:rsidR="000D65AC" w:rsidRPr="00074F44" w:rsidRDefault="000D65AC" w:rsidP="00984267">
      <w:pPr>
        <w:spacing w:line="360" w:lineRule="auto"/>
        <w:ind w:firstLineChars="200" w:firstLine="480"/>
        <w:rPr>
          <w:rFonts w:ascii="宋体" w:hAnsi="宋体" w:hint="eastAsia"/>
          <w:sz w:val="24"/>
        </w:rPr>
      </w:pPr>
      <w:r w:rsidRPr="00C51FA7">
        <w:rPr>
          <w:rFonts w:ascii="宋体" w:hAnsi="宋体" w:hint="eastAsia"/>
          <w:sz w:val="24"/>
        </w:rPr>
        <w:t>3.全班齐读课文，要求读准字音、读得响亮。</w:t>
      </w:r>
    </w:p>
    <w:p w14:paraId="7AF0A5EE" w14:textId="77777777" w:rsidR="000D65AC" w:rsidRDefault="000D65AC" w:rsidP="00A51C35">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7D1A8ACD" w14:textId="77777777" w:rsidR="000D65AC" w:rsidRDefault="000D65AC" w:rsidP="00A51C35">
      <w:pPr>
        <w:spacing w:line="360" w:lineRule="auto"/>
        <w:ind w:firstLineChars="200" w:firstLine="480"/>
        <w:rPr>
          <w:rFonts w:ascii="楷体" w:eastAsia="楷体" w:hAnsi="楷体" w:hint="eastAsia"/>
          <w:sz w:val="24"/>
        </w:rPr>
      </w:pPr>
      <w:r w:rsidRPr="004716F5">
        <w:rPr>
          <w:rFonts w:ascii="楷体" w:eastAsia="楷体" w:hAnsi="楷体" w:hint="eastAsia"/>
          <w:sz w:val="24"/>
        </w:rPr>
        <w:t>引导学生关注文中易读错的字音，并明确文字读其音的原因，进而归纳出判断文言文读音的一般规律，帮助学生掌握系统学习文言文的方法。</w:t>
      </w:r>
    </w:p>
    <w:p w14:paraId="7E4BD7AD" w14:textId="77777777" w:rsidR="000D65AC" w:rsidRPr="00074F44" w:rsidRDefault="000D65AC" w:rsidP="00A51C35">
      <w:pPr>
        <w:spacing w:line="360" w:lineRule="auto"/>
        <w:rPr>
          <w:rFonts w:ascii="宋体" w:hAnsi="宋体" w:hint="eastAsia"/>
          <w:b/>
          <w:bCs/>
          <w:sz w:val="24"/>
        </w:rPr>
      </w:pPr>
      <w:r w:rsidRPr="00A51C35">
        <w:rPr>
          <w:rFonts w:ascii="宋体" w:hAnsi="宋体" w:hint="eastAsia"/>
          <w:b/>
          <w:bCs/>
          <w:sz w:val="24"/>
        </w:rPr>
        <w:t>三、再读课文，读懂大意</w:t>
      </w:r>
    </w:p>
    <w:p w14:paraId="3E9DF5C5" w14:textId="77777777" w:rsidR="000D65AC" w:rsidRPr="00A51C35" w:rsidRDefault="000D65AC" w:rsidP="00A51C35">
      <w:pPr>
        <w:spacing w:line="360" w:lineRule="auto"/>
        <w:ind w:firstLineChars="200" w:firstLine="480"/>
        <w:rPr>
          <w:rFonts w:ascii="宋体" w:hAnsi="宋体" w:hint="eastAsia"/>
          <w:sz w:val="24"/>
        </w:rPr>
      </w:pPr>
      <w:r w:rsidRPr="00A51C35">
        <w:rPr>
          <w:rFonts w:ascii="宋体" w:hAnsi="宋体" w:hint="eastAsia"/>
          <w:sz w:val="24"/>
        </w:rPr>
        <w:t>1.细读课文，疏通文意。</w:t>
      </w:r>
    </w:p>
    <w:p w14:paraId="4CEA4C06" w14:textId="77777777" w:rsidR="000D65AC" w:rsidRPr="00C9115B" w:rsidRDefault="000D65AC" w:rsidP="00A51C35">
      <w:pPr>
        <w:spacing w:line="360" w:lineRule="auto"/>
        <w:ind w:firstLineChars="200" w:firstLine="480"/>
        <w:rPr>
          <w:rFonts w:ascii="楷体" w:eastAsia="楷体" w:hAnsi="楷体" w:hint="eastAsia"/>
          <w:sz w:val="24"/>
        </w:rPr>
      </w:pPr>
      <w:r w:rsidRPr="00C51FA7">
        <w:rPr>
          <w:rFonts w:ascii="宋体" w:hAnsi="宋体" w:hint="eastAsia"/>
          <w:sz w:val="24"/>
        </w:rPr>
        <w:t>师：同学们已经能流利地朗读课文了，请同学们再次阅读全文，要求结合课下注释和工具书，以小组为单位疏通文意并翻译课文，遇到疑难先在小组内部解决，解决不了的发言提问，全班共同解决。</w:t>
      </w:r>
    </w:p>
    <w:p w14:paraId="53736AA1" w14:textId="77777777" w:rsidR="000D65AC" w:rsidRDefault="000D65AC" w:rsidP="00E35C31">
      <w:pPr>
        <w:spacing w:line="360" w:lineRule="auto"/>
        <w:ind w:firstLineChars="200" w:firstLine="480"/>
        <w:rPr>
          <w:rFonts w:ascii="楷体" w:eastAsia="楷体" w:hAnsi="楷体" w:hint="eastAsia"/>
          <w:sz w:val="24"/>
        </w:rPr>
      </w:pPr>
      <w:r w:rsidRPr="00E35C31">
        <w:rPr>
          <w:rFonts w:ascii="楷体" w:eastAsia="楷体" w:hAnsi="楷体" w:hint="eastAsia"/>
          <w:sz w:val="24"/>
        </w:rPr>
        <w:t>（小组合作，</w:t>
      </w:r>
      <w:r>
        <w:rPr>
          <w:rFonts w:ascii="楷体" w:eastAsia="楷体" w:hAnsi="楷体" w:hint="eastAsia"/>
          <w:sz w:val="24"/>
        </w:rPr>
        <w:t>教师</w:t>
      </w:r>
      <w:r w:rsidRPr="00E35C31">
        <w:rPr>
          <w:rFonts w:ascii="楷体" w:eastAsia="楷体" w:hAnsi="楷体" w:hint="eastAsia"/>
          <w:sz w:val="24"/>
        </w:rPr>
        <w:t>点拨指导）</w:t>
      </w:r>
    </w:p>
    <w:p w14:paraId="0DCE8446" w14:textId="77777777" w:rsidR="000D65AC" w:rsidRDefault="007C7606" w:rsidP="00074F44">
      <w:pPr>
        <w:spacing w:line="360" w:lineRule="auto"/>
        <w:rPr>
          <w:rFonts w:ascii="宋体" w:hAnsi="宋体" w:hint="eastAsia"/>
          <w:sz w:val="24"/>
        </w:rPr>
      </w:pPr>
      <w:r>
        <w:rPr>
          <w:noProof/>
        </w:rPr>
        <w:lastRenderedPageBreak/>
        <w:pict w14:anchorId="2B58EA6C">
          <v:shape id="_x0000_i1087" type="#_x0000_t75" style="width:468pt;height:17.25pt;visibility:visible">
            <v:imagedata r:id="rId14" o:title=""/>
          </v:shape>
        </w:pict>
      </w:r>
    </w:p>
    <w:p w14:paraId="46B5267B"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翻译时需注意的句子：</w:t>
      </w:r>
    </w:p>
    <w:p w14:paraId="2E92073D"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（1）蒙辞以军中多务。</w:t>
      </w:r>
    </w:p>
    <w:p w14:paraId="332C7EBC"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（2）孤岂欲卿治经为博士邪！</w:t>
      </w:r>
    </w:p>
    <w:p w14:paraId="4D06C864"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（3）但当涉猎，见往事耳。</w:t>
      </w:r>
    </w:p>
    <w:p w14:paraId="184272DB" w14:textId="77777777" w:rsidR="000D65AC"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（4）肃遂拜蒙母，结友而别。</w:t>
      </w:r>
    </w:p>
    <w:p w14:paraId="483CFCD2" w14:textId="77777777" w:rsidR="000D65AC" w:rsidRPr="00C51FA7" w:rsidRDefault="000D65AC" w:rsidP="00C51FA7">
      <w:pPr>
        <w:spacing w:line="360" w:lineRule="auto"/>
        <w:ind w:firstLineChars="200" w:firstLine="482"/>
        <w:rPr>
          <w:rFonts w:ascii="楷体" w:eastAsia="楷体" w:hAnsi="楷体" w:hint="eastAsia"/>
          <w:sz w:val="24"/>
        </w:rPr>
      </w:pPr>
      <w:r w:rsidRPr="00074F44">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C51FA7">
        <w:rPr>
          <w:rFonts w:ascii="楷体" w:eastAsia="楷体" w:hAnsi="楷体" w:hint="eastAsia"/>
          <w:sz w:val="24"/>
        </w:rPr>
        <w:t>（1）“蒙辞以军中多务”一句是状语后置的倒装句，相当于“蒙以军中多务辞”。全句译作“吕蒙以军中事务繁多来推托”。古代汉语中有些语序与现代汉语不一样，翻译成现代汉语时就需要按照现代汉语的语序进行调整。</w:t>
      </w:r>
    </w:p>
    <w:p w14:paraId="66BBE625" w14:textId="77777777" w:rsidR="000D65AC" w:rsidRPr="00C51FA7" w:rsidRDefault="000D65AC" w:rsidP="00DE0612">
      <w:pPr>
        <w:spacing w:line="360" w:lineRule="auto"/>
        <w:ind w:firstLineChars="200" w:firstLine="480"/>
        <w:rPr>
          <w:rFonts w:ascii="楷体" w:eastAsia="楷体" w:hAnsi="楷体" w:hint="eastAsia"/>
          <w:sz w:val="24"/>
        </w:rPr>
      </w:pPr>
      <w:r w:rsidRPr="00C51FA7">
        <w:rPr>
          <w:rFonts w:ascii="楷体" w:eastAsia="楷体" w:hAnsi="楷体" w:hint="eastAsia"/>
          <w:sz w:val="24"/>
        </w:rPr>
        <w:t>（2）“孤岂欲卿治经为博士邪！”一句中“治经”的意思是“研究儒家经典”</w:t>
      </w:r>
      <w:r>
        <w:rPr>
          <w:rFonts w:ascii="楷体" w:eastAsia="楷体" w:hAnsi="楷体" w:hint="eastAsia"/>
          <w:sz w:val="24"/>
        </w:rPr>
        <w:t>，</w:t>
      </w:r>
      <w:r w:rsidRPr="00DE0612">
        <w:rPr>
          <w:rFonts w:ascii="楷体" w:eastAsia="楷体" w:hAnsi="楷体" w:hint="eastAsia"/>
          <w:sz w:val="24"/>
        </w:rPr>
        <w:t>经，历来被尊为典范的著作，这里指《易》《书》《诗》《礼》《春秋》等儒家经典。</w:t>
      </w:r>
      <w:r w:rsidRPr="00C51FA7">
        <w:rPr>
          <w:rFonts w:ascii="楷体" w:eastAsia="楷体" w:hAnsi="楷体" w:hint="eastAsia"/>
          <w:sz w:val="24"/>
        </w:rPr>
        <w:t>“博士”是</w:t>
      </w:r>
      <w:r w:rsidRPr="00DE0612">
        <w:rPr>
          <w:rFonts w:ascii="楷体" w:eastAsia="楷体" w:hAnsi="楷体" w:hint="eastAsia"/>
          <w:sz w:val="24"/>
        </w:rPr>
        <w:t>官名，始设于战国时期，西汉中期之后专掌经学讲授</w:t>
      </w:r>
      <w:r w:rsidRPr="00C51FA7">
        <w:rPr>
          <w:rFonts w:ascii="楷体" w:eastAsia="楷体" w:hAnsi="楷体" w:hint="eastAsia"/>
          <w:sz w:val="24"/>
        </w:rPr>
        <w:t>，可以保留。全句译作“我难道想要你研究儒家经典当博士吗！”</w:t>
      </w:r>
    </w:p>
    <w:p w14:paraId="5178FBD2"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（3）“但当涉猎，见往事耳”一句中的“往事”在这里指“历史”，“耳”是句末语气词，是“罢了”的意思。全句译作“只是应当粗略地阅读，了解历史罢了”。</w:t>
      </w:r>
    </w:p>
    <w:p w14:paraId="29619416" w14:textId="77777777" w:rsidR="000D65AC" w:rsidRPr="00C9115B"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（4）“肃遂拜蒙母，结友而别”一句是省略句，“结友”前省略了“与吕蒙”，翻译时需要加上去。全句译作“鲁肃于是叩拜吕蒙的母亲，与吕蒙结交为朋友才分别”。</w:t>
      </w:r>
    </w:p>
    <w:p w14:paraId="1F7ADFF1" w14:textId="77777777" w:rsidR="000D65AC" w:rsidRPr="00074F44" w:rsidRDefault="000D65AC" w:rsidP="00E35C31">
      <w:pPr>
        <w:spacing w:line="360" w:lineRule="auto"/>
        <w:ind w:firstLineChars="200" w:firstLine="480"/>
        <w:rPr>
          <w:rFonts w:ascii="宋体" w:hAnsi="宋体" w:hint="eastAsia"/>
          <w:sz w:val="24"/>
        </w:rPr>
      </w:pPr>
      <w:r w:rsidRPr="00C51FA7">
        <w:rPr>
          <w:rFonts w:ascii="宋体" w:hAnsi="宋体" w:hint="eastAsia"/>
          <w:sz w:val="24"/>
        </w:rPr>
        <w:t>教师小结：在文言文的翻译过程中，我们需要注意一些古代汉语与现代汉语的差异。比如“往事”“耳”这类古今异义词，翻译时应该按照古代的意思来翻译。“蒙辞以军中多务”这类倒装句，翻译时应该调整语序，以符合现代汉语的表达习惯。还有“结友而别”这类省略句，翻译时需要补充被省略的部分，使句子表达更完整、连贯。对于文言文常见的翻译问题，老师有一个翻译提示分享给大家。</w:t>
      </w:r>
    </w:p>
    <w:p w14:paraId="47EDF31F" w14:textId="77777777" w:rsidR="000D65AC" w:rsidRDefault="007C7606" w:rsidP="00074F44">
      <w:pPr>
        <w:spacing w:line="360" w:lineRule="auto"/>
        <w:rPr>
          <w:rFonts w:ascii="宋体" w:hAnsi="宋体" w:hint="eastAsia"/>
          <w:sz w:val="24"/>
        </w:rPr>
      </w:pPr>
      <w:r>
        <w:rPr>
          <w:noProof/>
        </w:rPr>
        <w:pict w14:anchorId="46E63E45">
          <v:shape id="_x0000_i1088" type="#_x0000_t75" style="width:468pt;height:17.25pt;visibility:visible">
            <v:imagedata r:id="rId14" o:title=""/>
          </v:shape>
        </w:pict>
      </w:r>
    </w:p>
    <w:p w14:paraId="0E94CC8C"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翻译提示：</w:t>
      </w:r>
    </w:p>
    <w:p w14:paraId="7D77D9FE"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留——国号、年号、地名、书名、人名等可以保留，直接使用；</w:t>
      </w:r>
    </w:p>
    <w:p w14:paraId="79F2DBE2"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替——用现代汉语双音词替换古代汉语单音词；</w:t>
      </w:r>
    </w:p>
    <w:p w14:paraId="74EA5B9E"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lastRenderedPageBreak/>
        <w:t>调——调整语序，使其符合现代汉语的表达习惯；</w:t>
      </w:r>
    </w:p>
    <w:p w14:paraId="5DC9B99A" w14:textId="77777777" w:rsidR="000D65AC" w:rsidRPr="00C51FA7"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补——补充省略部分，使意思完整；</w:t>
      </w:r>
    </w:p>
    <w:p w14:paraId="1EE236DE" w14:textId="77777777" w:rsidR="000D65AC" w:rsidRDefault="000D65AC" w:rsidP="00C51FA7">
      <w:pPr>
        <w:spacing w:line="360" w:lineRule="auto"/>
        <w:ind w:firstLineChars="200" w:firstLine="480"/>
        <w:rPr>
          <w:rFonts w:ascii="楷体" w:eastAsia="楷体" w:hAnsi="楷体" w:hint="eastAsia"/>
          <w:sz w:val="24"/>
        </w:rPr>
      </w:pPr>
      <w:r w:rsidRPr="00C51FA7">
        <w:rPr>
          <w:rFonts w:ascii="楷体" w:eastAsia="楷体" w:hAnsi="楷体" w:hint="eastAsia"/>
          <w:sz w:val="24"/>
        </w:rPr>
        <w:t>删——删去无实在意义的词，不译。</w:t>
      </w:r>
    </w:p>
    <w:p w14:paraId="675FA808" w14:textId="77777777" w:rsidR="000D65AC" w:rsidRPr="00C51FA7" w:rsidRDefault="000D65AC" w:rsidP="00C51FA7">
      <w:pPr>
        <w:spacing w:line="360" w:lineRule="auto"/>
        <w:ind w:firstLineChars="200" w:firstLine="480"/>
        <w:rPr>
          <w:rFonts w:ascii="宋体" w:hAnsi="宋体" w:hint="eastAsia"/>
          <w:sz w:val="24"/>
        </w:rPr>
      </w:pPr>
      <w:r w:rsidRPr="00C51FA7">
        <w:rPr>
          <w:rFonts w:ascii="宋体" w:hAnsi="宋体" w:hint="eastAsia"/>
          <w:sz w:val="24"/>
        </w:rPr>
        <w:t>2.学生重新翻译并概括文意。</w:t>
      </w:r>
    </w:p>
    <w:p w14:paraId="5BBE1C63" w14:textId="77777777" w:rsidR="000D65AC" w:rsidRPr="00E35C31" w:rsidRDefault="000D65AC" w:rsidP="00C51FA7">
      <w:pPr>
        <w:spacing w:line="360" w:lineRule="auto"/>
        <w:ind w:firstLineChars="200" w:firstLine="480"/>
        <w:rPr>
          <w:rFonts w:ascii="宋体" w:hAnsi="宋体" w:hint="eastAsia"/>
          <w:sz w:val="24"/>
        </w:rPr>
      </w:pPr>
      <w:r w:rsidRPr="00C51FA7">
        <w:rPr>
          <w:rFonts w:ascii="宋体" w:hAnsi="宋体" w:hint="eastAsia"/>
          <w:sz w:val="24"/>
        </w:rPr>
        <w:t>师：大家可以参考“翻译提示”重新调整自己的翻译，然后用一句话概括文章的主要内容。</w:t>
      </w:r>
    </w:p>
    <w:p w14:paraId="2753E7DF" w14:textId="77777777" w:rsidR="000D65AC" w:rsidRPr="00E35C31" w:rsidRDefault="000D65AC" w:rsidP="00E35C31">
      <w:pPr>
        <w:spacing w:line="360" w:lineRule="auto"/>
        <w:ind w:firstLineChars="200" w:firstLine="480"/>
        <w:rPr>
          <w:rFonts w:ascii="楷体" w:eastAsia="楷体" w:hAnsi="楷体" w:hint="eastAsia"/>
          <w:sz w:val="24"/>
        </w:rPr>
      </w:pPr>
      <w:r w:rsidRPr="00E35C31">
        <w:rPr>
          <w:rFonts w:ascii="楷体" w:eastAsia="楷体" w:hAnsi="楷体" w:hint="eastAsia"/>
          <w:sz w:val="24"/>
        </w:rPr>
        <w:t>（</w:t>
      </w:r>
      <w:r w:rsidRPr="00C51FA7">
        <w:rPr>
          <w:rFonts w:ascii="楷体" w:eastAsia="楷体" w:hAnsi="楷体" w:hint="eastAsia"/>
          <w:sz w:val="24"/>
        </w:rPr>
        <w:t>学生自由翻译并尝试概括，教师指名回答</w:t>
      </w:r>
      <w:r w:rsidRPr="00E35C31">
        <w:rPr>
          <w:rFonts w:ascii="楷体" w:eastAsia="楷体" w:hAnsi="楷体" w:hint="eastAsia"/>
          <w:sz w:val="24"/>
        </w:rPr>
        <w:t>）</w:t>
      </w:r>
    </w:p>
    <w:p w14:paraId="58F30AAF" w14:textId="77777777" w:rsidR="000D65AC" w:rsidRPr="00E35C31" w:rsidRDefault="000D65AC" w:rsidP="00E35C31">
      <w:pPr>
        <w:spacing w:line="360" w:lineRule="auto"/>
        <w:ind w:firstLineChars="200" w:firstLine="482"/>
        <w:rPr>
          <w:rFonts w:ascii="楷体" w:eastAsia="楷体" w:hAnsi="楷体" w:hint="eastAsia"/>
          <w:sz w:val="24"/>
        </w:rPr>
      </w:pPr>
      <w:r w:rsidRPr="00074F44">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C51FA7">
        <w:rPr>
          <w:rFonts w:ascii="楷体" w:eastAsia="楷体" w:hAnsi="楷体" w:hint="eastAsia"/>
          <w:sz w:val="24"/>
        </w:rPr>
        <w:t>在孙权的劝说下，吕蒙开始学习并大有长进，鲁肃为此感到惊叹并与之结为好友。</w:t>
      </w:r>
    </w:p>
    <w:p w14:paraId="7EEDD002" w14:textId="77777777" w:rsidR="000D65AC" w:rsidRDefault="000D65AC" w:rsidP="00E35C31">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0451E746" w14:textId="77777777" w:rsidR="000D65AC" w:rsidRPr="00C9115B" w:rsidRDefault="000D65AC" w:rsidP="00E35C31">
      <w:pPr>
        <w:spacing w:line="360" w:lineRule="auto"/>
        <w:ind w:firstLineChars="200" w:firstLine="480"/>
        <w:rPr>
          <w:rFonts w:ascii="楷体" w:eastAsia="楷体" w:hAnsi="楷体" w:hint="eastAsia"/>
          <w:sz w:val="24"/>
        </w:rPr>
      </w:pPr>
      <w:r w:rsidRPr="00C51FA7">
        <w:rPr>
          <w:rFonts w:ascii="楷体" w:eastAsia="楷体" w:hAnsi="楷体" w:hint="eastAsia"/>
          <w:sz w:val="24"/>
        </w:rPr>
        <w:t>本环节让学生以小组合作的形式翻译课文，培养了学生的自主学习习惯和团队协作能力；在引导学生掌握文言文翻译的方法之后，督促学生自查自纠，及时纠正翻译中出现的问题；最后通过朗读和概括主要内容来加深对文意的理解。</w:t>
      </w:r>
    </w:p>
    <w:p w14:paraId="5522165C" w14:textId="77777777" w:rsidR="000D65AC" w:rsidRPr="00E35C31" w:rsidRDefault="000D65AC" w:rsidP="00E35C31">
      <w:pPr>
        <w:spacing w:line="360" w:lineRule="auto"/>
        <w:ind w:firstLineChars="200" w:firstLine="480"/>
        <w:rPr>
          <w:rFonts w:ascii="宋体" w:hAnsi="宋体" w:hint="eastAsia"/>
          <w:sz w:val="24"/>
        </w:rPr>
      </w:pPr>
      <w:r w:rsidRPr="00C51FA7">
        <w:rPr>
          <w:rFonts w:ascii="宋体" w:hAnsi="宋体" w:hint="eastAsia"/>
          <w:sz w:val="24"/>
        </w:rPr>
        <w:t>3.全班齐读课文并背诵全文。</w:t>
      </w:r>
    </w:p>
    <w:p w14:paraId="17C0AE87" w14:textId="77777777" w:rsidR="000D65AC" w:rsidRDefault="000D65AC" w:rsidP="00E35C31">
      <w:pPr>
        <w:spacing w:line="360" w:lineRule="auto"/>
        <w:ind w:firstLineChars="200" w:firstLine="480"/>
        <w:rPr>
          <w:rFonts w:ascii="楷体" w:eastAsia="楷体" w:hAnsi="楷体" w:hint="eastAsia"/>
          <w:sz w:val="24"/>
        </w:rPr>
      </w:pPr>
      <w:r w:rsidRPr="00E35C31">
        <w:rPr>
          <w:rFonts w:ascii="楷体" w:eastAsia="楷体" w:hAnsi="楷体" w:hint="eastAsia"/>
          <w:sz w:val="24"/>
        </w:rPr>
        <w:t>（</w:t>
      </w:r>
      <w:r w:rsidRPr="00C51FA7">
        <w:rPr>
          <w:rFonts w:ascii="楷体" w:eastAsia="楷体" w:hAnsi="楷体" w:hint="eastAsia"/>
          <w:sz w:val="24"/>
        </w:rPr>
        <w:t>学生在翻译的基础上再次朗读，加深对文章内容的理解</w:t>
      </w:r>
      <w:r w:rsidRPr="00E35C31">
        <w:rPr>
          <w:rFonts w:ascii="楷体" w:eastAsia="楷体" w:hAnsi="楷体" w:hint="eastAsia"/>
          <w:sz w:val="24"/>
        </w:rPr>
        <w:t>）</w:t>
      </w:r>
    </w:p>
    <w:p w14:paraId="55F4221F" w14:textId="77777777" w:rsidR="000D65AC" w:rsidRDefault="000D65AC" w:rsidP="00074F44">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11CDD821" w14:textId="77777777" w:rsidR="000D65AC" w:rsidRPr="00C9115B" w:rsidRDefault="000D65AC" w:rsidP="00074F44">
      <w:pPr>
        <w:spacing w:line="360" w:lineRule="auto"/>
        <w:ind w:firstLineChars="200" w:firstLine="480"/>
        <w:rPr>
          <w:rFonts w:ascii="楷体" w:eastAsia="楷体" w:hAnsi="楷体" w:hint="eastAsia"/>
          <w:sz w:val="24"/>
        </w:rPr>
      </w:pPr>
      <w:r w:rsidRPr="00C51FA7">
        <w:rPr>
          <w:rFonts w:ascii="楷体" w:eastAsia="楷体" w:hAnsi="楷体" w:hint="eastAsia"/>
          <w:sz w:val="24"/>
        </w:rPr>
        <w:t>本环节是让学生对课堂所学文言知识进行巩固和内化。背诵是文言文教学中不可缺少的环节，学生在背诵中能积累文言字词，深化对文章内容的理解。</w:t>
      </w:r>
    </w:p>
    <w:p w14:paraId="20E92DCD" w14:textId="77777777" w:rsidR="000D65AC" w:rsidRPr="00BA61EB" w:rsidRDefault="000D65AC" w:rsidP="00BA61EB">
      <w:pPr>
        <w:spacing w:line="360" w:lineRule="auto"/>
        <w:jc w:val="center"/>
        <w:rPr>
          <w:rFonts w:ascii="宋体" w:hAnsi="宋体" w:hint="eastAsia"/>
          <w:b/>
          <w:sz w:val="28"/>
          <w:szCs w:val="28"/>
        </w:rPr>
      </w:pPr>
      <w:r w:rsidRPr="00BA61EB">
        <w:rPr>
          <w:rFonts w:ascii="宋体" w:hAnsi="宋体"/>
          <w:b/>
          <w:sz w:val="28"/>
          <w:szCs w:val="28"/>
        </w:rPr>
        <w:t>第2课时</w:t>
      </w:r>
    </w:p>
    <w:p w14:paraId="2C8ED3B6" w14:textId="77777777" w:rsidR="000D65AC" w:rsidRDefault="007C7606" w:rsidP="00211ADC">
      <w:pPr>
        <w:spacing w:line="360" w:lineRule="auto"/>
        <w:rPr>
          <w:rFonts w:ascii="宋体" w:hAnsi="宋体" w:hint="eastAsia"/>
          <w:b/>
          <w:sz w:val="24"/>
        </w:rPr>
      </w:pPr>
      <w:r>
        <w:rPr>
          <w:noProof/>
        </w:rPr>
        <w:pict w14:anchorId="01346441">
          <v:shape id="_x0000_i1089" type="#_x0000_t75" style="width:81.75pt;height:24.75pt;visibility:visible">
            <v:imagedata r:id="rId12" o:title=""/>
          </v:shape>
        </w:pict>
      </w:r>
    </w:p>
    <w:p w14:paraId="7E5CB678" w14:textId="77777777" w:rsidR="000D65AC" w:rsidRPr="00C51FA7" w:rsidRDefault="000D65AC" w:rsidP="00C51FA7">
      <w:pPr>
        <w:spacing w:line="360" w:lineRule="auto"/>
        <w:ind w:firstLineChars="200" w:firstLine="480"/>
        <w:jc w:val="left"/>
        <w:rPr>
          <w:rFonts w:ascii="宋体" w:hAnsi="宋体" w:hint="eastAsia"/>
          <w:sz w:val="24"/>
        </w:rPr>
      </w:pPr>
      <w:r w:rsidRPr="00C51FA7">
        <w:rPr>
          <w:rFonts w:ascii="宋体" w:hAnsi="宋体" w:hint="eastAsia"/>
          <w:sz w:val="24"/>
        </w:rPr>
        <w:t>1.通过反复朗读课文，品味人物语言，把握人物性格特点。</w:t>
      </w:r>
    </w:p>
    <w:p w14:paraId="45D11321" w14:textId="77777777" w:rsidR="000D65AC" w:rsidRDefault="000D65AC" w:rsidP="00C51FA7">
      <w:pPr>
        <w:spacing w:line="360" w:lineRule="auto"/>
        <w:ind w:firstLineChars="200" w:firstLine="480"/>
        <w:jc w:val="left"/>
        <w:rPr>
          <w:rFonts w:ascii="宋体" w:hAnsi="宋体" w:hint="eastAsia"/>
          <w:sz w:val="24"/>
        </w:rPr>
      </w:pPr>
      <w:r w:rsidRPr="00C51FA7">
        <w:rPr>
          <w:rFonts w:ascii="宋体" w:hAnsi="宋体" w:hint="eastAsia"/>
          <w:sz w:val="24"/>
        </w:rPr>
        <w:t>2.认识学习的重要性，养成热爱读书的好习惯。</w:t>
      </w:r>
    </w:p>
    <w:p w14:paraId="00D7A472" w14:textId="77777777" w:rsidR="000D65AC" w:rsidRPr="007D2B74" w:rsidRDefault="007C7606" w:rsidP="00211ADC">
      <w:pPr>
        <w:spacing w:line="360" w:lineRule="auto"/>
        <w:jc w:val="left"/>
        <w:rPr>
          <w:rFonts w:ascii="宋体" w:hAnsi="宋体" w:hint="eastAsia"/>
          <w:sz w:val="24"/>
        </w:rPr>
      </w:pPr>
      <w:r>
        <w:rPr>
          <w:noProof/>
        </w:rPr>
        <w:pict w14:anchorId="7D7FBFA0">
          <v:shape id="_x0000_i1090" type="#_x0000_t75" style="width:84.75pt;height:27pt;visibility:visible">
            <v:imagedata r:id="rId13" o:title=""/>
          </v:shape>
        </w:pict>
      </w:r>
    </w:p>
    <w:p w14:paraId="6BCC5984" w14:textId="77777777" w:rsidR="000D65AC" w:rsidRDefault="000D65AC" w:rsidP="00BA61EB">
      <w:pPr>
        <w:spacing w:line="360" w:lineRule="auto"/>
        <w:rPr>
          <w:rFonts w:ascii="宋体" w:hAnsi="宋体" w:hint="eastAsia"/>
          <w:b/>
          <w:sz w:val="24"/>
        </w:rPr>
      </w:pPr>
      <w:r w:rsidRPr="00E35C31">
        <w:rPr>
          <w:rFonts w:ascii="宋体" w:hAnsi="宋体" w:hint="eastAsia"/>
          <w:b/>
          <w:sz w:val="24"/>
        </w:rPr>
        <w:t>一、分角色朗读，体会人物心理</w:t>
      </w:r>
    </w:p>
    <w:p w14:paraId="19930E53" w14:textId="77777777" w:rsidR="000D65AC" w:rsidRPr="00CB1780"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1.复习上节课所学，全班齐背课文。</w:t>
      </w:r>
    </w:p>
    <w:p w14:paraId="39993E6D" w14:textId="77777777" w:rsidR="000D65AC" w:rsidRPr="00CB1780"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2.尝试分角色朗读，注意人物语气。</w:t>
      </w:r>
    </w:p>
    <w:p w14:paraId="46FC9EE2" w14:textId="77777777" w:rsidR="000D65AC" w:rsidRPr="00E35C31"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师：这则文言文虽然篇幅短小，但叙事简练，注重以人物对话表现人物的性格特点，且对话生动传神，富于情味。这节课，我们尝试通过分角色朗读课文，</w:t>
      </w:r>
      <w:r w:rsidRPr="00CB1780">
        <w:rPr>
          <w:rFonts w:ascii="宋体" w:hAnsi="宋体" w:hint="eastAsia"/>
          <w:bCs/>
          <w:sz w:val="24"/>
        </w:rPr>
        <w:lastRenderedPageBreak/>
        <w:t>走近人物，感受人物。</w:t>
      </w:r>
    </w:p>
    <w:p w14:paraId="64682249" w14:textId="77777777" w:rsidR="000D65AC" w:rsidRPr="00E35C31" w:rsidRDefault="000D65AC" w:rsidP="00E35C31">
      <w:pPr>
        <w:spacing w:line="360" w:lineRule="auto"/>
        <w:ind w:firstLineChars="200" w:firstLine="480"/>
        <w:rPr>
          <w:rFonts w:ascii="楷体" w:eastAsia="楷体" w:hAnsi="楷体" w:hint="eastAsia"/>
          <w:bCs/>
          <w:sz w:val="24"/>
        </w:rPr>
      </w:pPr>
      <w:r w:rsidRPr="00E35C31">
        <w:rPr>
          <w:rFonts w:ascii="楷体" w:eastAsia="楷体" w:hAnsi="楷体" w:hint="eastAsia"/>
          <w:bCs/>
          <w:sz w:val="24"/>
        </w:rPr>
        <w:t>（</w:t>
      </w:r>
      <w:r w:rsidRPr="00CB1780">
        <w:rPr>
          <w:rFonts w:ascii="楷体" w:eastAsia="楷体" w:hAnsi="楷体" w:hint="eastAsia"/>
          <w:bCs/>
          <w:sz w:val="24"/>
        </w:rPr>
        <w:t>学生自由练读。要求进入情景，读出情味</w:t>
      </w:r>
      <w:r w:rsidRPr="00E35C31">
        <w:rPr>
          <w:rFonts w:ascii="楷体" w:eastAsia="楷体" w:hAnsi="楷体" w:hint="eastAsia"/>
          <w:bCs/>
          <w:sz w:val="24"/>
        </w:rPr>
        <w:t>）</w:t>
      </w:r>
    </w:p>
    <w:p w14:paraId="09F830BA" w14:textId="77777777" w:rsidR="000D65AC" w:rsidRDefault="000D65AC" w:rsidP="00E35C31">
      <w:pPr>
        <w:spacing w:line="360" w:lineRule="auto"/>
        <w:ind w:firstLineChars="200" w:firstLine="480"/>
        <w:rPr>
          <w:rFonts w:ascii="宋体" w:hAnsi="宋体" w:hint="eastAsia"/>
          <w:bCs/>
          <w:sz w:val="24"/>
        </w:rPr>
      </w:pPr>
      <w:r w:rsidRPr="00CB1780">
        <w:rPr>
          <w:rFonts w:ascii="宋体" w:hAnsi="宋体" w:hint="eastAsia"/>
          <w:bCs/>
          <w:sz w:val="24"/>
        </w:rPr>
        <w:t>师：在刚刚的试读中，同学们可能注意到了，本文有很多语气词，在朗读时，应该读出人物怎样的语气呢？</w:t>
      </w:r>
    </w:p>
    <w:p w14:paraId="1171F9C2" w14:textId="77777777" w:rsidR="000D65AC" w:rsidRPr="00CB1780" w:rsidRDefault="000D65AC" w:rsidP="00CB1780">
      <w:pPr>
        <w:spacing w:line="360" w:lineRule="auto"/>
        <w:ind w:firstLineChars="200" w:firstLine="482"/>
        <w:rPr>
          <w:rFonts w:ascii="楷体" w:eastAsia="楷体" w:hAnsi="楷体" w:hint="eastAsia"/>
          <w:sz w:val="24"/>
        </w:rPr>
      </w:pPr>
      <w:r w:rsidRPr="00074F44">
        <w:rPr>
          <w:rFonts w:ascii="宋体" w:hAnsi="宋体" w:hint="eastAsia"/>
          <w:b/>
          <w:bCs/>
          <w:sz w:val="24"/>
        </w:rPr>
        <w:t>预设</w:t>
      </w:r>
      <w:r>
        <w:rPr>
          <w:rFonts w:ascii="宋体" w:hAnsi="宋体" w:hint="eastAsia"/>
          <w:b/>
          <w:bCs/>
          <w:sz w:val="24"/>
        </w:rPr>
        <w:t xml:space="preserve"> </w:t>
      </w:r>
      <w:r>
        <w:rPr>
          <w:rFonts w:ascii="宋体" w:hAnsi="宋体"/>
          <w:b/>
          <w:bCs/>
          <w:sz w:val="24"/>
        </w:rPr>
        <w:t xml:space="preserve"> </w:t>
      </w:r>
      <w:r w:rsidRPr="00CB1780">
        <w:rPr>
          <w:rFonts w:ascii="楷体" w:eastAsia="楷体" w:hAnsi="楷体" w:hint="eastAsia"/>
          <w:sz w:val="24"/>
        </w:rPr>
        <w:t>（1）“不可不学！”这是一个双重否定句，而且句末用了一个叹号，应该读出坚定、严肃的语气。</w:t>
      </w:r>
    </w:p>
    <w:p w14:paraId="5C874511"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（2）“卿今当涂掌事”表现了孙权对吕蒙的关心和器重，所以应该读得语重心长一些。</w:t>
      </w:r>
    </w:p>
    <w:p w14:paraId="4C7182DA"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3）“孤岂欲卿治经为博士邪！但当涉猎，见往事耳。”“邪”后用了一个叹号来加强语气，应读出吕蒙在推托后孙权对他的一种责备的语气。“耳”是“罢了”的意思，说明孙权不想给他太大的压力，语气由责备变得平和、亲切了。</w:t>
      </w:r>
    </w:p>
    <w:p w14:paraId="39B5D1B1"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（4）“卿今者才略，非复吴下阿蒙！”这一句句末也是一个叹号，表现了鲁肃的吃惊，惊讶于吕蒙的才略与以前判若两人。</w:t>
      </w:r>
    </w:p>
    <w:p w14:paraId="0F3A4DBE" w14:textId="77777777" w:rsidR="000D65AC" w:rsidRPr="00DB5FE7"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（5）“士别三日，即更刮目相待，大兄何见事之晚乎！”这里也用了一个叹号结尾，表现了吕蒙内心的自豪和对自身成长的喜悦，以及对鲁肃看法转变的调侃。</w:t>
      </w:r>
    </w:p>
    <w:p w14:paraId="4AC52EB7" w14:textId="77777777" w:rsidR="000D65AC" w:rsidRPr="00CB1780" w:rsidRDefault="000D65AC" w:rsidP="00CB1780">
      <w:pPr>
        <w:spacing w:line="360" w:lineRule="auto"/>
        <w:ind w:firstLineChars="200" w:firstLine="480"/>
        <w:rPr>
          <w:rFonts w:ascii="宋体" w:hAnsi="宋体" w:hint="eastAsia"/>
          <w:sz w:val="24"/>
        </w:rPr>
      </w:pPr>
      <w:r w:rsidRPr="00CB1780">
        <w:rPr>
          <w:rFonts w:ascii="宋体" w:hAnsi="宋体" w:hint="eastAsia"/>
          <w:sz w:val="24"/>
        </w:rPr>
        <w:t>3.学生分角色朗读，体会人物心理。</w:t>
      </w:r>
    </w:p>
    <w:p w14:paraId="099E0145" w14:textId="77777777" w:rsidR="000D65AC" w:rsidRPr="00E35C31" w:rsidRDefault="000D65AC" w:rsidP="00CB1780">
      <w:pPr>
        <w:spacing w:line="360" w:lineRule="auto"/>
        <w:ind w:firstLineChars="200" w:firstLine="480"/>
        <w:rPr>
          <w:rFonts w:ascii="宋体" w:hAnsi="宋体" w:hint="eastAsia"/>
          <w:sz w:val="24"/>
        </w:rPr>
      </w:pPr>
      <w:r w:rsidRPr="00CB1780">
        <w:rPr>
          <w:rFonts w:ascii="宋体" w:hAnsi="宋体" w:hint="eastAsia"/>
          <w:sz w:val="24"/>
        </w:rPr>
        <w:t>师：大家推荐四名同学分角色（一个旁白，三个人物）朗读课文。其他同学用心聆听，并对四人的朗读作出点评。</w:t>
      </w:r>
    </w:p>
    <w:p w14:paraId="0DA35EEE" w14:textId="77777777" w:rsidR="000D65AC" w:rsidRPr="00E35C31" w:rsidRDefault="000D65AC" w:rsidP="00E35C31">
      <w:pPr>
        <w:spacing w:line="360" w:lineRule="auto"/>
        <w:ind w:firstLineChars="200" w:firstLine="480"/>
        <w:rPr>
          <w:rFonts w:ascii="楷体" w:eastAsia="楷体" w:hAnsi="楷体" w:hint="eastAsia"/>
          <w:sz w:val="24"/>
        </w:rPr>
      </w:pPr>
      <w:r w:rsidRPr="00E35C31">
        <w:rPr>
          <w:rFonts w:ascii="楷体" w:eastAsia="楷体" w:hAnsi="楷体" w:hint="eastAsia"/>
          <w:sz w:val="24"/>
        </w:rPr>
        <w:t>（</w:t>
      </w:r>
      <w:r w:rsidRPr="00CB1780">
        <w:rPr>
          <w:rFonts w:ascii="楷体" w:eastAsia="楷体" w:hAnsi="楷体" w:hint="eastAsia"/>
          <w:sz w:val="24"/>
        </w:rPr>
        <w:t>分角色朗读后，学生自由点评，教师总评</w:t>
      </w:r>
      <w:r w:rsidRPr="00E35C31">
        <w:rPr>
          <w:rFonts w:ascii="楷体" w:eastAsia="楷体" w:hAnsi="楷体" w:hint="eastAsia"/>
          <w:sz w:val="24"/>
        </w:rPr>
        <w:t>）</w:t>
      </w:r>
    </w:p>
    <w:p w14:paraId="4F7D800A" w14:textId="77777777" w:rsidR="000D65AC" w:rsidRPr="00074F44" w:rsidRDefault="000D65AC" w:rsidP="00E35C31">
      <w:pPr>
        <w:spacing w:line="360" w:lineRule="auto"/>
        <w:ind w:firstLineChars="200" w:firstLine="480"/>
        <w:rPr>
          <w:rFonts w:ascii="宋体" w:hAnsi="宋体" w:hint="eastAsia"/>
          <w:sz w:val="24"/>
        </w:rPr>
      </w:pPr>
      <w:r w:rsidRPr="00CB1780">
        <w:rPr>
          <w:rFonts w:ascii="宋体" w:hAnsi="宋体" w:hint="eastAsia"/>
          <w:sz w:val="24"/>
        </w:rPr>
        <w:t>教师小结：好的朗读不仅要口齿清晰、声音响亮，还要读准字音，读对语气，读出文字背后的深意。刚才的四位同学就准确地把握了人物的心理，读出了角色应有的语气。全班再次齐读课文，记得一定要读出人物的心理和语气。</w:t>
      </w:r>
    </w:p>
    <w:p w14:paraId="1CA5E696" w14:textId="77777777" w:rsidR="000D65AC" w:rsidRDefault="000D65AC" w:rsidP="004D3EB4">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238BD200" w14:textId="77777777" w:rsidR="000D65AC" w:rsidRPr="00C9115B" w:rsidRDefault="000D65AC" w:rsidP="004D3EB4">
      <w:pPr>
        <w:spacing w:line="360" w:lineRule="auto"/>
        <w:ind w:firstLineChars="200" w:firstLine="480"/>
        <w:rPr>
          <w:rFonts w:ascii="楷体" w:eastAsia="楷体" w:hAnsi="楷体" w:hint="eastAsia"/>
          <w:sz w:val="24"/>
        </w:rPr>
      </w:pPr>
      <w:r w:rsidRPr="00CB1780">
        <w:rPr>
          <w:rFonts w:ascii="楷体" w:eastAsia="楷体" w:hAnsi="楷体" w:hint="eastAsia"/>
          <w:sz w:val="24"/>
        </w:rPr>
        <w:t>本环节通过分角色朗读，让学生在实践中揣摩人物说话的语气，进而把握情感，并据此理解人物的心理和性格，逐层深入学习。</w:t>
      </w:r>
    </w:p>
    <w:p w14:paraId="460404BE" w14:textId="77777777" w:rsidR="000D65AC" w:rsidRPr="00074F44" w:rsidRDefault="000D65AC" w:rsidP="00074F44">
      <w:pPr>
        <w:spacing w:line="360" w:lineRule="auto"/>
        <w:rPr>
          <w:rFonts w:ascii="宋体" w:hAnsi="宋体" w:hint="eastAsia"/>
          <w:b/>
          <w:sz w:val="24"/>
        </w:rPr>
      </w:pPr>
      <w:r w:rsidRPr="00E35C31">
        <w:rPr>
          <w:rFonts w:ascii="宋体" w:hAnsi="宋体" w:hint="eastAsia"/>
          <w:b/>
          <w:sz w:val="24"/>
        </w:rPr>
        <w:t>二、品味人物语言，把握人物形象</w:t>
      </w:r>
    </w:p>
    <w:p w14:paraId="2336D673" w14:textId="77777777" w:rsidR="000D65AC" w:rsidRPr="00E35C31" w:rsidRDefault="000D65AC" w:rsidP="00E35C31">
      <w:pPr>
        <w:spacing w:line="360" w:lineRule="auto"/>
        <w:ind w:firstLineChars="200" w:firstLine="480"/>
        <w:rPr>
          <w:rFonts w:ascii="宋体" w:hAnsi="宋体" w:hint="eastAsia"/>
          <w:bCs/>
          <w:sz w:val="24"/>
        </w:rPr>
      </w:pPr>
      <w:r w:rsidRPr="00E35C31">
        <w:rPr>
          <w:rFonts w:ascii="宋体" w:hAnsi="宋体" w:hint="eastAsia"/>
          <w:bCs/>
          <w:sz w:val="24"/>
        </w:rPr>
        <w:t>1.介绍背景资料，全面了解人物。</w:t>
      </w:r>
    </w:p>
    <w:p w14:paraId="09CDC310" w14:textId="77777777" w:rsidR="000D65AC" w:rsidRPr="00074F44" w:rsidRDefault="000D65AC" w:rsidP="00E35C31">
      <w:pPr>
        <w:spacing w:line="360" w:lineRule="auto"/>
        <w:ind w:firstLineChars="200" w:firstLine="480"/>
        <w:rPr>
          <w:rFonts w:ascii="宋体" w:hAnsi="宋体" w:hint="eastAsia"/>
          <w:bCs/>
          <w:sz w:val="24"/>
        </w:rPr>
      </w:pPr>
      <w:r w:rsidRPr="00CB1780">
        <w:rPr>
          <w:rFonts w:ascii="宋体" w:hAnsi="宋体" w:hint="eastAsia"/>
          <w:bCs/>
          <w:sz w:val="24"/>
        </w:rPr>
        <w:t>师：在大家入情入景的朗读中，我们似乎又回到了那个风起云涌、英雄辈出</w:t>
      </w:r>
      <w:r w:rsidRPr="00CB1780">
        <w:rPr>
          <w:rFonts w:ascii="宋体" w:hAnsi="宋体" w:hint="eastAsia"/>
          <w:bCs/>
          <w:sz w:val="24"/>
        </w:rPr>
        <w:lastRenderedPageBreak/>
        <w:t>的三国时代。宋代文豪苏轼云：“江山如画，一时多少豪杰。”三国时期的东吴，就是这样一个群英荟萃之地。他们是……</w:t>
      </w:r>
    </w:p>
    <w:p w14:paraId="35C0E2A7" w14:textId="77777777" w:rsidR="000D65AC" w:rsidRDefault="007C7606" w:rsidP="00E35C31">
      <w:pPr>
        <w:spacing w:line="360" w:lineRule="auto"/>
        <w:rPr>
          <w:noProof/>
        </w:rPr>
      </w:pPr>
      <w:r>
        <w:rPr>
          <w:noProof/>
        </w:rPr>
        <w:pict w14:anchorId="1F421A99">
          <v:shape id="_x0000_i1091" type="#_x0000_t75" style="width:468pt;height:17.25pt;visibility:visible">
            <v:imagedata r:id="rId14" o:title=""/>
          </v:shape>
        </w:pict>
      </w:r>
    </w:p>
    <w:p w14:paraId="43C3F018"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孙权：英勇果断，胆略过人。东汉末，继承其兄孙策之位，据有江东六郡，后联合刘备，在赤壁之战中大败曹操。三国时期吴国的建立者。</w:t>
      </w:r>
    </w:p>
    <w:p w14:paraId="4EDE90E0"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吕蒙：早年“果敢有胆”，后多读史书、兵书，学识渊博。三国时期吴国军事家。</w:t>
      </w:r>
    </w:p>
    <w:p w14:paraId="4B68B824" w14:textId="77777777" w:rsidR="000D65AC" w:rsidRPr="00C9115B"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鲁肃：治军有方，深谋远虑，见解超人，继周瑜之后掌管吴军。三国时期吴国政治家、外交家和军事家。</w:t>
      </w:r>
    </w:p>
    <w:p w14:paraId="0B6D23F5" w14:textId="77777777" w:rsidR="000D65AC" w:rsidRPr="00AD78E5" w:rsidRDefault="000D65AC" w:rsidP="00AD78E5">
      <w:pPr>
        <w:spacing w:line="360" w:lineRule="auto"/>
        <w:ind w:firstLineChars="200" w:firstLine="480"/>
        <w:rPr>
          <w:rFonts w:ascii="宋体" w:hAnsi="宋体" w:hint="eastAsia"/>
          <w:bCs/>
          <w:sz w:val="24"/>
        </w:rPr>
      </w:pPr>
      <w:r w:rsidRPr="00AD78E5">
        <w:rPr>
          <w:rFonts w:ascii="宋体" w:hAnsi="宋体" w:hint="eastAsia"/>
          <w:bCs/>
          <w:sz w:val="24"/>
        </w:rPr>
        <w:t>2.细读课文，探究人物形象。</w:t>
      </w:r>
    </w:p>
    <w:p w14:paraId="7509308A" w14:textId="77777777" w:rsidR="000D65AC" w:rsidRPr="00AD78E5" w:rsidRDefault="000D65AC" w:rsidP="00AD78E5">
      <w:pPr>
        <w:spacing w:line="360" w:lineRule="auto"/>
        <w:ind w:firstLineChars="200" w:firstLine="480"/>
        <w:rPr>
          <w:rFonts w:ascii="宋体" w:hAnsi="宋体" w:hint="eastAsia"/>
          <w:bCs/>
          <w:sz w:val="24"/>
        </w:rPr>
      </w:pPr>
      <w:r w:rsidRPr="00CB1780">
        <w:rPr>
          <w:rFonts w:ascii="宋体" w:hAnsi="宋体" w:hint="eastAsia"/>
          <w:bCs/>
          <w:sz w:val="24"/>
        </w:rPr>
        <w:t>师：孙权、吕蒙、鲁肃都是三国时期著名的英雄人物，在今天我们所学的文言文中，你能找到他们成为英雄所具备的某些品质吗？请同学们细读课文，在文中的句子或词语里找出相关依据，并作好批注。</w:t>
      </w:r>
    </w:p>
    <w:p w14:paraId="7C98035C" w14:textId="77777777" w:rsidR="000D65AC" w:rsidRPr="00AD78E5" w:rsidRDefault="000D65AC" w:rsidP="00AD78E5">
      <w:pPr>
        <w:spacing w:line="360" w:lineRule="auto"/>
        <w:ind w:firstLineChars="200" w:firstLine="480"/>
        <w:rPr>
          <w:rFonts w:ascii="楷体" w:eastAsia="楷体" w:hAnsi="楷体" w:hint="eastAsia"/>
          <w:sz w:val="24"/>
        </w:rPr>
      </w:pPr>
      <w:r w:rsidRPr="00AD78E5">
        <w:rPr>
          <w:rFonts w:ascii="楷体" w:eastAsia="楷体" w:hAnsi="楷体" w:hint="eastAsia"/>
          <w:sz w:val="24"/>
        </w:rPr>
        <w:t>（</w:t>
      </w:r>
      <w:r w:rsidRPr="00CB1780">
        <w:rPr>
          <w:rFonts w:ascii="楷体" w:eastAsia="楷体" w:hAnsi="楷体" w:hint="eastAsia"/>
          <w:sz w:val="24"/>
        </w:rPr>
        <w:t>学生自由交流讨论，教师点拨指导</w:t>
      </w:r>
      <w:r w:rsidRPr="00AD78E5">
        <w:rPr>
          <w:rFonts w:ascii="楷体" w:eastAsia="楷体" w:hAnsi="楷体" w:hint="eastAsia"/>
          <w:sz w:val="24"/>
        </w:rPr>
        <w:t>）</w:t>
      </w:r>
    </w:p>
    <w:p w14:paraId="6EC5C98B" w14:textId="77777777" w:rsidR="000D65AC" w:rsidRPr="00CB1780" w:rsidRDefault="000D65AC" w:rsidP="00CB1780">
      <w:pPr>
        <w:spacing w:line="360" w:lineRule="auto"/>
        <w:ind w:firstLineChars="200" w:firstLine="482"/>
        <w:rPr>
          <w:rFonts w:ascii="楷体" w:eastAsia="楷体" w:hAnsi="楷体" w:hint="eastAsia"/>
          <w:sz w:val="24"/>
        </w:rPr>
      </w:pPr>
      <w:r w:rsidRPr="00C9115B">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CB1780">
        <w:rPr>
          <w:rFonts w:ascii="楷体" w:eastAsia="楷体" w:hAnsi="楷体" w:hint="eastAsia"/>
          <w:sz w:val="24"/>
        </w:rPr>
        <w:t>孙权：</w:t>
      </w:r>
    </w:p>
    <w:p w14:paraId="34D1D3B5"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（1）“卿今当涂掌事，不可不学！”表现孙权对吕蒙很关心，同时对他寄予厚望。说明孙权是一位关心下属、善于培养人才的君主。</w:t>
      </w:r>
    </w:p>
    <w:p w14:paraId="70B3841E"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2）“卿言多务，孰若孤？孤常读书，自以为大有所益。”当吕蒙用“军中多务”来推托的时候，孙权不仅没有生气发怒，而且还拿自己的经历现身说法鼓励吕蒙，让吕蒙最终无法推辞。这说明孙权是一位心胸开阔、善于劝说的君主。</w:t>
      </w:r>
    </w:p>
    <w:p w14:paraId="31E06A09"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吕蒙：</w:t>
      </w:r>
    </w:p>
    <w:p w14:paraId="0950ADEB"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（1）“蒙乃始就学。”吕蒙于是开始读书学习，说明吕蒙能够虚心接受别人的劝导。</w:t>
      </w:r>
    </w:p>
    <w:p w14:paraId="772CD142"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2）“士别三日，即更刮目相待。”吕蒙本来是一个并不很愿意学习的人，在短时间的学习之后，就能令人“刮目相待”。由此可见，吕蒙是克服了很多困难，下了很多苦功，才有此成就的。说明吕蒙是一个有毅力、能吃苦的人。</w:t>
      </w:r>
    </w:p>
    <w:p w14:paraId="0D64B65C"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鲁肃：</w:t>
      </w:r>
    </w:p>
    <w:p w14:paraId="6BB491C1" w14:textId="77777777" w:rsidR="000D65AC" w:rsidRPr="00C9115B"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“肃遂拜蒙母，结友而别。”“拜蒙母”，可见他对吕蒙及其母亲的尊重。拜见蒙母之后，他与吕蒙结为好友。由此可见，鲁肃非常尊重人才，爱惜人才，善</w:t>
      </w:r>
      <w:r w:rsidRPr="00CB1780">
        <w:rPr>
          <w:rFonts w:ascii="楷体" w:eastAsia="楷体" w:hAnsi="楷体" w:hint="eastAsia"/>
          <w:sz w:val="24"/>
        </w:rPr>
        <w:lastRenderedPageBreak/>
        <w:t>于结交有才之士。</w:t>
      </w:r>
    </w:p>
    <w:p w14:paraId="09488B02" w14:textId="77777777" w:rsidR="000D65AC" w:rsidRDefault="000D65AC" w:rsidP="00074F44">
      <w:pPr>
        <w:spacing w:line="360" w:lineRule="auto"/>
        <w:ind w:firstLineChars="200" w:firstLine="480"/>
        <w:rPr>
          <w:rFonts w:ascii="宋体" w:hAnsi="宋体" w:hint="eastAsia"/>
          <w:bCs/>
          <w:sz w:val="24"/>
        </w:rPr>
      </w:pPr>
      <w:r w:rsidRPr="00CB1780">
        <w:rPr>
          <w:rFonts w:ascii="宋体" w:hAnsi="宋体" w:hint="eastAsia"/>
          <w:bCs/>
          <w:sz w:val="24"/>
        </w:rPr>
        <w:t>教师小结：从文中的具体语句可以看出，孙权是英雄识英雄，鲁肃是英雄敬英雄，而吕蒙则通过自己的刻苦学习，将自己打造成了一个文武兼备的英雄。</w:t>
      </w:r>
    </w:p>
    <w:p w14:paraId="3F0982CD" w14:textId="77777777" w:rsidR="000D65AC" w:rsidRDefault="000D65AC" w:rsidP="004D3EB4">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6AEBB95A" w14:textId="77777777" w:rsidR="000D65AC" w:rsidRPr="00C9115B" w:rsidRDefault="000D65AC" w:rsidP="004D3EB4">
      <w:pPr>
        <w:spacing w:line="360" w:lineRule="auto"/>
        <w:ind w:firstLineChars="200" w:firstLine="480"/>
        <w:rPr>
          <w:rFonts w:ascii="楷体" w:eastAsia="楷体" w:hAnsi="楷体" w:hint="eastAsia"/>
          <w:sz w:val="24"/>
        </w:rPr>
      </w:pPr>
      <w:r w:rsidRPr="00CB1780">
        <w:rPr>
          <w:rFonts w:ascii="楷体" w:eastAsia="楷体" w:hAnsi="楷体" w:hint="eastAsia"/>
          <w:sz w:val="24"/>
        </w:rPr>
        <w:t>这一环节引导学生抓住文中的关键语句分析人物形象，是在上一教学环节基础上对能力的提升。通过探寻三个英雄人物的不凡之处，学生能够对人物形象及其性格特点把握得更深入、更全面。</w:t>
      </w:r>
    </w:p>
    <w:p w14:paraId="7032AB74" w14:textId="77777777" w:rsidR="000D65AC" w:rsidRPr="00C9115B" w:rsidRDefault="000D65AC" w:rsidP="00C9115B">
      <w:pPr>
        <w:spacing w:line="360" w:lineRule="auto"/>
        <w:rPr>
          <w:rFonts w:ascii="宋体" w:hAnsi="宋体" w:hint="eastAsia"/>
          <w:b/>
          <w:sz w:val="24"/>
        </w:rPr>
      </w:pPr>
      <w:r w:rsidRPr="00AD78E5">
        <w:rPr>
          <w:rFonts w:ascii="宋体" w:hAnsi="宋体" w:hint="eastAsia"/>
          <w:b/>
          <w:sz w:val="24"/>
        </w:rPr>
        <w:t>三、延伸拓展，探究主题</w:t>
      </w:r>
    </w:p>
    <w:p w14:paraId="62E8616C" w14:textId="77777777" w:rsidR="000D65AC" w:rsidRPr="00CB1780"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师：我们不仅要带着问题走进课文，更应该带着深层次的理解走出课文。老师想开个微型记者招待会，分别采访孙权、吕蒙、鲁肃。接下来，老师扮演记者，同学们扮演自己所欣赏的角色，接受记者的采访。</w:t>
      </w:r>
    </w:p>
    <w:p w14:paraId="07EE55D0" w14:textId="77777777" w:rsidR="000D65AC" w:rsidRPr="00AD78E5"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记者提问：孙权先生，您好！您觉得您的下属吕蒙在学习上有如此大的进步靠的是什么？</w:t>
      </w:r>
    </w:p>
    <w:p w14:paraId="5D5EBD6A" w14:textId="77777777" w:rsidR="000D65AC" w:rsidRPr="00AD78E5" w:rsidRDefault="000D65AC" w:rsidP="00AD78E5">
      <w:pPr>
        <w:spacing w:line="360" w:lineRule="auto"/>
        <w:ind w:firstLineChars="200" w:firstLine="480"/>
        <w:rPr>
          <w:rFonts w:ascii="楷体" w:eastAsia="楷体" w:hAnsi="楷体" w:hint="eastAsia"/>
          <w:sz w:val="24"/>
        </w:rPr>
      </w:pPr>
      <w:r w:rsidRPr="00AD78E5">
        <w:rPr>
          <w:rFonts w:ascii="楷体" w:eastAsia="楷体" w:hAnsi="楷体" w:hint="eastAsia"/>
          <w:bCs/>
          <w:sz w:val="24"/>
        </w:rPr>
        <w:t>（</w:t>
      </w:r>
      <w:r w:rsidRPr="00CB1780">
        <w:rPr>
          <w:rFonts w:ascii="楷体" w:eastAsia="楷体" w:hAnsi="楷体" w:hint="eastAsia"/>
          <w:bCs/>
          <w:sz w:val="24"/>
        </w:rPr>
        <w:t>所有扮演孙权的学生举手，老师任选学生回答问题</w:t>
      </w:r>
      <w:r w:rsidRPr="00AD78E5">
        <w:rPr>
          <w:rFonts w:ascii="楷体" w:eastAsia="楷体" w:hAnsi="楷体" w:hint="eastAsia"/>
          <w:bCs/>
          <w:sz w:val="24"/>
        </w:rPr>
        <w:t>）</w:t>
      </w:r>
    </w:p>
    <w:p w14:paraId="169575D5" w14:textId="77777777" w:rsidR="000D65AC" w:rsidRPr="00C9115B" w:rsidRDefault="000D65AC" w:rsidP="00AD78E5">
      <w:pPr>
        <w:spacing w:line="360" w:lineRule="auto"/>
        <w:ind w:firstLineChars="200" w:firstLine="482"/>
        <w:rPr>
          <w:rFonts w:ascii="楷体" w:eastAsia="楷体" w:hAnsi="楷体" w:hint="eastAsia"/>
          <w:sz w:val="24"/>
        </w:rPr>
      </w:pPr>
      <w:r w:rsidRPr="00C9115B">
        <w:rPr>
          <w:rFonts w:ascii="宋体" w:hAnsi="宋体" w:hint="eastAsia"/>
          <w:b/>
          <w:sz w:val="24"/>
        </w:rPr>
        <w:t>预设</w:t>
      </w:r>
      <w:r>
        <w:rPr>
          <w:rFonts w:ascii="宋体" w:hAnsi="宋体" w:hint="eastAsia"/>
          <w:b/>
          <w:sz w:val="24"/>
        </w:rPr>
        <w:t xml:space="preserve"> </w:t>
      </w:r>
      <w:r>
        <w:rPr>
          <w:rFonts w:ascii="宋体" w:hAnsi="宋体"/>
          <w:b/>
          <w:sz w:val="24"/>
        </w:rPr>
        <w:t xml:space="preserve"> </w:t>
      </w:r>
      <w:r w:rsidRPr="00CB1780">
        <w:rPr>
          <w:rFonts w:ascii="楷体" w:eastAsia="楷体" w:hAnsi="楷体" w:hint="eastAsia"/>
          <w:sz w:val="24"/>
        </w:rPr>
        <w:t>吕蒙在学习上有如此大的进步，一方面靠的是他自己的努力和勤奋，一方面也有我的鼓励和引导。</w:t>
      </w:r>
    </w:p>
    <w:p w14:paraId="7ED63C8C" w14:textId="77777777" w:rsidR="000D65AC" w:rsidRPr="00C9115B" w:rsidRDefault="000D65AC" w:rsidP="004A3BBE">
      <w:pPr>
        <w:spacing w:line="360" w:lineRule="auto"/>
        <w:ind w:firstLineChars="200" w:firstLine="480"/>
        <w:rPr>
          <w:rFonts w:ascii="宋体" w:hAnsi="宋体" w:hint="eastAsia"/>
          <w:bCs/>
          <w:sz w:val="24"/>
        </w:rPr>
      </w:pPr>
      <w:r w:rsidRPr="00CB1780">
        <w:rPr>
          <w:rFonts w:ascii="宋体" w:hAnsi="宋体" w:hint="eastAsia"/>
          <w:bCs/>
          <w:sz w:val="24"/>
        </w:rPr>
        <w:t>记者提问：鲁肃先生，久仰大名。您觉得您的好朋友吕蒙能有如此大的变化，除了自身的努力、善于听取别人的建议，还有别的因素吗？</w:t>
      </w:r>
    </w:p>
    <w:p w14:paraId="7BDDD4B2" w14:textId="77777777" w:rsidR="000D65AC" w:rsidRDefault="000D65AC" w:rsidP="004A3BBE">
      <w:pPr>
        <w:spacing w:line="360" w:lineRule="auto"/>
        <w:ind w:firstLineChars="200" w:firstLine="480"/>
        <w:rPr>
          <w:rFonts w:ascii="楷体" w:eastAsia="楷体" w:hAnsi="楷体" w:hint="eastAsia"/>
          <w:sz w:val="24"/>
        </w:rPr>
      </w:pPr>
      <w:r w:rsidRPr="00AD78E5">
        <w:rPr>
          <w:rFonts w:ascii="楷体" w:eastAsia="楷体" w:hAnsi="楷体" w:hint="eastAsia"/>
          <w:sz w:val="24"/>
        </w:rPr>
        <w:t>（</w:t>
      </w:r>
      <w:r w:rsidRPr="00CB1780">
        <w:rPr>
          <w:rFonts w:ascii="楷体" w:eastAsia="楷体" w:hAnsi="楷体" w:hint="eastAsia"/>
          <w:sz w:val="24"/>
        </w:rPr>
        <w:t>所有扮演鲁肃的学生举手，老师任选学生回答问题</w:t>
      </w:r>
      <w:r w:rsidRPr="00AD78E5">
        <w:rPr>
          <w:rFonts w:ascii="楷体" w:eastAsia="楷体" w:hAnsi="楷体" w:hint="eastAsia"/>
          <w:sz w:val="24"/>
        </w:rPr>
        <w:t>）</w:t>
      </w:r>
    </w:p>
    <w:p w14:paraId="0835AB07" w14:textId="77777777" w:rsidR="000D65AC" w:rsidRPr="004A3BBE" w:rsidRDefault="000D65AC" w:rsidP="00C028AA">
      <w:pPr>
        <w:spacing w:line="360" w:lineRule="auto"/>
        <w:ind w:firstLineChars="200" w:firstLine="482"/>
        <w:rPr>
          <w:rFonts w:ascii="楷体" w:eastAsia="楷体" w:hAnsi="楷体" w:hint="eastAsia"/>
          <w:sz w:val="24"/>
        </w:rPr>
      </w:pPr>
      <w:r w:rsidRPr="00C9115B">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CB1780">
        <w:rPr>
          <w:rFonts w:ascii="楷体" w:eastAsia="楷体" w:hAnsi="楷体" w:hint="eastAsia"/>
          <w:sz w:val="24"/>
        </w:rPr>
        <w:t>我觉得是孙权劝得好，他言传身教，情恳意切，善于劝人。其次孙权教得也好，他教给了吕蒙一种有效的读书方法——涉猎法，并现身说法，让吕蒙能放下包袱去读书。</w:t>
      </w:r>
    </w:p>
    <w:p w14:paraId="0DEED07C" w14:textId="77777777" w:rsidR="000D65AC" w:rsidRPr="00C9115B" w:rsidRDefault="000D65AC" w:rsidP="003D5A9F">
      <w:pPr>
        <w:spacing w:line="360" w:lineRule="auto"/>
        <w:ind w:firstLineChars="200" w:firstLine="480"/>
        <w:rPr>
          <w:rFonts w:ascii="宋体" w:hAnsi="宋体" w:hint="eastAsia"/>
          <w:bCs/>
          <w:sz w:val="24"/>
        </w:rPr>
      </w:pPr>
      <w:r w:rsidRPr="00CB1780">
        <w:rPr>
          <w:rFonts w:ascii="宋体" w:hAnsi="宋体" w:hint="eastAsia"/>
          <w:bCs/>
          <w:sz w:val="24"/>
        </w:rPr>
        <w:t>记者提问：吕蒙先生，我最想采访的人就是您。作为一名成功人士，您有什么建议或忠告要说给在座的同学们听听吗？</w:t>
      </w:r>
    </w:p>
    <w:p w14:paraId="1DC0ED94" w14:textId="77777777" w:rsidR="000D65AC" w:rsidRDefault="000D65AC" w:rsidP="003D5A9F">
      <w:pPr>
        <w:spacing w:line="360" w:lineRule="auto"/>
        <w:ind w:firstLineChars="200" w:firstLine="480"/>
        <w:rPr>
          <w:rFonts w:ascii="楷体" w:eastAsia="楷体" w:hAnsi="楷体" w:hint="eastAsia"/>
          <w:sz w:val="24"/>
        </w:rPr>
      </w:pPr>
      <w:r w:rsidRPr="003D5A9F">
        <w:rPr>
          <w:rFonts w:ascii="楷体" w:eastAsia="楷体" w:hAnsi="楷体" w:hint="eastAsia"/>
          <w:sz w:val="24"/>
        </w:rPr>
        <w:t>（</w:t>
      </w:r>
      <w:r w:rsidRPr="00CB1780">
        <w:rPr>
          <w:rFonts w:ascii="楷体" w:eastAsia="楷体" w:hAnsi="楷体" w:hint="eastAsia"/>
          <w:sz w:val="24"/>
        </w:rPr>
        <w:t>所有扮演吕蒙的学生举手，老师任选学生回答问题</w:t>
      </w:r>
      <w:r w:rsidRPr="003D5A9F">
        <w:rPr>
          <w:rFonts w:ascii="楷体" w:eastAsia="楷体" w:hAnsi="楷体" w:hint="eastAsia"/>
          <w:sz w:val="24"/>
        </w:rPr>
        <w:t>）</w:t>
      </w:r>
    </w:p>
    <w:p w14:paraId="0D671A04" w14:textId="77777777" w:rsidR="000D65AC" w:rsidRPr="00CB1780" w:rsidRDefault="000D65AC" w:rsidP="00CB1780">
      <w:pPr>
        <w:spacing w:line="360" w:lineRule="auto"/>
        <w:ind w:firstLineChars="200" w:firstLine="482"/>
        <w:rPr>
          <w:rFonts w:ascii="楷体" w:eastAsia="楷体" w:hAnsi="楷体" w:hint="eastAsia"/>
          <w:sz w:val="24"/>
        </w:rPr>
      </w:pPr>
      <w:r w:rsidRPr="00C9115B">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CB1780">
        <w:rPr>
          <w:rFonts w:ascii="楷体" w:eastAsia="楷体" w:hAnsi="楷体" w:hint="eastAsia"/>
          <w:sz w:val="24"/>
        </w:rPr>
        <w:t>①多读书能拓宽视野，丰富知识。</w:t>
      </w:r>
    </w:p>
    <w:p w14:paraId="475DB75C"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②无论起点如何，坚持不懈的努力学习是实现进步的关键。</w:t>
      </w:r>
    </w:p>
    <w:p w14:paraId="71502F31" w14:textId="77777777" w:rsidR="000D65AC" w:rsidRPr="004A3BBE"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③用心听取别人的建议，并努力去做到最好。</w:t>
      </w:r>
    </w:p>
    <w:p w14:paraId="2C2F64C9" w14:textId="77777777" w:rsidR="000D65AC" w:rsidRPr="003D5A9F" w:rsidRDefault="000D65AC" w:rsidP="003D5A9F">
      <w:pPr>
        <w:spacing w:line="360" w:lineRule="auto"/>
        <w:ind w:firstLineChars="200" w:firstLine="480"/>
        <w:rPr>
          <w:rFonts w:ascii="宋体" w:hAnsi="宋体" w:hint="eastAsia"/>
          <w:bCs/>
          <w:sz w:val="24"/>
        </w:rPr>
      </w:pPr>
      <w:r w:rsidRPr="00CB1780">
        <w:rPr>
          <w:rFonts w:ascii="宋体" w:hAnsi="宋体" w:hint="eastAsia"/>
          <w:bCs/>
          <w:sz w:val="24"/>
        </w:rPr>
        <w:t>教师小结：感谢三位接受我的采访！吕蒙先生的话让老师想起了冰心的名言：</w:t>
      </w:r>
      <w:r w:rsidRPr="00CB1780">
        <w:rPr>
          <w:rFonts w:ascii="宋体" w:hAnsi="宋体" w:hint="eastAsia"/>
          <w:bCs/>
          <w:sz w:val="24"/>
        </w:rPr>
        <w:lastRenderedPageBreak/>
        <w:t>读书好，好读书，读好书。同学们，让我们与书籍同行，打好人生的基础；让我们以博览为志，拓宽视野。“腹有诗书气自华。”“问渠那得清如许？为有源头活水来。”愿同学们在知识的海洋里乘风破浪，扬帆远航！</w:t>
      </w:r>
    </w:p>
    <w:p w14:paraId="313A41C5" w14:textId="77777777" w:rsidR="000D65AC" w:rsidRDefault="000D65AC" w:rsidP="004A3BBE">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22F9F8BC" w14:textId="77777777" w:rsidR="000D65AC" w:rsidRPr="00C9115B" w:rsidRDefault="000D65AC" w:rsidP="004A3BBE">
      <w:pPr>
        <w:spacing w:line="360" w:lineRule="auto"/>
        <w:ind w:firstLineChars="200" w:firstLine="480"/>
        <w:rPr>
          <w:rFonts w:ascii="楷体" w:eastAsia="楷体" w:hAnsi="楷体" w:hint="eastAsia"/>
          <w:sz w:val="24"/>
        </w:rPr>
      </w:pPr>
      <w:r w:rsidRPr="00CB1780">
        <w:rPr>
          <w:rFonts w:ascii="楷体" w:eastAsia="楷体" w:hAnsi="楷体" w:hint="eastAsia"/>
          <w:sz w:val="24"/>
        </w:rPr>
        <w:t>本环节采用记者采访的活动形式，由课内延伸至课外，最大限度地激发学生学习的兴趣。学生在活动中，不仅可以探究文章主题，更能切身体会到学习的重要性。</w:t>
      </w:r>
    </w:p>
    <w:p w14:paraId="6AC819CA" w14:textId="77777777" w:rsidR="000D65AC" w:rsidRPr="00C9115B" w:rsidRDefault="000D65AC" w:rsidP="004A3BBE">
      <w:pPr>
        <w:spacing w:line="360" w:lineRule="auto"/>
        <w:rPr>
          <w:rFonts w:ascii="宋体" w:hAnsi="宋体" w:hint="eastAsia"/>
          <w:b/>
          <w:sz w:val="24"/>
        </w:rPr>
      </w:pPr>
      <w:r w:rsidRPr="003D5A9F">
        <w:rPr>
          <w:rFonts w:ascii="宋体" w:hAnsi="宋体" w:hint="eastAsia"/>
          <w:b/>
          <w:sz w:val="24"/>
        </w:rPr>
        <w:t>四、布置作业</w:t>
      </w:r>
    </w:p>
    <w:p w14:paraId="19923DE4" w14:textId="77777777" w:rsidR="000D65AC" w:rsidRPr="00CB1780"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1.课后自己整理、积累相关的文学常识和文言词语。</w:t>
      </w:r>
    </w:p>
    <w:p w14:paraId="1A5D0FB3" w14:textId="77777777" w:rsidR="000D65AC" w:rsidRPr="00C9115B"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2.比较阅读。通过比较《孙权劝学》和《伤仲永》，深化对课文内容的理解。</w:t>
      </w:r>
    </w:p>
    <w:p w14:paraId="7F2FFE85" w14:textId="77777777" w:rsidR="000D65AC" w:rsidRDefault="000D65AC" w:rsidP="004A3BBE">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6F4432DE" w14:textId="77777777" w:rsidR="000D65AC" w:rsidRPr="00C9115B" w:rsidRDefault="000D65AC" w:rsidP="004A3BBE">
      <w:pPr>
        <w:spacing w:line="360" w:lineRule="auto"/>
        <w:ind w:firstLineChars="200" w:firstLine="480"/>
        <w:rPr>
          <w:rFonts w:ascii="楷体" w:eastAsia="楷体" w:hAnsi="楷体" w:hint="eastAsia"/>
          <w:sz w:val="24"/>
        </w:rPr>
      </w:pPr>
      <w:r w:rsidRPr="00CB1780">
        <w:rPr>
          <w:rFonts w:ascii="楷体" w:eastAsia="楷体" w:hAnsi="楷体" w:hint="eastAsia"/>
          <w:sz w:val="24"/>
        </w:rPr>
        <w:t>两个作业难度适中，实用性强。让学生有意识地整理和积累文言知识，在迁移运用中理解读书的重要性，逐步提高文言文阅读能力。</w:t>
      </w:r>
    </w:p>
    <w:p w14:paraId="266066E9" w14:textId="77777777" w:rsidR="000D65AC" w:rsidRDefault="007C7606" w:rsidP="004A3BBE">
      <w:pPr>
        <w:spacing w:line="360" w:lineRule="auto"/>
        <w:rPr>
          <w:noProof/>
        </w:rPr>
      </w:pPr>
      <w:r>
        <w:rPr>
          <w:noProof/>
        </w:rPr>
        <w:pict w14:anchorId="1D1AFE3D">
          <v:shape id="_x0000_i1092" type="#_x0000_t75" style="width:94.5pt;height:24pt;visibility:visible">
            <v:imagedata r:id="rId17" o:title=""/>
          </v:shape>
        </w:pict>
      </w:r>
    </w:p>
    <w:p w14:paraId="5B58C0A6" w14:textId="77777777" w:rsidR="000D65AC" w:rsidRDefault="007C7606" w:rsidP="00D01873">
      <w:pPr>
        <w:spacing w:line="360" w:lineRule="auto"/>
        <w:jc w:val="center"/>
        <w:rPr>
          <w:noProof/>
        </w:rPr>
      </w:pPr>
      <w:r>
        <w:rPr>
          <w:noProof/>
        </w:rPr>
        <w:pict w14:anchorId="799E1EED">
          <v:shape id="_x0000_i1093" type="#_x0000_t75" style="width:310.5pt;height:265.5pt;visibility:visible">
            <v:imagedata r:id="rId24" o:title=""/>
          </v:shape>
        </w:pict>
      </w:r>
    </w:p>
    <w:p w14:paraId="76E38F7F" w14:textId="77777777" w:rsidR="000D65AC" w:rsidRPr="00C9115B" w:rsidRDefault="007C7606" w:rsidP="00C9115B">
      <w:pPr>
        <w:spacing w:line="360" w:lineRule="auto"/>
        <w:rPr>
          <w:rFonts w:ascii="宋体" w:hAnsi="宋体" w:hint="eastAsia"/>
          <w:bCs/>
          <w:sz w:val="24"/>
        </w:rPr>
      </w:pPr>
      <w:r>
        <w:rPr>
          <w:noProof/>
        </w:rPr>
        <w:pict w14:anchorId="1FD5476E">
          <v:shape id="_x0000_i1094" type="#_x0000_t75" style="width:89.25pt;height:24pt;visibility:visible">
            <v:imagedata r:id="rId19" o:title=""/>
          </v:shape>
        </w:pict>
      </w:r>
    </w:p>
    <w:p w14:paraId="1304EA42" w14:textId="77777777" w:rsidR="000D65AC" w:rsidRPr="00CB1780"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《孙权劝学》一文篇幅不长，且以人物对话为主，所以本教学设计以语言的诵读与品味为主。首先“分角色朗读”，让学生揣摩不同人物说话时的语气和心</w:t>
      </w:r>
      <w:r w:rsidRPr="00CB1780">
        <w:rPr>
          <w:rFonts w:ascii="宋体" w:hAnsi="宋体" w:hint="eastAsia"/>
          <w:bCs/>
          <w:sz w:val="24"/>
        </w:rPr>
        <w:lastRenderedPageBreak/>
        <w:t>理；其次“品味人物语言”，让学生深入文本中去把握人物的性格和品质。最后“记者采访”环节让一堂课在轻松、愉快的氛围中走向尾声，学生在回答“记者”问题的过程中，了解文章的主旨，懂得了读书、学习的重要性。这样的设计让学生真正参与到了文言文的学习之中，学得轻松、学得有趣、学有所获，充分激发了学生学习文言文的兴趣。</w:t>
      </w:r>
    </w:p>
    <w:p w14:paraId="3E9BA7D7" w14:textId="77777777" w:rsidR="000D65AC"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本教学设计运用小组合作的方式解决句子的翻译问题，小组解决不了的，再全班共同解决。这样做不仅防止了“满堂灌”的情况发生，更能够让学生学到正确、有效翻译文言文的方法。只要像这样持之以恒，学生将会发现文言文翻译不是只能死记硬背，而是有一定章法可循的。解决了文言字词句的问题，学习文言文就轻松多了。</w:t>
      </w:r>
    </w:p>
    <w:p w14:paraId="7482AFFB" w14:textId="77777777" w:rsidR="000D65AC" w:rsidRPr="00C9115B" w:rsidRDefault="007C7606" w:rsidP="00C9115B">
      <w:pPr>
        <w:spacing w:line="360" w:lineRule="auto"/>
        <w:rPr>
          <w:rFonts w:ascii="宋体" w:hAnsi="宋体" w:hint="eastAsia"/>
          <w:bCs/>
          <w:sz w:val="24"/>
        </w:rPr>
      </w:pPr>
      <w:r>
        <w:rPr>
          <w:noProof/>
        </w:rPr>
        <w:pict w14:anchorId="616EBC38">
          <v:shape id="_x0000_i1095" type="#_x0000_t75" style="width:468pt;height:23.25pt;visibility:visible">
            <v:imagedata r:id="rId20" o:title=""/>
          </v:shape>
        </w:pict>
      </w:r>
    </w:p>
    <w:p w14:paraId="54A617F5" w14:textId="77777777" w:rsidR="000D65AC" w:rsidRPr="00C9115B" w:rsidRDefault="000D65AC" w:rsidP="00C9115B">
      <w:pPr>
        <w:spacing w:line="360" w:lineRule="auto"/>
        <w:rPr>
          <w:rFonts w:ascii="宋体" w:hAnsi="宋体" w:hint="eastAsia"/>
          <w:b/>
          <w:sz w:val="24"/>
        </w:rPr>
      </w:pPr>
      <w:r w:rsidRPr="00CB1780">
        <w:rPr>
          <w:rFonts w:ascii="宋体" w:hAnsi="宋体" w:hint="eastAsia"/>
          <w:b/>
          <w:sz w:val="24"/>
        </w:rPr>
        <w:t>素养提升</w:t>
      </w:r>
    </w:p>
    <w:p w14:paraId="02F201E0" w14:textId="77777777" w:rsidR="000D65AC" w:rsidRPr="003701DC" w:rsidRDefault="000D65AC" w:rsidP="003701DC">
      <w:pPr>
        <w:spacing w:line="360" w:lineRule="auto"/>
        <w:ind w:firstLineChars="200" w:firstLine="482"/>
        <w:rPr>
          <w:rFonts w:ascii="宋体" w:hAnsi="宋体" w:hint="eastAsia"/>
          <w:b/>
          <w:bCs/>
          <w:sz w:val="24"/>
        </w:rPr>
      </w:pPr>
      <w:r w:rsidRPr="00CB1780">
        <w:rPr>
          <w:rFonts w:ascii="宋体" w:hAnsi="宋体" w:hint="eastAsia"/>
          <w:b/>
          <w:bCs/>
          <w:sz w:val="24"/>
        </w:rPr>
        <w:t>《孙权劝学》是如何以对话刻画孙权、吕蒙的形象的？</w:t>
      </w:r>
    </w:p>
    <w:p w14:paraId="193EA91F" w14:textId="77777777" w:rsidR="000D65AC" w:rsidRPr="00CB1780"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刻画孙权，以直接的对话描写为主。孙权劝学，先向吕蒙指出学习的必要性，即因其“当涂掌事”的重要身份而“不可不学”；接着根据吕蒙的实际情况，运用反问句强调自己的观点；再针对吕蒙的推托之词而用“孰若孤”的反问指出其理由不成立；最后现身说法，使吕蒙无可推辞，“乃始就学”。从孙权的话中，既可以看出他的善劝，又可以感受到他对吕蒙的关心与期望。</w:t>
      </w:r>
    </w:p>
    <w:p w14:paraId="13EACD54" w14:textId="77777777" w:rsidR="000D65AC" w:rsidRPr="003701DC" w:rsidRDefault="000D65AC" w:rsidP="00CB1780">
      <w:pPr>
        <w:spacing w:line="360" w:lineRule="auto"/>
        <w:ind w:firstLineChars="200" w:firstLine="480"/>
        <w:rPr>
          <w:rFonts w:ascii="宋体" w:hAnsi="宋体" w:hint="eastAsia"/>
          <w:bCs/>
          <w:sz w:val="24"/>
        </w:rPr>
      </w:pPr>
      <w:r w:rsidRPr="00CB1780">
        <w:rPr>
          <w:rFonts w:ascii="宋体" w:hAnsi="宋体" w:hint="eastAsia"/>
          <w:bCs/>
          <w:sz w:val="24"/>
        </w:rPr>
        <w:t>刻画吕蒙，是直接描写和侧面烘托相结合。“卿今者才略，非复吴下阿蒙！”是鲁肃情不自禁发出的赞叹，借鲁肃之口写出了吕蒙变化的巨大，从侧面表明吕蒙开始学习后才略有了惊人长进。“士别三日，即更刮目相待，大兄何见事之晚乎！”是吕蒙对鲁肃赞叹的巧妙应答。从吕蒙的回答中可见他颇为自得的神态和当之无愧的坦然态度。</w:t>
      </w:r>
    </w:p>
    <w:p w14:paraId="31D3C970" w14:textId="77777777" w:rsidR="000D65AC" w:rsidRPr="00C9115B" w:rsidRDefault="000D65AC" w:rsidP="00C9115B">
      <w:pPr>
        <w:spacing w:line="360" w:lineRule="auto"/>
        <w:rPr>
          <w:rFonts w:ascii="宋体" w:hAnsi="宋体" w:hint="eastAsia"/>
          <w:b/>
          <w:sz w:val="24"/>
        </w:rPr>
      </w:pPr>
      <w:r w:rsidRPr="00CB1780">
        <w:rPr>
          <w:rFonts w:ascii="宋体" w:hAnsi="宋体" w:hint="eastAsia"/>
          <w:b/>
          <w:sz w:val="24"/>
        </w:rPr>
        <w:t>文化常识</w:t>
      </w:r>
    </w:p>
    <w:p w14:paraId="24E390D3" w14:textId="77777777" w:rsidR="000D65AC" w:rsidRPr="003701DC" w:rsidRDefault="000D65AC" w:rsidP="003701DC">
      <w:pPr>
        <w:spacing w:line="360" w:lineRule="auto"/>
        <w:ind w:firstLineChars="200" w:firstLine="482"/>
        <w:jc w:val="center"/>
        <w:rPr>
          <w:rFonts w:ascii="宋体" w:hAnsi="宋体" w:hint="eastAsia"/>
          <w:b/>
          <w:sz w:val="24"/>
        </w:rPr>
      </w:pPr>
      <w:r w:rsidRPr="003701DC">
        <w:rPr>
          <w:rFonts w:ascii="宋体" w:hAnsi="宋体" w:hint="eastAsia"/>
          <w:b/>
          <w:sz w:val="24"/>
        </w:rPr>
        <w:t>博</w:t>
      </w:r>
      <w:r>
        <w:rPr>
          <w:rFonts w:ascii="宋体" w:hAnsi="宋体" w:hint="eastAsia"/>
          <w:b/>
          <w:sz w:val="24"/>
        </w:rPr>
        <w:t xml:space="preserve"> </w:t>
      </w:r>
      <w:r>
        <w:rPr>
          <w:rFonts w:ascii="宋体" w:hAnsi="宋体"/>
          <w:b/>
          <w:sz w:val="24"/>
        </w:rPr>
        <w:t xml:space="preserve"> </w:t>
      </w:r>
      <w:r w:rsidRPr="003701DC">
        <w:rPr>
          <w:rFonts w:ascii="宋体" w:hAnsi="宋体" w:hint="eastAsia"/>
          <w:b/>
          <w:sz w:val="24"/>
        </w:rPr>
        <w:t>士</w:t>
      </w:r>
    </w:p>
    <w:p w14:paraId="4937BEE6"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“博士”一词是指中国高等教育的最高一级，很多人都以为它是舶来品，其实并非如此。“博士”一词不仅是中国本土产物，而且历史悠久。</w:t>
      </w:r>
    </w:p>
    <w:p w14:paraId="7AA36BFF"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博士，初泛指学官，源于战国。秦及汉初，博士成为一种官职，其职责主要是掌管图书，通古今，以备顾问。汉武帝时设五经博士，在太学中专门教授儒家</w:t>
      </w:r>
      <w:r w:rsidRPr="00CB1780">
        <w:rPr>
          <w:rFonts w:ascii="楷体" w:eastAsia="楷体" w:hAnsi="楷体" w:hint="eastAsia"/>
          <w:sz w:val="24"/>
        </w:rPr>
        <w:lastRenderedPageBreak/>
        <w:t>经典。</w:t>
      </w:r>
    </w:p>
    <w:p w14:paraId="6A730BCC" w14:textId="77777777" w:rsidR="000D65AC" w:rsidRPr="00CB1780"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此外，古代还把专门精通某一种技艺的人称为“博士”，如“医学博士”“算学博士”等。后来还出现了“茶博士”的称呼，这是套用“博士”这一职衔称呼茶楼、茶馆内沏茶跑堂的堂倌。《水浒传》、“三言二拍”中就有很多关于“茶博士”的描写。</w:t>
      </w:r>
    </w:p>
    <w:p w14:paraId="5A987C2E" w14:textId="77777777" w:rsidR="000D65AC" w:rsidRPr="00D01873" w:rsidRDefault="000D65AC" w:rsidP="00CB1780">
      <w:pPr>
        <w:spacing w:line="360" w:lineRule="auto"/>
        <w:ind w:firstLineChars="200" w:firstLine="480"/>
        <w:rPr>
          <w:rFonts w:ascii="楷体" w:eastAsia="楷体" w:hAnsi="楷体" w:hint="eastAsia"/>
          <w:sz w:val="24"/>
        </w:rPr>
      </w:pPr>
      <w:r w:rsidRPr="00CB1780">
        <w:rPr>
          <w:rFonts w:ascii="楷体" w:eastAsia="楷体" w:hAnsi="楷体" w:hint="eastAsia"/>
          <w:sz w:val="24"/>
        </w:rPr>
        <w:t>现在“博士”一词和学位挂钩，其官职之意已经消失。</w:t>
      </w:r>
    </w:p>
    <w:p w14:paraId="614AD0B6" w14:textId="77777777" w:rsidR="000D65AC" w:rsidRPr="00CA6C34" w:rsidRDefault="000D65AC" w:rsidP="00CA6C34">
      <w:pPr>
        <w:widowControl/>
        <w:jc w:val="center"/>
        <w:rPr>
          <w:rFonts w:ascii="Segoe UI" w:hAnsi="Segoe UI" w:cs="Segoe UI"/>
          <w:color w:val="1F2329"/>
          <w:kern w:val="0"/>
          <w:sz w:val="27"/>
          <w:szCs w:val="27"/>
          <w:shd w:val="clear" w:color="auto" w:fill="FFFFFF"/>
        </w:rPr>
      </w:pPr>
      <w:r>
        <w:rPr>
          <w:rFonts w:ascii="Segoe UI" w:hAnsi="Segoe UI" w:cs="Segoe UI" w:hint="eastAsia"/>
          <w:color w:val="1F2329"/>
          <w:kern w:val="0"/>
          <w:sz w:val="27"/>
          <w:szCs w:val="27"/>
          <w:shd w:val="clear" w:color="auto" w:fill="FFFFFF"/>
        </w:rPr>
        <w:t>第一单元</w:t>
      </w:r>
      <w:r w:rsidRPr="00CA6C34">
        <w:rPr>
          <w:rFonts w:ascii="Segoe UI" w:hAnsi="Segoe UI" w:cs="Segoe UI"/>
          <w:color w:val="1F2329"/>
          <w:kern w:val="0"/>
          <w:sz w:val="27"/>
          <w:szCs w:val="27"/>
          <w:shd w:val="clear" w:color="auto" w:fill="FFFFFF"/>
        </w:rPr>
        <w:t>阅读综合实践</w:t>
      </w:r>
    </w:p>
    <w:p w14:paraId="0E35C51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一、核心素养目标</w:t>
      </w:r>
    </w:p>
    <w:p w14:paraId="3FD6B735"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（一）文化自信</w:t>
      </w:r>
    </w:p>
    <w:p w14:paraId="2B3F3A68"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通过对杰出人物事迹的学习与探究，增强对优秀人物精神品质的认同感，提升文学鉴赏能力，丰富自身审美情趣，激发传承和弘扬优秀文化的热情。</w:t>
      </w:r>
    </w:p>
    <w:p w14:paraId="33B06C91"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1241C6C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（二）语言运用</w:t>
      </w:r>
    </w:p>
    <w:p w14:paraId="00737A71"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1. </w:t>
      </w:r>
      <w:r w:rsidRPr="00CA6C34">
        <w:rPr>
          <w:rFonts w:ascii="Segoe UI" w:hAnsi="Segoe UI" w:cs="Segoe UI"/>
          <w:color w:val="1F2329"/>
          <w:kern w:val="0"/>
          <w:sz w:val="27"/>
          <w:szCs w:val="27"/>
          <w:shd w:val="clear" w:color="auto" w:fill="FFFFFF"/>
        </w:rPr>
        <w:t>学会从文章结构特征、关键语句和主要事件中准确概括杰出人物的精神品质，提升语言概括能力。</w:t>
      </w:r>
    </w:p>
    <w:p w14:paraId="692CF2BA"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2. </w:t>
      </w:r>
      <w:r w:rsidRPr="00CA6C34">
        <w:rPr>
          <w:rFonts w:ascii="Segoe UI" w:hAnsi="Segoe UI" w:cs="Segoe UI"/>
          <w:color w:val="1F2329"/>
          <w:kern w:val="0"/>
          <w:sz w:val="27"/>
          <w:szCs w:val="27"/>
          <w:shd w:val="clear" w:color="auto" w:fill="FFFFFF"/>
        </w:rPr>
        <w:t>综合运用多种写作手法塑造人物形象、表现人物精神品格，提高语言表达的丰富性和准确性。</w:t>
      </w:r>
    </w:p>
    <w:p w14:paraId="7C68B3D1"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3. </w:t>
      </w:r>
      <w:r w:rsidRPr="00CA6C34">
        <w:rPr>
          <w:rFonts w:ascii="Segoe UI" w:hAnsi="Segoe UI" w:cs="Segoe UI"/>
          <w:color w:val="1F2329"/>
          <w:kern w:val="0"/>
          <w:sz w:val="27"/>
          <w:szCs w:val="27"/>
          <w:shd w:val="clear" w:color="auto" w:fill="FFFFFF"/>
        </w:rPr>
        <w:t>把握长句和短句交替使用的句式特征，了解不同句式的表达效果，并能在写作和表达中灵活运用，增强语言感染力。</w:t>
      </w:r>
    </w:p>
    <w:p w14:paraId="57C753F5"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14ECC1BD"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（三）思维能力</w:t>
      </w:r>
    </w:p>
    <w:p w14:paraId="59D11A11"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1. </w:t>
      </w:r>
      <w:r w:rsidRPr="00CA6C34">
        <w:rPr>
          <w:rFonts w:ascii="Segoe UI" w:hAnsi="Segoe UI" w:cs="Segoe UI"/>
          <w:color w:val="1F2329"/>
          <w:kern w:val="0"/>
          <w:sz w:val="27"/>
          <w:szCs w:val="27"/>
          <w:shd w:val="clear" w:color="auto" w:fill="FFFFFF"/>
        </w:rPr>
        <w:t>培养学生善于从文本中提取关键信息、归纳总结的思维习惯，提高逻辑思维能力。</w:t>
      </w:r>
    </w:p>
    <w:p w14:paraId="45E1F709"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lastRenderedPageBreak/>
        <w:t xml:space="preserve">2. </w:t>
      </w:r>
      <w:r w:rsidRPr="00CA6C34">
        <w:rPr>
          <w:rFonts w:ascii="Segoe UI" w:hAnsi="Segoe UI" w:cs="Segoe UI"/>
          <w:color w:val="1F2329"/>
          <w:kern w:val="0"/>
          <w:sz w:val="27"/>
          <w:szCs w:val="27"/>
          <w:shd w:val="clear" w:color="auto" w:fill="FFFFFF"/>
        </w:rPr>
        <w:t>通过合作探究和自主学习，鼓励学生深入思考、大胆质疑，培养批判性思维和创新思维能力。</w:t>
      </w:r>
    </w:p>
    <w:p w14:paraId="08CEED96"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057D5AC1"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（四）审美创造</w:t>
      </w:r>
    </w:p>
    <w:p w14:paraId="350F47A0"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引导学生发现杰出人物身上蕴藏的真、善、美，感受文本中多样的写作手法和句式运用之美，并用文字和其他形式将对人物的理解与感受表现出来，提升审美创造能力。</w:t>
      </w:r>
    </w:p>
    <w:p w14:paraId="263B90BB"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562C13F9"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二、教学课时</w:t>
      </w:r>
    </w:p>
    <w:p w14:paraId="74072094"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1</w:t>
      </w:r>
      <w:r w:rsidRPr="00CA6C34">
        <w:rPr>
          <w:rFonts w:ascii="Segoe UI" w:hAnsi="Segoe UI" w:cs="Segoe UI"/>
          <w:color w:val="1F2329"/>
          <w:kern w:val="0"/>
          <w:sz w:val="27"/>
          <w:szCs w:val="27"/>
          <w:shd w:val="clear" w:color="auto" w:fill="FFFFFF"/>
        </w:rPr>
        <w:t>课时</w:t>
      </w:r>
    </w:p>
    <w:p w14:paraId="5079C7E6"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6AF69F63"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三、教学过程</w:t>
      </w:r>
    </w:p>
    <w:p w14:paraId="124D9B31"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（一）导入新课</w:t>
      </w:r>
    </w:p>
    <w:p w14:paraId="464774F3"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杰出人物是人类历史天空的璀璨星辰，更是一个时代的精神坐标。为宣传杰出人物的先进事迹，为青少年树立学习榜样，唤起青少年对理想的憧憬与追求，校团委开展主题为</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我心中最亮的星</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专题活动，让我们一起参与活动，完成学习任务。</w:t>
      </w:r>
    </w:p>
    <w:p w14:paraId="3E5E796D"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49651AB2"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【设计意图】通过创设校团委活动情境，激发学生的参与热情，自然引出本节课的学习任务，降低学生对综合实践活动的畏难情绪。</w:t>
      </w:r>
    </w:p>
    <w:p w14:paraId="46BDFF2C"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01F3130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（二）读教材，学方法</w:t>
      </w:r>
    </w:p>
    <w:p w14:paraId="652DB76D"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lastRenderedPageBreak/>
        <w:t>1. **</w:t>
      </w:r>
      <w:r w:rsidRPr="00CA6C34">
        <w:rPr>
          <w:rFonts w:ascii="Segoe UI" w:hAnsi="Segoe UI" w:cs="Segoe UI"/>
          <w:color w:val="1F2329"/>
          <w:kern w:val="0"/>
          <w:sz w:val="27"/>
          <w:szCs w:val="27"/>
          <w:shd w:val="clear" w:color="auto" w:fill="FFFFFF"/>
        </w:rPr>
        <w:t>了解概括人物精神品质的方法</w:t>
      </w:r>
      <w:r w:rsidRPr="00CA6C34">
        <w:rPr>
          <w:rFonts w:ascii="Segoe UI" w:hAnsi="Segoe UI" w:cs="Segoe UI"/>
          <w:color w:val="1F2329"/>
          <w:kern w:val="0"/>
          <w:sz w:val="27"/>
          <w:szCs w:val="27"/>
          <w:shd w:val="clear" w:color="auto" w:fill="FFFFFF"/>
        </w:rPr>
        <w:t>**</w:t>
      </w:r>
    </w:p>
    <w:p w14:paraId="25E2C02C"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引导学生回顾四篇阅读课文内容，思考如何借助文章结构特征、关键语句和主要事件概括提取杰出人物的精神品质。</w:t>
      </w:r>
    </w:p>
    <w:p w14:paraId="06F30DDD"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35677B6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预设：</w:t>
      </w:r>
    </w:p>
    <w:p w14:paraId="5DF5E706"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1</w:t>
      </w:r>
      <w:r w:rsidRPr="00CA6C34">
        <w:rPr>
          <w:rFonts w:ascii="Segoe UI" w:hAnsi="Segoe UI" w:cs="Segoe UI"/>
          <w:color w:val="1F2329"/>
          <w:kern w:val="0"/>
          <w:sz w:val="27"/>
          <w:szCs w:val="27"/>
          <w:shd w:val="clear" w:color="auto" w:fill="FFFFFF"/>
        </w:rPr>
        <w:t>）关注文章的行文结构，如总分总结构中，开头和结尾部分往往会对人物的整体评价或精神品质进行总结概括。</w:t>
      </w:r>
    </w:p>
    <w:p w14:paraId="3DACAB65"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2</w:t>
      </w:r>
      <w:r w:rsidRPr="00CA6C34">
        <w:rPr>
          <w:rFonts w:ascii="Segoe UI" w:hAnsi="Segoe UI" w:cs="Segoe UI"/>
          <w:color w:val="1F2329"/>
          <w:kern w:val="0"/>
          <w:sz w:val="27"/>
          <w:szCs w:val="27"/>
          <w:shd w:val="clear" w:color="auto" w:fill="FFFFFF"/>
        </w:rPr>
        <w:t>）抓住文中的关键语句，如抒情、议论性的句子，直接点明人物的精神品质。</w:t>
      </w:r>
    </w:p>
    <w:p w14:paraId="24380FD8"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3</w:t>
      </w:r>
      <w:r w:rsidRPr="00CA6C34">
        <w:rPr>
          <w:rFonts w:ascii="Segoe UI" w:hAnsi="Segoe UI" w:cs="Segoe UI"/>
          <w:color w:val="1F2329"/>
          <w:kern w:val="0"/>
          <w:sz w:val="27"/>
          <w:szCs w:val="27"/>
          <w:shd w:val="clear" w:color="auto" w:fill="FFFFFF"/>
        </w:rPr>
        <w:t>）梳理文章中的主要事件，从人物在事件中的行为、表现来归纳其精神品质。</w:t>
      </w:r>
    </w:p>
    <w:p w14:paraId="15C49641"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31C50BB6"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2. **</w:t>
      </w:r>
      <w:r w:rsidRPr="00CA6C34">
        <w:rPr>
          <w:rFonts w:ascii="Segoe UI" w:hAnsi="Segoe UI" w:cs="Segoe UI"/>
          <w:color w:val="1F2329"/>
          <w:kern w:val="0"/>
          <w:sz w:val="27"/>
          <w:szCs w:val="27"/>
          <w:shd w:val="clear" w:color="auto" w:fill="FFFFFF"/>
        </w:rPr>
        <w:t>学习多种写作手法塑造人物形象</w:t>
      </w:r>
      <w:r w:rsidRPr="00CA6C34">
        <w:rPr>
          <w:rFonts w:ascii="Segoe UI" w:hAnsi="Segoe UI" w:cs="Segoe UI"/>
          <w:color w:val="1F2329"/>
          <w:kern w:val="0"/>
          <w:sz w:val="27"/>
          <w:szCs w:val="27"/>
          <w:shd w:val="clear" w:color="auto" w:fill="FFFFFF"/>
        </w:rPr>
        <w:t>**</w:t>
      </w:r>
    </w:p>
    <w:p w14:paraId="6F5F259F"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学生自主阅读课文，思考作者在塑造人物形象时运用了哪些写作手法。</w:t>
      </w:r>
    </w:p>
    <w:p w14:paraId="3033432B"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39A48C95"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预设：</w:t>
      </w:r>
    </w:p>
    <w:p w14:paraId="78B2004D"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1</w:t>
      </w:r>
      <w:r w:rsidRPr="00CA6C34">
        <w:rPr>
          <w:rFonts w:ascii="Segoe UI" w:hAnsi="Segoe UI" w:cs="Segoe UI"/>
          <w:color w:val="1F2329"/>
          <w:kern w:val="0"/>
          <w:sz w:val="27"/>
          <w:szCs w:val="27"/>
          <w:shd w:val="clear" w:color="auto" w:fill="FFFFFF"/>
        </w:rPr>
        <w:t>）外貌描写：通过对人物的体态、容貌、衣着等方面的描写，展现人物的特点，如《列夫</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托尔斯泰》中对托尔斯泰须发的描写。</w:t>
      </w:r>
    </w:p>
    <w:p w14:paraId="5FC27172"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2</w:t>
      </w:r>
      <w:r w:rsidRPr="00CA6C34">
        <w:rPr>
          <w:rFonts w:ascii="Segoe UI" w:hAnsi="Segoe UI" w:cs="Segoe UI"/>
          <w:color w:val="1F2329"/>
          <w:kern w:val="0"/>
          <w:sz w:val="27"/>
          <w:szCs w:val="27"/>
          <w:shd w:val="clear" w:color="auto" w:fill="FFFFFF"/>
        </w:rPr>
        <w:t>）语言描写：选择人物有代表性的语句，揭示其内心世界，表现其个性和思想，如《说和做</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记闻一多先生言行片段》中闻一多先生大骂特务的语言。</w:t>
      </w:r>
    </w:p>
    <w:p w14:paraId="41871CC6"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lastRenderedPageBreak/>
        <w:t>（</w:t>
      </w:r>
      <w:r w:rsidRPr="00CA6C34">
        <w:rPr>
          <w:rFonts w:ascii="Segoe UI" w:hAnsi="Segoe UI" w:cs="Segoe UI"/>
          <w:color w:val="1F2329"/>
          <w:kern w:val="0"/>
          <w:sz w:val="27"/>
          <w:szCs w:val="27"/>
          <w:shd w:val="clear" w:color="auto" w:fill="FFFFFF"/>
        </w:rPr>
        <w:t>3</w:t>
      </w:r>
      <w:r w:rsidRPr="00CA6C34">
        <w:rPr>
          <w:rFonts w:ascii="Segoe UI" w:hAnsi="Segoe UI" w:cs="Segoe UI"/>
          <w:color w:val="1F2329"/>
          <w:kern w:val="0"/>
          <w:sz w:val="27"/>
          <w:szCs w:val="27"/>
          <w:shd w:val="clear" w:color="auto" w:fill="FFFFFF"/>
        </w:rPr>
        <w:t>）动作描写：精心选择恰当的动词，刻画人物的行为动作，突出人物的性格和品质，如《列夫</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托尔斯泰》中对其进门动作的描写。</w:t>
      </w:r>
    </w:p>
    <w:p w14:paraId="7767A328"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4</w:t>
      </w:r>
      <w:r w:rsidRPr="00CA6C34">
        <w:rPr>
          <w:rFonts w:ascii="Segoe UI" w:hAnsi="Segoe UI" w:cs="Segoe UI"/>
          <w:color w:val="1F2329"/>
          <w:kern w:val="0"/>
          <w:sz w:val="27"/>
          <w:szCs w:val="27"/>
          <w:shd w:val="clear" w:color="auto" w:fill="FFFFFF"/>
        </w:rPr>
        <w:t>）心理描写：直接展现人物的内心世界，表现人物丰富而复杂的思想感情。</w:t>
      </w:r>
    </w:p>
    <w:p w14:paraId="5DEB1D75"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5</w:t>
      </w:r>
      <w:r w:rsidRPr="00CA6C34">
        <w:rPr>
          <w:rFonts w:ascii="Segoe UI" w:hAnsi="Segoe UI" w:cs="Segoe UI"/>
          <w:color w:val="1F2329"/>
          <w:kern w:val="0"/>
          <w:sz w:val="27"/>
          <w:szCs w:val="27"/>
          <w:shd w:val="clear" w:color="auto" w:fill="FFFFFF"/>
        </w:rPr>
        <w:t>）其他手法：还可运用对比、衬托等手法，突出人物形象，如《邓稼先》中将邓稼先与奥本海默进行对比。</w:t>
      </w:r>
    </w:p>
    <w:p w14:paraId="1FD5E8F3"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6C5664C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3. **</w:t>
      </w:r>
      <w:r w:rsidRPr="00CA6C34">
        <w:rPr>
          <w:rFonts w:ascii="Segoe UI" w:hAnsi="Segoe UI" w:cs="Segoe UI"/>
          <w:color w:val="1F2329"/>
          <w:kern w:val="0"/>
          <w:sz w:val="27"/>
          <w:szCs w:val="27"/>
          <w:shd w:val="clear" w:color="auto" w:fill="FFFFFF"/>
        </w:rPr>
        <w:t>把握句式特征及表达效果</w:t>
      </w:r>
      <w:r w:rsidRPr="00CA6C34">
        <w:rPr>
          <w:rFonts w:ascii="Segoe UI" w:hAnsi="Segoe UI" w:cs="Segoe UI"/>
          <w:color w:val="1F2329"/>
          <w:kern w:val="0"/>
          <w:sz w:val="27"/>
          <w:szCs w:val="27"/>
          <w:shd w:val="clear" w:color="auto" w:fill="FFFFFF"/>
        </w:rPr>
        <w:t>**</w:t>
      </w:r>
    </w:p>
    <w:p w14:paraId="4965107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以小组为单位，在课文中找出长句和短句，分析其特点和表达效果。</w:t>
      </w:r>
    </w:p>
    <w:p w14:paraId="45358DE8"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3291CD9B"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预设：长句内容丰富、结构复杂，适合表达较为复杂的思想和情感，使表达更严谨、周密；短句简洁明快、节奏紧凑，能够增强语言的表现力和感染力，突出重点。</w:t>
      </w:r>
    </w:p>
    <w:p w14:paraId="1E89825C"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1C5ACF1A"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（三）绘名人，学经典</w:t>
      </w:r>
    </w:p>
    <w:p w14:paraId="62C7DD74"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1. **</w:t>
      </w:r>
      <w:r w:rsidRPr="00CA6C34">
        <w:rPr>
          <w:rFonts w:ascii="Segoe UI" w:hAnsi="Segoe UI" w:cs="Segoe UI"/>
          <w:color w:val="1F2329"/>
          <w:kern w:val="0"/>
          <w:sz w:val="27"/>
          <w:szCs w:val="27"/>
          <w:shd w:val="clear" w:color="auto" w:fill="FFFFFF"/>
        </w:rPr>
        <w:t>经典再回顾</w:t>
      </w:r>
      <w:r w:rsidRPr="00CA6C34">
        <w:rPr>
          <w:rFonts w:ascii="Segoe UI" w:hAnsi="Segoe UI" w:cs="Segoe UI"/>
          <w:color w:val="1F2329"/>
          <w:kern w:val="0"/>
          <w:sz w:val="27"/>
          <w:szCs w:val="27"/>
          <w:shd w:val="clear" w:color="auto" w:fill="FFFFFF"/>
        </w:rPr>
        <w:t>**</w:t>
      </w:r>
    </w:p>
    <w:p w14:paraId="28879025"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教师展示课文中的经典描写语句，引导学生分析运用的描写手法，说说表现了人物的哪些精神品质或性格特征。</w:t>
      </w:r>
    </w:p>
    <w:p w14:paraId="73B1AF95"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02A9E6A9"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预设：</w:t>
      </w:r>
    </w:p>
    <w:p w14:paraId="4B029ADD"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lastRenderedPageBreak/>
        <w:t>（</w:t>
      </w:r>
      <w:r w:rsidRPr="00CA6C34">
        <w:rPr>
          <w:rFonts w:ascii="Segoe UI" w:hAnsi="Segoe UI" w:cs="Segoe UI"/>
          <w:color w:val="1F2329"/>
          <w:kern w:val="0"/>
          <w:sz w:val="27"/>
          <w:szCs w:val="27"/>
          <w:shd w:val="clear" w:color="auto" w:fill="FFFFFF"/>
        </w:rPr>
        <w:t>1</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他</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做</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了，在情况紧急的生死关头，他走到游行示威队伍的前头，昂首挺胸，长须飘飘。</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（动作、外貌描写）表现了闻一多先生为争取民主不怕牺牲的大无畏革命精神。</w:t>
      </w:r>
    </w:p>
    <w:p w14:paraId="3DFBF65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2</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这种穿透心灵的审视仅仅持续了一秒钟，接着便刀剑入鞘，代之以柔和的目光与和蔼的笑容。虽然嘴角紧闭，没有变化，但那对眼睛却能满含粲然笑意，犹如神奇的星光。</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（外貌、神态描写）生动形象地写出了托尔斯泰丰富的内心世界。</w:t>
      </w:r>
    </w:p>
    <w:p w14:paraId="06264139"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04A0E47A"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教师小结：通过分析这些经典语句可知，要写出人物的精神品质和性格特征，需综合运用多种描写手法，细致描摹人物。</w:t>
      </w:r>
    </w:p>
    <w:p w14:paraId="2B69DBB6"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171EA239"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2. **</w:t>
      </w:r>
      <w:r w:rsidRPr="00CA6C34">
        <w:rPr>
          <w:rFonts w:ascii="Segoe UI" w:hAnsi="Segoe UI" w:cs="Segoe UI"/>
          <w:color w:val="1F2329"/>
          <w:kern w:val="0"/>
          <w:sz w:val="27"/>
          <w:szCs w:val="27"/>
          <w:shd w:val="clear" w:color="auto" w:fill="FFFFFF"/>
        </w:rPr>
        <w:t>典型人物描摹</w:t>
      </w:r>
      <w:r w:rsidRPr="00CA6C34">
        <w:rPr>
          <w:rFonts w:ascii="Segoe UI" w:hAnsi="Segoe UI" w:cs="Segoe UI"/>
          <w:color w:val="1F2329"/>
          <w:kern w:val="0"/>
          <w:sz w:val="27"/>
          <w:szCs w:val="27"/>
          <w:shd w:val="clear" w:color="auto" w:fill="FFFFFF"/>
        </w:rPr>
        <w:t>**</w:t>
      </w:r>
    </w:p>
    <w:p w14:paraId="0D4214AA"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活动一：说出</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我心中最亮的星</w:t>
      </w:r>
      <w:r w:rsidRPr="00CA6C34">
        <w:rPr>
          <w:rFonts w:ascii="Segoe UI" w:hAnsi="Segoe UI" w:cs="Segoe UI"/>
          <w:color w:val="1F2329"/>
          <w:kern w:val="0"/>
          <w:sz w:val="27"/>
          <w:szCs w:val="27"/>
          <w:shd w:val="clear" w:color="auto" w:fill="FFFFFF"/>
        </w:rPr>
        <w:t>”</w:t>
      </w:r>
    </w:p>
    <w:p w14:paraId="3B1F7AD3"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选定本单元的一个人物作为心目中的杰出人物，从课文或课外相关资料中提炼对这一人物的认识，为他配一段</w:t>
      </w:r>
      <w:r w:rsidRPr="00CA6C34">
        <w:rPr>
          <w:rFonts w:ascii="Segoe UI" w:hAnsi="Segoe UI" w:cs="Segoe UI"/>
          <w:color w:val="1F2329"/>
          <w:kern w:val="0"/>
          <w:sz w:val="27"/>
          <w:szCs w:val="27"/>
          <w:shd w:val="clear" w:color="auto" w:fill="FFFFFF"/>
        </w:rPr>
        <w:t>100</w:t>
      </w:r>
      <w:r w:rsidRPr="00CA6C34">
        <w:rPr>
          <w:rFonts w:ascii="Segoe UI" w:hAnsi="Segoe UI" w:cs="Segoe UI"/>
          <w:color w:val="1F2329"/>
          <w:kern w:val="0"/>
          <w:sz w:val="27"/>
          <w:szCs w:val="27"/>
          <w:shd w:val="clear" w:color="auto" w:fill="FFFFFF"/>
        </w:rPr>
        <w:t>字左右的推荐词。可以是总结概括式的介绍，也可以截取人物的一段有代表性的话或他人的一段评价。之后根据对人物的认识，结合其最鲜明的性格特征或精神特点，配一张最能体现人物精神的图片，用</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我选取</w:t>
      </w:r>
      <w:r w:rsidRPr="00CA6C34">
        <w:rPr>
          <w:rFonts w:ascii="Segoe UI" w:hAnsi="Segoe UI" w:cs="Segoe UI"/>
          <w:color w:val="1F2329"/>
          <w:kern w:val="0"/>
          <w:sz w:val="27"/>
          <w:szCs w:val="27"/>
          <w:shd w:val="clear" w:color="auto" w:fill="FFFFFF"/>
        </w:rPr>
        <w:t>______</w:t>
      </w:r>
      <w:r w:rsidRPr="00CA6C34">
        <w:rPr>
          <w:rFonts w:ascii="Segoe UI" w:hAnsi="Segoe UI" w:cs="Segoe UI"/>
          <w:color w:val="1F2329"/>
          <w:kern w:val="0"/>
          <w:sz w:val="27"/>
          <w:szCs w:val="27"/>
          <w:shd w:val="clear" w:color="auto" w:fill="FFFFFF"/>
        </w:rPr>
        <w:t>先生</w:t>
      </w:r>
      <w:r w:rsidRPr="00CA6C34">
        <w:rPr>
          <w:rFonts w:ascii="Segoe UI" w:hAnsi="Segoe UI" w:cs="Segoe UI"/>
          <w:color w:val="1F2329"/>
          <w:kern w:val="0"/>
          <w:sz w:val="27"/>
          <w:szCs w:val="27"/>
          <w:shd w:val="clear" w:color="auto" w:fill="FFFFFF"/>
        </w:rPr>
        <w:t>_________</w:t>
      </w:r>
      <w:r w:rsidRPr="00CA6C34">
        <w:rPr>
          <w:rFonts w:ascii="Segoe UI" w:hAnsi="Segoe UI" w:cs="Segoe UI"/>
          <w:color w:val="1F2329"/>
          <w:kern w:val="0"/>
          <w:sz w:val="27"/>
          <w:szCs w:val="27"/>
          <w:shd w:val="clear" w:color="auto" w:fill="FFFFFF"/>
        </w:rPr>
        <w:t>这张图片，图片中的</w:t>
      </w:r>
      <w:r w:rsidRPr="00CA6C34">
        <w:rPr>
          <w:rFonts w:ascii="Segoe UI" w:hAnsi="Segoe UI" w:cs="Segoe UI"/>
          <w:color w:val="1F2329"/>
          <w:kern w:val="0"/>
          <w:sz w:val="27"/>
          <w:szCs w:val="27"/>
          <w:shd w:val="clear" w:color="auto" w:fill="FFFFFF"/>
        </w:rPr>
        <w:t>________</w:t>
      </w:r>
      <w:r w:rsidRPr="00CA6C34">
        <w:rPr>
          <w:rFonts w:ascii="Segoe UI" w:hAnsi="Segoe UI" w:cs="Segoe UI"/>
          <w:color w:val="1F2329"/>
          <w:kern w:val="0"/>
          <w:sz w:val="27"/>
          <w:szCs w:val="27"/>
          <w:shd w:val="clear" w:color="auto" w:fill="FFFFFF"/>
        </w:rPr>
        <w:t>最能体现先生</w:t>
      </w:r>
      <w:r w:rsidRPr="00CA6C34">
        <w:rPr>
          <w:rFonts w:ascii="Segoe UI" w:hAnsi="Segoe UI" w:cs="Segoe UI"/>
          <w:color w:val="1F2329"/>
          <w:kern w:val="0"/>
          <w:sz w:val="27"/>
          <w:szCs w:val="27"/>
          <w:shd w:val="clear" w:color="auto" w:fill="FFFFFF"/>
        </w:rPr>
        <w:t>_________</w:t>
      </w:r>
      <w:r w:rsidRPr="00CA6C34">
        <w:rPr>
          <w:rFonts w:ascii="Segoe UI" w:hAnsi="Segoe UI" w:cs="Segoe UI"/>
          <w:color w:val="1F2329"/>
          <w:kern w:val="0"/>
          <w:sz w:val="27"/>
          <w:szCs w:val="27"/>
          <w:shd w:val="clear" w:color="auto" w:fill="FFFFFF"/>
        </w:rPr>
        <w:t>的精神特征</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句式表达。</w:t>
      </w:r>
    </w:p>
    <w:p w14:paraId="41B7CBEA"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4316B2FD"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活动二：绘出</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我心中最亮的星</w:t>
      </w:r>
      <w:r w:rsidRPr="00CA6C34">
        <w:rPr>
          <w:rFonts w:ascii="Segoe UI" w:hAnsi="Segoe UI" w:cs="Segoe UI"/>
          <w:color w:val="1F2329"/>
          <w:kern w:val="0"/>
          <w:sz w:val="27"/>
          <w:szCs w:val="27"/>
          <w:shd w:val="clear" w:color="auto" w:fill="FFFFFF"/>
        </w:rPr>
        <w:t>”</w:t>
      </w:r>
    </w:p>
    <w:p w14:paraId="58DD6BBA"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lastRenderedPageBreak/>
        <w:t>从课文中梳理作者记述的典型事件，分析在记叙中如何体现人物精神品质；运用简要的图示或者提纲，梳理各篇课文在写法上的特点，揣摩作者表现人物精神品格的方法。小组交流讨论后在班级分享。</w:t>
      </w:r>
    </w:p>
    <w:p w14:paraId="417A93EA"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16894D94"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【设计意图】通过这些活动，引导学生深入理解课文，学会运用多种手法分析和表现人物，提升学生对人物的认知和表达能力。</w:t>
      </w:r>
    </w:p>
    <w:p w14:paraId="2C71EAE1"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294C717D"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（四）绘同学，用方法</w:t>
      </w:r>
    </w:p>
    <w:p w14:paraId="74AA814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活动：读出</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我心中最亮的星</w:t>
      </w:r>
      <w:r w:rsidRPr="00CA6C34">
        <w:rPr>
          <w:rFonts w:ascii="Segoe UI" w:hAnsi="Segoe UI" w:cs="Segoe UI"/>
          <w:color w:val="1F2329"/>
          <w:kern w:val="0"/>
          <w:sz w:val="27"/>
          <w:szCs w:val="27"/>
          <w:shd w:val="clear" w:color="auto" w:fill="FFFFFF"/>
        </w:rPr>
        <w:t>”</w:t>
      </w:r>
    </w:p>
    <w:p w14:paraId="4C2E7BD3"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以小组为单位，进行长短句互换练习，也可自选例子，体会长句和短句不同的表达效果。小组内分享交流，总结不同句式在不同语境中的运用技巧。</w:t>
      </w:r>
    </w:p>
    <w:p w14:paraId="2E513162"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7BE04D5F"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【设计意图】让学生在实践中掌握长短句的表达效果，提高语言运用能力，能够根据表达需要灵活变换句式。</w:t>
      </w:r>
    </w:p>
    <w:p w14:paraId="67052E5E"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4CD0CBE7"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（五）课堂小结</w:t>
      </w:r>
    </w:p>
    <w:p w14:paraId="012B2B26"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本堂课我们通过参与</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我心中最亮的星</w:t>
      </w:r>
      <w:r w:rsidRPr="00CA6C34">
        <w:rPr>
          <w:rFonts w:ascii="Segoe UI" w:hAnsi="Segoe UI" w:cs="Segoe UI"/>
          <w:color w:val="1F2329"/>
          <w:kern w:val="0"/>
          <w:sz w:val="27"/>
          <w:szCs w:val="27"/>
          <w:shd w:val="clear" w:color="auto" w:fill="FFFFFF"/>
        </w:rPr>
        <w:t>”</w:t>
      </w:r>
      <w:r w:rsidRPr="00CA6C34">
        <w:rPr>
          <w:rFonts w:ascii="Segoe UI" w:hAnsi="Segoe UI" w:cs="Segoe UI"/>
          <w:color w:val="1F2329"/>
          <w:kern w:val="0"/>
          <w:sz w:val="27"/>
          <w:szCs w:val="27"/>
          <w:shd w:val="clear" w:color="auto" w:fill="FFFFFF"/>
        </w:rPr>
        <w:t>专题活动，抓典型事件、借助多种写作手法认识并推荐了心中的杰出人物，学会了塑造人物的方法，还了解了长短句的表达效果。希望同学们在今后的学习和生活中，继续学习杰出人物的精神风采，向英雄人物看齐，同时将所学的写作方法运用到实际写作中。</w:t>
      </w:r>
    </w:p>
    <w:p w14:paraId="7022F631"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084BA825"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（六）课堂检测，当堂反馈</w:t>
      </w:r>
    </w:p>
    <w:p w14:paraId="597E5980"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设计相关题目，如概括人物精神品质、分析写作手法、改写句子并说明表达效果等，要求学生当堂完成，师生共同订正，针对学生未掌握的知识及时进行巩固强化。</w:t>
      </w:r>
    </w:p>
    <w:p w14:paraId="5F3C56F8"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28E14F46"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（七）布置作业，课后巩固</w:t>
      </w:r>
    </w:p>
    <w:p w14:paraId="66AAE879"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阅读茨威格的《人类的群星闪耀时》，撰写读书笔记。要求从人物精神品质、写作手法、句式运用等方面进行分析和感悟。</w:t>
      </w:r>
    </w:p>
    <w:p w14:paraId="45A56510"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7523015C"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四、板书设计</w:t>
      </w:r>
    </w:p>
    <w:p w14:paraId="5AF80B80"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阅读综合实践</w:t>
      </w:r>
    </w:p>
    <w:p w14:paraId="78DE08AF"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1. </w:t>
      </w:r>
      <w:r w:rsidRPr="00CA6C34">
        <w:rPr>
          <w:rFonts w:ascii="Segoe UI" w:hAnsi="Segoe UI" w:cs="Segoe UI"/>
          <w:color w:val="1F2329"/>
          <w:kern w:val="0"/>
          <w:sz w:val="27"/>
          <w:szCs w:val="27"/>
          <w:shd w:val="clear" w:color="auto" w:fill="FFFFFF"/>
        </w:rPr>
        <w:t>概括人物精神品质：结构、语句、事件</w:t>
      </w:r>
    </w:p>
    <w:p w14:paraId="790023F2"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2. </w:t>
      </w:r>
      <w:r w:rsidRPr="00CA6C34">
        <w:rPr>
          <w:rFonts w:ascii="Segoe UI" w:hAnsi="Segoe UI" w:cs="Segoe UI"/>
          <w:color w:val="1F2329"/>
          <w:kern w:val="0"/>
          <w:sz w:val="27"/>
          <w:szCs w:val="27"/>
          <w:shd w:val="clear" w:color="auto" w:fill="FFFFFF"/>
        </w:rPr>
        <w:t>塑造人物形象手法：外貌、语言、动作等描写，对比衬托等</w:t>
      </w:r>
    </w:p>
    <w:p w14:paraId="156FFD38"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3. </w:t>
      </w:r>
      <w:r w:rsidRPr="00CA6C34">
        <w:rPr>
          <w:rFonts w:ascii="Segoe UI" w:hAnsi="Segoe UI" w:cs="Segoe UI"/>
          <w:color w:val="1F2329"/>
          <w:kern w:val="0"/>
          <w:sz w:val="27"/>
          <w:szCs w:val="27"/>
          <w:shd w:val="clear" w:color="auto" w:fill="FFFFFF"/>
        </w:rPr>
        <w:t>句式特征及效果：长句、短句</w:t>
      </w:r>
    </w:p>
    <w:p w14:paraId="0451FC07" w14:textId="77777777" w:rsidR="000D65AC" w:rsidRPr="00CA6C34" w:rsidRDefault="000D65AC" w:rsidP="00CA6C34">
      <w:pPr>
        <w:widowControl/>
        <w:jc w:val="left"/>
        <w:rPr>
          <w:rFonts w:ascii="Segoe UI" w:hAnsi="Segoe UI" w:cs="Segoe UI"/>
          <w:color w:val="1F2329"/>
          <w:kern w:val="0"/>
          <w:sz w:val="27"/>
          <w:szCs w:val="27"/>
          <w:shd w:val="clear" w:color="auto" w:fill="FFFFFF"/>
        </w:rPr>
      </w:pPr>
    </w:p>
    <w:p w14:paraId="583E523D" w14:textId="77777777" w:rsidR="000D65AC" w:rsidRPr="00CA6C34" w:rsidRDefault="000D65AC" w:rsidP="00CA6C34">
      <w:pPr>
        <w:widowControl/>
        <w:jc w:val="left"/>
        <w:rPr>
          <w:rFonts w:ascii="Segoe UI" w:hAnsi="Segoe UI" w:cs="Segoe UI"/>
          <w:color w:val="1F2329"/>
          <w:kern w:val="0"/>
          <w:sz w:val="27"/>
          <w:szCs w:val="27"/>
          <w:shd w:val="clear" w:color="auto" w:fill="FFFFFF"/>
        </w:rPr>
      </w:pPr>
      <w:r w:rsidRPr="00CA6C34">
        <w:rPr>
          <w:rFonts w:ascii="Segoe UI" w:hAnsi="Segoe UI" w:cs="Segoe UI"/>
          <w:color w:val="1F2329"/>
          <w:kern w:val="0"/>
          <w:sz w:val="27"/>
          <w:szCs w:val="27"/>
          <w:shd w:val="clear" w:color="auto" w:fill="FFFFFF"/>
        </w:rPr>
        <w:t xml:space="preserve"> </w:t>
      </w:r>
      <w:r w:rsidRPr="00CA6C34">
        <w:rPr>
          <w:rFonts w:ascii="Segoe UI" w:hAnsi="Segoe UI" w:cs="Segoe UI"/>
          <w:color w:val="1F2329"/>
          <w:kern w:val="0"/>
          <w:sz w:val="27"/>
          <w:szCs w:val="27"/>
          <w:shd w:val="clear" w:color="auto" w:fill="FFFFFF"/>
        </w:rPr>
        <w:t>五、设计亮点</w:t>
      </w:r>
    </w:p>
    <w:p w14:paraId="69E5C2C1" w14:textId="77777777" w:rsidR="000D65AC" w:rsidRPr="00CA6C34" w:rsidRDefault="000D65AC" w:rsidP="00CA6C34">
      <w:r w:rsidRPr="00CA6C34">
        <w:rPr>
          <w:rFonts w:ascii="Segoe UI" w:hAnsi="Segoe UI" w:cs="Segoe UI"/>
          <w:color w:val="1F2329"/>
          <w:kern w:val="0"/>
          <w:sz w:val="27"/>
          <w:szCs w:val="27"/>
          <w:shd w:val="clear" w:color="auto" w:fill="FFFFFF"/>
        </w:rPr>
        <w:t>本次教学设计将阅读与实践活动紧密结合，以校团委活动为情境主线，激发学生兴趣。通过多样化的学习任务，让学生在实践中掌握概括人物精神品质、运用写作手法和理解句式效果的方法，实现讲练结合，提升学生的语文综合素养。</w:t>
      </w:r>
    </w:p>
    <w:p w14:paraId="5D0C3568" w14:textId="77777777" w:rsidR="000D65AC" w:rsidRDefault="000D65AC">
      <w:pPr>
        <w:spacing w:line="360" w:lineRule="auto"/>
        <w:jc w:val="center"/>
        <w:rPr>
          <w:rFonts w:ascii="宋体" w:hAnsi="宋体" w:hint="eastAsia"/>
          <w:b/>
          <w:sz w:val="32"/>
          <w:szCs w:val="28"/>
        </w:rPr>
      </w:pPr>
      <w:r>
        <w:rPr>
          <w:rFonts w:ascii="宋体" w:hAnsi="宋体" w:hint="eastAsia"/>
          <w:b/>
          <w:sz w:val="28"/>
        </w:rPr>
        <w:t>写作 写出人物特点</w:t>
      </w:r>
    </w:p>
    <w:p w14:paraId="3869B2DE" w14:textId="77777777" w:rsidR="000D65AC" w:rsidRDefault="007C7606">
      <w:pPr>
        <w:spacing w:line="360" w:lineRule="auto"/>
        <w:jc w:val="left"/>
        <w:rPr>
          <w:rFonts w:ascii="宋体" w:hAnsi="宋体" w:hint="eastAsia"/>
          <w:sz w:val="28"/>
          <w:szCs w:val="28"/>
        </w:rPr>
      </w:pPr>
      <w:r>
        <w:lastRenderedPageBreak/>
        <w:pict w14:anchorId="432A449C">
          <v:shape id="_x0000_i1096" type="#_x0000_t75" style="width:75pt;height:21.75pt;mso-position-horizontal-relative:page;mso-position-vertical-relative:page">
            <v:imagedata r:id="rId9" o:title="" chromakey="white"/>
          </v:shape>
        </w:pict>
      </w:r>
    </w:p>
    <w:p w14:paraId="49FFD18E"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◎文化自信：增强文学鉴赏能力，提高文学素养，培养文学创作能力，丰富审美情趣。</w:t>
      </w:r>
    </w:p>
    <w:p w14:paraId="7617056E"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◎语言运用：运用外貌、语言、动作等描写方法细致描绘人物，突出人物的特征；学会以事写人，用典型事例表现人物性格特点。</w:t>
      </w:r>
      <w:r>
        <w:rPr>
          <w:rFonts w:ascii="宋体" w:hAnsi="宋体" w:hint="eastAsia"/>
          <w:bCs/>
          <w:color w:val="00B0F0"/>
          <w:sz w:val="24"/>
        </w:rPr>
        <w:t>（重点）</w:t>
      </w:r>
    </w:p>
    <w:p w14:paraId="6C384CC9"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◎思维能力：培养学生善于观察、善于发现、善于积累的习惯，并鼓励学生将这些信息准确、形象地表达出来。</w:t>
      </w:r>
      <w:r>
        <w:rPr>
          <w:rFonts w:ascii="宋体" w:hAnsi="宋体" w:hint="eastAsia"/>
          <w:bCs/>
          <w:color w:val="00B0F0"/>
          <w:sz w:val="24"/>
        </w:rPr>
        <w:t>（难点）</w:t>
      </w:r>
    </w:p>
    <w:p w14:paraId="46E6B6BA" w14:textId="77777777" w:rsidR="000D65AC" w:rsidRDefault="000D65AC">
      <w:pPr>
        <w:spacing w:line="360" w:lineRule="auto"/>
        <w:ind w:left="1440" w:hangingChars="600" w:hanging="1440"/>
        <w:jc w:val="left"/>
        <w:rPr>
          <w:rFonts w:ascii="宋体" w:hAnsi="宋体" w:hint="eastAsia"/>
          <w:bCs/>
          <w:sz w:val="24"/>
        </w:rPr>
      </w:pPr>
      <w:r>
        <w:rPr>
          <w:rFonts w:ascii="宋体" w:hAnsi="宋体" w:hint="eastAsia"/>
          <w:bCs/>
          <w:sz w:val="24"/>
        </w:rPr>
        <w:t>◎审美创造：能够发现普通人身上蕴藏的真、善、美，并用文字将其表现出来。</w:t>
      </w:r>
    </w:p>
    <w:p w14:paraId="1BFCD337" w14:textId="77777777" w:rsidR="000D65AC" w:rsidRDefault="007C7606">
      <w:pPr>
        <w:spacing w:line="360" w:lineRule="auto"/>
        <w:jc w:val="left"/>
        <w:rPr>
          <w:rFonts w:ascii="宋体" w:hAnsi="宋体" w:hint="eastAsia"/>
          <w:sz w:val="24"/>
        </w:rPr>
      </w:pPr>
      <w:r>
        <w:pict w14:anchorId="6A715AFB">
          <v:shape id="_x0000_i1097" type="#_x0000_t75" style="width:78pt;height:21.75pt;mso-position-horizontal-relative:page;mso-position-vertical-relative:page">
            <v:imagedata r:id="rId10" o:title=""/>
          </v:shape>
        </w:pict>
      </w:r>
    </w:p>
    <w:p w14:paraId="4D3FB00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1F520971"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2940ED4C" w14:textId="77777777" w:rsidR="000D65AC" w:rsidRDefault="007C7606">
      <w:pPr>
        <w:spacing w:line="360" w:lineRule="auto"/>
      </w:pPr>
      <w:r>
        <w:pict w14:anchorId="71AF3308">
          <v:shape id="_x0000_i1098" type="#_x0000_t75" style="width:81.75pt;height:24.75pt;mso-position-horizontal-relative:page;mso-position-vertical-relative:page">
            <v:imagedata r:id="rId12" o:title=""/>
          </v:shape>
        </w:pict>
      </w:r>
    </w:p>
    <w:p w14:paraId="3ADC4DC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1.学习观察方法，学会抓住特征刻画人物。</w:t>
      </w:r>
    </w:p>
    <w:p w14:paraId="309FDA74"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2.学习通过外貌、语言、动作、心理描写等突出人物的精神品质和性格特征。</w:t>
      </w:r>
    </w:p>
    <w:p w14:paraId="7F8C58D9" w14:textId="77777777" w:rsidR="000D65AC" w:rsidRDefault="007C7606">
      <w:pPr>
        <w:spacing w:line="360" w:lineRule="auto"/>
        <w:rPr>
          <w:rFonts w:ascii="宋体" w:hAnsi="宋体" w:hint="eastAsia"/>
          <w:sz w:val="28"/>
          <w:szCs w:val="28"/>
        </w:rPr>
      </w:pPr>
      <w:r>
        <w:pict w14:anchorId="37E29FCF">
          <v:shape id="_x0000_i1099" type="#_x0000_t75" style="width:84.75pt;height:27pt;mso-position-horizontal-relative:page;mso-position-vertical-relative:page">
            <v:imagedata r:id="rId13" o:title=""/>
          </v:shape>
        </w:pict>
      </w:r>
    </w:p>
    <w:p w14:paraId="46396C53" w14:textId="77777777" w:rsidR="000D65AC" w:rsidRDefault="000D65AC">
      <w:pPr>
        <w:spacing w:line="360" w:lineRule="auto"/>
        <w:rPr>
          <w:rFonts w:ascii="宋体" w:hAnsi="宋体" w:hint="eastAsia"/>
          <w:b/>
          <w:sz w:val="24"/>
        </w:rPr>
      </w:pPr>
      <w:r>
        <w:rPr>
          <w:rFonts w:ascii="宋体" w:hAnsi="宋体"/>
          <w:b/>
          <w:sz w:val="24"/>
        </w:rPr>
        <w:t>一、</w:t>
      </w:r>
      <w:r>
        <w:rPr>
          <w:rFonts w:ascii="宋体" w:hAnsi="宋体" w:hint="eastAsia"/>
          <w:b/>
          <w:sz w:val="24"/>
        </w:rPr>
        <w:t>导入新课</w:t>
      </w:r>
    </w:p>
    <w:p w14:paraId="23FD90C8" w14:textId="77777777" w:rsidR="000D65AC" w:rsidRDefault="007C7606">
      <w:pPr>
        <w:spacing w:line="360" w:lineRule="auto"/>
        <w:rPr>
          <w:rFonts w:ascii="宋体" w:hAnsi="宋体" w:hint="eastAsia"/>
          <w:sz w:val="24"/>
        </w:rPr>
      </w:pPr>
      <w:r>
        <w:pict w14:anchorId="054CD5FB">
          <v:shape id="_x0000_i1100" type="#_x0000_t75" style="width:468pt;height:17.25pt;mso-position-horizontal-relative:page;mso-position-vertical-relative:page">
            <v:imagedata r:id="rId14" o:title=""/>
          </v:shape>
        </w:pict>
      </w:r>
    </w:p>
    <w:p w14:paraId="51A8205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古时候，有一个县衙贴出告示，要抓一小偷。告示内容是：今有一人入室偷窃，所盗数额巨大，现悬赏五十两缉捕。该小偷，个子不高不矮，身材不胖不瘦，脸色不黑不白，眼睛不大不小，嘴巴不宽不窄。请有线索者速告本县。</w:t>
      </w:r>
    </w:p>
    <w:p w14:paraId="39ECD78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师：通过这则告示，能抓到小偷吗？为什么？</w:t>
      </w:r>
    </w:p>
    <w:p w14:paraId="4E1666C2"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不能。因为这则告示中对小偷的描述没有突出小偷的外貌特征，没有辨识标志。</w:t>
      </w:r>
    </w:p>
    <w:p w14:paraId="4C710A3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师：由此观之，仔细观察并抓住人物的特征，是写出符合其特点的作品、达到“写谁像谁”效果的关键。</w:t>
      </w:r>
    </w:p>
    <w:p w14:paraId="27A12BAF" w14:textId="77777777" w:rsidR="000D65AC" w:rsidRDefault="000D65AC">
      <w:pPr>
        <w:spacing w:line="360" w:lineRule="auto"/>
        <w:rPr>
          <w:rFonts w:ascii="宋体" w:hAnsi="宋体" w:hint="eastAsia"/>
          <w:b/>
          <w:sz w:val="24"/>
        </w:rPr>
      </w:pPr>
      <w:r>
        <w:rPr>
          <w:rFonts w:ascii="宋体" w:hAnsi="宋体"/>
          <w:b/>
          <w:sz w:val="24"/>
        </w:rPr>
        <w:t>【设计意图】</w:t>
      </w:r>
    </w:p>
    <w:p w14:paraId="6D15944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本环节设计通过故事导入，旨在降低学生对抓外貌特征写人作文的畏难情绪，</w:t>
      </w:r>
      <w:r>
        <w:rPr>
          <w:rFonts w:ascii="楷体" w:eastAsia="楷体" w:hAnsi="楷体" w:hint="eastAsia"/>
          <w:sz w:val="24"/>
        </w:rPr>
        <w:lastRenderedPageBreak/>
        <w:t>激发学生对人物外貌特征的重要性的认识和学习本课内容的参与意识。</w:t>
      </w:r>
    </w:p>
    <w:p w14:paraId="6FE6D22B" w14:textId="77777777" w:rsidR="000D65AC" w:rsidRDefault="000D65AC">
      <w:pPr>
        <w:spacing w:line="360" w:lineRule="auto"/>
        <w:rPr>
          <w:rFonts w:ascii="宋体" w:hAnsi="宋体" w:hint="eastAsia"/>
          <w:b/>
          <w:bCs/>
          <w:sz w:val="24"/>
        </w:rPr>
      </w:pPr>
      <w:r>
        <w:rPr>
          <w:rFonts w:ascii="宋体" w:hAnsi="宋体" w:hint="eastAsia"/>
          <w:b/>
          <w:bCs/>
          <w:sz w:val="24"/>
        </w:rPr>
        <w:t>二、读教材，学方法</w:t>
      </w:r>
    </w:p>
    <w:p w14:paraId="05199C0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1.了解描写手法</w:t>
      </w:r>
    </w:p>
    <w:p w14:paraId="4284963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学生自主阅读教材P24“写出人物特点”，并交流思考：如何写出人物特点？</w:t>
      </w:r>
    </w:p>
    <w:p w14:paraId="73844AC5" w14:textId="77777777" w:rsidR="000D65AC" w:rsidRDefault="000D65AC">
      <w:pPr>
        <w:spacing w:line="360" w:lineRule="auto"/>
        <w:ind w:firstLineChars="200" w:firstLine="482"/>
        <w:jc w:val="left"/>
        <w:rPr>
          <w:rFonts w:ascii="宋体" w:hAnsi="宋体" w:hint="eastAsia"/>
          <w:sz w:val="24"/>
        </w:rPr>
      </w:pPr>
      <w:r>
        <w:rPr>
          <w:rFonts w:ascii="宋体" w:hAnsi="宋体" w:hint="eastAsia"/>
          <w:b/>
          <w:bCs/>
          <w:sz w:val="24"/>
        </w:rPr>
        <w:t>预设</w:t>
      </w:r>
    </w:p>
    <w:p w14:paraId="353552A4" w14:textId="77777777" w:rsidR="000D65AC" w:rsidRDefault="007C7606">
      <w:pPr>
        <w:spacing w:line="360" w:lineRule="auto"/>
        <w:jc w:val="left"/>
        <w:rPr>
          <w:rFonts w:ascii="楷体" w:eastAsia="楷体" w:hAnsi="楷体" w:hint="eastAsia"/>
          <w:sz w:val="24"/>
        </w:rPr>
      </w:pPr>
      <w:r>
        <w:pict w14:anchorId="103D7A59">
          <v:shape id="_x0000_i1101" type="#_x0000_t75" style="width:468pt;height:17.25pt;mso-position-horizontal-relative:page;mso-position-vertical-relative:page">
            <v:imagedata r:id="rId14" o:title=""/>
          </v:shape>
        </w:pict>
      </w:r>
    </w:p>
    <w:p w14:paraId="59B026C8"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（1）以貌传神，写出人物的特点。</w:t>
      </w:r>
    </w:p>
    <w:p w14:paraId="55CCB24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外貌描写又叫肖像描写，指对人物的体态、容貌、衣着、神情的描写。外貌描写要求根据需要，抓住特征，绘形传神，刻画性格，显示灵魂。外貌描写必须切合文章的主题，能为刻画人物服务。</w:t>
      </w:r>
    </w:p>
    <w:p w14:paraId="28DF3B29"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（2）用语言、动作描写等展示人物个性。</w:t>
      </w:r>
    </w:p>
    <w:p w14:paraId="16ED5BA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言为心声。一个人的语言表达是展示其性格特征的镜子。所以，写人一定要重视语言描写，选择人物有代表性的语句来刻画其内心世界，表现其个性和思想。注意语言要符合人物的身份。</w:t>
      </w:r>
    </w:p>
    <w:p w14:paraId="2AE2D623"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动作描写能表现人物性格。除语言外，人的行为也是受思想感情支配的。动作描写对刻画人物性格、表现人物品质有着非常重要的作用，要描写人物的行为，就必须细心观察人物的动作，精心选择最准确、最恰当的词语。</w:t>
      </w:r>
    </w:p>
    <w:p w14:paraId="5B3DD1D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（3）用心理描写直接展现人物的内心世界。</w:t>
      </w:r>
    </w:p>
    <w:p w14:paraId="6DA7BF6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通过对人物的心理进行描写，能够直接深入人物灵魂，揭示人物的内心世界，表现人物丰富而复杂的思想感情。心理描写要实事求是，恰如其分，不可主观臆造，不可无限制地扩大。</w:t>
      </w:r>
    </w:p>
    <w:p w14:paraId="5766C94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2.分析示例，加深理解</w:t>
      </w:r>
    </w:p>
    <w:p w14:paraId="1D439FC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师：接下来，让我们根据例文了解一下各种描写手法。</w:t>
      </w:r>
    </w:p>
    <w:p w14:paraId="46545A1F" w14:textId="77777777" w:rsidR="000D65AC" w:rsidRDefault="007C7606">
      <w:pPr>
        <w:spacing w:line="360" w:lineRule="auto"/>
        <w:jc w:val="left"/>
        <w:rPr>
          <w:rFonts w:ascii="宋体" w:hAnsi="宋体" w:hint="eastAsia"/>
          <w:sz w:val="24"/>
        </w:rPr>
      </w:pPr>
      <w:r>
        <w:pict w14:anchorId="344B80FF">
          <v:shape id="_x0000_i1102" type="#_x0000_t75" style="width:468pt;height:17.25pt;mso-position-horizontal-relative:page;mso-position-vertical-relative:page">
            <v:imagedata r:id="rId14" o:title=""/>
          </v:shape>
        </w:pict>
      </w:r>
    </w:p>
    <w:p w14:paraId="2D123B2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（1）外貌描写</w:t>
      </w:r>
    </w:p>
    <w:p w14:paraId="2F73B2CA"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“画”肖像时，可描写人物的容貌、衣着、体态、神情等。还可以抓住人物的局部特征重点描绘，如小酒窝、眯缝眼、忧郁的眼神、乐观的笑容等。</w:t>
      </w:r>
    </w:p>
    <w:p w14:paraId="049EB9A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【示例】他生就一副多毛的脸庞，植被多于空地，浓密的胡髭使人难以看清他的内心世界。长髯覆盖了两颊，遮住了嘴唇，遮住了皱似树皮的黝黑的脸，一</w:t>
      </w:r>
      <w:r>
        <w:rPr>
          <w:rFonts w:ascii="楷体" w:eastAsia="楷体" w:hAnsi="楷体" w:hint="eastAsia"/>
          <w:sz w:val="24"/>
        </w:rPr>
        <w:lastRenderedPageBreak/>
        <w:t>根根迎风飘动，颇有长者风度。宽约一指的眉毛像纠缠不清的树根，朝上倒竖。一绺绺灰白的鬈发像泡沫一样堆在额头上。不管从哪个角度看，你都能见到热带森林般茂密的须发。像米开朗琪罗创作的摩西一样，托尔斯泰给人留下的难忘形象，来源于他那犹如卷起的滔滔白浪的大胡子。（《列夫·托尔斯泰》）</w:t>
      </w:r>
    </w:p>
    <w:p w14:paraId="58447C4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（2）语言描写</w:t>
      </w:r>
    </w:p>
    <w:p w14:paraId="5660965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语言描写要能够表现人物的思想感情，反映人物的心理活动。语言要性格化，符合人物的身份，表现出个性特征来。</w:t>
      </w:r>
    </w:p>
    <w:p w14:paraId="5275878A"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示例】在李公朴同志被害之后，警报迭起，形势紧张，明知凶多吉少，而闻先生大无畏地在群众大会上，大骂特务，慷慨淋漓，并指着这群败类说：“你们站出来！你们站出来！”（《说和做——记闻一多先生言行片段》）</w:t>
      </w:r>
    </w:p>
    <w:p w14:paraId="01DD887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（3）动作描写</w:t>
      </w:r>
    </w:p>
    <w:p w14:paraId="2AC9BE3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“描”人物的行为、动作时，要抓住人物个性化的动作，精心选择恰当的动词，运用细节描写，突出人物的思想、性格，表现人物特点。</w:t>
      </w:r>
    </w:p>
    <w:p w14:paraId="1893DEB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示例】门终于开了，进来的却是一个矮小敦实的人，由于步子轻快，连胡子都跟着抖动不停。他刚进门，差不多就一路小跑而来，然后突然收住脚步，望着一位惊呆了的来客友好地微笑。他带着轻松愉快的口气，又迅速又随便地讲着表示欢迎的话语，同时主动向客人伸出手来。（《列夫·托尔斯泰》）</w:t>
      </w:r>
    </w:p>
    <w:p w14:paraId="7BD2DD13"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（4）心理描写</w:t>
      </w:r>
    </w:p>
    <w:p w14:paraId="63782B9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刻画心理，要写出人物细微的感情和心理变化过程，反映出人物的感受、特点。</w:t>
      </w:r>
    </w:p>
    <w:p w14:paraId="142E473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【示例】我躺在我的儿童床上，仔细回味这一天带给我的快乐。那是平生第一次，我无比渴望新一天的到来。（《再塑生命的人》）</w:t>
      </w:r>
    </w:p>
    <w:p w14:paraId="4E6E8AEE" w14:textId="77777777" w:rsidR="000D65AC" w:rsidRDefault="000D65AC">
      <w:pPr>
        <w:spacing w:line="360" w:lineRule="auto"/>
        <w:rPr>
          <w:rFonts w:ascii="宋体" w:hAnsi="宋体" w:hint="eastAsia"/>
          <w:b/>
          <w:bCs/>
          <w:sz w:val="24"/>
        </w:rPr>
      </w:pPr>
      <w:r>
        <w:rPr>
          <w:rFonts w:ascii="宋体" w:hAnsi="宋体" w:hint="eastAsia"/>
          <w:b/>
          <w:bCs/>
          <w:sz w:val="24"/>
        </w:rPr>
        <w:t>三、绘名人，学经典</w:t>
      </w:r>
    </w:p>
    <w:p w14:paraId="01D49BA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1.经典再回顾</w:t>
      </w:r>
    </w:p>
    <w:p w14:paraId="54647C0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师：下面我们再看看几处经典描写，通过分析人物的描写方法，说说这些句子分别表现了人物的哪些精神品质或性格特征。</w:t>
      </w:r>
    </w:p>
    <w:p w14:paraId="2DF63BDC" w14:textId="77777777" w:rsidR="000D65AC" w:rsidRDefault="007C7606">
      <w:pPr>
        <w:spacing w:line="360" w:lineRule="auto"/>
        <w:rPr>
          <w:rFonts w:ascii="楷体" w:eastAsia="楷体" w:hAnsi="楷体" w:hint="eastAsia"/>
          <w:sz w:val="24"/>
        </w:rPr>
      </w:pPr>
      <w:r>
        <w:pict w14:anchorId="0B5682DA">
          <v:shape id="_x0000_i1103" type="#_x0000_t75" style="width:468pt;height:17.25pt;mso-position-horizontal-relative:page;mso-position-vertical-relative:page">
            <v:imagedata r:id="rId14" o:title=""/>
          </v:shape>
        </w:pict>
      </w:r>
    </w:p>
    <w:p w14:paraId="5A633D5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（1）他“做”了，在情况紧急的生死关头，他走到游行示威队伍的前头，昂首挺胸，长须飘飘。（动作、外貌描写）</w:t>
      </w:r>
    </w:p>
    <w:p w14:paraId="2C34107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（2）这种穿透心灵的审视仅仅持续了一秒钟，接着便刀剑入鞘，代之以柔和的目光与和蔼的笑容。虽然嘴角紧闭，没有变化，但那对眼睛却能满含粲然笑意，犹如神奇的星光。（外貌、神态描写）</w:t>
      </w:r>
    </w:p>
    <w:p w14:paraId="6468560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（3）及鲁肃过寻阳，与蒙论议，大惊曰：“卿今者才略，非复吴下阿蒙！”（神态、语言描写）</w:t>
      </w:r>
    </w:p>
    <w:p w14:paraId="11B86E1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（学生讨论后发言，逐一分析）</w:t>
      </w:r>
    </w:p>
    <w:p w14:paraId="6B63EFEC"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（1）通过对闻一多先生“昂首挺胸”“走到游行示威队伍的前头”的动作描写和“长须飘飘”的外貌描写，表现了闻一多先生为争取民主不怕牺牲的大无畏的革命精神。</w:t>
      </w:r>
    </w:p>
    <w:p w14:paraId="73F817D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（2）这句话主要描写了托尔斯泰的眼睛，运用了外貌描写和神态描写，生动形象地写出了托尔斯泰丰富的内心世界。</w:t>
      </w:r>
    </w:p>
    <w:p w14:paraId="0FB7443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（3）通过描写鲁肃“大惊”的神态和他对吕蒙夸赞的话语，侧面表现出吕蒙读书后才略有了惊人的长进。</w:t>
      </w:r>
    </w:p>
    <w:p w14:paraId="04BF980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教师小结：从上面的分析，我们可以知道要写出人物的精神品质和性格特征，必须抓住人物的特征，细致描摹，揭示其精神内涵。</w:t>
      </w:r>
    </w:p>
    <w:p w14:paraId="45379C3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2.典型人物描摹</w:t>
      </w:r>
    </w:p>
    <w:p w14:paraId="017167E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下面我们一起来描摹经典人物，看是否能用文字写出人物的精神品质和性格特征。</w:t>
      </w:r>
    </w:p>
    <w:p w14:paraId="76AC45BC" w14:textId="77777777" w:rsidR="000D65AC" w:rsidRDefault="007C7606">
      <w:pPr>
        <w:spacing w:line="360" w:lineRule="auto"/>
      </w:pPr>
      <w:r>
        <w:pict w14:anchorId="1BA6E2CA">
          <v:shape id="_x0000_i1104" type="#_x0000_t75" style="width:468pt;height:17.25pt;mso-position-horizontal-relative:page;mso-position-vertical-relative:page">
            <v:imagedata r:id="rId14" o:title=""/>
          </v:shape>
        </w:pict>
      </w:r>
    </w:p>
    <w:p w14:paraId="49FC334F"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观察下面鲁迅的图片，通过外貌描写表现出人物的精神品质和性格特征。</w:t>
      </w:r>
    </w:p>
    <w:p w14:paraId="6B49465F" w14:textId="77777777" w:rsidR="000D65AC" w:rsidRDefault="007C7606">
      <w:pPr>
        <w:spacing w:line="360" w:lineRule="auto"/>
        <w:ind w:firstLineChars="200" w:firstLine="420"/>
        <w:jc w:val="center"/>
        <w:rPr>
          <w:rFonts w:ascii="楷体" w:eastAsia="楷体" w:hAnsi="楷体" w:hint="eastAsia"/>
          <w:sz w:val="24"/>
        </w:rPr>
      </w:pPr>
      <w:r>
        <w:pict w14:anchorId="397DC95A">
          <v:shape id="_x0000_i1105" type="#_x0000_t75" style="width:177pt;height:122.25pt;mso-position-horizontal-relative:page;mso-position-vertical-relative:page">
            <v:imagedata r:id="rId25" o:title=""/>
          </v:shape>
        </w:pict>
      </w:r>
    </w:p>
    <w:p w14:paraId="751DA13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（1）学生结合自己对鲁迅先生的了解，尝试写作。</w:t>
      </w:r>
    </w:p>
    <w:p w14:paraId="0CBDF09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（2）小组交流。</w:t>
      </w:r>
    </w:p>
    <w:p w14:paraId="6DC32984"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（3）教师展示名家作品片段并引导分析。</w:t>
      </w:r>
    </w:p>
    <w:p w14:paraId="731C9F4A" w14:textId="77777777" w:rsidR="000D65AC" w:rsidRDefault="007C7606">
      <w:pPr>
        <w:spacing w:line="360" w:lineRule="auto"/>
      </w:pPr>
      <w:r>
        <w:pict w14:anchorId="73FBC317">
          <v:shape id="_x0000_i1106" type="#_x0000_t75" style="width:468pt;height:17.25pt;mso-position-horizontal-relative:page;mso-position-vertical-relative:page">
            <v:imagedata r:id="rId14" o:title=""/>
          </v:shape>
        </w:pict>
      </w:r>
    </w:p>
    <w:p w14:paraId="2C17E148" w14:textId="77777777" w:rsidR="000D65AC" w:rsidRDefault="000D65AC">
      <w:pPr>
        <w:spacing w:line="360" w:lineRule="auto"/>
        <w:ind w:firstLine="480"/>
        <w:rPr>
          <w:rFonts w:ascii="楷体" w:eastAsia="楷体" w:hAnsi="楷体" w:hint="eastAsia"/>
          <w:sz w:val="24"/>
        </w:rPr>
      </w:pPr>
      <w:r>
        <w:rPr>
          <w:rFonts w:ascii="楷体" w:eastAsia="楷体" w:hAnsi="楷体" w:hint="eastAsia"/>
          <w:sz w:val="24"/>
        </w:rPr>
        <w:lastRenderedPageBreak/>
        <w:t>他的面孔是黄里带白，瘦得教人担心，好像大病新愈的人，但是精神很好，没有一点颓唐的样子。头发约莫一寸长，原是瓦片头，显然好久没剪了，却一根一根精神抖擞地直竖着。胡须很打眼，好像浓墨写的隶体“一”字。（阿累《一面》）</w:t>
      </w:r>
    </w:p>
    <w:p w14:paraId="2B2A435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师：这段文字从哪几个方面对鲁迅先生进行了外貌描写？哪些词语能体现鲁迅先生的精神品质和性格特征？</w:t>
      </w:r>
    </w:p>
    <w:p w14:paraId="0F659B86"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从面容、头发、胡须三个方面对先生进行了外貌描写。先生面部消瘦，但精神很好。“一根一根”“精神抖擞”“直竖”“打眼”“浓墨写的隶体”等字眼表现了先生顽强和倔强的性格特征，这正是作者要极力刻画的民主战士的形象。</w:t>
      </w:r>
    </w:p>
    <w:p w14:paraId="480C2B6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3.修改习作</w:t>
      </w:r>
    </w:p>
    <w:p w14:paraId="15E9484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（1）学生将刚才的习作进行修改，着眼于通过外貌描写体现人物的精神品质和性格特征。</w:t>
      </w:r>
    </w:p>
    <w:p w14:paraId="3186F1C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（2）小组内再次展示习作，评选优秀习作。</w:t>
      </w:r>
    </w:p>
    <w:p w14:paraId="20F5862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（3）全班展示修改成果：每组选出一篇修改前后的习作对比，展示交流。</w:t>
      </w:r>
    </w:p>
    <w:p w14:paraId="062773F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（4）师生根据展示作品进行点评。</w:t>
      </w:r>
    </w:p>
    <w:p w14:paraId="329955C7"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3F7C74D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本环节意在引导学生明确人物描写方法的作用，引导学生在具体语言环境和实践中逐步提升描写人物的能力。</w:t>
      </w:r>
    </w:p>
    <w:p w14:paraId="249BCCED" w14:textId="77777777" w:rsidR="000D65AC" w:rsidRDefault="000D65AC">
      <w:pPr>
        <w:spacing w:line="360" w:lineRule="auto"/>
        <w:rPr>
          <w:rFonts w:ascii="宋体" w:hAnsi="宋体" w:hint="eastAsia"/>
          <w:b/>
          <w:bCs/>
          <w:sz w:val="24"/>
        </w:rPr>
      </w:pPr>
      <w:r>
        <w:rPr>
          <w:rFonts w:ascii="宋体" w:hAnsi="宋体" w:hint="eastAsia"/>
          <w:b/>
          <w:bCs/>
          <w:sz w:val="24"/>
        </w:rPr>
        <w:t>四、绘同学，用方法</w:t>
      </w:r>
    </w:p>
    <w:p w14:paraId="081171F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师：平时，我们最熟悉的人莫过于朝夕相处的同学，你仔细观察过你的同学吗？你能用文字描述出来，让别人猜出他（她）是谁吗？</w:t>
      </w:r>
    </w:p>
    <w:p w14:paraId="204F0B9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1.学生习作，小练笔</w:t>
      </w:r>
    </w:p>
    <w:p w14:paraId="137BA1E7" w14:textId="77777777" w:rsidR="000D65AC" w:rsidRDefault="007C7606">
      <w:pPr>
        <w:spacing w:line="360" w:lineRule="auto"/>
        <w:rPr>
          <w:rFonts w:ascii="宋体" w:hAnsi="宋体" w:hint="eastAsia"/>
          <w:sz w:val="24"/>
        </w:rPr>
      </w:pPr>
      <w:r>
        <w:pict w14:anchorId="2F863536">
          <v:shape id="_x0000_i1107" type="#_x0000_t75" style="width:468pt;height:17.25pt;mso-position-horizontal-relative:page;mso-position-vertical-relative:page">
            <v:imagedata r:id="rId14" o:title=""/>
          </v:shape>
        </w:pict>
      </w:r>
    </w:p>
    <w:p w14:paraId="08FEE7C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请同学们仔细观察同桌或你最熟悉的一个同学，结合他（她）平时的语言、动作、神态，用200字左右给他（她）“画”一幅肖像。写好后，展示出来，我们一起来猜猜他（她）是谁。</w:t>
      </w:r>
    </w:p>
    <w:p w14:paraId="360F3E86" w14:textId="77777777" w:rsidR="000D65AC" w:rsidRDefault="000D65AC">
      <w:pPr>
        <w:spacing w:line="360" w:lineRule="auto"/>
        <w:ind w:firstLine="480"/>
        <w:rPr>
          <w:rFonts w:ascii="宋体" w:hAnsi="宋体" w:hint="eastAsia"/>
          <w:sz w:val="24"/>
        </w:rPr>
      </w:pPr>
      <w:r>
        <w:rPr>
          <w:rFonts w:ascii="宋体" w:hAnsi="宋体" w:hint="eastAsia"/>
          <w:sz w:val="24"/>
        </w:rPr>
        <w:t>（1）学生写作。</w:t>
      </w:r>
    </w:p>
    <w:p w14:paraId="01DE641D" w14:textId="77777777" w:rsidR="000D65AC" w:rsidRDefault="000D65AC">
      <w:pPr>
        <w:spacing w:line="360" w:lineRule="auto"/>
        <w:ind w:firstLine="480"/>
        <w:rPr>
          <w:rFonts w:ascii="宋体" w:hAnsi="宋体" w:hint="eastAsia"/>
          <w:sz w:val="24"/>
        </w:rPr>
      </w:pPr>
      <w:r>
        <w:rPr>
          <w:rFonts w:ascii="宋体" w:hAnsi="宋体" w:hint="eastAsia"/>
          <w:sz w:val="24"/>
        </w:rPr>
        <w:t>（2）小组互相交流评价。</w:t>
      </w:r>
    </w:p>
    <w:p w14:paraId="4BB3604F" w14:textId="77777777" w:rsidR="000D65AC" w:rsidRDefault="000D65AC">
      <w:pPr>
        <w:spacing w:line="360" w:lineRule="auto"/>
        <w:ind w:firstLine="480"/>
        <w:rPr>
          <w:rFonts w:ascii="宋体" w:hAnsi="宋体" w:hint="eastAsia"/>
          <w:sz w:val="24"/>
        </w:rPr>
      </w:pPr>
      <w:r>
        <w:rPr>
          <w:rFonts w:ascii="宋体" w:hAnsi="宋体" w:hint="eastAsia"/>
          <w:sz w:val="24"/>
        </w:rPr>
        <w:t>（3）小组推荐优秀习作展示：展示→猜人物→点评。</w:t>
      </w:r>
    </w:p>
    <w:p w14:paraId="3B82A43F" w14:textId="77777777" w:rsidR="000D65AC" w:rsidRDefault="000D65AC">
      <w:pPr>
        <w:spacing w:line="360" w:lineRule="auto"/>
        <w:ind w:firstLine="480"/>
        <w:rPr>
          <w:rFonts w:ascii="宋体" w:hAnsi="宋体" w:hint="eastAsia"/>
          <w:sz w:val="24"/>
        </w:rPr>
      </w:pPr>
      <w:r>
        <w:rPr>
          <w:rFonts w:ascii="宋体" w:hAnsi="宋体" w:hint="eastAsia"/>
          <w:sz w:val="24"/>
        </w:rPr>
        <w:lastRenderedPageBreak/>
        <w:t>2.修改范文，明确方法</w:t>
      </w:r>
    </w:p>
    <w:p w14:paraId="1DE3E4CC" w14:textId="77777777" w:rsidR="000D65AC" w:rsidRDefault="000D65AC">
      <w:pPr>
        <w:spacing w:line="360" w:lineRule="auto"/>
        <w:ind w:firstLine="480"/>
        <w:rPr>
          <w:rFonts w:ascii="宋体" w:hAnsi="宋体" w:hint="eastAsia"/>
          <w:sz w:val="24"/>
        </w:rPr>
      </w:pPr>
      <w:r>
        <w:rPr>
          <w:rFonts w:ascii="宋体" w:hAnsi="宋体" w:hint="eastAsia"/>
          <w:sz w:val="24"/>
        </w:rPr>
        <w:t>（1）修改示例。</w:t>
      </w:r>
    </w:p>
    <w:p w14:paraId="4ACD2CC4" w14:textId="77777777" w:rsidR="000D65AC" w:rsidRDefault="000D65AC">
      <w:pPr>
        <w:spacing w:line="360" w:lineRule="auto"/>
        <w:ind w:firstLine="480"/>
        <w:rPr>
          <w:rFonts w:ascii="宋体" w:hAnsi="宋体" w:hint="eastAsia"/>
          <w:sz w:val="24"/>
        </w:rPr>
      </w:pPr>
      <w:r>
        <w:rPr>
          <w:rFonts w:ascii="宋体" w:hAnsi="宋体" w:hint="eastAsia"/>
          <w:sz w:val="24"/>
        </w:rPr>
        <w:t>师：这些同学都能抓住人物特征，让人一猜就中。本节课开头讲的那个故事里的小偷，因外貌特征描写不突出，难以辨别。假如你是县官身边的师爷，你认为如何修改告示才方便抓住小偷呢？</w:t>
      </w:r>
    </w:p>
    <w:p w14:paraId="3C3B400F" w14:textId="77777777" w:rsidR="000D65AC" w:rsidRDefault="000D65AC">
      <w:pPr>
        <w:spacing w:line="360" w:lineRule="auto"/>
        <w:ind w:firstLine="480"/>
        <w:rPr>
          <w:rFonts w:ascii="楷体" w:eastAsia="楷体" w:hAnsi="楷体" w:hint="eastAsia"/>
          <w:sz w:val="24"/>
        </w:rPr>
      </w:pPr>
      <w:r>
        <w:rPr>
          <w:rFonts w:ascii="楷体" w:eastAsia="楷体" w:hAnsi="楷体" w:hint="eastAsia"/>
          <w:sz w:val="24"/>
        </w:rPr>
        <w:t>（学生自主修改，教师指名展示并点评）</w:t>
      </w:r>
    </w:p>
    <w:p w14:paraId="481545A8" w14:textId="77777777" w:rsidR="000D65AC" w:rsidRDefault="000D65AC">
      <w:pPr>
        <w:spacing w:line="360" w:lineRule="auto"/>
        <w:ind w:firstLine="480"/>
        <w:rPr>
          <w:rFonts w:ascii="宋体" w:hAnsi="宋体" w:hint="eastAsia"/>
          <w:sz w:val="24"/>
        </w:rPr>
      </w:pPr>
      <w:r>
        <w:rPr>
          <w:rFonts w:ascii="宋体" w:hAnsi="宋体" w:hint="eastAsia"/>
          <w:sz w:val="24"/>
        </w:rPr>
        <w:t>（2）修改习作。</w:t>
      </w:r>
    </w:p>
    <w:p w14:paraId="731E1F6F" w14:textId="77777777" w:rsidR="000D65AC" w:rsidRDefault="000D65AC">
      <w:pPr>
        <w:spacing w:line="360" w:lineRule="auto"/>
        <w:ind w:firstLine="480"/>
        <w:rPr>
          <w:rFonts w:ascii="宋体" w:hAnsi="宋体" w:hint="eastAsia"/>
          <w:sz w:val="24"/>
        </w:rPr>
      </w:pPr>
      <w:r>
        <w:rPr>
          <w:rFonts w:ascii="宋体" w:hAnsi="宋体" w:hint="eastAsia"/>
          <w:sz w:val="24"/>
        </w:rPr>
        <w:t>小组合作，修改刚才描写同学的习作。</w:t>
      </w:r>
    </w:p>
    <w:p w14:paraId="65A8EA9F" w14:textId="77777777" w:rsidR="000D65AC" w:rsidRDefault="000D65AC">
      <w:pPr>
        <w:spacing w:line="360" w:lineRule="auto"/>
        <w:ind w:firstLine="480"/>
        <w:rPr>
          <w:rFonts w:ascii="宋体" w:hAnsi="宋体" w:hint="eastAsia"/>
          <w:sz w:val="24"/>
        </w:rPr>
      </w:pPr>
      <w:r>
        <w:rPr>
          <w:rFonts w:ascii="宋体" w:hAnsi="宋体" w:hint="eastAsia"/>
          <w:sz w:val="24"/>
        </w:rPr>
        <w:t>步骤：</w:t>
      </w:r>
    </w:p>
    <w:p w14:paraId="1C3DB500" w14:textId="77777777" w:rsidR="000D65AC" w:rsidRDefault="000D65AC">
      <w:pPr>
        <w:spacing w:line="360" w:lineRule="auto"/>
        <w:ind w:firstLine="480"/>
        <w:rPr>
          <w:rFonts w:ascii="宋体" w:hAnsi="宋体" w:hint="eastAsia"/>
          <w:sz w:val="24"/>
        </w:rPr>
      </w:pPr>
      <w:r>
        <w:rPr>
          <w:rFonts w:ascii="宋体" w:hAnsi="宋体" w:hint="eastAsia"/>
          <w:sz w:val="24"/>
        </w:rPr>
        <w:t>①小组内，每个同学再次展示习作。</w:t>
      </w:r>
    </w:p>
    <w:p w14:paraId="06556F4F" w14:textId="77777777" w:rsidR="000D65AC" w:rsidRDefault="000D65AC">
      <w:pPr>
        <w:spacing w:line="360" w:lineRule="auto"/>
        <w:ind w:firstLine="480"/>
        <w:rPr>
          <w:rFonts w:ascii="宋体" w:hAnsi="宋体" w:hint="eastAsia"/>
          <w:sz w:val="24"/>
        </w:rPr>
      </w:pPr>
      <w:r>
        <w:rPr>
          <w:rFonts w:ascii="宋体" w:hAnsi="宋体" w:hint="eastAsia"/>
          <w:sz w:val="24"/>
        </w:rPr>
        <w:t>②小组长组织，对不能很好突出人物特征的习作逐一进行集中修改。</w:t>
      </w:r>
    </w:p>
    <w:p w14:paraId="169BE6EB" w14:textId="77777777" w:rsidR="000D65AC" w:rsidRDefault="000D65AC">
      <w:pPr>
        <w:spacing w:line="360" w:lineRule="auto"/>
        <w:ind w:firstLine="480"/>
        <w:rPr>
          <w:rFonts w:ascii="宋体" w:hAnsi="宋体" w:hint="eastAsia"/>
          <w:sz w:val="24"/>
        </w:rPr>
      </w:pPr>
      <w:r>
        <w:rPr>
          <w:rFonts w:ascii="宋体" w:hAnsi="宋体" w:hint="eastAsia"/>
          <w:sz w:val="24"/>
        </w:rPr>
        <w:t>③全班展示修改成果：每组选出一篇修改前后的习作对比，展示交流。</w:t>
      </w:r>
    </w:p>
    <w:p w14:paraId="75F68834" w14:textId="77777777" w:rsidR="000D65AC" w:rsidRDefault="000D65AC">
      <w:pPr>
        <w:spacing w:line="360" w:lineRule="auto"/>
        <w:ind w:firstLine="480"/>
        <w:rPr>
          <w:rFonts w:ascii="宋体" w:hAnsi="宋体" w:hint="eastAsia"/>
          <w:sz w:val="24"/>
        </w:rPr>
      </w:pPr>
      <w:r>
        <w:rPr>
          <w:rFonts w:ascii="宋体" w:hAnsi="宋体" w:hint="eastAsia"/>
          <w:sz w:val="24"/>
        </w:rPr>
        <w:t>④师生对展示作品一一点评。</w:t>
      </w:r>
    </w:p>
    <w:p w14:paraId="0DD433FF" w14:textId="77777777" w:rsidR="000D65AC" w:rsidRDefault="000D65AC">
      <w:pPr>
        <w:spacing w:line="360" w:lineRule="auto"/>
        <w:ind w:firstLine="480"/>
        <w:rPr>
          <w:rFonts w:ascii="宋体" w:hAnsi="宋体" w:hint="eastAsia"/>
          <w:sz w:val="24"/>
        </w:rPr>
      </w:pPr>
      <w:r>
        <w:rPr>
          <w:rFonts w:ascii="宋体" w:hAnsi="宋体" w:hint="eastAsia"/>
          <w:b/>
          <w:bCs/>
          <w:sz w:val="24"/>
        </w:rPr>
        <w:t>结束语：</w:t>
      </w:r>
      <w:r>
        <w:rPr>
          <w:rFonts w:ascii="宋体" w:hAnsi="宋体" w:hint="eastAsia"/>
          <w:sz w:val="24"/>
        </w:rPr>
        <w:t>这节课，我们知道了写人要抓住特点。要抓住特点，先要学会细心观察，从外貌、语言、动作、神态等方面细致观察，写出人物个性特点。抓住特点描写人物就是为了表现人物的精神品质和性格特征。</w:t>
      </w:r>
    </w:p>
    <w:p w14:paraId="20DB6FEA"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1D61394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本环节通过让学生描述自己的同学，进行写作实践，将理论与实践相结合。</w:t>
      </w:r>
    </w:p>
    <w:p w14:paraId="35DF2765" w14:textId="77777777" w:rsidR="000D65AC" w:rsidRDefault="007C7606">
      <w:pPr>
        <w:spacing w:line="360" w:lineRule="auto"/>
        <w:rPr>
          <w:rFonts w:ascii="楷体" w:eastAsia="楷体" w:hAnsi="楷体" w:hint="eastAsia"/>
          <w:sz w:val="24"/>
        </w:rPr>
      </w:pPr>
      <w:r>
        <w:pict w14:anchorId="679DE407">
          <v:shape id="_x0000_i1108" type="#_x0000_t75" style="width:94.5pt;height:24pt;mso-position-horizontal-relative:page;mso-position-vertical-relative:page">
            <v:imagedata r:id="rId17" o:title=""/>
          </v:shape>
        </w:pict>
      </w:r>
    </w:p>
    <w:p w14:paraId="4CF715EC" w14:textId="77777777" w:rsidR="000D65AC" w:rsidRDefault="007C7606">
      <w:pPr>
        <w:spacing w:line="360" w:lineRule="auto"/>
        <w:ind w:firstLineChars="200" w:firstLine="420"/>
        <w:jc w:val="center"/>
        <w:rPr>
          <w:rFonts w:ascii="楷体" w:eastAsia="楷体" w:hAnsi="楷体" w:hint="eastAsia"/>
          <w:sz w:val="24"/>
        </w:rPr>
      </w:pPr>
      <w:r>
        <w:pict w14:anchorId="01E336B2">
          <v:shape id="_x0000_i1109" type="#_x0000_t75" style="width:179.25pt;height:175.5pt;mso-position-horizontal-relative:page;mso-position-vertical-relative:page">
            <v:imagedata r:id="rId26" o:title=""/>
          </v:shape>
        </w:pict>
      </w:r>
    </w:p>
    <w:p w14:paraId="3E10DC78"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27E6CA5A" w14:textId="77777777" w:rsidR="000D65AC" w:rsidRDefault="007C7606">
      <w:pPr>
        <w:spacing w:line="360" w:lineRule="auto"/>
        <w:rPr>
          <w:rFonts w:ascii="宋体" w:hAnsi="宋体" w:hint="eastAsia"/>
          <w:b/>
          <w:sz w:val="24"/>
        </w:rPr>
      </w:pPr>
      <w:r>
        <w:lastRenderedPageBreak/>
        <w:pict w14:anchorId="24C9F6DB">
          <v:shape id="_x0000_i1110" type="#_x0000_t75" style="width:81.75pt;height:24.75pt;mso-position-horizontal-relative:page;mso-position-vertical-relative:page">
            <v:imagedata r:id="rId12" o:title=""/>
          </v:shape>
        </w:pict>
      </w:r>
    </w:p>
    <w:p w14:paraId="5BEDA19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1.学会以事写人，在典型事例中刻画人物形象。</w:t>
      </w:r>
    </w:p>
    <w:p w14:paraId="465D9904"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2.能抓住细节描写人物，突出人物特征。</w:t>
      </w:r>
    </w:p>
    <w:p w14:paraId="0FC402E7" w14:textId="77777777" w:rsidR="000D65AC" w:rsidRDefault="007C7606">
      <w:pPr>
        <w:spacing w:line="360" w:lineRule="auto"/>
        <w:jc w:val="left"/>
        <w:rPr>
          <w:rFonts w:ascii="宋体" w:hAnsi="宋体" w:hint="eastAsia"/>
          <w:sz w:val="24"/>
        </w:rPr>
      </w:pPr>
      <w:r>
        <w:pict w14:anchorId="2A0DBC95">
          <v:shape id="_x0000_i1111" type="#_x0000_t75" style="width:84.75pt;height:27pt;mso-position-horizontal-relative:page;mso-position-vertical-relative:page">
            <v:imagedata r:id="rId13" o:title=""/>
          </v:shape>
        </w:pict>
      </w:r>
    </w:p>
    <w:p w14:paraId="6DB0003A" w14:textId="77777777" w:rsidR="000D65AC" w:rsidRDefault="000D65AC">
      <w:pPr>
        <w:spacing w:line="360" w:lineRule="auto"/>
        <w:rPr>
          <w:rFonts w:ascii="宋体" w:hAnsi="宋体" w:hint="eastAsia"/>
          <w:b/>
          <w:sz w:val="24"/>
        </w:rPr>
      </w:pPr>
      <w:r>
        <w:rPr>
          <w:rFonts w:ascii="宋体" w:hAnsi="宋体" w:hint="eastAsia"/>
          <w:b/>
          <w:sz w:val="24"/>
        </w:rPr>
        <w:t>一、启发思考，导入新课</w:t>
      </w:r>
    </w:p>
    <w:p w14:paraId="1405A6A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人”从来都不是孤立存在的，而是处在一件件事情中。要把人写“活”，写成“他自己”，就要把人放在事件中写，写他与别人的交往，写他富有个性的语言、动作行为和心理活动。所以，要想写出一个人的精神特征，还要学会以事写人。</w:t>
      </w:r>
    </w:p>
    <w:p w14:paraId="37D66E8B" w14:textId="77777777" w:rsidR="000D65AC" w:rsidRDefault="000D65AC">
      <w:pPr>
        <w:spacing w:line="360" w:lineRule="auto"/>
        <w:rPr>
          <w:rFonts w:ascii="宋体" w:hAnsi="宋体" w:hint="eastAsia"/>
          <w:bCs/>
          <w:sz w:val="24"/>
        </w:rPr>
      </w:pPr>
      <w:r>
        <w:rPr>
          <w:rFonts w:ascii="宋体" w:hAnsi="宋体" w:hint="eastAsia"/>
          <w:b/>
          <w:sz w:val="24"/>
        </w:rPr>
        <w:t>二、精选事例，以事写人</w:t>
      </w:r>
    </w:p>
    <w:p w14:paraId="385B8E3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我们在写人时，会发现有很多事情可以写。哪些事是必须写的，哪些事是可写可不写的，哪些事是完全没必要写的呢？这时我们心中要有一个核心，即能够表现人物特征的事情要写，表现人物精神品质和性格特征的事更要重点写。写的事情可以是一件，也可以是几件。</w:t>
      </w:r>
    </w:p>
    <w:p w14:paraId="2B6C4F1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1.课文引路，学习方法</w:t>
      </w:r>
    </w:p>
    <w:p w14:paraId="75220CA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师：现在我们以《邓稼先》为例，学习通过几件事表现人物精神品质和性格特征的写法。</w:t>
      </w:r>
    </w:p>
    <w:p w14:paraId="364C357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（1）回顾《邓稼先》，师生一起理出课文的主要事件：</w:t>
      </w:r>
    </w:p>
    <w:p w14:paraId="24ABE522" w14:textId="77777777" w:rsidR="000D65AC" w:rsidRDefault="007C7606">
      <w:pPr>
        <w:spacing w:line="360" w:lineRule="auto"/>
        <w:rPr>
          <w:rFonts w:ascii="宋体" w:hAnsi="宋体" w:hint="eastAsia"/>
          <w:bCs/>
          <w:sz w:val="24"/>
        </w:rPr>
      </w:pPr>
      <w:r>
        <w:pict w14:anchorId="4985E5C2">
          <v:shape id="_x0000_i1112" type="#_x0000_t75" style="width:468pt;height:17.25pt;mso-position-horizontal-relative:page;mso-position-vertical-relative:page">
            <v:imagedata r:id="rId14" o:title=""/>
          </v:shape>
        </w:pict>
      </w:r>
    </w:p>
    <w:p w14:paraId="7182071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①在美国获得博士学位后立即回国。</w:t>
      </w:r>
    </w:p>
    <w:p w14:paraId="2456F0F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②28年间始终站在中国原子武器设计制造和研究的第一线。</w:t>
      </w:r>
    </w:p>
    <w:p w14:paraId="36673E6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③病重期间还参与拟写了关于中国核武器发展的建议书。</w:t>
      </w:r>
    </w:p>
    <w:p w14:paraId="31D2976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④特殊时期能说服两派群众组织，说服工宣队、军宣队的成员。</w:t>
      </w:r>
    </w:p>
    <w:p w14:paraId="7706AF3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⑤写信证实中国核武器的研制没有任何外国人参与。</w:t>
      </w:r>
    </w:p>
    <w:p w14:paraId="567CD3A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⑥井下信号测不到，坚决不肯撤离。</w:t>
      </w:r>
    </w:p>
    <w:p w14:paraId="0DD0A57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（2）根据主要事例引导学生用表格展示这些事件反映出来的邓稼先的精神品格：</w:t>
      </w:r>
    </w:p>
    <w:p w14:paraId="1869242C" w14:textId="77777777" w:rsidR="000D65AC" w:rsidRDefault="007C7606">
      <w:pPr>
        <w:spacing w:line="360" w:lineRule="auto"/>
        <w:rPr>
          <w:rFonts w:ascii="宋体" w:hAnsi="宋体" w:hint="eastAsia"/>
          <w:bCs/>
          <w:sz w:val="24"/>
        </w:rPr>
      </w:pPr>
      <w:r>
        <w:pict w14:anchorId="510F94C2">
          <v:shape id="_x0000_i1113" type="#_x0000_t75" style="width:468pt;height:17.25pt;mso-position-horizontal-relative:page;mso-position-vertical-relative:page">
            <v:imagedata r:id="rId14"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92"/>
        <w:gridCol w:w="2530"/>
      </w:tblGrid>
      <w:tr w:rsidR="000D65AC" w14:paraId="0AA8C16F" w14:textId="77777777">
        <w:tc>
          <w:tcPr>
            <w:tcW w:w="6771" w:type="dxa"/>
          </w:tcPr>
          <w:p w14:paraId="149D6036" w14:textId="77777777" w:rsidR="000D65AC" w:rsidRDefault="000D65AC">
            <w:pPr>
              <w:spacing w:line="360" w:lineRule="auto"/>
              <w:jc w:val="center"/>
              <w:rPr>
                <w:rFonts w:ascii="宋体" w:hAnsi="宋体" w:hint="eastAsia"/>
                <w:b/>
                <w:sz w:val="24"/>
              </w:rPr>
            </w:pPr>
            <w:r>
              <w:rPr>
                <w:rFonts w:ascii="宋体" w:hAnsi="宋体" w:hint="eastAsia"/>
                <w:b/>
                <w:sz w:val="24"/>
              </w:rPr>
              <w:lastRenderedPageBreak/>
              <w:t>事例</w:t>
            </w:r>
          </w:p>
        </w:tc>
        <w:tc>
          <w:tcPr>
            <w:tcW w:w="2800" w:type="dxa"/>
          </w:tcPr>
          <w:p w14:paraId="7480C23E" w14:textId="77777777" w:rsidR="000D65AC" w:rsidRDefault="000D65AC">
            <w:pPr>
              <w:spacing w:line="360" w:lineRule="auto"/>
              <w:jc w:val="center"/>
              <w:rPr>
                <w:rFonts w:ascii="宋体" w:hAnsi="宋体" w:hint="eastAsia"/>
                <w:b/>
                <w:sz w:val="24"/>
              </w:rPr>
            </w:pPr>
            <w:r>
              <w:rPr>
                <w:rFonts w:ascii="宋体" w:hAnsi="宋体" w:hint="eastAsia"/>
                <w:b/>
                <w:sz w:val="24"/>
              </w:rPr>
              <w:t>精神品格</w:t>
            </w:r>
          </w:p>
        </w:tc>
      </w:tr>
      <w:tr w:rsidR="000D65AC" w14:paraId="1FA10434" w14:textId="77777777">
        <w:tc>
          <w:tcPr>
            <w:tcW w:w="6771" w:type="dxa"/>
          </w:tcPr>
          <w:p w14:paraId="07116B03"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在美国获得博士学位后立即回国。</w:t>
            </w:r>
          </w:p>
        </w:tc>
        <w:tc>
          <w:tcPr>
            <w:tcW w:w="2800" w:type="dxa"/>
          </w:tcPr>
          <w:p w14:paraId="4243019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忠诚爱国</w:t>
            </w:r>
          </w:p>
        </w:tc>
      </w:tr>
      <w:tr w:rsidR="000D65AC" w14:paraId="639C9A98" w14:textId="77777777">
        <w:tc>
          <w:tcPr>
            <w:tcW w:w="6771" w:type="dxa"/>
          </w:tcPr>
          <w:p w14:paraId="7F2B0C83"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28年间始终站在中国原子武器设计制造和研究的第一线。</w:t>
            </w:r>
          </w:p>
        </w:tc>
        <w:tc>
          <w:tcPr>
            <w:tcW w:w="2800" w:type="dxa"/>
          </w:tcPr>
          <w:p w14:paraId="318C04B0"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坚持不懈</w:t>
            </w:r>
          </w:p>
        </w:tc>
      </w:tr>
      <w:tr w:rsidR="000D65AC" w14:paraId="72B4E493" w14:textId="77777777">
        <w:tc>
          <w:tcPr>
            <w:tcW w:w="6771" w:type="dxa"/>
          </w:tcPr>
          <w:p w14:paraId="09E39E13"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病重期间还参与拟写了关于中国核武器发展的建议书。</w:t>
            </w:r>
          </w:p>
        </w:tc>
        <w:tc>
          <w:tcPr>
            <w:tcW w:w="2800" w:type="dxa"/>
          </w:tcPr>
          <w:p w14:paraId="7C34051B"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鞠躬尽瘁，死而后已</w:t>
            </w:r>
          </w:p>
        </w:tc>
      </w:tr>
      <w:tr w:rsidR="000D65AC" w14:paraId="7AF76901" w14:textId="77777777">
        <w:tc>
          <w:tcPr>
            <w:tcW w:w="6771" w:type="dxa"/>
          </w:tcPr>
          <w:p w14:paraId="20B1E0B4"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特殊时期能说服两派群众组织，说服工宣队、军宣队的成员。</w:t>
            </w:r>
          </w:p>
        </w:tc>
        <w:tc>
          <w:tcPr>
            <w:tcW w:w="2800" w:type="dxa"/>
          </w:tcPr>
          <w:p w14:paraId="63061242"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诚恳无私</w:t>
            </w:r>
          </w:p>
        </w:tc>
      </w:tr>
      <w:tr w:rsidR="000D65AC" w14:paraId="1F719462" w14:textId="77777777">
        <w:tc>
          <w:tcPr>
            <w:tcW w:w="6771" w:type="dxa"/>
          </w:tcPr>
          <w:p w14:paraId="0084554F"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写信证实中国核武器的研制没有任何外国人参与。</w:t>
            </w:r>
          </w:p>
        </w:tc>
        <w:tc>
          <w:tcPr>
            <w:tcW w:w="2800" w:type="dxa"/>
          </w:tcPr>
          <w:p w14:paraId="6FC97A9C"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胸怀坦荡，自尊自豪</w:t>
            </w:r>
          </w:p>
        </w:tc>
      </w:tr>
      <w:tr w:rsidR="000D65AC" w14:paraId="4DCCEA9C" w14:textId="77777777">
        <w:tc>
          <w:tcPr>
            <w:tcW w:w="6771" w:type="dxa"/>
          </w:tcPr>
          <w:p w14:paraId="63562D38"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井下信号测不到，坚决不肯撤离。</w:t>
            </w:r>
          </w:p>
        </w:tc>
        <w:tc>
          <w:tcPr>
            <w:tcW w:w="2800" w:type="dxa"/>
          </w:tcPr>
          <w:p w14:paraId="7C11B154"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身先士卒，无私无畏</w:t>
            </w:r>
          </w:p>
        </w:tc>
      </w:tr>
    </w:tbl>
    <w:p w14:paraId="49514FB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师：根据表格，我们可以清楚直观地感受到这些事例所反映出来的邓稼先的精神品格。</w:t>
      </w:r>
    </w:p>
    <w:p w14:paraId="4F6B1E2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2.学以致用，尝试选材</w:t>
      </w:r>
    </w:p>
    <w:p w14:paraId="5B70AAB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（1）学生自选课本中的人物，列表格或画思维导图</w:t>
      </w:r>
    </w:p>
    <w:p w14:paraId="0C52F61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（2）展示交流</w:t>
      </w:r>
    </w:p>
    <w:p w14:paraId="65B6C91C" w14:textId="77777777" w:rsidR="000D65AC" w:rsidRDefault="000D65AC">
      <w:pPr>
        <w:spacing w:line="360" w:lineRule="auto"/>
        <w:rPr>
          <w:rFonts w:ascii="宋体" w:hAnsi="宋体" w:hint="eastAsia"/>
          <w:b/>
          <w:sz w:val="24"/>
        </w:rPr>
      </w:pPr>
      <w:r>
        <w:rPr>
          <w:rFonts w:ascii="宋体" w:hAnsi="宋体"/>
          <w:b/>
          <w:sz w:val="24"/>
        </w:rPr>
        <w:t>【设计意图】</w:t>
      </w:r>
    </w:p>
    <w:p w14:paraId="304E165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本环节旨在引导学生明确如何围绕人物的精神品质和性格特征选择材料，刻画人物内在的个性特征。</w:t>
      </w:r>
    </w:p>
    <w:p w14:paraId="3EBB8894" w14:textId="77777777" w:rsidR="000D65AC" w:rsidRDefault="000D65AC">
      <w:pPr>
        <w:spacing w:line="360" w:lineRule="auto"/>
        <w:rPr>
          <w:rFonts w:ascii="宋体" w:hAnsi="宋体" w:hint="eastAsia"/>
          <w:b/>
          <w:sz w:val="24"/>
        </w:rPr>
      </w:pPr>
      <w:r>
        <w:rPr>
          <w:rFonts w:ascii="宋体" w:hAnsi="宋体" w:hint="eastAsia"/>
          <w:b/>
          <w:sz w:val="24"/>
        </w:rPr>
        <w:t>三、抓住细节，事中显神</w:t>
      </w:r>
    </w:p>
    <w:p w14:paraId="3B737D7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当我们写多件事情来表现人物时，要处理好叙事的详略。详写的事情也不能面面俱到地展开叙述，而应该突出重点，要将概括叙述与具体叙述相结合，力求通过一些具体、微小但典型的细节表现人物特点。</w:t>
      </w:r>
    </w:p>
    <w:p w14:paraId="58A1270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例文引路，学习方法。</w:t>
      </w:r>
    </w:p>
    <w:p w14:paraId="3964225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师：下面我们以作文《令我感动的陌生人》为例，一起学习用细节描写表现人物形象的方法。</w:t>
      </w:r>
    </w:p>
    <w:p w14:paraId="51867723" w14:textId="77777777" w:rsidR="000D65AC" w:rsidRDefault="007C7606">
      <w:pPr>
        <w:spacing w:line="360" w:lineRule="auto"/>
        <w:rPr>
          <w:rFonts w:ascii="宋体" w:hAnsi="宋体" w:hint="eastAsia"/>
          <w:bCs/>
          <w:sz w:val="24"/>
        </w:rPr>
      </w:pPr>
      <w:r>
        <w:pict w14:anchorId="05CEF6FB">
          <v:shape id="_x0000_i1114" type="#_x0000_t75" style="width:468pt;height:17.25pt;mso-position-horizontal-relative:page;mso-position-vertical-relative:page">
            <v:imagedata r:id="rId14" o:title=""/>
          </v:shape>
        </w:pict>
      </w:r>
    </w:p>
    <w:p w14:paraId="2E956C82" w14:textId="77777777" w:rsidR="000D65AC" w:rsidRDefault="000D65AC">
      <w:pPr>
        <w:spacing w:line="360" w:lineRule="auto"/>
        <w:ind w:firstLineChars="200" w:firstLine="482"/>
        <w:jc w:val="center"/>
        <w:rPr>
          <w:rFonts w:ascii="楷体" w:eastAsia="楷体" w:hAnsi="楷体" w:hint="eastAsia"/>
          <w:b/>
          <w:bCs/>
          <w:sz w:val="24"/>
        </w:rPr>
      </w:pPr>
      <w:r>
        <w:rPr>
          <w:rFonts w:ascii="楷体" w:eastAsia="楷体" w:hAnsi="楷体" w:hint="eastAsia"/>
          <w:b/>
          <w:bCs/>
          <w:sz w:val="24"/>
        </w:rPr>
        <w:t>令我感动的陌生人</w:t>
      </w:r>
    </w:p>
    <w:p w14:paraId="35707531" w14:textId="77777777" w:rsidR="000D65AC" w:rsidRDefault="000D65AC">
      <w:pPr>
        <w:spacing w:line="360" w:lineRule="auto"/>
        <w:ind w:firstLineChars="200" w:firstLine="480"/>
        <w:jc w:val="center"/>
        <w:rPr>
          <w:rFonts w:ascii="楷体" w:eastAsia="楷体" w:hAnsi="楷体" w:hint="eastAsia"/>
          <w:sz w:val="24"/>
        </w:rPr>
      </w:pPr>
      <w:r>
        <w:rPr>
          <w:rFonts w:ascii="楷体" w:eastAsia="楷体" w:hAnsi="楷体" w:hint="eastAsia"/>
          <w:sz w:val="24"/>
        </w:rPr>
        <w:t>李佳怡</w:t>
      </w:r>
    </w:p>
    <w:p w14:paraId="364CBAF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这个令我感动的陌生人曾是让我害怕和厌恶的人，如今再想起他，我心里却满是敬佩和温暖。</w:t>
      </w:r>
    </w:p>
    <w:p w14:paraId="38AD20E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那天，白沙口大榕树下，我们几个孩子正在你追我赶地玩游戏。突然，不知是谁大喊一声：“你们看！那个‘呆瓜’又来了！”大家齐刷刷地往后一瞧，原来是那个小时候被高烧烧坏了脑子的中年男人。大家接着就闹哄哄地拍手唱起来：“村里有个大‘呆瓜’……”</w:t>
      </w:r>
    </w:p>
    <w:p w14:paraId="64D3CD8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呆瓜”没有破口大骂，迈着罗圈儿腿走了几步，就定在原处。突然，他憨憨地对我们笑了，脸上的皱纹挤在一起，露出又黄又歪的牙齿，发出奇怪的声音。一个年幼的孩子被吓哭了，个头儿较高的一个孩子便冲“呆瓜”脚下扔了一块石头，得意地对小伙伴说：“我保护你们！看，他就是个‘呆瓜’，别理他，我们去其他地方玩。”</w:t>
      </w:r>
    </w:p>
    <w:p w14:paraId="2C7F9F5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“呆瓜”依然在憨笑，还流着口水，我心里不禁也生出厌恶和反感。</w:t>
      </w:r>
    </w:p>
    <w:p w14:paraId="370F848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本以为我和他不会再见面，直到那一天，我在一条小巷子里又遇到了他。</w:t>
      </w:r>
    </w:p>
    <w:p w14:paraId="695CC97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当时，我正背着书包往家走，一个人突然从拐角冲了出来。定睛一看，是他！是那个“呆瓜”！我吓得心里一紧，连动都不敢动。还好，他没注意到我们，而是自顾自地向巷子那头的车辆连连摆手示意，头也随着手摇晃，看上去很是滑稽。他这是在干什么？一辆辆车左冲右突，伴随着阵阵愤怒的喇叭声把他挤到一边。</w:t>
      </w:r>
      <w:r>
        <w:rPr>
          <w:rFonts w:ascii="楷体" w:eastAsia="楷体" w:hAnsi="楷体" w:hint="eastAsia"/>
          <w:sz w:val="24"/>
          <w:u w:val="single"/>
        </w:rPr>
        <w:t>他急得攥紧了拳头，双臂又甩又打，就像一只焦急的猴子。</w:t>
      </w:r>
      <w:r>
        <w:rPr>
          <w:rFonts w:ascii="楷体" w:eastAsia="楷体" w:hAnsi="楷体" w:hint="eastAsia"/>
          <w:sz w:val="24"/>
        </w:rPr>
        <w:t>见没人理他，他竟直接冲到了巷子中央。</w:t>
      </w:r>
    </w:p>
    <w:p w14:paraId="27A90B6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他不要命了吗？我的心都快跳出来了。</w:t>
      </w:r>
    </w:p>
    <w:p w14:paraId="1B276B5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他身前的车赶紧停下。紧接着，他走过去，敲开车窗，叽里哇啦说了一堆话。没想到，司机一把把他推开，他差点儿摔倒。还没站稳，他又着急地冲上前去拦车。堵住的车和围观的人越来越多。</w:t>
      </w:r>
    </w:p>
    <w:p w14:paraId="524D212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这时，巷子这头有人大喊：“前面发生交通事故了，别往前走了。”“呆瓜”看着推开他的司机，小鸡啄米似的点着头，手指着出事故的方向。排在后面的汽车这才开始有序地倒车，准备换一条路走。这时，“呆瓜”轻轻舒了一口气，擦擦额头上的汗，悄无声息地迈着罗圈儿腿离开了。</w:t>
      </w:r>
    </w:p>
    <w:p w14:paraId="73FC978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我看着他离去的瘦小的背影，觉得竟是如此高大，而我和人群却显得那么渺小。</w:t>
      </w:r>
    </w:p>
    <w:p w14:paraId="3C4DD3C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思考下列问题：</w:t>
      </w:r>
    </w:p>
    <w:p w14:paraId="10C2934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（1）这篇习作中画横线的句子属于什么描写？有什么作用？</w:t>
      </w:r>
    </w:p>
    <w:p w14:paraId="1398A253"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lastRenderedPageBreak/>
        <w:t>预设</w:t>
      </w:r>
      <w:r>
        <w:rPr>
          <w:rFonts w:ascii="宋体" w:hAnsi="宋体" w:hint="eastAsia"/>
          <w:bCs/>
          <w:sz w:val="24"/>
        </w:rPr>
        <w:t xml:space="preserve">  </w:t>
      </w:r>
      <w:r>
        <w:rPr>
          <w:rFonts w:ascii="楷体" w:eastAsia="楷体" w:hAnsi="楷体" w:hint="eastAsia"/>
          <w:bCs/>
          <w:sz w:val="24"/>
        </w:rPr>
        <w:t>既是动作描写，又是细节描写，表现了“呆瓜”的焦急。</w:t>
      </w:r>
    </w:p>
    <w:p w14:paraId="6197FEF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（2）本文有哪些优秀之处可供借鉴？</w:t>
      </w:r>
    </w:p>
    <w:p w14:paraId="1F1D98D6"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楷体" w:eastAsia="楷体" w:hAnsi="楷体" w:hint="eastAsia"/>
          <w:bCs/>
          <w:sz w:val="24"/>
        </w:rPr>
        <w:t>①选材典型。作者在写作时，没有泛泛而谈，而是精选素材——“呆瓜”帮忙拦车，凸显“呆瓜”热心善良的优秀品格。②采用欲扬先抑的写作手法。作者在写作时没有一上来就赞美“呆瓜”，而是先写“呆瓜”的“呆”，写“我”对他的厌恶，后面再写“呆瓜”的善良。这种写法可以使文章波澜起伏，同时构成鲜明对比，给读者留下更加深刻的印象。③细节描写。多处使用细节描写，凸显了“呆瓜”的性格。</w:t>
      </w:r>
    </w:p>
    <w:p w14:paraId="4D7CFF51" w14:textId="77777777" w:rsidR="000D65AC" w:rsidRDefault="000D65AC">
      <w:pPr>
        <w:spacing w:line="360" w:lineRule="auto"/>
        <w:rPr>
          <w:rFonts w:ascii="宋体" w:hAnsi="宋体" w:hint="eastAsia"/>
          <w:b/>
          <w:sz w:val="24"/>
        </w:rPr>
      </w:pPr>
      <w:r>
        <w:rPr>
          <w:rFonts w:ascii="宋体" w:hAnsi="宋体"/>
          <w:b/>
          <w:sz w:val="24"/>
        </w:rPr>
        <w:t>【设计意图】</w:t>
      </w:r>
    </w:p>
    <w:p w14:paraId="4F5B9B6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是对之前所学的知识点的综合运用，是综合能力的展示。通过对完整文章的分析，全面了解围绕人物精神品质和性格特征选择材料，运用细节描写刻画人物形象的方法。课堂实践可操作性强，直观，易于学生学习和评价。</w:t>
      </w:r>
    </w:p>
    <w:p w14:paraId="08654AC9" w14:textId="77777777" w:rsidR="000D65AC" w:rsidRDefault="000D65AC">
      <w:pPr>
        <w:spacing w:line="360" w:lineRule="auto"/>
        <w:rPr>
          <w:rFonts w:ascii="宋体" w:hAnsi="宋体" w:hint="eastAsia"/>
          <w:b/>
          <w:sz w:val="24"/>
        </w:rPr>
      </w:pPr>
      <w:r>
        <w:rPr>
          <w:rFonts w:ascii="宋体" w:hAnsi="宋体" w:hint="eastAsia"/>
          <w:b/>
          <w:sz w:val="24"/>
        </w:rPr>
        <w:t>四、布置作业</w:t>
      </w:r>
    </w:p>
    <w:p w14:paraId="30F2B35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也许闭上眼睛你都能想出好朋友的样子，想到发生在你们之间的故事。以《我的好朋友》为题，写一篇作文。不少于500字。</w:t>
      </w:r>
    </w:p>
    <w:p w14:paraId="69D81FB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师：为了帮助大家更好地完成这篇作文，老师在教材的基础上，另外补充了几条“提示”。</w:t>
      </w:r>
    </w:p>
    <w:p w14:paraId="2346D33B" w14:textId="77777777" w:rsidR="000D65AC" w:rsidRDefault="007C7606">
      <w:pPr>
        <w:spacing w:line="360" w:lineRule="auto"/>
        <w:rPr>
          <w:rFonts w:ascii="宋体" w:hAnsi="宋体" w:hint="eastAsia"/>
          <w:bCs/>
          <w:sz w:val="24"/>
        </w:rPr>
      </w:pPr>
      <w:r>
        <w:pict w14:anchorId="0FB14642">
          <v:shape id="_x0000_i1115" type="#_x0000_t75" style="width:468pt;height:17.25pt;mso-position-horizontal-relative:page;mso-position-vertical-relative:page">
            <v:imagedata r:id="rId14" o:title=""/>
          </v:shape>
        </w:pict>
      </w:r>
    </w:p>
    <w:p w14:paraId="6F224709"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提示：</w:t>
      </w:r>
    </w:p>
    <w:p w14:paraId="110C24DA"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1.选材要精。写作时，要精选典型事例来表现人物性格特点；如要使用多个事例，则事例之间要有主次、详略之分。</w:t>
      </w:r>
    </w:p>
    <w:p w14:paraId="19EE66FC"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2.要写出人物的性格和精神气质。可以使用多种描写方法来表现人物的性格和精神气质。</w:t>
      </w:r>
    </w:p>
    <w:p w14:paraId="69F19654"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3.可以采用对比的手法突出人物形象。通过对比，可以鲜明地展示人物的性格特点、情感变化或成长历程，从而增强文章的表现力和感染力。</w:t>
      </w:r>
    </w:p>
    <w:p w14:paraId="74210AF9" w14:textId="77777777" w:rsidR="000D65AC" w:rsidRDefault="000D65AC">
      <w:pPr>
        <w:spacing w:line="360" w:lineRule="auto"/>
        <w:rPr>
          <w:rFonts w:ascii="宋体" w:hAnsi="宋体" w:hint="eastAsia"/>
          <w:b/>
          <w:sz w:val="24"/>
        </w:rPr>
      </w:pPr>
      <w:r>
        <w:rPr>
          <w:rFonts w:ascii="宋体" w:hAnsi="宋体"/>
          <w:b/>
          <w:sz w:val="24"/>
        </w:rPr>
        <w:t>【设计意图】</w:t>
      </w:r>
    </w:p>
    <w:p w14:paraId="32AEF954" w14:textId="77777777" w:rsidR="000D65AC" w:rsidRDefault="000D65AC">
      <w:pPr>
        <w:spacing w:line="360" w:lineRule="auto"/>
        <w:ind w:firstLineChars="200" w:firstLine="480"/>
        <w:rPr>
          <w:rFonts w:ascii="宋体" w:hAnsi="宋体" w:hint="eastAsia"/>
          <w:bCs/>
          <w:sz w:val="24"/>
        </w:rPr>
      </w:pPr>
      <w:r>
        <w:rPr>
          <w:rFonts w:ascii="楷体" w:eastAsia="楷体" w:hAnsi="楷体" w:hint="eastAsia"/>
          <w:sz w:val="24"/>
        </w:rPr>
        <w:t>以教材中的“写作实践二”为例，以作业的形式帮助学生熟练掌握写出人物特点的各种方法。</w:t>
      </w:r>
    </w:p>
    <w:p w14:paraId="7D9FE38E" w14:textId="77777777" w:rsidR="000D65AC" w:rsidRDefault="00000000">
      <w:pPr>
        <w:spacing w:line="360" w:lineRule="auto"/>
        <w:jc w:val="left"/>
        <w:rPr>
          <w:rFonts w:ascii="宋体" w:hAnsi="宋体" w:hint="eastAsia"/>
          <w:sz w:val="28"/>
          <w:szCs w:val="28"/>
        </w:rPr>
      </w:pPr>
      <w:r>
        <w:pict w14:anchorId="489EC360">
          <v:shape id="_x0000_i1116" type="#_x0000_t75" style="width:94.5pt;height:24pt;mso-position-horizontal-relative:page;mso-position-vertical-relative:page">
            <v:imagedata r:id="rId17" o:title=""/>
          </v:shape>
        </w:pict>
      </w:r>
    </w:p>
    <w:p w14:paraId="79E9A8D5" w14:textId="77777777" w:rsidR="000D65AC" w:rsidRDefault="00000000">
      <w:pPr>
        <w:spacing w:line="360" w:lineRule="auto"/>
        <w:jc w:val="center"/>
        <w:rPr>
          <w:rFonts w:ascii="宋体" w:hAnsi="宋体" w:hint="eastAsia"/>
          <w:sz w:val="28"/>
          <w:szCs w:val="28"/>
        </w:rPr>
      </w:pPr>
      <w:r>
        <w:lastRenderedPageBreak/>
        <w:pict w14:anchorId="6BAE1934">
          <v:shape id="_x0000_i1117" type="#_x0000_t75" style="width:227.25pt;height:114.75pt;mso-position-horizontal-relative:page;mso-position-vertical-relative:page">
            <v:imagedata r:id="rId27" o:title=""/>
          </v:shape>
        </w:pict>
      </w:r>
    </w:p>
    <w:p w14:paraId="13FEE31A" w14:textId="77777777" w:rsidR="000D65AC" w:rsidRDefault="00000000">
      <w:pPr>
        <w:spacing w:line="360" w:lineRule="auto"/>
      </w:pPr>
      <w:r>
        <w:pict w14:anchorId="13191191">
          <v:shape id="_x0000_i1118" type="#_x0000_t75" style="width:89.25pt;height:24pt;mso-position-horizontal-relative:page;mso-position-vertical-relative:page">
            <v:imagedata r:id="rId19" o:title=""/>
          </v:shape>
        </w:pict>
      </w:r>
    </w:p>
    <w:p w14:paraId="345B095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次教学设计实现了讲练结合，既有写法指导，也有写作实践，力争以兴趣为激发点，以能力为落脚点，以训练为手段，逐层深入，步步推进，引导学生学习如何使用人物描写方法和在具体事情中体现人物精神品质、性格特征的写作方法。</w:t>
      </w:r>
    </w:p>
    <w:p w14:paraId="0DAD595F"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第二单元集体备课</w:t>
      </w:r>
    </w:p>
    <w:p w14:paraId="4E4A39E6" w14:textId="77777777" w:rsidR="000D65AC" w:rsidRDefault="00000000">
      <w:pPr>
        <w:spacing w:line="360" w:lineRule="auto"/>
        <w:jc w:val="center"/>
        <w:rPr>
          <w:rFonts w:ascii="宋体" w:hAnsi="宋体" w:hint="eastAsia"/>
          <w:sz w:val="28"/>
          <w:szCs w:val="28"/>
        </w:rPr>
      </w:pPr>
      <w:r>
        <w:pict w14:anchorId="10F10511">
          <v:shape id="_x0000_i1119" type="#_x0000_t75" style="width:468pt;height:24pt;mso-position-horizontal-relative:page;mso-position-vertical-relative:page">
            <v:imagedata r:id="rId7" o:title=""/>
          </v:shape>
        </w:pict>
      </w:r>
    </w:p>
    <w:p w14:paraId="109C02B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以祖国之恋为主题，选编了五篇文学作品，表现了不同时代的人民热爱祖国、热爱家乡、愿意为保家卫国奉献自己的一切的思想感情。《黄河颂》是一首歌词，也是一首反映抗日救亡主题的现代诗，这首诗以颂歌的形式塑造黄河形象，歌颂了中华民族的伟大精神。《老山界》是一篇回忆性散文，真实、生动地记叙了作者在长征中翻越“第一座难走的山”的过程，赞颂了红军英勇、坚强、乐观的精神品质。《谁是最可爱的人》是一篇新闻通讯，通过对志愿军战士英雄事迹的叙述，歌颂了他们忠于祖国、忠于人民的高贵品质，不怕苦、不怕死的英雄气概和伟大的爱国主义、国际主义精神。《土地的誓言》是一篇抒情散文，它以倾诉式的语言抒发作者对沦陷了十年的关东原野的怀念、赞美和甘愿为其牺牲一切的决心。《木兰诗》是一首南北朝乐府民歌，诗中塑造了木兰女扮男装，代父从军，保卫国家的巾帼英雄形象。</w:t>
      </w:r>
    </w:p>
    <w:p w14:paraId="4C2148B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写作“学习抒情”，旨在帮助学生在写作中学会适度抒情。教学中可以引导学生回忆阅读课上学到的知识和方法，了解抒情方式及其表达效果，并自觉运用于写作，力求在写作中表达自己对自然、社会、人生的情感体验。</w:t>
      </w:r>
    </w:p>
    <w:p w14:paraId="33EEDE8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专题学习活动“我的语文生活”，旨在让学生养成在生活中学习语文的良好习惯，提高规范用字的能力，增强欣赏对联的能力，并学会制作短视频。</w:t>
      </w:r>
    </w:p>
    <w:p w14:paraId="6DDBE9A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本单元在精读时应注重涵泳品味，尽量让学生沉浸在作品的氛围之中，调动起体验与想象。要了解直接抒情与间接抒情，把握课文的抒情方式，体会作品的情境，感受作者的情怀。还要学习作批注，记下自己的点滴体会。</w:t>
      </w:r>
    </w:p>
    <w:p w14:paraId="289EF113" w14:textId="77777777" w:rsidR="000D65AC" w:rsidRDefault="00000000">
      <w:pPr>
        <w:spacing w:line="360" w:lineRule="auto"/>
        <w:jc w:val="left"/>
        <w:rPr>
          <w:rFonts w:ascii="宋体" w:hAnsi="宋体" w:hint="eastAsia"/>
          <w:sz w:val="24"/>
        </w:rPr>
      </w:pPr>
      <w:r>
        <w:pict w14:anchorId="2B1E7505">
          <v:shape id="_x0000_i1120" type="#_x0000_t75" style="width:468pt;height:33.75pt;mso-position-horizontal-relative:page;mso-position-vertical-relative:page">
            <v:imagedata r:id="rId8"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8"/>
        <w:gridCol w:w="2635"/>
        <w:gridCol w:w="672"/>
        <w:gridCol w:w="4327"/>
      </w:tblGrid>
      <w:tr w:rsidR="000D65AC" w14:paraId="09ECCB38" w14:textId="77777777">
        <w:tc>
          <w:tcPr>
            <w:tcW w:w="959" w:type="dxa"/>
          </w:tcPr>
          <w:p w14:paraId="74933E3D" w14:textId="77777777" w:rsidR="000D65AC" w:rsidRDefault="000D65AC">
            <w:pPr>
              <w:spacing w:line="360" w:lineRule="auto"/>
              <w:jc w:val="center"/>
              <w:rPr>
                <w:rFonts w:ascii="宋体" w:hAnsi="宋体" w:hint="eastAsia"/>
                <w:b/>
                <w:sz w:val="28"/>
                <w:szCs w:val="28"/>
              </w:rPr>
            </w:pPr>
            <w:r>
              <w:rPr>
                <w:rFonts w:ascii="宋体" w:hAnsi="宋体" w:hint="eastAsia"/>
                <w:b/>
                <w:sz w:val="24"/>
              </w:rPr>
              <w:t>分类</w:t>
            </w:r>
          </w:p>
        </w:tc>
        <w:tc>
          <w:tcPr>
            <w:tcW w:w="2977" w:type="dxa"/>
          </w:tcPr>
          <w:p w14:paraId="4FC7B048" w14:textId="77777777" w:rsidR="000D65AC" w:rsidRDefault="000D65AC">
            <w:pPr>
              <w:spacing w:line="360" w:lineRule="auto"/>
              <w:jc w:val="center"/>
              <w:rPr>
                <w:rFonts w:ascii="宋体" w:hAnsi="宋体" w:hint="eastAsia"/>
                <w:b/>
                <w:sz w:val="28"/>
                <w:szCs w:val="28"/>
              </w:rPr>
            </w:pPr>
            <w:r>
              <w:rPr>
                <w:rFonts w:ascii="宋体" w:hAnsi="宋体" w:hint="eastAsia"/>
                <w:b/>
                <w:sz w:val="24"/>
              </w:rPr>
              <w:t>内容</w:t>
            </w:r>
          </w:p>
        </w:tc>
        <w:tc>
          <w:tcPr>
            <w:tcW w:w="708" w:type="dxa"/>
          </w:tcPr>
          <w:p w14:paraId="3AC29964" w14:textId="77777777" w:rsidR="000D65AC" w:rsidRDefault="000D65AC">
            <w:pPr>
              <w:spacing w:line="360" w:lineRule="auto"/>
              <w:jc w:val="center"/>
              <w:rPr>
                <w:rFonts w:ascii="宋体" w:hAnsi="宋体" w:hint="eastAsia"/>
                <w:b/>
                <w:sz w:val="28"/>
                <w:szCs w:val="28"/>
              </w:rPr>
            </w:pPr>
            <w:r>
              <w:rPr>
                <w:rFonts w:ascii="宋体" w:hAnsi="宋体" w:hint="eastAsia"/>
                <w:b/>
                <w:sz w:val="24"/>
              </w:rPr>
              <w:t>课时</w:t>
            </w:r>
          </w:p>
        </w:tc>
        <w:tc>
          <w:tcPr>
            <w:tcW w:w="4927" w:type="dxa"/>
          </w:tcPr>
          <w:p w14:paraId="568365FF" w14:textId="77777777" w:rsidR="000D65AC" w:rsidRDefault="000D65AC">
            <w:pPr>
              <w:spacing w:line="360" w:lineRule="auto"/>
              <w:jc w:val="center"/>
              <w:rPr>
                <w:rFonts w:ascii="宋体" w:hAnsi="宋体" w:hint="eastAsia"/>
                <w:b/>
                <w:sz w:val="28"/>
                <w:szCs w:val="28"/>
              </w:rPr>
            </w:pPr>
            <w:r>
              <w:rPr>
                <w:rFonts w:ascii="宋体" w:hAnsi="宋体" w:hint="eastAsia"/>
                <w:b/>
                <w:sz w:val="24"/>
              </w:rPr>
              <w:t>教学要点</w:t>
            </w:r>
          </w:p>
        </w:tc>
      </w:tr>
      <w:tr w:rsidR="000D65AC" w14:paraId="28E8A6AD" w14:textId="77777777">
        <w:trPr>
          <w:trHeight w:val="922"/>
        </w:trPr>
        <w:tc>
          <w:tcPr>
            <w:tcW w:w="959" w:type="dxa"/>
            <w:vMerge w:val="restart"/>
            <w:vAlign w:val="center"/>
          </w:tcPr>
          <w:p w14:paraId="5C3CE62E" w14:textId="77777777" w:rsidR="000D65AC" w:rsidRDefault="000D65AC">
            <w:pPr>
              <w:spacing w:line="360" w:lineRule="auto"/>
              <w:jc w:val="center"/>
              <w:rPr>
                <w:rFonts w:ascii="宋体" w:hAnsi="宋体" w:hint="eastAsia"/>
                <w:b/>
                <w:sz w:val="24"/>
              </w:rPr>
            </w:pPr>
            <w:r>
              <w:rPr>
                <w:rFonts w:ascii="宋体" w:hAnsi="宋体" w:hint="eastAsia"/>
                <w:b/>
                <w:sz w:val="24"/>
              </w:rPr>
              <w:t>阅读</w:t>
            </w:r>
          </w:p>
        </w:tc>
        <w:tc>
          <w:tcPr>
            <w:tcW w:w="2977" w:type="dxa"/>
            <w:vAlign w:val="center"/>
          </w:tcPr>
          <w:p w14:paraId="27574D73"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5.黄河颂</w:t>
            </w:r>
          </w:p>
        </w:tc>
        <w:tc>
          <w:tcPr>
            <w:tcW w:w="708" w:type="dxa"/>
            <w:vAlign w:val="center"/>
          </w:tcPr>
          <w:p w14:paraId="5B430D57" w14:textId="77777777" w:rsidR="000D65AC" w:rsidRDefault="000D65AC">
            <w:pPr>
              <w:spacing w:line="360" w:lineRule="auto"/>
              <w:jc w:val="center"/>
              <w:rPr>
                <w:rFonts w:ascii="宋体" w:hAnsi="宋体" w:hint="eastAsia"/>
                <w:sz w:val="28"/>
                <w:szCs w:val="28"/>
              </w:rPr>
            </w:pPr>
            <w:r>
              <w:rPr>
                <w:rFonts w:ascii="宋体" w:hAnsi="宋体"/>
                <w:sz w:val="28"/>
              </w:rPr>
              <w:t>1</w:t>
            </w:r>
          </w:p>
        </w:tc>
        <w:tc>
          <w:tcPr>
            <w:tcW w:w="4927" w:type="dxa"/>
            <w:vMerge w:val="restart"/>
            <w:vAlign w:val="center"/>
          </w:tcPr>
          <w:p w14:paraId="3663B745" w14:textId="77777777" w:rsidR="000D65AC" w:rsidRDefault="000D65AC">
            <w:pPr>
              <w:spacing w:line="360" w:lineRule="auto"/>
              <w:ind w:left="240" w:hangingChars="100" w:hanging="240"/>
              <w:rPr>
                <w:rFonts w:ascii="宋体" w:hAnsi="宋体" w:hint="eastAsia"/>
                <w:sz w:val="24"/>
                <w:szCs w:val="28"/>
              </w:rPr>
            </w:pPr>
            <w:r>
              <w:rPr>
                <w:rFonts w:ascii="宋体" w:hAnsi="宋体" w:hint="eastAsia"/>
                <w:sz w:val="24"/>
                <w:szCs w:val="28"/>
              </w:rPr>
              <w:t>1</w:t>
            </w:r>
            <w:r>
              <w:rPr>
                <w:rFonts w:ascii="宋体" w:hAnsi="宋体"/>
                <w:sz w:val="24"/>
                <w:szCs w:val="28"/>
              </w:rPr>
              <w:t>.</w:t>
            </w:r>
            <w:r>
              <w:rPr>
                <w:rFonts w:ascii="宋体" w:hAnsi="宋体" w:hint="eastAsia"/>
                <w:sz w:val="24"/>
                <w:szCs w:val="28"/>
              </w:rPr>
              <w:t>积累生字词以及相关的文学常识，背诵美文美句。</w:t>
            </w:r>
          </w:p>
          <w:p w14:paraId="2A7AA4CA" w14:textId="77777777" w:rsidR="000D65AC" w:rsidRDefault="000D65AC">
            <w:pPr>
              <w:spacing w:line="360" w:lineRule="auto"/>
              <w:ind w:left="240" w:hangingChars="100" w:hanging="240"/>
              <w:rPr>
                <w:rFonts w:ascii="宋体" w:hAnsi="宋体" w:hint="eastAsia"/>
                <w:sz w:val="24"/>
                <w:szCs w:val="28"/>
              </w:rPr>
            </w:pPr>
            <w:r>
              <w:rPr>
                <w:rFonts w:ascii="宋体" w:hAnsi="宋体" w:hint="eastAsia"/>
                <w:sz w:val="24"/>
                <w:szCs w:val="28"/>
              </w:rPr>
              <w:t>2.重视朗读训练，以声传情，让学生在反复朗读中领会文意。</w:t>
            </w:r>
          </w:p>
          <w:p w14:paraId="3E10A13D" w14:textId="77777777" w:rsidR="000D65AC" w:rsidRDefault="000D65AC">
            <w:pPr>
              <w:spacing w:line="360" w:lineRule="auto"/>
              <w:ind w:left="240" w:hangingChars="100" w:hanging="240"/>
              <w:rPr>
                <w:rFonts w:ascii="宋体" w:hAnsi="宋体" w:hint="eastAsia"/>
                <w:sz w:val="24"/>
                <w:szCs w:val="28"/>
              </w:rPr>
            </w:pPr>
            <w:r>
              <w:rPr>
                <w:rFonts w:ascii="宋体" w:hAnsi="宋体" w:hint="eastAsia"/>
                <w:sz w:val="24"/>
                <w:szCs w:val="28"/>
              </w:rPr>
              <w:t>3.了解直接抒情和间接抒情这两种抒情方式，并在情感体验的基础上，理解其表达效果。</w:t>
            </w:r>
          </w:p>
          <w:p w14:paraId="1F06826B" w14:textId="77777777" w:rsidR="000D65AC" w:rsidRDefault="000D65AC">
            <w:pPr>
              <w:spacing w:line="360" w:lineRule="auto"/>
              <w:ind w:left="240" w:hangingChars="100" w:hanging="240"/>
              <w:rPr>
                <w:rFonts w:ascii="宋体" w:hAnsi="宋体" w:hint="eastAsia"/>
                <w:sz w:val="24"/>
                <w:szCs w:val="28"/>
              </w:rPr>
            </w:pPr>
            <w:r>
              <w:rPr>
                <w:rFonts w:ascii="宋体" w:hAnsi="宋体" w:hint="eastAsia"/>
                <w:sz w:val="24"/>
                <w:szCs w:val="28"/>
              </w:rPr>
              <w:t>4.注重涵泳品味，揣摩课文的精彩段落和关键语句，体会作者在行文中寄托的思想感情，学习作批注。</w:t>
            </w:r>
          </w:p>
          <w:p w14:paraId="57C613DE" w14:textId="77777777" w:rsidR="000D65AC" w:rsidRDefault="000D65AC">
            <w:pPr>
              <w:spacing w:line="360" w:lineRule="auto"/>
              <w:ind w:left="240" w:hangingChars="100" w:hanging="240"/>
              <w:rPr>
                <w:rFonts w:ascii="宋体" w:hAnsi="宋体" w:hint="eastAsia"/>
                <w:sz w:val="24"/>
                <w:szCs w:val="28"/>
              </w:rPr>
            </w:pPr>
            <w:r>
              <w:rPr>
                <w:rFonts w:ascii="宋体" w:hAnsi="宋体" w:hint="eastAsia"/>
                <w:sz w:val="24"/>
                <w:szCs w:val="28"/>
              </w:rPr>
              <w:t>5.明确写作与生活的关系，增强用语言文字表达思想感情的信心。</w:t>
            </w:r>
          </w:p>
          <w:p w14:paraId="64F5130C" w14:textId="77777777" w:rsidR="000D65AC" w:rsidRDefault="000D65AC">
            <w:pPr>
              <w:spacing w:line="360" w:lineRule="auto"/>
              <w:ind w:left="240" w:hangingChars="100" w:hanging="240"/>
              <w:rPr>
                <w:rFonts w:ascii="宋体" w:hAnsi="宋体" w:hint="eastAsia"/>
                <w:sz w:val="24"/>
                <w:szCs w:val="28"/>
              </w:rPr>
            </w:pPr>
            <w:r>
              <w:rPr>
                <w:rFonts w:ascii="宋体" w:hAnsi="宋体" w:hint="eastAsia"/>
                <w:sz w:val="24"/>
                <w:szCs w:val="28"/>
              </w:rPr>
              <w:t>6.通过开展一系列活动，培养学生观察生活中语文现象的习惯，提高规范用字的能力，学会欣赏对联，制作短视频。</w:t>
            </w:r>
          </w:p>
        </w:tc>
      </w:tr>
      <w:tr w:rsidR="000D65AC" w14:paraId="19FAE4A8" w14:textId="77777777">
        <w:trPr>
          <w:trHeight w:val="846"/>
        </w:trPr>
        <w:tc>
          <w:tcPr>
            <w:tcW w:w="959" w:type="dxa"/>
            <w:vMerge/>
            <w:vAlign w:val="center"/>
          </w:tcPr>
          <w:p w14:paraId="004F033C" w14:textId="77777777" w:rsidR="000D65AC" w:rsidRDefault="000D65AC">
            <w:pPr>
              <w:spacing w:line="360" w:lineRule="auto"/>
              <w:jc w:val="center"/>
              <w:rPr>
                <w:rFonts w:ascii="宋体" w:hAnsi="宋体" w:hint="eastAsia"/>
                <w:b/>
                <w:sz w:val="28"/>
                <w:szCs w:val="28"/>
              </w:rPr>
            </w:pPr>
          </w:p>
        </w:tc>
        <w:tc>
          <w:tcPr>
            <w:tcW w:w="2977" w:type="dxa"/>
            <w:vAlign w:val="center"/>
          </w:tcPr>
          <w:p w14:paraId="723BB3BD"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6.老山界</w:t>
            </w:r>
          </w:p>
        </w:tc>
        <w:tc>
          <w:tcPr>
            <w:tcW w:w="708" w:type="dxa"/>
            <w:vAlign w:val="center"/>
          </w:tcPr>
          <w:p w14:paraId="776B5A89" w14:textId="77777777" w:rsidR="000D65AC" w:rsidRDefault="000D65AC">
            <w:pPr>
              <w:spacing w:line="360" w:lineRule="auto"/>
              <w:jc w:val="center"/>
              <w:rPr>
                <w:rFonts w:ascii="宋体" w:hAnsi="宋体" w:hint="eastAsia"/>
                <w:sz w:val="28"/>
                <w:szCs w:val="28"/>
              </w:rPr>
            </w:pPr>
            <w:r>
              <w:rPr>
                <w:rFonts w:ascii="宋体" w:hAnsi="宋体"/>
                <w:sz w:val="24"/>
              </w:rPr>
              <w:t>2</w:t>
            </w:r>
          </w:p>
        </w:tc>
        <w:tc>
          <w:tcPr>
            <w:tcW w:w="4927" w:type="dxa"/>
            <w:vMerge/>
            <w:vAlign w:val="center"/>
          </w:tcPr>
          <w:p w14:paraId="6C7D322D" w14:textId="77777777" w:rsidR="000D65AC" w:rsidRDefault="000D65AC">
            <w:pPr>
              <w:spacing w:line="360" w:lineRule="auto"/>
              <w:rPr>
                <w:rFonts w:ascii="宋体" w:hAnsi="宋体" w:hint="eastAsia"/>
                <w:sz w:val="28"/>
                <w:szCs w:val="28"/>
              </w:rPr>
            </w:pPr>
          </w:p>
        </w:tc>
      </w:tr>
      <w:tr w:rsidR="000D65AC" w14:paraId="5C1E0BC6" w14:textId="77777777">
        <w:trPr>
          <w:trHeight w:val="846"/>
        </w:trPr>
        <w:tc>
          <w:tcPr>
            <w:tcW w:w="959" w:type="dxa"/>
            <w:vMerge/>
            <w:vAlign w:val="center"/>
          </w:tcPr>
          <w:p w14:paraId="4922C1B2" w14:textId="77777777" w:rsidR="000D65AC" w:rsidRDefault="000D65AC">
            <w:pPr>
              <w:spacing w:line="360" w:lineRule="auto"/>
              <w:jc w:val="center"/>
              <w:rPr>
                <w:rFonts w:ascii="宋体" w:hAnsi="宋体" w:hint="eastAsia"/>
                <w:b/>
                <w:sz w:val="28"/>
                <w:szCs w:val="28"/>
              </w:rPr>
            </w:pPr>
          </w:p>
        </w:tc>
        <w:tc>
          <w:tcPr>
            <w:tcW w:w="2977" w:type="dxa"/>
            <w:vAlign w:val="center"/>
          </w:tcPr>
          <w:p w14:paraId="556D9A23"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7.谁是最可爱的人</w:t>
            </w:r>
          </w:p>
        </w:tc>
        <w:tc>
          <w:tcPr>
            <w:tcW w:w="708" w:type="dxa"/>
            <w:vAlign w:val="center"/>
          </w:tcPr>
          <w:p w14:paraId="68BF0DB3" w14:textId="77777777" w:rsidR="000D65AC" w:rsidRDefault="000D65AC">
            <w:pPr>
              <w:spacing w:line="360" w:lineRule="auto"/>
              <w:jc w:val="center"/>
              <w:rPr>
                <w:rFonts w:ascii="宋体" w:hAnsi="宋体" w:hint="eastAsia"/>
                <w:sz w:val="24"/>
              </w:rPr>
            </w:pPr>
            <w:r>
              <w:rPr>
                <w:rFonts w:ascii="宋体" w:hAnsi="宋体" w:hint="eastAsia"/>
                <w:sz w:val="24"/>
              </w:rPr>
              <w:t>2</w:t>
            </w:r>
          </w:p>
        </w:tc>
        <w:tc>
          <w:tcPr>
            <w:tcW w:w="4927" w:type="dxa"/>
            <w:vMerge/>
            <w:vAlign w:val="center"/>
          </w:tcPr>
          <w:p w14:paraId="047D75D4" w14:textId="77777777" w:rsidR="000D65AC" w:rsidRDefault="000D65AC">
            <w:pPr>
              <w:spacing w:line="360" w:lineRule="auto"/>
              <w:rPr>
                <w:rFonts w:ascii="宋体" w:hAnsi="宋体" w:hint="eastAsia"/>
                <w:sz w:val="28"/>
                <w:szCs w:val="28"/>
              </w:rPr>
            </w:pPr>
          </w:p>
        </w:tc>
      </w:tr>
      <w:tr w:rsidR="000D65AC" w14:paraId="3B70474A" w14:textId="77777777">
        <w:trPr>
          <w:trHeight w:val="927"/>
        </w:trPr>
        <w:tc>
          <w:tcPr>
            <w:tcW w:w="959" w:type="dxa"/>
            <w:vMerge/>
            <w:vAlign w:val="center"/>
          </w:tcPr>
          <w:p w14:paraId="07B688E5" w14:textId="77777777" w:rsidR="000D65AC" w:rsidRDefault="000D65AC">
            <w:pPr>
              <w:spacing w:line="360" w:lineRule="auto"/>
              <w:jc w:val="center"/>
              <w:rPr>
                <w:rFonts w:ascii="宋体" w:hAnsi="宋体" w:hint="eastAsia"/>
                <w:b/>
                <w:sz w:val="24"/>
              </w:rPr>
            </w:pPr>
          </w:p>
        </w:tc>
        <w:tc>
          <w:tcPr>
            <w:tcW w:w="2977" w:type="dxa"/>
            <w:vAlign w:val="center"/>
          </w:tcPr>
          <w:p w14:paraId="00AE6421"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8.</w:t>
            </w:r>
            <w:r>
              <w:rPr>
                <w:rFonts w:ascii="宋体" w:hAnsi="宋体" w:hint="eastAsia"/>
                <w:sz w:val="28"/>
                <w:szCs w:val="28"/>
                <w:vertAlign w:val="superscript"/>
              </w:rPr>
              <w:t>*</w:t>
            </w:r>
            <w:r>
              <w:rPr>
                <w:rFonts w:ascii="宋体" w:hAnsi="宋体" w:hint="eastAsia"/>
                <w:sz w:val="28"/>
                <w:szCs w:val="28"/>
              </w:rPr>
              <w:t>土地的誓言</w:t>
            </w:r>
          </w:p>
        </w:tc>
        <w:tc>
          <w:tcPr>
            <w:tcW w:w="708" w:type="dxa"/>
            <w:vAlign w:val="center"/>
          </w:tcPr>
          <w:p w14:paraId="3D43FC89" w14:textId="77777777" w:rsidR="000D65AC" w:rsidRDefault="000D65AC">
            <w:pPr>
              <w:spacing w:line="360" w:lineRule="auto"/>
              <w:jc w:val="center"/>
              <w:rPr>
                <w:rFonts w:ascii="宋体" w:hAnsi="宋体" w:hint="eastAsia"/>
                <w:sz w:val="28"/>
                <w:szCs w:val="28"/>
              </w:rPr>
            </w:pPr>
            <w:r>
              <w:rPr>
                <w:rFonts w:ascii="宋体" w:hAnsi="宋体"/>
                <w:sz w:val="24"/>
              </w:rPr>
              <w:t>1</w:t>
            </w:r>
          </w:p>
        </w:tc>
        <w:tc>
          <w:tcPr>
            <w:tcW w:w="4927" w:type="dxa"/>
            <w:vMerge/>
            <w:vAlign w:val="center"/>
          </w:tcPr>
          <w:p w14:paraId="743BF699" w14:textId="77777777" w:rsidR="000D65AC" w:rsidRDefault="000D65AC">
            <w:pPr>
              <w:spacing w:line="360" w:lineRule="auto"/>
              <w:rPr>
                <w:rFonts w:ascii="宋体" w:hAnsi="宋体" w:hint="eastAsia"/>
                <w:sz w:val="28"/>
                <w:szCs w:val="28"/>
              </w:rPr>
            </w:pPr>
          </w:p>
        </w:tc>
      </w:tr>
      <w:tr w:rsidR="000D65AC" w14:paraId="7640E311" w14:textId="77777777">
        <w:trPr>
          <w:trHeight w:val="1007"/>
        </w:trPr>
        <w:tc>
          <w:tcPr>
            <w:tcW w:w="959" w:type="dxa"/>
            <w:vMerge/>
            <w:vAlign w:val="center"/>
          </w:tcPr>
          <w:p w14:paraId="5D6BB786" w14:textId="77777777" w:rsidR="000D65AC" w:rsidRDefault="000D65AC">
            <w:pPr>
              <w:spacing w:line="360" w:lineRule="auto"/>
              <w:rPr>
                <w:rFonts w:ascii="宋体" w:hAnsi="宋体" w:hint="eastAsia"/>
                <w:b/>
                <w:sz w:val="28"/>
                <w:szCs w:val="28"/>
              </w:rPr>
            </w:pPr>
          </w:p>
        </w:tc>
        <w:tc>
          <w:tcPr>
            <w:tcW w:w="2977" w:type="dxa"/>
            <w:vAlign w:val="center"/>
          </w:tcPr>
          <w:p w14:paraId="086C8120"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9.木兰诗</w:t>
            </w:r>
          </w:p>
        </w:tc>
        <w:tc>
          <w:tcPr>
            <w:tcW w:w="708" w:type="dxa"/>
            <w:vAlign w:val="center"/>
          </w:tcPr>
          <w:p w14:paraId="45A25C40" w14:textId="77777777" w:rsidR="000D65AC" w:rsidRDefault="000D65AC">
            <w:pPr>
              <w:spacing w:line="360" w:lineRule="auto"/>
              <w:jc w:val="center"/>
              <w:rPr>
                <w:rFonts w:ascii="宋体" w:hAnsi="宋体" w:hint="eastAsia"/>
                <w:sz w:val="28"/>
                <w:szCs w:val="28"/>
              </w:rPr>
            </w:pPr>
            <w:r>
              <w:rPr>
                <w:rFonts w:ascii="宋体" w:hAnsi="宋体"/>
                <w:sz w:val="24"/>
              </w:rPr>
              <w:t>2</w:t>
            </w:r>
          </w:p>
        </w:tc>
        <w:tc>
          <w:tcPr>
            <w:tcW w:w="4927" w:type="dxa"/>
            <w:vMerge/>
            <w:vAlign w:val="center"/>
          </w:tcPr>
          <w:p w14:paraId="00B9E2DD" w14:textId="77777777" w:rsidR="000D65AC" w:rsidRDefault="000D65AC">
            <w:pPr>
              <w:spacing w:line="360" w:lineRule="auto"/>
              <w:rPr>
                <w:rFonts w:ascii="宋体" w:hAnsi="宋体" w:hint="eastAsia"/>
                <w:sz w:val="28"/>
                <w:szCs w:val="28"/>
              </w:rPr>
            </w:pPr>
          </w:p>
        </w:tc>
      </w:tr>
      <w:tr w:rsidR="000D65AC" w14:paraId="73B55A9C" w14:textId="77777777">
        <w:trPr>
          <w:trHeight w:val="884"/>
        </w:trPr>
        <w:tc>
          <w:tcPr>
            <w:tcW w:w="959" w:type="dxa"/>
            <w:vAlign w:val="center"/>
          </w:tcPr>
          <w:p w14:paraId="3253F884" w14:textId="77777777" w:rsidR="000D65AC" w:rsidRDefault="000D65AC">
            <w:pPr>
              <w:spacing w:line="360" w:lineRule="auto"/>
              <w:jc w:val="center"/>
              <w:rPr>
                <w:rFonts w:ascii="宋体" w:hAnsi="宋体" w:hint="eastAsia"/>
                <w:b/>
                <w:sz w:val="24"/>
                <w:szCs w:val="28"/>
              </w:rPr>
            </w:pPr>
            <w:r>
              <w:rPr>
                <w:rFonts w:ascii="宋体" w:hAnsi="宋体" w:hint="eastAsia"/>
                <w:b/>
                <w:sz w:val="24"/>
                <w:szCs w:val="28"/>
              </w:rPr>
              <w:t>写作</w:t>
            </w:r>
          </w:p>
        </w:tc>
        <w:tc>
          <w:tcPr>
            <w:tcW w:w="2977" w:type="dxa"/>
            <w:vAlign w:val="center"/>
          </w:tcPr>
          <w:p w14:paraId="5A71B033"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学习抒情</w:t>
            </w:r>
          </w:p>
        </w:tc>
        <w:tc>
          <w:tcPr>
            <w:tcW w:w="708" w:type="dxa"/>
            <w:vAlign w:val="center"/>
          </w:tcPr>
          <w:p w14:paraId="568182F8" w14:textId="77777777" w:rsidR="000D65AC" w:rsidRDefault="000D65AC">
            <w:pPr>
              <w:spacing w:line="360" w:lineRule="auto"/>
              <w:jc w:val="center"/>
              <w:rPr>
                <w:rFonts w:ascii="宋体" w:hAnsi="宋体" w:hint="eastAsia"/>
                <w:sz w:val="24"/>
                <w:szCs w:val="28"/>
              </w:rPr>
            </w:pPr>
            <w:r>
              <w:rPr>
                <w:rFonts w:ascii="宋体" w:hAnsi="宋体" w:hint="eastAsia"/>
                <w:sz w:val="24"/>
                <w:szCs w:val="28"/>
              </w:rPr>
              <w:t>2</w:t>
            </w:r>
          </w:p>
        </w:tc>
        <w:tc>
          <w:tcPr>
            <w:tcW w:w="4927" w:type="dxa"/>
            <w:vMerge/>
            <w:vAlign w:val="center"/>
          </w:tcPr>
          <w:p w14:paraId="418A5A42" w14:textId="77777777" w:rsidR="000D65AC" w:rsidRDefault="000D65AC">
            <w:pPr>
              <w:spacing w:line="360" w:lineRule="auto"/>
              <w:rPr>
                <w:rFonts w:ascii="宋体" w:hAnsi="宋体" w:hint="eastAsia"/>
                <w:sz w:val="24"/>
                <w:szCs w:val="28"/>
              </w:rPr>
            </w:pPr>
          </w:p>
        </w:tc>
      </w:tr>
      <w:tr w:rsidR="000D65AC" w14:paraId="45C04F2C" w14:textId="77777777">
        <w:trPr>
          <w:trHeight w:val="1464"/>
        </w:trPr>
        <w:tc>
          <w:tcPr>
            <w:tcW w:w="959" w:type="dxa"/>
            <w:vAlign w:val="center"/>
          </w:tcPr>
          <w:p w14:paraId="0F61FB33" w14:textId="77777777" w:rsidR="000D65AC" w:rsidRDefault="000D65AC">
            <w:pPr>
              <w:spacing w:line="360" w:lineRule="auto"/>
              <w:jc w:val="center"/>
              <w:rPr>
                <w:rFonts w:ascii="宋体" w:hAnsi="宋体" w:hint="eastAsia"/>
                <w:b/>
                <w:sz w:val="24"/>
                <w:szCs w:val="28"/>
              </w:rPr>
            </w:pPr>
            <w:r>
              <w:rPr>
                <w:rFonts w:ascii="宋体" w:hAnsi="宋体" w:hint="eastAsia"/>
                <w:b/>
                <w:sz w:val="24"/>
                <w:szCs w:val="28"/>
              </w:rPr>
              <w:t>专题学习活动</w:t>
            </w:r>
          </w:p>
        </w:tc>
        <w:tc>
          <w:tcPr>
            <w:tcW w:w="2977" w:type="dxa"/>
            <w:vAlign w:val="center"/>
          </w:tcPr>
          <w:p w14:paraId="3CEE95FD"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我的语文生活</w:t>
            </w:r>
          </w:p>
        </w:tc>
        <w:tc>
          <w:tcPr>
            <w:tcW w:w="708" w:type="dxa"/>
            <w:vAlign w:val="center"/>
          </w:tcPr>
          <w:p w14:paraId="27FCE92C" w14:textId="77777777" w:rsidR="000D65AC" w:rsidRDefault="000D65AC">
            <w:pPr>
              <w:spacing w:line="360" w:lineRule="auto"/>
              <w:jc w:val="center"/>
              <w:rPr>
                <w:rFonts w:ascii="宋体" w:hAnsi="宋体" w:hint="eastAsia"/>
                <w:sz w:val="24"/>
              </w:rPr>
            </w:pPr>
            <w:r>
              <w:rPr>
                <w:rFonts w:ascii="宋体" w:hAnsi="宋体" w:hint="eastAsia"/>
                <w:sz w:val="24"/>
              </w:rPr>
              <w:t>2</w:t>
            </w:r>
          </w:p>
        </w:tc>
        <w:tc>
          <w:tcPr>
            <w:tcW w:w="4927" w:type="dxa"/>
            <w:vMerge/>
            <w:vAlign w:val="center"/>
          </w:tcPr>
          <w:p w14:paraId="2C8A03CB" w14:textId="77777777" w:rsidR="000D65AC" w:rsidRDefault="000D65AC">
            <w:pPr>
              <w:spacing w:line="360" w:lineRule="auto"/>
              <w:rPr>
                <w:rFonts w:ascii="宋体" w:hAnsi="宋体" w:hint="eastAsia"/>
                <w:sz w:val="24"/>
                <w:szCs w:val="28"/>
              </w:rPr>
            </w:pPr>
          </w:p>
        </w:tc>
      </w:tr>
    </w:tbl>
    <w:p w14:paraId="7DAA2F4F" w14:textId="77777777" w:rsidR="000D65AC" w:rsidRDefault="000D65AC">
      <w:pPr>
        <w:spacing w:line="360" w:lineRule="auto"/>
        <w:jc w:val="center"/>
        <w:rPr>
          <w:rFonts w:ascii="宋体" w:hAnsi="宋体" w:hint="eastAsia"/>
          <w:b/>
          <w:sz w:val="32"/>
          <w:szCs w:val="28"/>
        </w:rPr>
      </w:pPr>
      <w:r>
        <w:rPr>
          <w:rFonts w:ascii="宋体" w:hAnsi="宋体" w:hint="eastAsia"/>
          <w:b/>
          <w:sz w:val="28"/>
        </w:rPr>
        <w:t>5</w:t>
      </w:r>
      <w:r>
        <w:rPr>
          <w:rFonts w:ascii="宋体" w:hAnsi="宋体"/>
          <w:b/>
          <w:sz w:val="28"/>
        </w:rPr>
        <w:t xml:space="preserve"> </w:t>
      </w:r>
      <w:r>
        <w:rPr>
          <w:rFonts w:ascii="宋体" w:hAnsi="宋体" w:hint="eastAsia"/>
          <w:b/>
          <w:sz w:val="28"/>
        </w:rPr>
        <w:t>黄河颂</w:t>
      </w:r>
    </w:p>
    <w:p w14:paraId="04E5F239" w14:textId="77777777" w:rsidR="000D65AC" w:rsidRDefault="00000000">
      <w:pPr>
        <w:spacing w:line="360" w:lineRule="auto"/>
      </w:pPr>
      <w:r>
        <w:pict w14:anchorId="36CFD6E2">
          <v:shape id="_x0000_i1121" type="#_x0000_t75" style="width:78.75pt;height:20.25pt;mso-position-horizontal-relative:page;mso-position-vertical-relative:page">
            <v:imagedata r:id="rId28" o:title=""/>
          </v:shape>
        </w:pict>
      </w:r>
    </w:p>
    <w:p w14:paraId="048A2663" w14:textId="77777777" w:rsidR="000D65AC" w:rsidRDefault="000D65AC">
      <w:pPr>
        <w:spacing w:line="360" w:lineRule="auto"/>
        <w:rPr>
          <w:rFonts w:ascii="宋体" w:hAnsi="宋体" w:hint="eastAsia"/>
          <w:sz w:val="24"/>
        </w:rPr>
      </w:pPr>
      <w:r>
        <w:rPr>
          <w:rFonts w:ascii="宋体" w:hAnsi="宋体" w:hint="eastAsia"/>
          <w:sz w:val="24"/>
        </w:rPr>
        <w:t>◎文化自信：感受黄河波澜壮阔的形象，理解黄河所凝聚的中华民族的伟大精神。</w:t>
      </w:r>
      <w:r>
        <w:rPr>
          <w:rFonts w:ascii="宋体" w:hAnsi="宋体" w:hint="eastAsia"/>
          <w:color w:val="00B0F0"/>
          <w:sz w:val="24"/>
        </w:rPr>
        <w:t>（重点）</w:t>
      </w:r>
    </w:p>
    <w:p w14:paraId="42EF67DA" w14:textId="77777777" w:rsidR="000D65AC" w:rsidRDefault="000D65AC">
      <w:pPr>
        <w:spacing w:line="360" w:lineRule="auto"/>
        <w:ind w:left="1440" w:hangingChars="600" w:hanging="1440"/>
        <w:rPr>
          <w:rFonts w:ascii="宋体" w:hAnsi="宋体" w:cs="宋体" w:hint="eastAsia"/>
          <w:sz w:val="24"/>
        </w:rPr>
      </w:pPr>
      <w:r>
        <w:rPr>
          <w:rFonts w:ascii="宋体" w:hAnsi="宋体" w:hint="eastAsia"/>
          <w:sz w:val="24"/>
        </w:rPr>
        <w:t>◎语言运用：积累课后“</w:t>
      </w:r>
      <w:r>
        <w:rPr>
          <w:rFonts w:ascii="宋体" w:hAnsi="宋体" w:cs="宋体" w:hint="eastAsia"/>
          <w:sz w:val="24"/>
        </w:rPr>
        <w:t>读读写写”字词，能根据特定场景正确运用；能正确、流利、有感情地朗读课文。</w:t>
      </w:r>
    </w:p>
    <w:p w14:paraId="756FDF66" w14:textId="77777777" w:rsidR="000D65AC" w:rsidRDefault="000D65AC">
      <w:pPr>
        <w:spacing w:line="360" w:lineRule="auto"/>
        <w:rPr>
          <w:rFonts w:ascii="宋体" w:hAnsi="宋体" w:hint="eastAsia"/>
          <w:sz w:val="24"/>
        </w:rPr>
      </w:pPr>
      <w:r>
        <w:rPr>
          <w:rFonts w:ascii="宋体" w:hAnsi="宋体" w:hint="eastAsia"/>
          <w:sz w:val="24"/>
        </w:rPr>
        <w:lastRenderedPageBreak/>
        <w:t>◎思维能力：把</w:t>
      </w:r>
      <w:r>
        <w:rPr>
          <w:rFonts w:ascii="宋体" w:hAnsi="宋体" w:cs="宋体" w:hint="eastAsia"/>
          <w:sz w:val="24"/>
        </w:rPr>
        <w:t>握抒情方式，揣摩诗中的精彩句子，学习作批注</w:t>
      </w:r>
      <w:r>
        <w:rPr>
          <w:rFonts w:ascii="宋体" w:hAnsi="宋体" w:hint="eastAsia"/>
          <w:sz w:val="24"/>
        </w:rPr>
        <w:t>。</w:t>
      </w:r>
      <w:r>
        <w:rPr>
          <w:rFonts w:ascii="宋体" w:hAnsi="宋体" w:hint="eastAsia"/>
          <w:color w:val="00B0F0"/>
          <w:sz w:val="24"/>
        </w:rPr>
        <w:t>（难点）</w:t>
      </w:r>
    </w:p>
    <w:p w14:paraId="5FDA37A6" w14:textId="77777777" w:rsidR="000D65AC" w:rsidRDefault="000D65AC">
      <w:pPr>
        <w:spacing w:line="360" w:lineRule="auto"/>
        <w:rPr>
          <w:rFonts w:ascii="宋体" w:hAnsi="宋体" w:hint="eastAsia"/>
          <w:sz w:val="24"/>
        </w:rPr>
      </w:pPr>
      <w:r>
        <w:rPr>
          <w:rFonts w:ascii="宋体" w:hAnsi="宋体" w:hint="eastAsia"/>
          <w:sz w:val="24"/>
        </w:rPr>
        <w:t>◎审美创造：品味诗歌凝练的语言，感受诗歌的音韵美。</w:t>
      </w:r>
    </w:p>
    <w:p w14:paraId="5195D536" w14:textId="77777777" w:rsidR="000D65AC" w:rsidRDefault="00000000">
      <w:pPr>
        <w:spacing w:line="360" w:lineRule="auto"/>
        <w:jc w:val="left"/>
        <w:rPr>
          <w:rFonts w:ascii="宋体" w:hAnsi="宋体" w:hint="eastAsia"/>
          <w:sz w:val="24"/>
        </w:rPr>
      </w:pPr>
      <w:r>
        <w:pict w14:anchorId="02FFE1C3">
          <v:shape id="_x0000_i1122" type="#_x0000_t75" style="width:78pt;height:21.75pt;mso-position-horizontal-relative:page;mso-position-vertical-relative:page">
            <v:imagedata r:id="rId10" o:title=""/>
          </v:shape>
        </w:pict>
      </w:r>
    </w:p>
    <w:p w14:paraId="7C2166C2" w14:textId="77777777" w:rsidR="000D65AC" w:rsidRDefault="000D65AC">
      <w:pPr>
        <w:spacing w:line="360" w:lineRule="auto"/>
        <w:ind w:firstLineChars="200" w:firstLine="480"/>
        <w:jc w:val="left"/>
        <w:rPr>
          <w:rFonts w:ascii="宋体" w:hAnsi="宋体" w:hint="eastAsia"/>
          <w:sz w:val="24"/>
        </w:rPr>
      </w:pPr>
      <w:r>
        <w:rPr>
          <w:rFonts w:ascii="宋体" w:hAnsi="宋体"/>
          <w:sz w:val="24"/>
        </w:rPr>
        <w:t>1</w:t>
      </w:r>
      <w:r>
        <w:rPr>
          <w:rFonts w:ascii="宋体" w:hAnsi="宋体" w:hint="eastAsia"/>
          <w:sz w:val="24"/>
        </w:rPr>
        <w:t>课时</w:t>
      </w:r>
    </w:p>
    <w:p w14:paraId="28702121" w14:textId="77777777" w:rsidR="000D65AC" w:rsidRDefault="007C7606">
      <w:pPr>
        <w:spacing w:line="360" w:lineRule="auto"/>
        <w:jc w:val="left"/>
      </w:pPr>
      <w:r>
        <w:pict w14:anchorId="332F81A7">
          <v:shape id="_x0000_i1123" type="#_x0000_t75" style="width:80.25pt;height:25.5pt;mso-position-horizontal-relative:page;mso-position-vertical-relative:page">
            <v:imagedata r:id="rId11" o:title=""/>
          </v:shape>
        </w:pict>
      </w:r>
    </w:p>
    <w:p w14:paraId="70B3C42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w:t>
      </w:r>
      <w:r>
        <w:rPr>
          <w:rFonts w:ascii="宋体" w:hAnsi="宋体" w:cs="宋体" w:hint="eastAsia"/>
          <w:sz w:val="24"/>
        </w:rPr>
        <w:t>·</w:t>
      </w:r>
      <w:r>
        <w:rPr>
          <w:rFonts w:ascii="宋体" w:hAnsi="宋体" w:hint="eastAsia"/>
          <w:sz w:val="24"/>
        </w:rPr>
        <w:t>好学案》第5课预习部分。</w:t>
      </w:r>
    </w:p>
    <w:p w14:paraId="3B7A06B5" w14:textId="77777777" w:rsidR="000D65AC" w:rsidRDefault="007C7606">
      <w:pPr>
        <w:spacing w:line="360" w:lineRule="auto"/>
        <w:rPr>
          <w:rFonts w:ascii="宋体" w:hAnsi="宋体" w:hint="eastAsia"/>
          <w:sz w:val="28"/>
          <w:szCs w:val="28"/>
        </w:rPr>
      </w:pPr>
      <w:r>
        <w:pict w14:anchorId="55422CA7">
          <v:shape id="_x0000_i1124" type="#_x0000_t75" style="width:84.75pt;height:27pt;mso-position-horizontal-relative:page;mso-position-vertical-relative:page">
            <v:imagedata r:id="rId13" o:title=""/>
          </v:shape>
        </w:pict>
      </w:r>
    </w:p>
    <w:p w14:paraId="53601A1B" w14:textId="77777777" w:rsidR="000D65AC" w:rsidRDefault="000D65AC">
      <w:pPr>
        <w:spacing w:line="360" w:lineRule="auto"/>
        <w:rPr>
          <w:rFonts w:ascii="宋体" w:hAnsi="宋体" w:hint="eastAsia"/>
          <w:b/>
          <w:sz w:val="24"/>
        </w:rPr>
      </w:pPr>
      <w:r>
        <w:rPr>
          <w:rFonts w:ascii="宋体" w:hAnsi="宋体" w:hint="eastAsia"/>
          <w:b/>
          <w:sz w:val="24"/>
        </w:rPr>
        <w:t>一、导入新课</w:t>
      </w:r>
    </w:p>
    <w:p w14:paraId="28D65B2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师：古往今来，有很多描绘黄河的诗词，同学们都知道哪些？</w:t>
      </w:r>
    </w:p>
    <w:p w14:paraId="427466E6"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（学生举手回答，教师补充）</w:t>
      </w:r>
    </w:p>
    <w:p w14:paraId="069C5D13" w14:textId="77777777" w:rsidR="000D65AC" w:rsidRDefault="007C7606">
      <w:pPr>
        <w:spacing w:line="360" w:lineRule="auto"/>
        <w:rPr>
          <w:rFonts w:ascii="宋体" w:hAnsi="宋体" w:hint="eastAsia"/>
          <w:bCs/>
          <w:sz w:val="24"/>
        </w:rPr>
      </w:pPr>
      <w:r>
        <w:pict w14:anchorId="4A1187A5">
          <v:shape id="_x0000_i1125" type="#_x0000_t75" style="width:468pt;height:17.25pt;mso-position-horizontal-relative:page;mso-position-vertical-relative:page">
            <v:imagedata r:id="rId14" o:title=""/>
          </v:shape>
        </w:pict>
      </w:r>
    </w:p>
    <w:p w14:paraId="37AB5B6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君不见黄河之水天上来，奔流到海不复回。（李白《将进酒》）</w:t>
      </w:r>
    </w:p>
    <w:p w14:paraId="43DD319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黄河落天走东海，万里写入胸怀间。（李白《赠裴十四》）</w:t>
      </w:r>
    </w:p>
    <w:p w14:paraId="17C34A4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黄河远上白云间，一片孤城万仞山。（王之涣《凉州词》）</w:t>
      </w:r>
    </w:p>
    <w:p w14:paraId="3A05BEB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大漠孤烟直，长河落日圆。（王维《使至塞上》）</w:t>
      </w:r>
    </w:p>
    <w:p w14:paraId="0972576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（学生齐读诗句）</w:t>
      </w:r>
    </w:p>
    <w:p w14:paraId="02902453" w14:textId="77777777" w:rsidR="000D65AC" w:rsidRDefault="000D65AC">
      <w:pPr>
        <w:spacing w:line="360" w:lineRule="auto"/>
        <w:ind w:firstLineChars="200" w:firstLine="480"/>
        <w:rPr>
          <w:sz w:val="24"/>
        </w:rPr>
      </w:pPr>
      <w:r>
        <w:rPr>
          <w:rFonts w:hint="eastAsia"/>
          <w:sz w:val="24"/>
        </w:rPr>
        <w:t>师：从这些诗句中，我们能感受到黄河的磅礴气势和诗人对黄河的赞美之情。黄河，这条被称为中华母亲河的河流，总会引起无数中华儿女由衷的赞美。在抗日战争最艰难的相持阶段，诗人光未然随抗战表演剧团行至黄河岸边，看到黄河一往无前、无坚不摧的气势和战士们英勇的身姿，挥笔写下了豪迈的组诗《黄河大合唱》。这部组诗共有八章，今天，我们来欣赏其中的第二章——《黄河颂》，体会诗人澎湃的激情。</w:t>
      </w:r>
    </w:p>
    <w:p w14:paraId="6ECE3B1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（板书文题）</w:t>
      </w:r>
    </w:p>
    <w:p w14:paraId="78BD2736" w14:textId="77777777" w:rsidR="000D65AC" w:rsidRDefault="000D65AC">
      <w:pPr>
        <w:spacing w:line="360" w:lineRule="auto"/>
        <w:rPr>
          <w:rFonts w:ascii="宋体" w:hAnsi="宋体" w:hint="eastAsia"/>
          <w:b/>
          <w:sz w:val="24"/>
        </w:rPr>
      </w:pPr>
      <w:r>
        <w:rPr>
          <w:rFonts w:ascii="宋体" w:hAnsi="宋体"/>
          <w:b/>
          <w:sz w:val="24"/>
        </w:rPr>
        <w:t>【设计意图】</w:t>
      </w:r>
    </w:p>
    <w:p w14:paraId="0B96355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本环节旨在通过诗句，激活学生对黄河的感知，激发学生对黄河的热爱之情。然后介绍光未然创作诗歌的背景，引入课文，也为后面深入学习诗歌内容做铺垫。</w:t>
      </w:r>
    </w:p>
    <w:p w14:paraId="1C88DB51" w14:textId="77777777" w:rsidR="000D65AC" w:rsidRDefault="000D65AC">
      <w:pPr>
        <w:spacing w:line="360" w:lineRule="auto"/>
        <w:rPr>
          <w:rFonts w:ascii="宋体" w:hAnsi="宋体" w:hint="eastAsia"/>
          <w:b/>
          <w:bCs/>
          <w:sz w:val="24"/>
        </w:rPr>
      </w:pPr>
      <w:r>
        <w:rPr>
          <w:rFonts w:ascii="宋体" w:hAnsi="宋体" w:hint="eastAsia"/>
          <w:b/>
          <w:bCs/>
          <w:sz w:val="24"/>
        </w:rPr>
        <w:t>二、感受诗歌声韵美</w:t>
      </w:r>
    </w:p>
    <w:p w14:paraId="4952794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师：诗歌是最精练的语言形式。学习诗歌要反复诵读，注意读准字音，读出</w:t>
      </w:r>
      <w:r>
        <w:rPr>
          <w:rFonts w:ascii="宋体" w:hAnsi="宋体" w:hint="eastAsia"/>
          <w:sz w:val="24"/>
        </w:rPr>
        <w:lastRenderedPageBreak/>
        <w:t>节奏和韵律，这样才能感受诗歌语言的声韵美。让我们一起来反复诵读诗歌。</w:t>
      </w:r>
    </w:p>
    <w:p w14:paraId="7C049F1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1.读准字音。（参见本课“字词清单”栏目）</w:t>
      </w:r>
    </w:p>
    <w:p w14:paraId="58583BE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（要求声音响亮，字正腔圆）</w:t>
      </w:r>
    </w:p>
    <w:p w14:paraId="4BFFD5A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2.读出节奏。</w:t>
      </w:r>
    </w:p>
    <w:p w14:paraId="30B355D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师：在现代诗中，一般来说，单个的或意思相对独立的词、词组就是一个节奏。这首诗的节奏非常鲜明，而且句式长短参差，错落有致。</w:t>
      </w:r>
    </w:p>
    <w:p w14:paraId="6AF1A0A0"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（1）教师范读，学生根据朗诵词的节奏示例来划分歌词部分的节奏。</w:t>
      </w:r>
    </w:p>
    <w:p w14:paraId="52AC13CF" w14:textId="77777777" w:rsidR="000D65AC" w:rsidRDefault="007C7606">
      <w:pPr>
        <w:spacing w:line="360" w:lineRule="auto"/>
        <w:rPr>
          <w:rFonts w:ascii="宋体" w:hAnsi="宋体" w:hint="eastAsia"/>
          <w:sz w:val="24"/>
        </w:rPr>
      </w:pPr>
      <w:r>
        <w:pict w14:anchorId="3320D0D9">
          <v:shape id="_x0000_i1126" type="#_x0000_t75" style="width:468pt;height:17.25pt;mso-position-horizontal-relative:page;mso-position-vertical-relative:page">
            <v:imagedata r:id="rId14" o:title=""/>
          </v:shape>
        </w:pict>
      </w:r>
    </w:p>
    <w:p w14:paraId="2E80C57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啊，朋友！</w:t>
      </w:r>
    </w:p>
    <w:p w14:paraId="1D23405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黄河/以它/英雄的气魄，</w:t>
      </w:r>
    </w:p>
    <w:p w14:paraId="6C681D9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出现在/亚洲的原野；</w:t>
      </w:r>
    </w:p>
    <w:p w14:paraId="7144682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它/表现出/我们民族的/精神：</w:t>
      </w:r>
    </w:p>
    <w:p w14:paraId="685D47E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伟大/而又坚强！</w:t>
      </w:r>
    </w:p>
    <w:p w14:paraId="5D9C8D1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这里，</w:t>
      </w:r>
    </w:p>
    <w:p w14:paraId="59DD5DD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我们/向着黄河，</w:t>
      </w:r>
    </w:p>
    <w:p w14:paraId="1C6684B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唱出/我们的/赞歌。</w:t>
      </w:r>
    </w:p>
    <w:p w14:paraId="23FEE28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（2）学生根据划分好的节奏自由朗读诗歌。</w:t>
      </w:r>
    </w:p>
    <w:p w14:paraId="04456B2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3.读出韵律。</w:t>
      </w:r>
    </w:p>
    <w:p w14:paraId="762B7DC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师：诗歌都讲究押韵，请同学们找出韵尾，重读韵字，感受韵律美。</w:t>
      </w:r>
    </w:p>
    <w:p w14:paraId="7D85C669"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韵尾：押“</w:t>
      </w:r>
      <w:r>
        <w:rPr>
          <w:rFonts w:ascii="宋体" w:hAnsi="宋体" w:hint="eastAsia"/>
          <w:sz w:val="24"/>
        </w:rPr>
        <w:t>ɑn</w:t>
      </w:r>
      <w:r>
        <w:rPr>
          <w:rFonts w:ascii="楷体" w:eastAsia="楷体" w:hAnsi="楷体" w:hint="eastAsia"/>
          <w:sz w:val="24"/>
        </w:rPr>
        <w:t>”韵。</w:t>
      </w:r>
    </w:p>
    <w:p w14:paraId="1019991E" w14:textId="77777777" w:rsidR="000D65AC" w:rsidRDefault="000D65AC">
      <w:pPr>
        <w:spacing w:line="360" w:lineRule="auto"/>
        <w:ind w:firstLineChars="400" w:firstLine="960"/>
        <w:rPr>
          <w:rFonts w:ascii="楷体" w:eastAsia="楷体" w:hAnsi="楷体" w:hint="eastAsia"/>
          <w:sz w:val="24"/>
        </w:rPr>
      </w:pPr>
      <w:r>
        <w:rPr>
          <w:rFonts w:ascii="楷体" w:eastAsia="楷体" w:hAnsi="楷体" w:hint="eastAsia"/>
          <w:sz w:val="24"/>
        </w:rPr>
        <w:t>韵字：巅、南、澜、转、环、边、面、篮、源、演。</w:t>
      </w:r>
    </w:p>
    <w:p w14:paraId="4113C7D3" w14:textId="77777777" w:rsidR="000D65AC" w:rsidRDefault="000D65AC">
      <w:pPr>
        <w:spacing w:line="360" w:lineRule="auto"/>
        <w:ind w:firstLineChars="400" w:firstLine="960"/>
        <w:rPr>
          <w:rFonts w:ascii="楷体" w:eastAsia="楷体" w:hAnsi="楷体" w:hint="eastAsia"/>
          <w:sz w:val="24"/>
        </w:rPr>
      </w:pPr>
      <w:r>
        <w:rPr>
          <w:rFonts w:ascii="楷体" w:eastAsia="楷体" w:hAnsi="楷体" w:hint="eastAsia"/>
          <w:sz w:val="24"/>
        </w:rPr>
        <w:t>韵尾：押“</w:t>
      </w:r>
      <w:r>
        <w:rPr>
          <w:rFonts w:ascii="宋体" w:hAnsi="宋体" w:hint="eastAsia"/>
          <w:sz w:val="24"/>
        </w:rPr>
        <w:t>ɑnɡ</w:t>
      </w:r>
      <w:r>
        <w:rPr>
          <w:rFonts w:ascii="楷体" w:eastAsia="楷体" w:hAnsi="楷体" w:hint="eastAsia"/>
          <w:sz w:val="24"/>
        </w:rPr>
        <w:t>”韵。</w:t>
      </w:r>
    </w:p>
    <w:p w14:paraId="2EE5BEC6" w14:textId="77777777" w:rsidR="000D65AC" w:rsidRDefault="000D65AC">
      <w:pPr>
        <w:spacing w:line="360" w:lineRule="auto"/>
        <w:ind w:firstLineChars="400" w:firstLine="960"/>
        <w:rPr>
          <w:rFonts w:ascii="楷体" w:eastAsia="楷体" w:hAnsi="楷体" w:hint="eastAsia"/>
          <w:sz w:val="24"/>
        </w:rPr>
      </w:pPr>
      <w:r>
        <w:rPr>
          <w:rFonts w:ascii="楷体" w:eastAsia="楷体" w:hAnsi="楷体" w:hint="eastAsia"/>
          <w:sz w:val="24"/>
        </w:rPr>
        <w:t>韵字：强、上、障、丈、荡、膀、长、样、强。</w:t>
      </w:r>
    </w:p>
    <w:p w14:paraId="3ED4729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（学生齐读诗歌，要求声音洪亮，字正腔圆，读准节奏，充满感情）</w:t>
      </w:r>
    </w:p>
    <w:p w14:paraId="773D01B0"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教师小结：本文是一首黄河的颂歌，节奏铿锵有力，音节明快雄健，音韵和谐，读来朗朗上口，富有音乐美，鲜明地表达了诗人对黄河的赞颂之情。</w:t>
      </w:r>
    </w:p>
    <w:p w14:paraId="7A76C049"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38BB9A6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本环节引导学生从字音、节奏、韵律三个层面展开诵读，以感受诗韵之美，初步体会诗人情感。</w:t>
      </w:r>
    </w:p>
    <w:p w14:paraId="101EE17F" w14:textId="77777777" w:rsidR="000D65AC" w:rsidRDefault="000D65AC">
      <w:pPr>
        <w:spacing w:line="360" w:lineRule="auto"/>
        <w:rPr>
          <w:rFonts w:ascii="宋体" w:hAnsi="宋体" w:hint="eastAsia"/>
          <w:b/>
          <w:bCs/>
          <w:sz w:val="24"/>
        </w:rPr>
      </w:pPr>
      <w:r>
        <w:rPr>
          <w:rFonts w:ascii="宋体" w:hAnsi="宋体" w:hint="eastAsia"/>
          <w:b/>
          <w:bCs/>
          <w:sz w:val="24"/>
        </w:rPr>
        <w:lastRenderedPageBreak/>
        <w:t>三、理解诗歌诗意美</w:t>
      </w:r>
    </w:p>
    <w:p w14:paraId="0BBD7F9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1.理解诗歌内容。</w:t>
      </w:r>
    </w:p>
    <w:p w14:paraId="7FD444A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师：这首诗是赞美黄河的，请同学们仔细阅读诗歌，概括、分析诗歌的内容。</w:t>
      </w:r>
    </w:p>
    <w:p w14:paraId="0D5BA0F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设问1：诗人从哪些方面赞美了黄河的英雄气魄？传达了怎样的情感？</w:t>
      </w:r>
    </w:p>
    <w:p w14:paraId="0F3B61AD"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 xml:space="preserve">预设 </w:t>
      </w:r>
      <w:r>
        <w:rPr>
          <w:rFonts w:ascii="宋体" w:hAnsi="宋体"/>
          <w:b/>
          <w:bCs/>
          <w:sz w:val="24"/>
        </w:rPr>
        <w:t xml:space="preserve"> </w:t>
      </w:r>
      <w:r>
        <w:rPr>
          <w:rFonts w:ascii="楷体" w:eastAsia="楷体" w:hAnsi="楷体" w:hint="eastAsia"/>
          <w:sz w:val="24"/>
        </w:rPr>
        <w:t>诗人是从黄河的自然特点、地理特征及黄河在历史上对中华民族的贡献等方面来赞美黄河的气魄的。诗人借歌颂黄河来歌颂我们的民族，激发广大中华儿女的民族自豪感与自信心，激励中华儿女像黄河一样伟大坚强，以英勇的气概和坚定的决心保卫黄河，保卫中国。</w:t>
      </w:r>
    </w:p>
    <w:p w14:paraId="741EEEE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设问2：在歌颂黄河之前，诗人先对其进行了一番描绘，由哪个字统领？你觉得由它统领的这些句子描绘出黄河的什么特点？</w:t>
      </w:r>
    </w:p>
    <w:p w14:paraId="61C10C6E"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“望”字。特点：一往无前、无坚不摧……</w:t>
      </w:r>
    </w:p>
    <w:p w14:paraId="4606CE6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w:t>
      </w:r>
      <w:r>
        <w:rPr>
          <w:rFonts w:ascii="宋体" w:hAnsi="宋体"/>
          <w:sz w:val="24"/>
        </w:rPr>
        <w:t>3</w:t>
      </w:r>
      <w:r>
        <w:rPr>
          <w:rFonts w:ascii="宋体" w:hAnsi="宋体" w:hint="eastAsia"/>
          <w:sz w:val="24"/>
        </w:rPr>
        <w:t>：歌颂黄河的部分可以分为几个层次？分别是从哪些方面进行赞颂的？</w:t>
      </w:r>
    </w:p>
    <w:p w14:paraId="0E29E5BF"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以歌词部分的“啊！黄河！”为标志分为三层，分别从“黄河养育了中华民族”“黄河保卫了中华民族”“黄河还将激励着中华民族”这三个方面进行赞颂的。由实到虚，环环相扣，逐步深入。</w:t>
      </w:r>
    </w:p>
    <w:p w14:paraId="785F8210"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w:t>
      </w:r>
      <w:r>
        <w:rPr>
          <w:rFonts w:ascii="宋体" w:hAnsi="宋体"/>
          <w:sz w:val="24"/>
        </w:rPr>
        <w:t>4</w:t>
      </w:r>
      <w:r>
        <w:rPr>
          <w:rFonts w:ascii="宋体" w:hAnsi="宋体" w:hint="eastAsia"/>
          <w:sz w:val="24"/>
        </w:rPr>
        <w:t>：“颂黄河”之后，作者又加了一个尾声，想一想，这一尾声起了什么作用？</w:t>
      </w:r>
    </w:p>
    <w:p w14:paraId="030D8A11"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这一尾声起升华主题的作用。诗人在这里想要表达的是：我们要做无愧于黄河的儿女，要像黄河那样具有伟大坚强的决心，以及拥有战胜一切艰难困苦的信念。黄河以其巨人的形象、豪壮的气魄和不可摧毁的力量，激励着中华儿女勇往直前。</w:t>
      </w:r>
    </w:p>
    <w:p w14:paraId="3976512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诗人歌颂黄河的英雄气魄，主要从黄河的自然特点地理特征和黄河对中华民族的贡献两个方面来表达。在朗诵词中，诗人开门见山地点明主题。在歌词中，诗人首先以“望”字引领对黄河形象的描绘；然后以“啊！黄河！”反复三次，来歌颂黄河养育、保卫、激励中华民族的贡献；结尾又发出学习黄河的誓言，升华主题。</w:t>
      </w:r>
    </w:p>
    <w:p w14:paraId="0B14B1C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2.结合理解再次诵读诗歌。</w:t>
      </w:r>
    </w:p>
    <w:p w14:paraId="33F59B0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师：请同学们在对诗歌内容进行分析理解的基础上，采用多种形式朗读课文，</w:t>
      </w:r>
      <w:r>
        <w:rPr>
          <w:rFonts w:ascii="宋体" w:hAnsi="宋体" w:hint="eastAsia"/>
          <w:sz w:val="24"/>
        </w:rPr>
        <w:lastRenderedPageBreak/>
        <w:t>可结合大屏幕上的朗读建议进行朗读，注意读出诗歌内容的层次感。</w:t>
      </w:r>
    </w:p>
    <w:p w14:paraId="704A278C" w14:textId="77777777" w:rsidR="000D65AC" w:rsidRDefault="007C7606">
      <w:pPr>
        <w:spacing w:line="360" w:lineRule="auto"/>
        <w:rPr>
          <w:rFonts w:ascii="宋体" w:hAnsi="宋体" w:hint="eastAsia"/>
          <w:sz w:val="24"/>
        </w:rPr>
      </w:pPr>
      <w:r>
        <w:pict w14:anchorId="054DD7AC">
          <v:shape id="_x0000_i1127" type="#_x0000_t75" style="width:468pt;height:17.25pt;mso-position-horizontal-relative:page;mso-position-vertical-relative:page">
            <v:imagedata r:id="rId14" o:title=""/>
          </v:shape>
        </w:pict>
      </w:r>
    </w:p>
    <w:p w14:paraId="67DC204A"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朗读建议</w:t>
      </w:r>
    </w:p>
    <w:p w14:paraId="02CFAF9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（1）朗读形式：</w:t>
      </w:r>
    </w:p>
    <w:p w14:paraId="7490259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朗诵词是诗歌的总起部分，采用领读形式。歌词部分中“望黄河”部分，采用齐读形式；“颂黄河”中的三个层次采用男女混搭分组读的形式，最后的结尾部分齐读。</w:t>
      </w:r>
    </w:p>
    <w:p w14:paraId="58FF2E1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（2）朗读技巧：</w:t>
      </w:r>
    </w:p>
    <w:p w14:paraId="5097C1C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朗诵词和歌词两大部分之间应停顿，以示区别。“望”重读，以示引领后面的内容。“啊！黄河！”三次朗读语气逐步增强。最后两句“像你一样的伟大坚强！”要重读，读出力量感。</w:t>
      </w:r>
    </w:p>
    <w:p w14:paraId="68F0F90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（小组设计朗读形式，然后组内朗读，全班展示并互评）</w:t>
      </w:r>
    </w:p>
    <w:p w14:paraId="7F8F7628"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3DB4E83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本环节先引导学生分析诗歌的内容，再在此基础上，引导学生朗读诗歌，以提高学生的阅读理解能力和诗歌朗读能力。</w:t>
      </w:r>
    </w:p>
    <w:p w14:paraId="603CB62E" w14:textId="77777777" w:rsidR="000D65AC" w:rsidRDefault="000D65AC">
      <w:pPr>
        <w:spacing w:line="360" w:lineRule="auto"/>
        <w:rPr>
          <w:rFonts w:ascii="宋体" w:hAnsi="宋体" w:hint="eastAsia"/>
          <w:b/>
          <w:bCs/>
          <w:sz w:val="24"/>
        </w:rPr>
      </w:pPr>
      <w:r>
        <w:rPr>
          <w:rFonts w:ascii="宋体" w:hAnsi="宋体" w:hint="eastAsia"/>
          <w:b/>
          <w:bCs/>
          <w:sz w:val="24"/>
        </w:rPr>
        <w:t>四、把握诗歌形象美</w:t>
      </w:r>
    </w:p>
    <w:p w14:paraId="1425F1C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古人强调“不动笔墨不读书”，我们还可以用批注的阅读方法来深入学习诗歌。</w:t>
      </w:r>
    </w:p>
    <w:p w14:paraId="0EB85A4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1.了解批注。</w:t>
      </w:r>
    </w:p>
    <w:p w14:paraId="516CDFA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师：什么是批注呢？</w:t>
      </w:r>
    </w:p>
    <w:p w14:paraId="58CC5BBC" w14:textId="77777777" w:rsidR="000D65AC" w:rsidRDefault="007C7606">
      <w:pPr>
        <w:spacing w:line="360" w:lineRule="auto"/>
        <w:rPr>
          <w:rFonts w:ascii="宋体" w:hAnsi="宋体" w:hint="eastAsia"/>
          <w:sz w:val="24"/>
        </w:rPr>
      </w:pPr>
      <w:r>
        <w:pict w14:anchorId="5BB789FA">
          <v:shape id="_x0000_i1128" type="#_x0000_t75" style="width:468pt;height:17.25pt;mso-position-horizontal-relative:page;mso-position-vertical-relative:page">
            <v:imagedata r:id="rId14" o:title=""/>
          </v:shape>
        </w:pict>
      </w:r>
    </w:p>
    <w:p w14:paraId="32E82E3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批注就是阅读文章时对关键的词句、段、篇，从语言特点、思想内容、层次结构、写作手法等多个角度，把自己的感悟、理解、评价或疑难问题，用简练的语言和相应的符号标注在文章的空白处。</w:t>
      </w:r>
    </w:p>
    <w:p w14:paraId="1042A61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课本批注示例：</w:t>
      </w:r>
    </w:p>
    <w:p w14:paraId="67E98DB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（1）“点出黄河是中华民族精神的象征。”（见教材P28，批在朗诵词旁边，这是在分析诗句的内容）</w:t>
      </w:r>
    </w:p>
    <w:p w14:paraId="05EEF13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（2）“‘望’引出对黄河形象的描写，有画面感。”（见教材P29，批在诗歌“望黄河”部分，这是在品析关键词的表达效果）</w:t>
      </w:r>
    </w:p>
    <w:p w14:paraId="3AA879E3"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设问：读诗歌留白处的批注，它们分别是从哪些角度进行批注的？</w:t>
      </w:r>
    </w:p>
    <w:p w14:paraId="6C58C81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（学生交流讨论）</w:t>
      </w:r>
    </w:p>
    <w:p w14:paraId="24FFFC69"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①诗句的内容；②关键字词的表达效果；③层次结构、抒情方式；④修辞的表达效果；⑤语句的表达效果。</w:t>
      </w:r>
    </w:p>
    <w:p w14:paraId="0B82FF8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2.学作批注。</w:t>
      </w:r>
    </w:p>
    <w:p w14:paraId="3B914DB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（1）仿照课本示例，进行批注。</w:t>
      </w:r>
    </w:p>
    <w:p w14:paraId="505F020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师：根据括号中的要求，对诗中最能体现黄河特点的词句进行批注，来品析黄河的形象。</w:t>
      </w:r>
    </w:p>
    <w:p w14:paraId="67DDA83F" w14:textId="77777777" w:rsidR="000D65AC" w:rsidRDefault="007C7606">
      <w:pPr>
        <w:spacing w:line="360" w:lineRule="auto"/>
      </w:pPr>
      <w:r>
        <w:pict w14:anchorId="60124156">
          <v:shape id="_x0000_i1129" type="#_x0000_t75" style="width:468pt;height:17.25pt;mso-position-horizontal-relative:page;mso-position-vertical-relative:page">
            <v:imagedata r:id="rId14" o:title=""/>
          </v:shape>
        </w:pict>
      </w:r>
    </w:p>
    <w:p w14:paraId="3D8C73B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①惊涛澎湃，/掀起万丈狂澜。（关键字词的表达效果）</w:t>
      </w:r>
    </w:p>
    <w:p w14:paraId="503F425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②你是伟大坚强，/像一个巨人/出现在亚洲平原之上，/用你那英雄的体魄/筑成我们民族的屏障。（修辞的表达效果）</w:t>
      </w:r>
    </w:p>
    <w:p w14:paraId="25E0D2C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③啊！黄河！/你是中华民族的摇篮！（抒情方式）</w:t>
      </w:r>
    </w:p>
    <w:p w14:paraId="3D040273"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①句中的“掀起”“万丈”表现出黄河波涛汹涌的磅礴气势。</w:t>
      </w:r>
    </w:p>
    <w:p w14:paraId="5DDED8E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②运用比喻的修辞手法，将黄河比作“民族的屏障”，生动形象地写出了黄河对中华民族的保卫作用。</w:t>
      </w:r>
    </w:p>
    <w:p w14:paraId="4934220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③“啊！黄河！”，直接抒发了诗人热爱、赞颂黄河的感情，充满雄浑豪迈之美。</w:t>
      </w:r>
    </w:p>
    <w:p w14:paraId="700A805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师补充：本诗中诗人采用了直接抒情的方式对黄河进行了歌颂。常见的抒情方式包括直接抒情和间接抒情两种。</w:t>
      </w:r>
    </w:p>
    <w:p w14:paraId="5DEB92D4" w14:textId="77777777" w:rsidR="000D65AC" w:rsidRDefault="007C7606">
      <w:pPr>
        <w:spacing w:line="360" w:lineRule="auto"/>
        <w:rPr>
          <w:rFonts w:ascii="宋体" w:hAnsi="宋体" w:hint="eastAsia"/>
          <w:sz w:val="24"/>
        </w:rPr>
      </w:pPr>
      <w:r>
        <w:pict w14:anchorId="2E194566">
          <v:shape id="_x0000_i1130" type="#_x0000_t75" style="width:468pt;height:17.25pt;mso-position-horizontal-relative:page;mso-position-vertical-relative:page">
            <v:imagedata r:id="rId14" o:title=""/>
          </v:shape>
        </w:pict>
      </w:r>
    </w:p>
    <w:p w14:paraId="316CB27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抒情方式包括直接抒情和间接抒情两种。直接抒情也叫直抒胸臆，由作者直接对有关人物和事件等表明爱憎态度。间接抒情指作者不直接用语言表达出自己的感情，通过其他方式来抒发感情，如借景抒情、借物抒情（托物言志）、借古抒情（咏史抒怀）等。</w:t>
      </w:r>
    </w:p>
    <w:p w14:paraId="32069AA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设问：回忆学过的诗歌，有哪些运用了直接抒情？哪些运用了间接抒情？试着各举出两例。</w:t>
      </w:r>
    </w:p>
    <w:p w14:paraId="4268C1D4"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直接抒情：陆游的《示儿》《十一月四日风雨大作》等。</w:t>
      </w:r>
    </w:p>
    <w:p w14:paraId="47E0B9D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间接抒情：曹操的《观沧海》、于谦的</w:t>
      </w:r>
      <w:r>
        <w:rPr>
          <w:rFonts w:ascii="Calibri" w:eastAsia="楷体" w:hAnsi="Calibri" w:cs="Calibri" w:hint="eastAsia"/>
          <w:sz w:val="24"/>
        </w:rPr>
        <w:t>《</w:t>
      </w:r>
      <w:r>
        <w:rPr>
          <w:rFonts w:ascii="楷体" w:eastAsia="楷体" w:hAnsi="楷体" w:hint="eastAsia"/>
          <w:sz w:val="24"/>
        </w:rPr>
        <w:t>石灰吟</w:t>
      </w:r>
      <w:r>
        <w:rPr>
          <w:rFonts w:ascii="Calibri" w:eastAsia="楷体" w:hAnsi="Calibri" w:cs="Calibri" w:hint="eastAsia"/>
          <w:sz w:val="24"/>
        </w:rPr>
        <w:t>》</w:t>
      </w:r>
      <w:r>
        <w:rPr>
          <w:rFonts w:ascii="楷体" w:eastAsia="楷体" w:hAnsi="楷体" w:hint="eastAsia"/>
          <w:sz w:val="24"/>
        </w:rPr>
        <w:t>等。</w:t>
      </w:r>
    </w:p>
    <w:p w14:paraId="1345F5BA"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（2）再次朗诵诗歌，感受黄河的“伟大坚强”。</w:t>
      </w:r>
    </w:p>
    <w:p w14:paraId="7DF08FC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诵读提示：“望”引领的四个分句中的重点词语“惊涛澎湃”“万丈狂澜”“九曲连环”“南北两面”和“掀”“结”“奔”“劈”重读，且应该越读越激昂，表现出黄河的气势。三个“啊！黄河！”中的“啊”要读得深沉，声音稍稍延长，“黄河”要读得高昂，表明在歌颂。“摇篮”“巨人”“屏障”“铁的臂膀”“伟大精神”“发扬滋长”等词语重读，越读越雄壮，表现黄河对中华民族的巨大贡献和伟大精神，表达作者对黄河的热烈赞颂之情。</w:t>
      </w:r>
    </w:p>
    <w:p w14:paraId="10C8896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在理解诗歌内容、品析诗句的基础上，再次进行朗读，可以更好地把握诗歌中蕴含的情感。《黄河颂》是对黄河的颂歌，因此我们在朗读这首诗时，应该读出这样的感情：激昂、雄健、热情、悲壮、自豪、深沉、赞颂，以突出豪迈之情、赞美之情。</w:t>
      </w:r>
    </w:p>
    <w:p w14:paraId="784C129A"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1972842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本环节旨在让学生理解黄河的伟大形象和精神，以批注为抓手，更容易落到实处，避免了架空分析。同时，让学生学以致用，学作批注。进一步训练精读能力，培养学生良好的阅读习惯。</w:t>
      </w:r>
    </w:p>
    <w:p w14:paraId="5944765A" w14:textId="77777777" w:rsidR="000D65AC" w:rsidRDefault="000D65AC">
      <w:pPr>
        <w:spacing w:line="360" w:lineRule="auto"/>
        <w:rPr>
          <w:rFonts w:ascii="宋体" w:hAnsi="宋体" w:hint="eastAsia"/>
          <w:b/>
          <w:bCs/>
          <w:sz w:val="24"/>
        </w:rPr>
      </w:pPr>
      <w:r>
        <w:rPr>
          <w:rFonts w:ascii="宋体" w:hAnsi="宋体" w:hint="eastAsia"/>
          <w:b/>
          <w:bCs/>
          <w:sz w:val="24"/>
        </w:rPr>
        <w:t>五、理解诗歌主题美</w:t>
      </w:r>
    </w:p>
    <w:p w14:paraId="327D3EA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师：在抗日战争最艰难的历史时期，山河破碎，生灵涂炭，诗人为什么要去尽情地赞颂黄河？</w:t>
      </w:r>
    </w:p>
    <w:p w14:paraId="09D94BFC" w14:textId="77777777" w:rsidR="000D65AC" w:rsidRDefault="007C7606">
      <w:pPr>
        <w:spacing w:line="360" w:lineRule="auto"/>
        <w:rPr>
          <w:rFonts w:ascii="宋体" w:hAnsi="宋体" w:hint="eastAsia"/>
          <w:sz w:val="24"/>
        </w:rPr>
      </w:pPr>
      <w:r>
        <w:pict w14:anchorId="3A3B2AC9">
          <v:shape id="_x0000_i1131" type="#_x0000_t75" style="width:468pt;height:17.25pt;mso-position-horizontal-relative:page;mso-position-vertical-relative:page">
            <v:imagedata r:id="rId14" o:title=""/>
          </v:shape>
        </w:pict>
      </w:r>
    </w:p>
    <w:p w14:paraId="7044C8AD"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背景资料</w:t>
      </w:r>
    </w:p>
    <w:p w14:paraId="19D395A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1937年，抗日战争全面爆发后，日本侵略者的铁蹄践踏着中华大地，全国人民陷入了水深火热之中。疯狂的日本侵略者在中国的土地上残杀着我们的同胞！中国人的鲜血洒在黄土地上，血流成河，哀鸿遍野……中华民族已经到了生死存亡之时。</w:t>
      </w:r>
    </w:p>
    <w:p w14:paraId="6520E46F"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诗人借歌颂黄河来歌颂中华民族伟大坚强的精神和意志，从而激发中华儿女以英勇的气概和坚定的决心来保卫黄河，保卫中国。</w:t>
      </w:r>
    </w:p>
    <w:p w14:paraId="39E85C14"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诗人歌颂黄河，实则是歌颂中华民族，以激励中华儿女把黄河“伟大坚强”的精神变成我们的民族之魂，齐心协力，保家卫国。黄河就是中华民族的魂！《黄河颂》是黄河的颂歌，是中华民族的颂歌，是中华民族生生不息、顽</w:t>
      </w:r>
      <w:r>
        <w:rPr>
          <w:rFonts w:ascii="宋体" w:hAnsi="宋体" w:hint="eastAsia"/>
          <w:sz w:val="24"/>
        </w:rPr>
        <w:lastRenderedPageBreak/>
        <w:t>强不屈、开拓进取的精神的颂歌！</w:t>
      </w:r>
    </w:p>
    <w:p w14:paraId="2221385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师：请同学们以交响曲《黄河颂》作为背景音乐，运用所掌握的朗读技巧齐诵诗歌，体味作者豪迈、激昂、悲壮的情感。</w:t>
      </w:r>
    </w:p>
    <w:p w14:paraId="6F7C4477" w14:textId="77777777" w:rsidR="000D65AC" w:rsidRDefault="000D65AC">
      <w:pPr>
        <w:spacing w:line="360" w:lineRule="auto"/>
        <w:rPr>
          <w:rFonts w:ascii="宋体" w:hAnsi="宋体" w:hint="eastAsia"/>
          <w:bCs/>
          <w:sz w:val="24"/>
        </w:rPr>
      </w:pPr>
      <w:r>
        <w:rPr>
          <w:rFonts w:ascii="宋体" w:hAnsi="宋体"/>
          <w:sz w:val="24"/>
        </w:rPr>
        <w:t>【</w:t>
      </w:r>
      <w:r>
        <w:rPr>
          <w:rFonts w:ascii="宋体" w:hAnsi="宋体"/>
          <w:b/>
          <w:sz w:val="24"/>
        </w:rPr>
        <w:t>设计意图</w:t>
      </w:r>
      <w:r>
        <w:rPr>
          <w:rFonts w:ascii="宋体" w:hAnsi="宋体"/>
          <w:sz w:val="24"/>
        </w:rPr>
        <w:t>】</w:t>
      </w:r>
    </w:p>
    <w:p w14:paraId="0D5B6CA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本环节旨在理解作品的主题。结合背景资料，理解作者通过歌颂黄河传达的爱国情怀及写作意图。在此基础上，以配乐诵读的形式把爱国情绪推向高潮。</w:t>
      </w:r>
    </w:p>
    <w:p w14:paraId="07646ABC" w14:textId="77777777" w:rsidR="000D65AC" w:rsidRDefault="000D65AC">
      <w:pPr>
        <w:spacing w:line="360" w:lineRule="auto"/>
        <w:rPr>
          <w:rFonts w:ascii="宋体" w:hAnsi="宋体" w:hint="eastAsia"/>
          <w:b/>
          <w:bCs/>
          <w:sz w:val="24"/>
        </w:rPr>
      </w:pPr>
      <w:r>
        <w:rPr>
          <w:rFonts w:ascii="宋体" w:hAnsi="宋体" w:hint="eastAsia"/>
          <w:b/>
          <w:bCs/>
          <w:sz w:val="24"/>
        </w:rPr>
        <w:t>六、总结存储，课外延伸</w:t>
      </w:r>
    </w:p>
    <w:p w14:paraId="325F71E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1.教师总结。</w:t>
      </w:r>
    </w:p>
    <w:p w14:paraId="12A0BEC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本文以高昂的基调、恢宏的气势，歌颂了黄河坚强不屈的精神，号召中华儿女学习黄河，保卫中华。诗人运用比喻、拟人、反复、呼告等修辞手法，增强了直接抒情的效果，使全诗激情澎湃，气贯长虹。时至今日，我们读来仍然为黄河精神所震撼，因为那是我们血脉深处的中华魂在共鸣。</w:t>
      </w:r>
    </w:p>
    <w:p w14:paraId="3BC46DD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（学生齐读鲁迅名言）</w:t>
      </w:r>
    </w:p>
    <w:p w14:paraId="79B6300F" w14:textId="77777777" w:rsidR="000D65AC" w:rsidRDefault="007C7606">
      <w:pPr>
        <w:spacing w:line="360" w:lineRule="auto"/>
        <w:rPr>
          <w:rFonts w:ascii="宋体" w:hAnsi="宋体" w:hint="eastAsia"/>
          <w:sz w:val="24"/>
        </w:rPr>
      </w:pPr>
      <w:r>
        <w:pict w14:anchorId="6782F132">
          <v:shape id="_x0000_i1132" type="#_x0000_t75" style="width:468pt;height:17.25pt;mso-position-horizontal-relative:page;mso-position-vertical-relative:page">
            <v:imagedata r:id="rId14" o:title=""/>
          </v:shape>
        </w:pict>
      </w:r>
    </w:p>
    <w:p w14:paraId="5D5EABA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惟有民魂是值得宝贵的，惟有他发扬起来，中国才有真进步。——鲁迅</w:t>
      </w:r>
    </w:p>
    <w:p w14:paraId="13ED125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2.布置作业。</w:t>
      </w:r>
    </w:p>
    <w:p w14:paraId="08E5958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（1）阅读《黄河大合唱》，揣摩关键语句和精彩内容，进行批注，并欣赏相关音乐作品。有兴趣的同学可以合唱第七乐章《保卫黄河》。</w:t>
      </w:r>
    </w:p>
    <w:p w14:paraId="6AA65AE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（2）搜集关于《黄河大合唱》的资料并进行整理，小组合作制作一张手抄报。</w:t>
      </w:r>
    </w:p>
    <w:p w14:paraId="0AF9F0E4" w14:textId="77777777" w:rsidR="000D65AC" w:rsidRDefault="000D65AC">
      <w:pPr>
        <w:spacing w:line="360" w:lineRule="auto"/>
        <w:rPr>
          <w:rFonts w:ascii="宋体" w:hAnsi="宋体" w:hint="eastAsia"/>
          <w:bCs/>
          <w:sz w:val="24"/>
        </w:rPr>
      </w:pPr>
      <w:r>
        <w:rPr>
          <w:rFonts w:ascii="宋体" w:hAnsi="宋体"/>
          <w:sz w:val="24"/>
        </w:rPr>
        <w:t>【</w:t>
      </w:r>
      <w:r>
        <w:rPr>
          <w:rFonts w:ascii="宋体" w:hAnsi="宋体"/>
          <w:b/>
          <w:sz w:val="24"/>
        </w:rPr>
        <w:t>设计意图</w:t>
      </w:r>
      <w:r>
        <w:rPr>
          <w:rFonts w:ascii="宋体" w:hAnsi="宋体"/>
          <w:sz w:val="24"/>
        </w:rPr>
        <w:t>】</w:t>
      </w:r>
    </w:p>
    <w:p w14:paraId="319B0B4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总结学习内容，既是对课堂学习内容的回顾，又能激发学生的爱国情感。阅读课外诗歌和制作手抄报，可以帮助学生开阔视野，巩固阅读技能，并进一步激发学生的爱国之情。</w:t>
      </w:r>
    </w:p>
    <w:p w14:paraId="240D9D2F" w14:textId="77777777" w:rsidR="000D65AC" w:rsidRDefault="007C7606">
      <w:pPr>
        <w:spacing w:line="360" w:lineRule="auto"/>
      </w:pPr>
      <w:r>
        <w:pict w14:anchorId="1B401B3B">
          <v:shape id="_x0000_i1133" type="#_x0000_t75" style="width:105pt;height:27pt;mso-position-horizontal-relative:page;mso-position-vertical-relative:page">
            <v:imagedata r:id="rId17" o:title=""/>
          </v:shape>
        </w:pict>
      </w:r>
    </w:p>
    <w:p w14:paraId="3953D27D" w14:textId="77777777" w:rsidR="000D65AC" w:rsidRDefault="007C7606">
      <w:pPr>
        <w:spacing w:line="360" w:lineRule="auto"/>
        <w:jc w:val="center"/>
      </w:pPr>
      <w:r>
        <w:lastRenderedPageBreak/>
        <w:pict w14:anchorId="1550C159">
          <v:shape id="图片 16" o:spid="_x0000_i1134" type="#_x0000_t75" style="width:263.25pt;height:138pt;mso-position-horizontal-relative:page;mso-position-vertical-relative:page">
            <v:imagedata r:id="rId29" o:title=""/>
          </v:shape>
        </w:pict>
      </w:r>
    </w:p>
    <w:p w14:paraId="5FBEEB03" w14:textId="77777777" w:rsidR="000D65AC" w:rsidRDefault="007C7606">
      <w:pPr>
        <w:spacing w:line="360" w:lineRule="auto"/>
        <w:jc w:val="left"/>
        <w:rPr>
          <w:rFonts w:ascii="宋体" w:hAnsi="宋体" w:hint="eastAsia"/>
          <w:bCs/>
          <w:sz w:val="24"/>
        </w:rPr>
      </w:pPr>
      <w:r>
        <w:pict w14:anchorId="06CDDDA2">
          <v:shape id="_x0000_i1135" type="#_x0000_t75" style="width:98.25pt;height:26.25pt;mso-position-horizontal-relative:page;mso-position-vertical-relative:page">
            <v:imagedata r:id="rId19" o:title=""/>
          </v:shape>
        </w:pict>
      </w:r>
    </w:p>
    <w:p w14:paraId="3A4AB79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本文是一首抒情性很强的诗歌，着眼于“歌颂”。根据单元要求和文本特点，教学设计以“颂”为线索串联教学内容，以朗读、学作批注等方式展开教学，致力于提升学生的语文素养，培养其爱国情怀。</w:t>
      </w:r>
    </w:p>
    <w:p w14:paraId="5F7306F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习诗歌要注重朗读。朗读是学生通过语言文字，与作者进行心灵碰撞的过程，是语文教学中不可缺少的一项语言基本功训练。教学中从不同角度设计了不同形式的诵读。在“感受诗歌声韵美”环节，从字音、节奏、韵律三个方面朗读，以感受这首颂歌的形式之美，初步感受诗人情感；在“理解诗歌诗意美”环节，以小组朗读的方式，来理清诗歌的内容层次；在“把握诗歌形象美”环节，通过朗读来感受黄河伟大坚强的形象；最后在“理解诗歌主题美”环节，用配乐朗读的方式将课堂学习推向高潮。学生在反复朗读中，逐步体会了诗歌之美，又受到了爱国情感的熏陶。</w:t>
      </w:r>
    </w:p>
    <w:p w14:paraId="5ADEC7A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作批注，也是本单元的教学重点之一。本教学设计注重方法引导，由扶到放：先了解批注阅读法；然后学习课本范例，明确批注角度；接着进行批注，全班交流；最后课外阅读类文并批注，巩固所学。用批注阅读法将阅读落到实处、细处、深处。</w:t>
      </w:r>
    </w:p>
    <w:p w14:paraId="2F9F66E2" w14:textId="77777777" w:rsidR="000D65AC" w:rsidRDefault="007C7606">
      <w:pPr>
        <w:spacing w:line="360" w:lineRule="auto"/>
        <w:rPr>
          <w:rFonts w:ascii="宋体" w:hAnsi="宋体" w:hint="eastAsia"/>
          <w:bCs/>
          <w:sz w:val="24"/>
        </w:rPr>
      </w:pPr>
      <w:r>
        <w:pict w14:anchorId="79ACA4AD">
          <v:shape id="_x0000_i1136" type="#_x0000_t75" style="width:468pt;height:23.25pt;mso-position-horizontal-relative:page;mso-position-vertical-relative:page">
            <v:imagedata r:id="rId20" o:title=""/>
          </v:shape>
        </w:pict>
      </w:r>
    </w:p>
    <w:p w14:paraId="113AAB92" w14:textId="77777777" w:rsidR="000D65AC" w:rsidRDefault="000D65AC">
      <w:pPr>
        <w:spacing w:line="360" w:lineRule="auto"/>
        <w:rPr>
          <w:rFonts w:ascii="宋体" w:hAnsi="宋体" w:hint="eastAsia"/>
          <w:b/>
          <w:sz w:val="24"/>
        </w:rPr>
      </w:pPr>
      <w:r>
        <w:rPr>
          <w:rFonts w:ascii="宋体" w:hAnsi="宋体" w:hint="eastAsia"/>
          <w:b/>
          <w:sz w:val="24"/>
        </w:rPr>
        <w:t>资料链接</w:t>
      </w:r>
    </w:p>
    <w:p w14:paraId="12D4ADC0"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1.《黄河大合唱》</w:t>
      </w:r>
    </w:p>
    <w:p w14:paraId="041A4A9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黄河大合唱》是由光未然创作的组诗，有《黄河船夫曲》《黄河颂》《黄河之水天上来》《黄水谣》《河边对口曲》《黄河怨》《保卫黄河》《怒吼吧，黄河！》八章。诗中将雄奇的想象与现实的图景结合在一起，组成了一幅幅壮阔的历史画卷。</w:t>
      </w:r>
    </w:p>
    <w:p w14:paraId="7FAC19EE"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lastRenderedPageBreak/>
        <w:t>2.中华民族精神</w:t>
      </w:r>
    </w:p>
    <w:p w14:paraId="086BBD92" w14:textId="77777777" w:rsidR="000D65AC" w:rsidRDefault="000D65AC">
      <w:pPr>
        <w:spacing w:line="360" w:lineRule="auto"/>
        <w:ind w:firstLineChars="200" w:firstLine="480"/>
        <w:rPr>
          <w:rFonts w:ascii="楷体" w:eastAsia="楷体" w:hAnsi="楷体" w:hint="eastAsia"/>
          <w:sz w:val="24"/>
        </w:rPr>
      </w:pPr>
      <w:r>
        <w:rPr>
          <w:rFonts w:ascii="宋体" w:hAnsi="宋体" w:hint="eastAsia"/>
          <w:sz w:val="24"/>
        </w:rPr>
        <w:t>中华民族在悠久的发展历史中，积淀和形成了自己独特而伟大的民族性格和民族精神。中华文化的基本精神，表现了自强不息、居安思危、厚德载物、乐天知足、崇尚礼仪等特征。中华文化的力量，集中体现为民族精神的力量。中华民族精神的核心是爱国主义。这种精神就像是泰山、长城一般壮丽地雄峙于世界的东方！</w:t>
      </w:r>
    </w:p>
    <w:p w14:paraId="28543221" w14:textId="77777777" w:rsidR="000D65AC" w:rsidRDefault="000D65AC">
      <w:pPr>
        <w:spacing w:line="360" w:lineRule="auto"/>
        <w:rPr>
          <w:rFonts w:ascii="宋体" w:hAnsi="宋体" w:hint="eastAsia"/>
          <w:b/>
          <w:sz w:val="24"/>
        </w:rPr>
      </w:pPr>
      <w:r>
        <w:rPr>
          <w:rFonts w:ascii="宋体" w:hAnsi="宋体" w:hint="eastAsia"/>
          <w:b/>
          <w:sz w:val="24"/>
        </w:rPr>
        <w:t>疑难探究</w:t>
      </w:r>
    </w:p>
    <w:p w14:paraId="4113D648"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如何把握《黄河颂》语言上的特点?</w:t>
      </w:r>
    </w:p>
    <w:p w14:paraId="31106E2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这首歌词写得明快雄健，节奏鲜明，音节洪亮。以短句为主，兼以长句；长短结合，自由奔放并且错落整齐。在韵脚上，隔二三句押韵，形成了自然和谐的韵律。同时，十分注意刻画黄河形象，注意营造歌词的画面之美：“黄河滚滚”“惊涛澎湃，/掀起万丈狂澜；/浊流宛转，/结成九曲连环”等句，在读者面前展开一幅波澜壮阔的雄伟图画！</w:t>
      </w:r>
    </w:p>
    <w:p w14:paraId="5E5DF05B" w14:textId="77777777" w:rsidR="000D65AC" w:rsidRDefault="000D65AC">
      <w:pPr>
        <w:spacing w:line="360" w:lineRule="auto"/>
        <w:jc w:val="left"/>
        <w:rPr>
          <w:rFonts w:ascii="宋体" w:hAnsi="宋体" w:hint="eastAsia"/>
          <w:b/>
          <w:sz w:val="24"/>
        </w:rPr>
      </w:pPr>
      <w:r>
        <w:rPr>
          <w:rFonts w:ascii="宋体" w:hAnsi="宋体" w:hint="eastAsia"/>
          <w:b/>
          <w:sz w:val="24"/>
        </w:rPr>
        <w:t>传统文化</w:t>
      </w:r>
    </w:p>
    <w:p w14:paraId="54DAC360"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1.为什么黄河被称为“九曲十八弯”？</w:t>
      </w:r>
    </w:p>
    <w:p w14:paraId="67861E6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黄河上游是我国藏族的主要居住地，生活在这里的藏族人民根据黄河上游的地形和景观，将上游诸河段取了很多有特色的名称，如卡日曲、约古宗列曲、扎曲等。“曲”就是藏语“河”的意思。</w:t>
      </w:r>
    </w:p>
    <w:p w14:paraId="1F4A32A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在汉唐时期，黄河上游被称为析支、河曲、九曲。据《后汉书·西羌传》记载：</w:t>
      </w:r>
      <w:r>
        <w:rPr>
          <w:rFonts w:ascii="宋体" w:hAnsi="宋体"/>
          <w:sz w:val="24"/>
        </w:rPr>
        <w:t>“</w:t>
      </w:r>
      <w:r>
        <w:rPr>
          <w:rFonts w:ascii="宋体" w:hAnsi="宋体" w:hint="eastAsia"/>
          <w:sz w:val="24"/>
        </w:rPr>
        <w:t>滨于赐支，至乎河首，绵地千里。赐支者，禹贡所谓析支者也。”从历史记载中可以看出，“析支”的地理位置就是现在青海省贵德县以西的共和、贵南、兴海、同德、久治等县的黄河弯曲之处。这里的黄河形成了一个“S”形大湾，被称为“拉加贵德大河湾”。因贵德在西汉宣帝神爵二年曾设置河关县，其意义为锁河之关，所以汉时称这段黄河为“析支河”或“河曲”。唐朝时称这段黄河为“九曲”，以后的人们就根据黄河河道曲折的形状称黄河为“九曲黄河”了。</w:t>
      </w:r>
    </w:p>
    <w:p w14:paraId="7C8648EB"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2.黄河号子</w:t>
      </w:r>
    </w:p>
    <w:p w14:paraId="46A8632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黄河号子是一种古老的中国民歌。远古时代，人们在与大自然搏斗时发出的呼喊声；收获时，愉快地敲击石块、木棒，发出的欢呼声和歌唱声，形成了最早的中国民歌——劳动号子的雏形。号子既是劳动的工具，又是劳动的颂歌。有的</w:t>
      </w:r>
      <w:r>
        <w:rPr>
          <w:rFonts w:ascii="宋体" w:hAnsi="宋体" w:hint="eastAsia"/>
          <w:sz w:val="24"/>
        </w:rPr>
        <w:lastRenderedPageBreak/>
        <w:t>号子抒发了劳动者复杂的情感，有的反映了地理环境的特点，有的则描述了民俗风貌。号子的形成与当地民俗关系密切，既是劳动者能力的表现，也是本地区或行业悠久历史文化的深厚积淀。《宋史·河渠志》记载：“凡用丁夫数百或千人，杂唱齐挽，积置于卑薄之处，谓之埽岸。”这种“杂唱”就是号子。</w:t>
      </w:r>
    </w:p>
    <w:p w14:paraId="78E06517" w14:textId="77777777" w:rsidR="000D65AC" w:rsidRDefault="000D65AC">
      <w:pPr>
        <w:spacing w:line="360" w:lineRule="auto"/>
        <w:jc w:val="center"/>
        <w:rPr>
          <w:rFonts w:ascii="宋体" w:hAnsi="宋体" w:hint="eastAsia"/>
          <w:b/>
          <w:sz w:val="32"/>
          <w:szCs w:val="28"/>
        </w:rPr>
      </w:pPr>
      <w:r>
        <w:rPr>
          <w:rFonts w:ascii="宋体" w:hAnsi="宋体" w:hint="eastAsia"/>
          <w:b/>
          <w:sz w:val="28"/>
        </w:rPr>
        <w:t>6</w:t>
      </w:r>
      <w:r>
        <w:rPr>
          <w:rFonts w:ascii="宋体" w:hAnsi="宋体"/>
          <w:b/>
          <w:sz w:val="28"/>
        </w:rPr>
        <w:t xml:space="preserve"> </w:t>
      </w:r>
      <w:r>
        <w:rPr>
          <w:rFonts w:ascii="宋体" w:hAnsi="宋体" w:hint="eastAsia"/>
          <w:b/>
          <w:sz w:val="28"/>
        </w:rPr>
        <w:t>老山界</w:t>
      </w:r>
    </w:p>
    <w:p w14:paraId="53932CB3" w14:textId="77777777" w:rsidR="000D65AC" w:rsidRDefault="007C7606">
      <w:pPr>
        <w:spacing w:line="360" w:lineRule="auto"/>
      </w:pPr>
      <w:r>
        <w:pict w14:anchorId="6C1A2D00">
          <v:shape id="_x0000_i1137" type="#_x0000_t75" style="width:78.75pt;height:20.25pt;mso-position-horizontal-relative:page;mso-position-vertical-relative:page">
            <v:imagedata r:id="rId28" o:title=""/>
          </v:shape>
        </w:pict>
      </w:r>
    </w:p>
    <w:p w14:paraId="5026A6EB" w14:textId="77777777" w:rsidR="000D65AC" w:rsidRDefault="000D65AC">
      <w:pPr>
        <w:spacing w:line="360" w:lineRule="auto"/>
        <w:rPr>
          <w:rFonts w:ascii="宋体" w:hAnsi="宋体" w:hint="eastAsia"/>
          <w:sz w:val="24"/>
        </w:rPr>
      </w:pPr>
      <w:r>
        <w:rPr>
          <w:rFonts w:ascii="宋体" w:hAnsi="宋体" w:hint="eastAsia"/>
          <w:sz w:val="24"/>
        </w:rPr>
        <w:t>◎文化自信：感悟长征精神，培养克服困难的信心和勇气。</w:t>
      </w:r>
    </w:p>
    <w:p w14:paraId="75DE61AE"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◎语言运用：积累课后“读读写写”字词，能根据特定场景正确运用。</w:t>
      </w:r>
    </w:p>
    <w:p w14:paraId="6F564805"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◎思维能力：学习按时间变化和地点转移的顺序记叙事件；品味文中精彩的语句，体会作者在行文中寄托的思想感情。</w:t>
      </w:r>
      <w:r>
        <w:rPr>
          <w:rFonts w:ascii="宋体" w:hAnsi="宋体" w:hint="eastAsia"/>
          <w:color w:val="00B0F0"/>
          <w:sz w:val="24"/>
        </w:rPr>
        <w:t>（重点、难点）</w:t>
      </w:r>
    </w:p>
    <w:p w14:paraId="5C15D2BD" w14:textId="77777777" w:rsidR="000D65AC" w:rsidRDefault="000D65AC">
      <w:pPr>
        <w:spacing w:line="360" w:lineRule="auto"/>
        <w:rPr>
          <w:rFonts w:ascii="宋体" w:hAnsi="宋体" w:hint="eastAsia"/>
          <w:sz w:val="24"/>
        </w:rPr>
      </w:pPr>
      <w:r>
        <w:rPr>
          <w:rFonts w:ascii="宋体" w:hAnsi="宋体" w:hint="eastAsia"/>
          <w:sz w:val="24"/>
        </w:rPr>
        <w:t>◎审美创造：赏析文中生动、细腻的描写，提高</w:t>
      </w:r>
      <w:r>
        <w:rPr>
          <w:rFonts w:ascii="宋体" w:hAnsi="宋体" w:cs="宋体" w:hint="eastAsia"/>
          <w:sz w:val="24"/>
        </w:rPr>
        <w:t>鉴赏能力</w:t>
      </w:r>
      <w:r>
        <w:rPr>
          <w:rFonts w:ascii="宋体" w:hAnsi="宋体" w:hint="eastAsia"/>
          <w:sz w:val="24"/>
        </w:rPr>
        <w:t>。</w:t>
      </w:r>
    </w:p>
    <w:p w14:paraId="4C427E4B" w14:textId="77777777" w:rsidR="000D65AC" w:rsidRDefault="007C7606">
      <w:pPr>
        <w:spacing w:line="360" w:lineRule="auto"/>
        <w:jc w:val="left"/>
        <w:rPr>
          <w:rFonts w:ascii="宋体" w:hAnsi="宋体" w:hint="eastAsia"/>
          <w:sz w:val="24"/>
        </w:rPr>
      </w:pPr>
      <w:r>
        <w:pict w14:anchorId="5038D745">
          <v:shape id="_x0000_i1138" type="#_x0000_t75" style="width:78pt;height:21.75pt;mso-position-horizontal-relative:page;mso-position-vertical-relative:page">
            <v:imagedata r:id="rId10" o:title=""/>
          </v:shape>
        </w:pict>
      </w:r>
    </w:p>
    <w:p w14:paraId="2DF3D0B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7D9B1C00" w14:textId="77777777" w:rsidR="000D65AC" w:rsidRDefault="007C7606">
      <w:pPr>
        <w:spacing w:line="360" w:lineRule="auto"/>
        <w:jc w:val="left"/>
      </w:pPr>
      <w:r>
        <w:pict w14:anchorId="51EB8F64">
          <v:shape id="_x0000_i1139" type="#_x0000_t75" style="width:80.25pt;height:25.5pt;mso-position-horizontal-relative:page;mso-position-vertical-relative:page">
            <v:imagedata r:id="rId11" o:title=""/>
          </v:shape>
        </w:pict>
      </w:r>
    </w:p>
    <w:p w14:paraId="428E213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w:t>
      </w:r>
      <w:r>
        <w:rPr>
          <w:rFonts w:ascii="宋体" w:hAnsi="宋体" w:cs="宋体" w:hint="eastAsia"/>
          <w:sz w:val="24"/>
        </w:rPr>
        <w:t>·</w:t>
      </w:r>
      <w:r>
        <w:rPr>
          <w:rFonts w:ascii="宋体" w:hAnsi="宋体" w:hint="eastAsia"/>
          <w:sz w:val="24"/>
        </w:rPr>
        <w:t>好学案》第6课预习部分。</w:t>
      </w:r>
    </w:p>
    <w:p w14:paraId="619C0B92"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3A74D7C6" w14:textId="77777777" w:rsidR="000D65AC" w:rsidRDefault="007C7606">
      <w:pPr>
        <w:spacing w:line="360" w:lineRule="auto"/>
      </w:pPr>
      <w:r>
        <w:pict w14:anchorId="303C4AB2">
          <v:shape id="_x0000_i1140" type="#_x0000_t75" style="width:81.75pt;height:24.75pt;mso-position-horizontal-relative:page;mso-position-vertical-relative:page">
            <v:imagedata r:id="rId12" o:title=""/>
          </v:shape>
        </w:pict>
      </w:r>
    </w:p>
    <w:p w14:paraId="2F86AAC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1.学习按照时间变化和地点转移的顺序，梳理红军翻越老山界的经过，理清文章层次。</w:t>
      </w:r>
    </w:p>
    <w:p w14:paraId="5C53A5E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2.感受红军战士不怕艰难险阻的顽强意志和大无畏的革命乐观主义精神。</w:t>
      </w:r>
    </w:p>
    <w:p w14:paraId="1010A5E7" w14:textId="77777777" w:rsidR="000D65AC" w:rsidRDefault="007C7606">
      <w:pPr>
        <w:spacing w:line="360" w:lineRule="auto"/>
        <w:rPr>
          <w:rFonts w:ascii="宋体" w:hAnsi="宋体" w:hint="eastAsia"/>
          <w:sz w:val="28"/>
          <w:szCs w:val="28"/>
        </w:rPr>
      </w:pPr>
      <w:r>
        <w:pict w14:anchorId="5A0AC3C5">
          <v:shape id="_x0000_i1141" type="#_x0000_t75" style="width:84.75pt;height:27pt;mso-position-horizontal-relative:page;mso-position-vertical-relative:page">
            <v:imagedata r:id="rId13" o:title=""/>
          </v:shape>
        </w:pict>
      </w:r>
    </w:p>
    <w:p w14:paraId="69B9429E" w14:textId="77777777" w:rsidR="000D65AC" w:rsidRDefault="000D65AC">
      <w:pPr>
        <w:spacing w:line="360" w:lineRule="auto"/>
        <w:rPr>
          <w:rFonts w:ascii="宋体" w:hAnsi="宋体" w:hint="eastAsia"/>
          <w:b/>
          <w:sz w:val="24"/>
        </w:rPr>
      </w:pPr>
      <w:r>
        <w:rPr>
          <w:rFonts w:ascii="宋体" w:hAnsi="宋体"/>
          <w:b/>
          <w:sz w:val="24"/>
        </w:rPr>
        <w:t>一、</w:t>
      </w:r>
      <w:r>
        <w:rPr>
          <w:rFonts w:ascii="宋体" w:hAnsi="宋体" w:hint="eastAsia"/>
          <w:b/>
          <w:sz w:val="24"/>
        </w:rPr>
        <w:t>导入新课</w:t>
      </w:r>
    </w:p>
    <w:p w14:paraId="033D8DF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师：同学们，仅一年时间里，有这样一支军队——</w:t>
      </w:r>
    </w:p>
    <w:p w14:paraId="6B7C7CD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资料助读1：</w:t>
      </w:r>
    </w:p>
    <w:p w14:paraId="21CE6030" w14:textId="77777777" w:rsidR="000D65AC" w:rsidRDefault="007C7606">
      <w:pPr>
        <w:spacing w:line="360" w:lineRule="auto"/>
      </w:pPr>
      <w:r>
        <w:pict w14:anchorId="00D9F080">
          <v:shape id="_x0000_i1142" type="#_x0000_t75" style="width:468pt;height:17.25pt;mso-position-horizontal-relative:page;mso-position-vertical-relative:page">
            <v:imagedata r:id="rId14" o:title=""/>
          </v:shape>
        </w:pict>
      </w:r>
    </w:p>
    <w:p w14:paraId="054CC345" w14:textId="77777777" w:rsidR="000D65AC" w:rsidRDefault="000D65AC">
      <w:pPr>
        <w:spacing w:line="360" w:lineRule="auto"/>
        <w:ind w:firstLineChars="200" w:firstLine="420"/>
        <w:rPr>
          <w:rFonts w:ascii="楷体" w:eastAsia="楷体" w:hAnsi="楷体" w:hint="eastAsia"/>
        </w:rPr>
      </w:pPr>
      <w:r>
        <w:rPr>
          <w:rFonts w:ascii="楷体" w:eastAsia="楷体" w:hAnsi="楷体" w:hint="eastAsia"/>
        </w:rPr>
        <w:t>平均每天行军七十一华里，一支大军和它的辎重要在一个地球上最险峻的地带保持这样的平均速度，可以说近乎奇迹。</w:t>
      </w:r>
    </w:p>
    <w:p w14:paraId="6CEBD986" w14:textId="77777777" w:rsidR="000D65AC" w:rsidRDefault="000D65AC">
      <w:pPr>
        <w:spacing w:line="360" w:lineRule="auto"/>
        <w:ind w:firstLineChars="200" w:firstLine="420"/>
        <w:rPr>
          <w:rFonts w:ascii="楷体" w:eastAsia="楷体" w:hAnsi="楷体" w:hint="eastAsia"/>
        </w:rPr>
      </w:pPr>
      <w:r>
        <w:rPr>
          <w:rFonts w:ascii="楷体" w:eastAsia="楷体" w:hAnsi="楷体" w:hint="eastAsia"/>
        </w:rPr>
        <w:lastRenderedPageBreak/>
        <w:t>一共爬过十八条山脉，其中五条是终年盖雪的，渡过二十四条河流，经过十二个省份，占领过六十二座大小城市，突破十个地方军阀军队的包围。</w:t>
      </w:r>
    </w:p>
    <w:p w14:paraId="2F04D102" w14:textId="77777777" w:rsidR="000D65AC" w:rsidRDefault="000D65AC">
      <w:pPr>
        <w:spacing w:line="360" w:lineRule="auto"/>
        <w:jc w:val="right"/>
        <w:rPr>
          <w:rFonts w:ascii="楷体" w:eastAsia="楷体" w:hAnsi="楷体" w:hint="eastAsia"/>
        </w:rPr>
      </w:pPr>
      <w:r>
        <w:rPr>
          <w:rFonts w:ascii="楷体" w:eastAsia="楷体" w:hAnsi="楷体" w:hint="eastAsia"/>
        </w:rPr>
        <w:t>——美国著名记者埃德加·斯诺</w:t>
      </w:r>
    </w:p>
    <w:p w14:paraId="66D2FFC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师：这个奇迹就是长征，这个奇迹的创造者是中国红军！长征，保存了革命力量；传播了我党的思想政策，播下了革命的火种；更重要的是形成的长征精神，对我国日后的革命产生了重要影响。</w:t>
      </w:r>
    </w:p>
    <w:p w14:paraId="47AB957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资料助读2：</w:t>
      </w:r>
    </w:p>
    <w:p w14:paraId="1C92C397" w14:textId="77777777" w:rsidR="000D65AC" w:rsidRDefault="007C7606">
      <w:pPr>
        <w:spacing w:line="360" w:lineRule="auto"/>
      </w:pPr>
      <w:r>
        <w:pict w14:anchorId="4BD84C21">
          <v:shape id="_x0000_i1143" type="#_x0000_t75" style="width:468pt;height:17.25pt;mso-position-horizontal-relative:page;mso-position-vertical-relative:page">
            <v:imagedata r:id="rId14" o:title=""/>
          </v:shape>
        </w:pict>
      </w:r>
    </w:p>
    <w:p w14:paraId="45662FE7" w14:textId="77777777" w:rsidR="000D65AC" w:rsidRDefault="000D65AC">
      <w:pPr>
        <w:spacing w:line="360" w:lineRule="auto"/>
        <w:ind w:firstLineChars="200" w:firstLine="420"/>
        <w:rPr>
          <w:rFonts w:ascii="楷体" w:eastAsia="楷体" w:hAnsi="楷体" w:hint="eastAsia"/>
        </w:rPr>
      </w:pPr>
      <w:r>
        <w:rPr>
          <w:rFonts w:ascii="楷体" w:eastAsia="楷体" w:hAnsi="楷体" w:hint="eastAsia"/>
        </w:rPr>
        <w:t>讲到长征，请问有什么意义呢？我们说，长征是历史纪录上的第一次，长征是宣言书，长征是宣传队，长征是播种机……总而言之，长征是以我们胜利、敌人失败的结果而告结束。谁使长征胜利的呢？是共产党。没有共产党，这样的长征是不可能设想的。</w:t>
      </w:r>
    </w:p>
    <w:p w14:paraId="7C4885A9" w14:textId="77777777" w:rsidR="000D65AC" w:rsidRDefault="000D65AC">
      <w:pPr>
        <w:spacing w:line="360" w:lineRule="auto"/>
        <w:jc w:val="right"/>
        <w:rPr>
          <w:rFonts w:ascii="楷体" w:eastAsia="楷体" w:hAnsi="楷体" w:hint="eastAsia"/>
        </w:rPr>
      </w:pPr>
      <w:r>
        <w:rPr>
          <w:rFonts w:ascii="楷体" w:eastAsia="楷体" w:hAnsi="楷体" w:hint="eastAsia"/>
        </w:rPr>
        <w:t>——毛泽东</w:t>
      </w:r>
    </w:p>
    <w:p w14:paraId="053C8EF2" w14:textId="77777777" w:rsidR="000D65AC" w:rsidRDefault="000D65AC">
      <w:pPr>
        <w:spacing w:line="360" w:lineRule="auto"/>
        <w:ind w:firstLineChars="200" w:firstLine="420"/>
        <w:rPr>
          <w:rFonts w:ascii="楷体" w:eastAsia="楷体" w:hAnsi="楷体" w:hint="eastAsia"/>
        </w:rPr>
      </w:pPr>
      <w:r>
        <w:rPr>
          <w:rFonts w:ascii="楷体" w:eastAsia="楷体" w:hAnsi="楷体" w:hint="eastAsia"/>
        </w:rPr>
        <w:t>（学生齐读）</w:t>
      </w:r>
    </w:p>
    <w:p w14:paraId="7F4498C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师：长征，是中国革命史上的一座丰碑。回望历史，1934年冬，红军翻越了“长征中所过的第一座难走的山”——老山界。</w:t>
      </w:r>
    </w:p>
    <w:p w14:paraId="05A5F35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资料助读3：</w:t>
      </w:r>
    </w:p>
    <w:p w14:paraId="4A7543EB" w14:textId="77777777" w:rsidR="000D65AC" w:rsidRDefault="007C7606">
      <w:pPr>
        <w:spacing w:line="360" w:lineRule="auto"/>
      </w:pPr>
      <w:r>
        <w:pict w14:anchorId="14F19601">
          <v:shape id="_x0000_i1144" type="#_x0000_t75" style="width:468pt;height:17.25pt;mso-position-horizontal-relative:page;mso-position-vertical-relative:page">
            <v:imagedata r:id="rId14" o:title=""/>
          </v:shape>
        </w:pict>
      </w:r>
    </w:p>
    <w:p w14:paraId="0FBB7D1E" w14:textId="77777777" w:rsidR="000D65AC" w:rsidRDefault="000D65AC">
      <w:pPr>
        <w:spacing w:line="360" w:lineRule="auto"/>
        <w:ind w:firstLineChars="200" w:firstLine="420"/>
        <w:rPr>
          <w:rFonts w:ascii="楷体" w:eastAsia="楷体" w:hAnsi="楷体" w:hint="eastAsia"/>
        </w:rPr>
      </w:pPr>
      <w:r>
        <w:rPr>
          <w:rFonts w:ascii="楷体" w:eastAsia="楷体" w:hAnsi="楷体" w:hint="eastAsia"/>
        </w:rPr>
        <w:t>老山界，在地图上名为越城岭，是“五岭逶迤腾细浪”（毛泽东《七律·长征》）中的“五岭”之一，其主峰为广西第一高峰，素有“五岭极顶，华南之巅”之誉。</w:t>
      </w:r>
    </w:p>
    <w:p w14:paraId="26BBAD3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师：难以逾越的老山界，红军是怎样逾越的呢？今天，让我们跟随一位亲历过这次翻山战斗的老红军陆定一，走进《老山界》，追寻红色足迹，感受红军精神。</w:t>
      </w:r>
    </w:p>
    <w:p w14:paraId="08F0A4C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（板书文题）</w:t>
      </w:r>
    </w:p>
    <w:p w14:paraId="12EDDD3B" w14:textId="77777777" w:rsidR="000D65AC" w:rsidRDefault="000D65AC">
      <w:pPr>
        <w:spacing w:line="360" w:lineRule="auto"/>
        <w:rPr>
          <w:rFonts w:ascii="宋体" w:hAnsi="宋体" w:hint="eastAsia"/>
          <w:b/>
          <w:sz w:val="24"/>
        </w:rPr>
      </w:pPr>
      <w:r>
        <w:rPr>
          <w:rFonts w:ascii="宋体" w:hAnsi="宋体"/>
          <w:b/>
          <w:sz w:val="24"/>
        </w:rPr>
        <w:t>【设计意图】</w:t>
      </w:r>
    </w:p>
    <w:p w14:paraId="4A4CD4B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本环节选取美国记者斯诺介绍长征和毛泽东论述长征意义的片段，让学生了解长征及其意义，激发学生对红军的敬仰之情和爱国之情。再借助老山界的相关资料，引起学生学习本文的兴趣。</w:t>
      </w:r>
    </w:p>
    <w:p w14:paraId="008A01E6" w14:textId="77777777" w:rsidR="000D65AC" w:rsidRDefault="000D65AC">
      <w:pPr>
        <w:spacing w:line="360" w:lineRule="auto"/>
        <w:rPr>
          <w:rFonts w:ascii="宋体" w:hAnsi="宋体" w:hint="eastAsia"/>
          <w:b/>
          <w:bCs/>
          <w:sz w:val="24"/>
        </w:rPr>
      </w:pPr>
      <w:r>
        <w:rPr>
          <w:rFonts w:ascii="宋体" w:hAnsi="宋体" w:hint="eastAsia"/>
          <w:b/>
          <w:bCs/>
          <w:sz w:val="24"/>
        </w:rPr>
        <w:t>二、理清文章脉络</w:t>
      </w:r>
    </w:p>
    <w:p w14:paraId="4977809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1.扫清字词障碍。（参见本课“字词清单”栏目）</w:t>
      </w:r>
    </w:p>
    <w:p w14:paraId="088DD963"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2.默读课文，拟副标题。</w:t>
      </w:r>
    </w:p>
    <w:p w14:paraId="44D95B7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师：文章的题目是“老山界”，这是一座山的名字，而通过阅读，同学们知道文章并不是要介绍这座山。请默读课文，为这篇文章拟写一个副标题，以概括文章内容。</w:t>
      </w:r>
    </w:p>
    <w:p w14:paraId="6195EBE5" w14:textId="77777777" w:rsidR="000D65AC" w:rsidRDefault="007C7606">
      <w:pPr>
        <w:spacing w:line="360" w:lineRule="auto"/>
        <w:rPr>
          <w:rFonts w:ascii="宋体" w:hAnsi="宋体" w:hint="eastAsia"/>
          <w:sz w:val="24"/>
        </w:rPr>
      </w:pPr>
      <w:r>
        <w:pict w14:anchorId="08674800">
          <v:shape id="_x0000_i1145" type="#_x0000_t75" style="width:468pt;height:17.25pt;mso-position-horizontal-relative:page;mso-position-vertical-relative:page">
            <v:imagedata r:id="rId14" o:title=""/>
          </v:shape>
        </w:pict>
      </w:r>
    </w:p>
    <w:p w14:paraId="4F8794F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提示：副标题的功能是对主标题加以解释说明，如第一单元《说和做——记闻一多先生言行片段》一文的标题就是由主标题和副标题组成的。</w:t>
      </w:r>
    </w:p>
    <w:p w14:paraId="1F6AD3B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（学生默读课文后交流讨论）</w:t>
      </w:r>
    </w:p>
    <w:p w14:paraId="60483931"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从课文中提炼重要信息可知，本文讲述了红军长征中翻越老山界的经过。因此可拟的副标题有：①记红军成功翻越老山界；②记红军翻越长征中第一座难走的山。（答案不唯一，但要求准确、简练）</w:t>
      </w:r>
    </w:p>
    <w:p w14:paraId="4DC6EB5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3.速读课文，理清文章结构。</w:t>
      </w:r>
    </w:p>
    <w:p w14:paraId="63400B1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师：文章是如何叙述红军翻越老山界的？请同学们速读课文，理清本文的层次结构。</w:t>
      </w:r>
    </w:p>
    <w:p w14:paraId="2AF6C6C1"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预设文章可以分为三个部分：</w:t>
      </w:r>
    </w:p>
    <w:p w14:paraId="5833999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第一部分（第1段）：简要介绍老山界的情况，交代事件的起始。</w:t>
      </w:r>
    </w:p>
    <w:p w14:paraId="4E9796D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第二部分（第2—32段）：记叙红军翻越老山界的经过。</w:t>
      </w:r>
    </w:p>
    <w:p w14:paraId="288261F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第三部分（第33段）：将老山界放在长征的全过程中来回顾，指出老山界是红军“长征中所过的第一座难走的山”。</w:t>
      </w:r>
    </w:p>
    <w:p w14:paraId="2CF417F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4.再读课文，梳理翻山过程。</w:t>
      </w:r>
    </w:p>
    <w:p w14:paraId="2B494304"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文章记叙了红军翻越老山界的故事，它有一个明显的特点，就是按时间变化和地点转移的顺序来展开叙述。请同学们勾画出文中表示时间变化和地点转移的词语，梳理出红军战士的行踪，看看红军是怎样翻越老山界的。</w:t>
      </w:r>
    </w:p>
    <w:p w14:paraId="349CBED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（学生自主完成表格，师指导）</w:t>
      </w:r>
    </w:p>
    <w:p w14:paraId="7C51A4B4" w14:textId="77777777" w:rsidR="000D65AC" w:rsidRDefault="000D65AC">
      <w:pPr>
        <w:spacing w:line="360" w:lineRule="auto"/>
        <w:ind w:firstLineChars="200" w:firstLine="482"/>
        <w:rPr>
          <w:rFonts w:ascii="宋体" w:hAnsi="宋体" w:hint="eastAsia"/>
          <w:sz w:val="24"/>
        </w:rPr>
      </w:pPr>
      <w:r>
        <w:rPr>
          <w:rFonts w:ascii="宋体" w:hAnsi="宋体" w:hint="eastAsia"/>
          <w:b/>
          <w:bCs/>
          <w:sz w:val="24"/>
        </w:rPr>
        <w:t>预设</w:t>
      </w:r>
    </w:p>
    <w:p w14:paraId="6328777D" w14:textId="77777777" w:rsidR="000D65AC" w:rsidRDefault="007C7606">
      <w:pPr>
        <w:spacing w:line="360" w:lineRule="auto"/>
      </w:pPr>
      <w:r>
        <w:pict w14:anchorId="594651F6">
          <v:shape id="_x0000_i1146" type="#_x0000_t75" style="width:468pt;height:17.25pt;mso-position-horizontal-relative:page;mso-position-vertical-relative:page">
            <v:imagedata r:id="rId14" o:title=""/>
          </v:shap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81"/>
        <w:gridCol w:w="3420"/>
      </w:tblGrid>
      <w:tr w:rsidR="000D65AC" w14:paraId="7BEE53C0" w14:textId="77777777">
        <w:trPr>
          <w:jc w:val="center"/>
        </w:trPr>
        <w:tc>
          <w:tcPr>
            <w:tcW w:w="4581" w:type="dxa"/>
          </w:tcPr>
          <w:p w14:paraId="227CD80B" w14:textId="77777777" w:rsidR="000D65AC" w:rsidRDefault="000D65AC">
            <w:pPr>
              <w:spacing w:line="360" w:lineRule="auto"/>
              <w:jc w:val="center"/>
              <w:rPr>
                <w:rFonts w:ascii="宋体" w:hAnsi="宋体" w:hint="eastAsia"/>
                <w:b/>
                <w:sz w:val="24"/>
              </w:rPr>
            </w:pPr>
            <w:r>
              <w:rPr>
                <w:rFonts w:ascii="宋体" w:hAnsi="宋体" w:hint="eastAsia"/>
                <w:b/>
                <w:sz w:val="24"/>
              </w:rPr>
              <w:t>时间变化</w:t>
            </w:r>
          </w:p>
        </w:tc>
        <w:tc>
          <w:tcPr>
            <w:tcW w:w="3420" w:type="dxa"/>
          </w:tcPr>
          <w:p w14:paraId="2A78EB79" w14:textId="77777777" w:rsidR="000D65AC" w:rsidRDefault="000D65AC">
            <w:pPr>
              <w:spacing w:line="360" w:lineRule="auto"/>
              <w:jc w:val="center"/>
              <w:rPr>
                <w:rFonts w:ascii="宋体" w:hAnsi="宋体" w:hint="eastAsia"/>
                <w:b/>
                <w:sz w:val="24"/>
              </w:rPr>
            </w:pPr>
            <w:bookmarkStart w:id="6" w:name="_Hlk184729966"/>
            <w:r>
              <w:rPr>
                <w:rFonts w:ascii="宋体" w:hAnsi="宋体" w:hint="eastAsia"/>
                <w:b/>
                <w:sz w:val="24"/>
              </w:rPr>
              <w:t>地点</w:t>
            </w:r>
            <w:bookmarkEnd w:id="6"/>
            <w:r>
              <w:rPr>
                <w:rFonts w:ascii="宋体" w:hAnsi="宋体" w:hint="eastAsia"/>
                <w:b/>
                <w:sz w:val="24"/>
              </w:rPr>
              <w:t>转移</w:t>
            </w:r>
          </w:p>
        </w:tc>
      </w:tr>
      <w:tr w:rsidR="000D65AC" w14:paraId="28E2EE87" w14:textId="77777777">
        <w:trPr>
          <w:jc w:val="center"/>
        </w:trPr>
        <w:tc>
          <w:tcPr>
            <w:tcW w:w="4581" w:type="dxa"/>
          </w:tcPr>
          <w:p w14:paraId="010FE1F1"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当天下午至天黑</w:t>
            </w:r>
          </w:p>
        </w:tc>
        <w:tc>
          <w:tcPr>
            <w:tcW w:w="3420" w:type="dxa"/>
          </w:tcPr>
          <w:p w14:paraId="595B9152"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山沟—山脚</w:t>
            </w:r>
          </w:p>
        </w:tc>
      </w:tr>
      <w:tr w:rsidR="000D65AC" w14:paraId="625260EB" w14:textId="77777777">
        <w:trPr>
          <w:jc w:val="center"/>
        </w:trPr>
        <w:tc>
          <w:tcPr>
            <w:tcW w:w="4581" w:type="dxa"/>
          </w:tcPr>
          <w:p w14:paraId="24E57A06"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天黑后至黎明前</w:t>
            </w:r>
          </w:p>
        </w:tc>
        <w:tc>
          <w:tcPr>
            <w:tcW w:w="3420" w:type="dxa"/>
          </w:tcPr>
          <w:p w14:paraId="12870EE0"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山脚—山腰</w:t>
            </w:r>
          </w:p>
        </w:tc>
      </w:tr>
      <w:tr w:rsidR="000D65AC" w14:paraId="3D96B248" w14:textId="77777777">
        <w:trPr>
          <w:jc w:val="center"/>
        </w:trPr>
        <w:tc>
          <w:tcPr>
            <w:tcW w:w="4581" w:type="dxa"/>
          </w:tcPr>
          <w:p w14:paraId="0D5D0465"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lastRenderedPageBreak/>
              <w:t>次日黎明至下午两点多</w:t>
            </w:r>
          </w:p>
        </w:tc>
        <w:tc>
          <w:tcPr>
            <w:tcW w:w="3420" w:type="dxa"/>
          </w:tcPr>
          <w:p w14:paraId="447E552F"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雷公岩—山顶</w:t>
            </w:r>
          </w:p>
        </w:tc>
      </w:tr>
      <w:tr w:rsidR="000D65AC" w14:paraId="0C81D40D" w14:textId="77777777">
        <w:trPr>
          <w:jc w:val="center"/>
        </w:trPr>
        <w:tc>
          <w:tcPr>
            <w:tcW w:w="4581" w:type="dxa"/>
          </w:tcPr>
          <w:p w14:paraId="59425590"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登上山顶以后</w:t>
            </w:r>
          </w:p>
        </w:tc>
        <w:tc>
          <w:tcPr>
            <w:tcW w:w="3420" w:type="dxa"/>
          </w:tcPr>
          <w:p w14:paraId="60D9543F"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山顶—山下</w:t>
            </w:r>
          </w:p>
        </w:tc>
      </w:tr>
    </w:tbl>
    <w:p w14:paraId="6BB09E0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教师小结：本文叙述线索清晰，将整个翻山过程写得十分清楚。作者按照时间变化和地点转移来展开叙述红军翻越老山界的经过。这样行文，使文章脉络清晰，结构严密。</w:t>
      </w:r>
    </w:p>
    <w:p w14:paraId="71AC8D26"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03AFD3A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本环节通过拟副标题的方式，引导学生概括文章内容；再理清文章结构，梳理红军翻山过程，以让学生对文章内容有一个整体的把握。</w:t>
      </w:r>
    </w:p>
    <w:p w14:paraId="0B56A5D4" w14:textId="77777777" w:rsidR="000D65AC" w:rsidRDefault="000D65AC">
      <w:pPr>
        <w:spacing w:line="360" w:lineRule="auto"/>
        <w:rPr>
          <w:rFonts w:ascii="宋体" w:hAnsi="宋体" w:hint="eastAsia"/>
          <w:b/>
          <w:bCs/>
          <w:sz w:val="24"/>
        </w:rPr>
      </w:pPr>
      <w:r>
        <w:rPr>
          <w:rFonts w:ascii="宋体" w:hAnsi="宋体" w:hint="eastAsia"/>
          <w:b/>
          <w:bCs/>
          <w:sz w:val="24"/>
        </w:rPr>
        <w:t>三、感受红军精神</w:t>
      </w:r>
    </w:p>
    <w:p w14:paraId="16245D6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1.研读课文，感受红军翻山之难。</w:t>
      </w:r>
    </w:p>
    <w:p w14:paraId="0C210D4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师：老山界是红军长征中翻越的第一座难走的山，翻越老山界的“难”体现在哪些方面呢？请同学们认真研读课文，完成下面的表格。</w:t>
      </w:r>
    </w:p>
    <w:p w14:paraId="6B06CE68" w14:textId="77777777" w:rsidR="000D65AC" w:rsidRDefault="000D65AC">
      <w:pPr>
        <w:spacing w:line="360" w:lineRule="auto"/>
        <w:ind w:firstLineChars="200" w:firstLine="482"/>
        <w:rPr>
          <w:rFonts w:ascii="宋体" w:hAnsi="宋体" w:hint="eastAsia"/>
          <w:sz w:val="24"/>
        </w:rPr>
      </w:pPr>
      <w:r>
        <w:rPr>
          <w:rFonts w:ascii="宋体" w:hAnsi="宋体" w:hint="eastAsia"/>
          <w:b/>
          <w:bCs/>
          <w:sz w:val="24"/>
        </w:rPr>
        <w:t>预设</w:t>
      </w:r>
    </w:p>
    <w:p w14:paraId="7F294A6A" w14:textId="77777777" w:rsidR="000D65AC" w:rsidRDefault="007C7606">
      <w:pPr>
        <w:spacing w:line="360" w:lineRule="auto"/>
      </w:pPr>
      <w:r>
        <w:pict w14:anchorId="0515FA28">
          <v:shape id="_x0000_i1147" type="#_x0000_t75" style="width:468pt;height:17.25pt;mso-position-horizontal-relative:page;mso-position-vertical-relative:page">
            <v:imagedata r:id="rId14" o:title=""/>
          </v:shape>
        </w:pict>
      </w:r>
    </w:p>
    <w:tbl>
      <w:tblPr>
        <w:tblW w:w="0" w:type="auto"/>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8"/>
        <w:gridCol w:w="3029"/>
        <w:gridCol w:w="3165"/>
      </w:tblGrid>
      <w:tr w:rsidR="000D65AC" w14:paraId="11349017" w14:textId="77777777">
        <w:tc>
          <w:tcPr>
            <w:tcW w:w="1776" w:type="dxa"/>
          </w:tcPr>
          <w:p w14:paraId="6E18AE3B" w14:textId="77777777" w:rsidR="000D65AC" w:rsidRDefault="000D65AC">
            <w:pPr>
              <w:spacing w:line="360" w:lineRule="auto"/>
              <w:jc w:val="center"/>
              <w:rPr>
                <w:rFonts w:ascii="宋体" w:hAnsi="宋体" w:hint="eastAsia"/>
                <w:b/>
                <w:sz w:val="24"/>
              </w:rPr>
            </w:pPr>
            <w:r>
              <w:rPr>
                <w:rFonts w:ascii="宋体" w:hAnsi="宋体" w:hint="eastAsia"/>
                <w:b/>
                <w:sz w:val="24"/>
              </w:rPr>
              <w:t>困难方面</w:t>
            </w:r>
          </w:p>
        </w:tc>
        <w:tc>
          <w:tcPr>
            <w:tcW w:w="3119" w:type="dxa"/>
          </w:tcPr>
          <w:p w14:paraId="43E0F2A9" w14:textId="77777777" w:rsidR="000D65AC" w:rsidRDefault="000D65AC">
            <w:pPr>
              <w:spacing w:line="360" w:lineRule="auto"/>
              <w:jc w:val="center"/>
              <w:rPr>
                <w:rFonts w:ascii="宋体" w:hAnsi="宋体" w:hint="eastAsia"/>
                <w:b/>
                <w:sz w:val="24"/>
              </w:rPr>
            </w:pPr>
            <w:r>
              <w:rPr>
                <w:rFonts w:ascii="宋体" w:hAnsi="宋体" w:hint="eastAsia"/>
                <w:b/>
                <w:sz w:val="24"/>
              </w:rPr>
              <w:t>困难的体现</w:t>
            </w:r>
          </w:p>
        </w:tc>
        <w:tc>
          <w:tcPr>
            <w:tcW w:w="3260" w:type="dxa"/>
          </w:tcPr>
          <w:p w14:paraId="27CA2685" w14:textId="77777777" w:rsidR="000D65AC" w:rsidRDefault="000D65AC">
            <w:pPr>
              <w:spacing w:line="360" w:lineRule="auto"/>
              <w:jc w:val="center"/>
              <w:rPr>
                <w:rFonts w:ascii="宋体" w:hAnsi="宋体" w:hint="eastAsia"/>
                <w:b/>
                <w:sz w:val="24"/>
              </w:rPr>
            </w:pPr>
            <w:r>
              <w:rPr>
                <w:rFonts w:ascii="宋体" w:hAnsi="宋体" w:hint="eastAsia"/>
                <w:b/>
                <w:sz w:val="24"/>
              </w:rPr>
              <w:t>战士的态度</w:t>
            </w:r>
          </w:p>
        </w:tc>
      </w:tr>
      <w:tr w:rsidR="000D65AC" w14:paraId="54C8D877" w14:textId="77777777">
        <w:tc>
          <w:tcPr>
            <w:tcW w:w="1776" w:type="dxa"/>
          </w:tcPr>
          <w:p w14:paraId="288878AE"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行路难</w:t>
            </w:r>
          </w:p>
        </w:tc>
        <w:tc>
          <w:tcPr>
            <w:tcW w:w="3119" w:type="dxa"/>
          </w:tcPr>
          <w:p w14:paraId="168A7924"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悬崖峭壁、山高路险</w:t>
            </w:r>
          </w:p>
        </w:tc>
        <w:tc>
          <w:tcPr>
            <w:tcW w:w="3260" w:type="dxa"/>
          </w:tcPr>
          <w:p w14:paraId="595609F5"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打趣逗笑、奋勇登山</w:t>
            </w:r>
          </w:p>
        </w:tc>
      </w:tr>
      <w:tr w:rsidR="000D65AC" w14:paraId="75523DF4" w14:textId="77777777">
        <w:tc>
          <w:tcPr>
            <w:tcW w:w="1776" w:type="dxa"/>
          </w:tcPr>
          <w:p w14:paraId="38252C9D"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睡觉难</w:t>
            </w:r>
          </w:p>
        </w:tc>
        <w:tc>
          <w:tcPr>
            <w:tcW w:w="3119" w:type="dxa"/>
          </w:tcPr>
          <w:p w14:paraId="052D65A5"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路窄石硬、寒气逼人</w:t>
            </w:r>
          </w:p>
        </w:tc>
        <w:tc>
          <w:tcPr>
            <w:tcW w:w="3260" w:type="dxa"/>
          </w:tcPr>
          <w:p w14:paraId="39A11FEB"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酣然入梦、观赏夜景</w:t>
            </w:r>
          </w:p>
        </w:tc>
      </w:tr>
      <w:tr w:rsidR="000D65AC" w14:paraId="77DC35F3" w14:textId="77777777">
        <w:tc>
          <w:tcPr>
            <w:tcW w:w="1776" w:type="dxa"/>
          </w:tcPr>
          <w:p w14:paraId="6F1FB3B2"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吃饭难</w:t>
            </w:r>
          </w:p>
        </w:tc>
        <w:tc>
          <w:tcPr>
            <w:tcW w:w="3119" w:type="dxa"/>
          </w:tcPr>
          <w:p w14:paraId="2E3DAFD2"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粮食奇缺、肚子饥饿</w:t>
            </w:r>
          </w:p>
        </w:tc>
        <w:tc>
          <w:tcPr>
            <w:tcW w:w="3260" w:type="dxa"/>
          </w:tcPr>
          <w:p w14:paraId="0F8EE462"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鼓着勇气、继续前进</w:t>
            </w:r>
          </w:p>
        </w:tc>
      </w:tr>
      <w:tr w:rsidR="000D65AC" w14:paraId="6CA01D61" w14:textId="77777777">
        <w:tc>
          <w:tcPr>
            <w:tcW w:w="1776" w:type="dxa"/>
          </w:tcPr>
          <w:p w14:paraId="560EADE0"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处境难</w:t>
            </w:r>
          </w:p>
        </w:tc>
        <w:tc>
          <w:tcPr>
            <w:tcW w:w="3119" w:type="dxa"/>
          </w:tcPr>
          <w:p w14:paraId="0C315B4C"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敌人追击、枪声密集</w:t>
            </w:r>
          </w:p>
        </w:tc>
        <w:tc>
          <w:tcPr>
            <w:tcW w:w="3260" w:type="dxa"/>
          </w:tcPr>
          <w:p w14:paraId="5C881BD2"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毫不畏惧、讥笑敌机</w:t>
            </w:r>
          </w:p>
        </w:tc>
      </w:tr>
    </w:tbl>
    <w:p w14:paraId="55940720"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设问：红军战士面对困难的态度体现了红军战士的什么精神？</w:t>
      </w:r>
      <w:r>
        <w:rPr>
          <w:rFonts w:ascii="宋体" w:hAnsi="宋体"/>
          <w:sz w:val="24"/>
        </w:rPr>
        <w:t xml:space="preserve"> </w:t>
      </w:r>
    </w:p>
    <w:p w14:paraId="2AE23E41"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这体现了红军战士坚强的意志、英勇的精神、乐观的态度等。</w:t>
      </w:r>
    </w:p>
    <w:p w14:paraId="447AFF1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2.深入分析，理解红军精神。</w:t>
      </w:r>
    </w:p>
    <w:p w14:paraId="3D99913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师：结合课文和上面的表格不难看出，红军战士凭着坚强意志和乐观精神，胜利翻越了老山界。那么，“我们”是怎样把“坚强的意志”灌输到每个人心中的？</w:t>
      </w:r>
    </w:p>
    <w:p w14:paraId="4763CB3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小组合作学习：勾画文中对“我们”的相关内容，并理解其中体现的红军精神。</w:t>
      </w:r>
    </w:p>
    <w:p w14:paraId="5A788CBE"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描述：督促大家前进；写标语，喊口号，演说，帮助病员和运输员；一路走，一路检查标语；顺便做些鼓动工作；发现标语用完了，就一路写着标语</w:t>
      </w:r>
      <w:r>
        <w:rPr>
          <w:rFonts w:ascii="楷体" w:eastAsia="楷体" w:hAnsi="楷体" w:hint="eastAsia"/>
          <w:sz w:val="24"/>
        </w:rPr>
        <w:lastRenderedPageBreak/>
        <w:t>贴。</w:t>
      </w:r>
    </w:p>
    <w:p w14:paraId="5DBC4DF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精神：从这些描述中，可见“我们”是一边行军，一边做思想宣传工作。翻越老山界，像“我们”这样的宣传工作人员需要克服更多的困难，需要更坚强的意志、无畏的精神，需要对革命有必胜的坚定信念和高度的纪律性、自觉性，才能把“坚强的意志”灌输到每一个人的心中，取得战斗的胜利。而“我们”是红军队伍的一部分，“我们”的精神是红军精神的一个缩影。</w:t>
      </w:r>
    </w:p>
    <w:p w14:paraId="1C07904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师：这是一支坚强乐观的队伍，这更是一支英勇无畏的队伍，难以克服的老山界，难以逾越的困难，都被红军攻克了。文章最后说老山界是“难走的山”，翻越老山界的困难“还是小得很”，这该如何理解？</w:t>
      </w:r>
    </w:p>
    <w:p w14:paraId="69372A04"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老山界本是难以逾越的，但作者说它是“难走的山”，其间洋溢着的是红军的顽强意志和乐观情怀。翻越老山界的困难是够大的，但与长征途中遇到的其他困难相比“还是小得很”，这样就衬托了红军不畏艰险的顽强意志和革命乐观主义精神，深化了文章主题。</w:t>
      </w:r>
    </w:p>
    <w:p w14:paraId="0453D212"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1EAE9E4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本环节旨在引导学生了解红军翻越老山界遇到的困难，感受红军精神；然后进一步感受“我们”身上浓缩的红军精神；最后把翻越老山界放在整个长征中比较，使学生对红军精神的理解更加深刻。</w:t>
      </w:r>
    </w:p>
    <w:p w14:paraId="2BFA19C7" w14:textId="77777777" w:rsidR="000D65AC" w:rsidRDefault="000D65AC">
      <w:pPr>
        <w:spacing w:line="360" w:lineRule="auto"/>
        <w:rPr>
          <w:rFonts w:ascii="宋体" w:hAnsi="宋体" w:hint="eastAsia"/>
          <w:b/>
          <w:bCs/>
          <w:sz w:val="24"/>
        </w:rPr>
      </w:pPr>
      <w:r>
        <w:rPr>
          <w:rFonts w:ascii="宋体" w:hAnsi="宋体" w:hint="eastAsia"/>
          <w:b/>
          <w:bCs/>
          <w:sz w:val="24"/>
        </w:rPr>
        <w:t>四、总结存储</w:t>
      </w:r>
    </w:p>
    <w:p w14:paraId="34BBABE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老山界，是红军“长征中所过的第一座难走的山”！作者从行路、吃饭、睡觉、处境等方面表现了红军翻山之难和对待困难的态度，凸显了红军的坚强意志和乐观情怀。“红军不怕远征难，万水千山只等闲”正是红军精神的真实写照。凭着这些可贵的精神，红军才能逾越老山界，才能逾越道道险关，创造万里长征的奇迹，开拓中国革命的新天地。</w:t>
      </w:r>
    </w:p>
    <w:p w14:paraId="1EBF8BA0"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355C3B8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本环节总结翻山之难。用诗句揭示了红军精神的内涵，既是对学习内容的总结，又能激发学生对红军的崇敬之情。阐明翻越老山界的意义，是对教学内容的升华。</w:t>
      </w:r>
    </w:p>
    <w:p w14:paraId="2E63E7E2" w14:textId="77777777" w:rsidR="000D65AC" w:rsidRDefault="000D65AC">
      <w:pPr>
        <w:spacing w:line="360" w:lineRule="auto"/>
        <w:rPr>
          <w:rFonts w:ascii="宋体" w:hAnsi="宋体" w:hint="eastAsia"/>
          <w:b/>
          <w:bCs/>
          <w:sz w:val="24"/>
        </w:rPr>
      </w:pPr>
      <w:r>
        <w:rPr>
          <w:rFonts w:ascii="宋体" w:hAnsi="宋体" w:hint="eastAsia"/>
          <w:b/>
          <w:bCs/>
          <w:sz w:val="24"/>
        </w:rPr>
        <w:t>五、布置作业</w:t>
      </w:r>
    </w:p>
    <w:p w14:paraId="49C3940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课外搜集两首关于长征的诗词和两则长征途中发生的小故事，积累在摘抄本</w:t>
      </w:r>
      <w:r>
        <w:rPr>
          <w:rFonts w:ascii="宋体" w:hAnsi="宋体" w:hint="eastAsia"/>
          <w:sz w:val="24"/>
        </w:rPr>
        <w:lastRenderedPageBreak/>
        <w:t>上。</w:t>
      </w:r>
    </w:p>
    <w:p w14:paraId="6F12C2F5"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3DCE18D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本环节将语文学习从课内自然延伸到课外，增加学生知识储备。</w:t>
      </w:r>
    </w:p>
    <w:p w14:paraId="269C5A1C"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5739A1C3" w14:textId="77777777" w:rsidR="000D65AC" w:rsidRDefault="007C7606">
      <w:pPr>
        <w:spacing w:line="360" w:lineRule="auto"/>
        <w:rPr>
          <w:rFonts w:ascii="宋体" w:hAnsi="宋体" w:hint="eastAsia"/>
          <w:b/>
          <w:sz w:val="24"/>
        </w:rPr>
      </w:pPr>
      <w:r>
        <w:pict w14:anchorId="33FB4758">
          <v:shape id="_x0000_i1148" type="#_x0000_t75" style="width:81.75pt;height:24.75pt;mso-position-horizontal-relative:page;mso-position-vertical-relative:page">
            <v:imagedata r:id="rId12" o:title=""/>
          </v:shape>
        </w:pict>
      </w:r>
    </w:p>
    <w:p w14:paraId="58FF9B84"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1.品味文中精彩、富有深意的语句，领会作者在行文中寄托的思想感情。</w:t>
      </w:r>
    </w:p>
    <w:p w14:paraId="60FE037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2.感悟红军精神，接受革命传统教育。</w:t>
      </w:r>
    </w:p>
    <w:p w14:paraId="0BD72D38" w14:textId="77777777" w:rsidR="000D65AC" w:rsidRDefault="007C7606">
      <w:pPr>
        <w:spacing w:line="360" w:lineRule="auto"/>
        <w:jc w:val="left"/>
        <w:rPr>
          <w:rFonts w:ascii="宋体" w:hAnsi="宋体" w:hint="eastAsia"/>
          <w:sz w:val="24"/>
        </w:rPr>
      </w:pPr>
      <w:r>
        <w:pict w14:anchorId="574E88D9">
          <v:shape id="_x0000_i1149" type="#_x0000_t75" style="width:84.75pt;height:27pt;mso-position-horizontal-relative:page;mso-position-vertical-relative:page">
            <v:imagedata r:id="rId13" o:title=""/>
          </v:shape>
        </w:pict>
      </w:r>
    </w:p>
    <w:p w14:paraId="58EE7A09" w14:textId="77777777" w:rsidR="000D65AC" w:rsidRDefault="000D65AC">
      <w:pPr>
        <w:spacing w:line="360" w:lineRule="auto"/>
        <w:rPr>
          <w:rFonts w:ascii="宋体" w:hAnsi="宋体" w:hint="eastAsia"/>
          <w:b/>
          <w:sz w:val="24"/>
        </w:rPr>
      </w:pPr>
      <w:r>
        <w:rPr>
          <w:rFonts w:ascii="宋体" w:hAnsi="宋体" w:hint="eastAsia"/>
          <w:b/>
          <w:sz w:val="24"/>
        </w:rPr>
        <w:t>一、交流展示，步入新课</w:t>
      </w:r>
    </w:p>
    <w:p w14:paraId="4FCC8A0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检查上节课布置的作业，教师指名学生朗诵课外收集的关于长征的诗词和故事。全班同学集中评议。</w:t>
      </w:r>
    </w:p>
    <w:p w14:paraId="74D90C4E" w14:textId="77777777" w:rsidR="000D65AC" w:rsidRDefault="000D65AC">
      <w:pPr>
        <w:spacing w:line="360" w:lineRule="auto"/>
        <w:rPr>
          <w:rFonts w:ascii="宋体" w:hAnsi="宋体" w:hint="eastAsia"/>
          <w:b/>
          <w:sz w:val="24"/>
        </w:rPr>
      </w:pPr>
      <w:r>
        <w:rPr>
          <w:rFonts w:ascii="宋体" w:hAnsi="宋体" w:hint="eastAsia"/>
          <w:b/>
          <w:sz w:val="24"/>
        </w:rPr>
        <w:t>二、品析句段，体会长征精神</w:t>
      </w:r>
    </w:p>
    <w:p w14:paraId="45BA08A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老山界》是一篇回忆长征的经典纪实散文，既有详略得当的叙事，又有生动细致的描写，充满抒情气息，被著名作家刘白羽赞为“天籁之音”。这节课，我们一起来品味文中精彩生动的描写，体会文章的情感之美。</w:t>
      </w:r>
    </w:p>
    <w:p w14:paraId="0CEA629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1.赏析生动的描写。</w:t>
      </w:r>
    </w:p>
    <w:p w14:paraId="16D5A4C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师：本文以记叙为主，穿插着一些生动的描写。请同学们仔细品读下面的语段，体会作者生动、细腻的描写中所蕴含的情感，并作一些批注。</w:t>
      </w:r>
    </w:p>
    <w:p w14:paraId="1D1F69A5" w14:textId="77777777" w:rsidR="000D65AC" w:rsidRDefault="007C7606">
      <w:pPr>
        <w:spacing w:line="360" w:lineRule="auto"/>
        <w:rPr>
          <w:rFonts w:ascii="宋体" w:hAnsi="宋体" w:hint="eastAsia"/>
          <w:bCs/>
          <w:sz w:val="24"/>
        </w:rPr>
      </w:pPr>
      <w:r>
        <w:pict w14:anchorId="0C2F65D1">
          <v:shape id="_x0000_i1150" type="#_x0000_t75" style="width:468pt;height:17.25pt;mso-position-horizontal-relative:page;mso-position-vertical-relative:page">
            <v:imagedata r:id="rId14" o:title=""/>
          </v:shape>
        </w:pict>
      </w:r>
    </w:p>
    <w:p w14:paraId="5924A26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满天都是星光，火把也亮起来了。从山脚向上望，只见火把排成许多“之”字形，一直连到天上，跟星光接起来，分不出是火把还是星星。这真是我生平没见过的奇观。</w:t>
      </w:r>
    </w:p>
    <w:p w14:paraId="6D7628F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（学生朗读选段后交流感悟）</w:t>
      </w:r>
    </w:p>
    <w:p w14:paraId="690F9C98"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p>
    <w:p w14:paraId="16F76B0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星光与火把的交汇，形成了壮阔的奇观，是典型的环境描写。这段话准确而形象地写出了山路的陡峭，从中可见红军翻越老山界的艰难，也反映出红军丝毫没有被这样的艰险吓倒。这里的“奇观”，不仅指眼前的壮丽景象，更指长征这一伟大业绩，指具有革命英雄主义精神的红军队伍。表达了作者对红军的赞美之</w:t>
      </w:r>
      <w:r>
        <w:rPr>
          <w:rFonts w:ascii="楷体" w:eastAsia="楷体" w:hAnsi="楷体" w:hint="eastAsia"/>
          <w:sz w:val="24"/>
        </w:rPr>
        <w:lastRenderedPageBreak/>
        <w:t>情，表现了红军战士的革命乐观主义精神。</w:t>
      </w:r>
    </w:p>
    <w:p w14:paraId="2CD1D664" w14:textId="77777777" w:rsidR="000D65AC" w:rsidRDefault="007C7606">
      <w:pPr>
        <w:spacing w:line="360" w:lineRule="auto"/>
        <w:rPr>
          <w:rFonts w:ascii="宋体" w:hAnsi="宋体" w:hint="eastAsia"/>
          <w:bCs/>
          <w:sz w:val="24"/>
        </w:rPr>
      </w:pPr>
      <w:r>
        <w:pict w14:anchorId="36402F94">
          <v:shape id="_x0000_i1151" type="#_x0000_t75" style="width:468pt;height:17.25pt;mso-position-horizontal-relative:page;mso-position-vertical-relative:page">
            <v:imagedata r:id="rId14" o:title=""/>
          </v:shape>
        </w:pict>
      </w:r>
    </w:p>
    <w:p w14:paraId="091A94E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黑的山峰像巨人一样矗立在面前。四围的山把这山谷包围得像一口井。上边和下边有几堆火没有熄，冻醒了的同志们围着火堆小声地谈着话。除此以外，就是寂静。耳朵里有不可捉摸的声响，极远的又是极近的，极洪大的又是极细切的，像春蚕在咀嚼桑叶，像野马在平原上奔驰，像山泉在呜咽，像波涛在澎湃。不知什么时候又睡着了。</w:t>
      </w:r>
    </w:p>
    <w:p w14:paraId="5BCFC60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（学生朗读选段后交流感悟）</w:t>
      </w:r>
    </w:p>
    <w:p w14:paraId="4CEBC48B"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p>
    <w:p w14:paraId="0BDFDA7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运用了多种修辞手法。如“黑的山峰像巨人一样矗立在面前”“四围的山把这山谷包围得像一口井”，这两句运用比喻的修辞手法，写出了山的高大、陡峭。再如“像春蚕在咀嚼桑叶，像野马在平原上奔驰，像山泉在呜咽，像波涛在澎湃”，运用了连续比喻（博喻）和排比的修辞手法，把各种不可捉摸、难以言状的声响写得活灵活现，从不同角度写出了声音的变化。以上这些句子短小而整齐，形象丰富而生动，表现了红军战士坚强的意志和革命乐观主义精神。</w:t>
      </w:r>
    </w:p>
    <w:p w14:paraId="25CCFC7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像这样将抒情寓于描写中的手法，被称为间接抒情。运用这种手法更容易引发读者共鸣。作者作为一名红军战士，描绘翻越老山界途中的所见、所闻、所感，是为了更真实地传达红军队伍的精神品质，表达对红军的赞叹之情。</w:t>
      </w:r>
    </w:p>
    <w:p w14:paraId="43FF51E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2.揣摩具体语句。</w:t>
      </w:r>
    </w:p>
    <w:p w14:paraId="34F4F1F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师：细心阅读，你会发现文中还有许多词句看似不经意，实则大有深意。仔细揣摩下列句子，作好批注。</w:t>
      </w:r>
    </w:p>
    <w:p w14:paraId="33F45B2A" w14:textId="77777777" w:rsidR="000D65AC" w:rsidRDefault="007C7606">
      <w:pPr>
        <w:spacing w:line="360" w:lineRule="auto"/>
        <w:rPr>
          <w:rFonts w:ascii="宋体" w:hAnsi="宋体" w:hint="eastAsia"/>
          <w:bCs/>
          <w:sz w:val="24"/>
        </w:rPr>
      </w:pPr>
      <w:r>
        <w:pict w14:anchorId="4F947FD6">
          <v:shape id="_x0000_i1152" type="#_x0000_t75" style="width:468pt;height:17.25pt;mso-position-horizontal-relative:page;mso-position-vertical-relative:page">
            <v:imagedata r:id="rId14" o:title=""/>
          </v:shape>
        </w:pict>
      </w:r>
    </w:p>
    <w:p w14:paraId="405A357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 xml:space="preserve">（1）这是一家瑶民，住着母女二人；男人大概是因为听到过队伍，照着习惯，到什么地方去躲起来了。（ 从“照着习惯”和“躲”，你读出了什么？） </w:t>
      </w:r>
    </w:p>
    <w:p w14:paraId="5FC1326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（2）远远地还听见敌人飞机的叹息，大概是在叹息自己的命运：为什么不到抗日的战线上去显显身手呢？（这句话有什么含义？）</w:t>
      </w:r>
    </w:p>
    <w:p w14:paraId="11B85B8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（3）难翻的老山界被我们这样笨重的队伍战胜了。（如何理解“笨重”的意思？）</w:t>
      </w:r>
    </w:p>
    <w:p w14:paraId="689C6BBC"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（1）从“照着习惯”和“躲”，可以看出军阀对老百姓的欺压。瑶民</w:t>
      </w:r>
      <w:r>
        <w:rPr>
          <w:rFonts w:ascii="楷体" w:eastAsia="楷体" w:hAnsi="楷体" w:hint="eastAsia"/>
          <w:sz w:val="24"/>
        </w:rPr>
        <w:lastRenderedPageBreak/>
        <w:t>家男主人不知道经过的队伍是红军，以为是以前那样的部队，所以躲起来。</w:t>
      </w:r>
    </w:p>
    <w:p w14:paraId="53DE0AC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（2）这句话运用拟人的修辞手法，嘲讽国民党反动派在民族危亡的关头，不去抗日，却专门对付红军，这种反动行径违背了广大人民的意愿。</w:t>
      </w:r>
    </w:p>
    <w:p w14:paraId="084F407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（3）“笨重”一词表明翻越老山界的红军部队不是轻装行军，队伍里有伤员、病员以及马匹、装备等，由此更突出了红军的坚强意志和英勇精神。</w:t>
      </w:r>
    </w:p>
    <w:p w14:paraId="6368F17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品析这些描写精彩、含义深刻的语句，我们更深入地理解了红军队伍的精神风貌。他们为了人民的利益、国家的利益，能克服一切困难；他们无论在多么艰险的情况下，永远葆有昂扬的革命乐观情怀；他们具有高度的自觉性、纪律性，顾全大局。这些就是长征精神的体现，也是刘白羽先生心中的“天籁之音”。</w:t>
      </w:r>
    </w:p>
    <w:p w14:paraId="4C045312" w14:textId="77777777" w:rsidR="000D65AC" w:rsidRDefault="000D65AC">
      <w:pPr>
        <w:spacing w:line="360" w:lineRule="auto"/>
        <w:rPr>
          <w:rFonts w:ascii="宋体" w:hAnsi="宋体" w:hint="eastAsia"/>
          <w:b/>
          <w:sz w:val="24"/>
        </w:rPr>
      </w:pPr>
      <w:r>
        <w:rPr>
          <w:rFonts w:ascii="宋体" w:hAnsi="宋体"/>
          <w:b/>
          <w:sz w:val="24"/>
        </w:rPr>
        <w:t>【设计意图】</w:t>
      </w:r>
    </w:p>
    <w:p w14:paraId="5CF3C88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本环节旨在引导学生运用作批注的方法继续学习精读，通过涵泳品味文中生动的描写和富有深意的词句，深入体味红军战士的精神和作者对红军队伍的深厚情感。</w:t>
      </w:r>
    </w:p>
    <w:p w14:paraId="0F5FFD72" w14:textId="77777777" w:rsidR="000D65AC" w:rsidRDefault="000D65AC">
      <w:pPr>
        <w:spacing w:line="360" w:lineRule="auto"/>
        <w:rPr>
          <w:rFonts w:ascii="宋体" w:hAnsi="宋体" w:hint="eastAsia"/>
          <w:b/>
          <w:sz w:val="24"/>
        </w:rPr>
      </w:pPr>
      <w:r>
        <w:rPr>
          <w:rFonts w:ascii="宋体" w:hAnsi="宋体" w:hint="eastAsia"/>
          <w:b/>
          <w:sz w:val="24"/>
        </w:rPr>
        <w:t>三、传承长征精神</w:t>
      </w:r>
    </w:p>
    <w:p w14:paraId="708AA63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1.了解长征精神的内涵。</w:t>
      </w:r>
    </w:p>
    <w:p w14:paraId="1216DDA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师：学完本文，同学们对长征精神有了一定的了解。那么，什么是长征精神？</w:t>
      </w:r>
    </w:p>
    <w:p w14:paraId="12430619"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预设</w:t>
      </w:r>
    </w:p>
    <w:p w14:paraId="304DB52A" w14:textId="77777777" w:rsidR="000D65AC" w:rsidRDefault="007C7606">
      <w:pPr>
        <w:spacing w:line="360" w:lineRule="auto"/>
        <w:rPr>
          <w:rFonts w:ascii="宋体" w:hAnsi="宋体" w:hint="eastAsia"/>
          <w:bCs/>
          <w:sz w:val="24"/>
        </w:rPr>
      </w:pPr>
      <w:r>
        <w:pict w14:anchorId="553D6C4C">
          <v:shape id="_x0000_i1153" type="#_x0000_t75" style="width:468pt;height:17.25pt;mso-position-horizontal-relative:page;mso-position-vertical-relative:page">
            <v:imagedata r:id="rId14" o:title=""/>
          </v:shape>
        </w:pict>
      </w:r>
    </w:p>
    <w:p w14:paraId="302BDC0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伟大长征精神，就是把全国人民和中华民族的根本利益看得高于一切，坚定革命的理想和信念，坚信正义事业必然胜利的精神；就是为了救国救民，不怕任何艰难险阻，不惜付出一切牺牲的精神；就是坚持独立自主、实事求是，一切从实际出发的精神；就是顾全大局、严守纪律、紧密团结的精神；就是紧紧依靠人民群众，同人民群众生死相依、患难与共、艰苦奋斗的精神。</w:t>
      </w:r>
    </w:p>
    <w:p w14:paraId="1DA5F016" w14:textId="77777777" w:rsidR="000D65AC" w:rsidRDefault="000D65AC">
      <w:pPr>
        <w:spacing w:line="360" w:lineRule="auto"/>
        <w:jc w:val="right"/>
        <w:rPr>
          <w:rFonts w:ascii="楷体" w:eastAsia="楷体" w:hAnsi="楷体" w:hint="eastAsia"/>
          <w:sz w:val="24"/>
        </w:rPr>
      </w:pPr>
      <w:r>
        <w:rPr>
          <w:rFonts w:ascii="楷体" w:eastAsia="楷体" w:hAnsi="楷体" w:hint="eastAsia"/>
          <w:sz w:val="24"/>
        </w:rPr>
        <w:t>——摘自习近平总书记在纪念红军长征胜利80周年大会上的讲话</w:t>
      </w:r>
    </w:p>
    <w:p w14:paraId="01F83E2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2.理解长征精神的当今意义。</w:t>
      </w:r>
    </w:p>
    <w:p w14:paraId="2B7546E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师：中国共产党凭着长征精神创造了奇迹，开拓了中国的新局面。如今祖国日益繁荣富强，我们是否还需要学习、弘扬长征精神？</w:t>
      </w:r>
    </w:p>
    <w:p w14:paraId="4D2E7CA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（学生小组讨论后，每组推选一位代表在全班交流）</w:t>
      </w:r>
    </w:p>
    <w:p w14:paraId="0B7167B1"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lastRenderedPageBreak/>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我们仍然需要学习、弘扬长征精神。我们正在进行的社会主义现代化建设，以实现中华民族的伟大复兴为目标，是新的长征。在这个过程中，我们会遇到许多困难，所以需要继续学习、弘扬长征精神，发扬革命乐观主义精神，不畏艰险，愈战愈强。</w:t>
      </w:r>
    </w:p>
    <w:p w14:paraId="18A3B44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长征精神虽然是当时特定环境下的产物，但是在现代社会仍然具有重要意义。一方面，我国的现代化建设和发展需要长征精神来保驾护航；另一方面，就我们个人而言，人生的道路不可能一帆风顺，有阳光也有风雨，有鲜花也有荆棘，有坦途也有坎坷，但只要我们能继承和弘扬长征精神，就一定能战胜困难、实现目标。</w:t>
      </w:r>
    </w:p>
    <w:p w14:paraId="5B483D31" w14:textId="77777777" w:rsidR="000D65AC" w:rsidRDefault="000D65AC">
      <w:pPr>
        <w:spacing w:line="360" w:lineRule="auto"/>
        <w:rPr>
          <w:rFonts w:ascii="宋体" w:hAnsi="宋体" w:hint="eastAsia"/>
          <w:b/>
          <w:sz w:val="24"/>
        </w:rPr>
      </w:pPr>
      <w:r>
        <w:rPr>
          <w:rFonts w:ascii="宋体" w:hAnsi="宋体"/>
          <w:b/>
          <w:sz w:val="24"/>
        </w:rPr>
        <w:t>【设计意图】</w:t>
      </w:r>
    </w:p>
    <w:p w14:paraId="7D60777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本环节既总结了学习的内容，也拓展了文章的主题；引导学生理解长征精神在当今时代的作用、意义，并传承长征精神，接受革命传统教育。</w:t>
      </w:r>
    </w:p>
    <w:p w14:paraId="78D4C575" w14:textId="77777777" w:rsidR="000D65AC" w:rsidRDefault="000D65AC">
      <w:pPr>
        <w:spacing w:line="360" w:lineRule="auto"/>
        <w:rPr>
          <w:rFonts w:ascii="宋体" w:hAnsi="宋体" w:hint="eastAsia"/>
          <w:b/>
          <w:sz w:val="24"/>
        </w:rPr>
      </w:pPr>
      <w:r>
        <w:rPr>
          <w:rFonts w:ascii="宋体" w:hAnsi="宋体" w:hint="eastAsia"/>
          <w:b/>
          <w:sz w:val="24"/>
        </w:rPr>
        <w:t>四、总结存储</w:t>
      </w:r>
    </w:p>
    <w:p w14:paraId="15A80B9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1.教师总结。</w:t>
      </w:r>
    </w:p>
    <w:p w14:paraId="6AD29ED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文章在叙述红军翻越老山界的经过中，进行了富有抒情气息的描写，展现了红军伟大的精神力量，也让我们感受到了长征岁月中浪漫的英雄情怀。岁月沧桑，斗转星移，中国已发生翻天覆地的变化，长征精神亦成为中华民族的宝贵精神财富。年轻一代的我们，应坚定信念，弘扬长征精神，为中华民族的伟大复兴而努力，弹奏新征途的“天籁之音”。</w:t>
      </w:r>
    </w:p>
    <w:p w14:paraId="2D23796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2.布置作业。</w:t>
      </w:r>
    </w:p>
    <w:p w14:paraId="44F5A80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（1）课外选读：《大渡河畔英雄多》（杨得志）、《越过夹金山，意外会亲人》（杨成武）。</w:t>
      </w:r>
    </w:p>
    <w:p w14:paraId="1F3D050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（2）以小组为单位编写一期有关长征精神的手抄报，参加班级展示活动。</w:t>
      </w:r>
    </w:p>
    <w:p w14:paraId="02F73651" w14:textId="77777777" w:rsidR="000D65AC" w:rsidRDefault="000D65AC">
      <w:pPr>
        <w:spacing w:line="360" w:lineRule="auto"/>
        <w:rPr>
          <w:rFonts w:ascii="宋体" w:hAnsi="宋体" w:hint="eastAsia"/>
          <w:bCs/>
          <w:sz w:val="24"/>
        </w:rPr>
      </w:pPr>
      <w:r>
        <w:rPr>
          <w:rFonts w:ascii="宋体" w:hAnsi="宋体"/>
          <w:b/>
          <w:sz w:val="24"/>
        </w:rPr>
        <w:t>【设计意图】</w:t>
      </w:r>
    </w:p>
    <w:p w14:paraId="60EB613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本环节旨在让学生通过选读与长征有关的文章，进一步了解长征精神，从而接受革命传统教育；通过编写手抄报锻炼实践能力，进一步开阔阅读视野，体悟长征精神。</w:t>
      </w:r>
    </w:p>
    <w:p w14:paraId="40FC959B" w14:textId="77777777" w:rsidR="000D65AC" w:rsidRDefault="007C7606">
      <w:pPr>
        <w:spacing w:line="360" w:lineRule="auto"/>
        <w:jc w:val="left"/>
        <w:rPr>
          <w:rFonts w:ascii="宋体" w:hAnsi="宋体" w:hint="eastAsia"/>
          <w:sz w:val="28"/>
          <w:szCs w:val="28"/>
        </w:rPr>
      </w:pPr>
      <w:r>
        <w:pict w14:anchorId="6709A130">
          <v:shape id="_x0000_i1154" type="#_x0000_t75" style="width:87pt;height:22.5pt;mso-position-horizontal-relative:page;mso-position-vertical-relative:page">
            <v:imagedata r:id="rId17" o:title=""/>
          </v:shape>
        </w:pict>
      </w:r>
    </w:p>
    <w:p w14:paraId="35042F01" w14:textId="77777777" w:rsidR="000D65AC" w:rsidRDefault="007C7606">
      <w:pPr>
        <w:spacing w:line="360" w:lineRule="auto"/>
        <w:jc w:val="center"/>
        <w:rPr>
          <w:rFonts w:ascii="宋体" w:hAnsi="宋体" w:hint="eastAsia"/>
          <w:sz w:val="28"/>
          <w:szCs w:val="28"/>
        </w:rPr>
      </w:pPr>
      <w:r>
        <w:lastRenderedPageBreak/>
        <w:pict w14:anchorId="2F03BE34">
          <v:shape id="_x0000_i1155" type="#_x0000_t75" style="width:467.25pt;height:110.25pt;mso-position-horizontal-relative:page;mso-position-vertical-relative:page">
            <v:imagedata r:id="rId30" o:title=""/>
          </v:shape>
        </w:pict>
      </w:r>
    </w:p>
    <w:p w14:paraId="7C8C0F14" w14:textId="77777777" w:rsidR="000D65AC" w:rsidRDefault="007C7606">
      <w:pPr>
        <w:spacing w:line="360" w:lineRule="auto"/>
      </w:pPr>
      <w:r>
        <w:pict w14:anchorId="05C4A9A5">
          <v:shape id="_x0000_i1156" type="#_x0000_t75" style="width:82.5pt;height:22.5pt;mso-position-horizontal-relative:page;mso-position-vertical-relative:page">
            <v:imagedata r:id="rId19" o:title=""/>
          </v:shape>
        </w:pict>
      </w:r>
    </w:p>
    <w:p w14:paraId="242B6AA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 xml:space="preserve">本教学设计充分考虑到学科的“工具性”和“人文性”的特点。从“工具性”出发，引导学生按照时间变化和地点转移的顺序，梳理红军翻山的经过，理清文章结构，学会阅读叙事类文章。从“人文性”出发，让学生理解红军的顽强意志和乐观精神：一是透过事件和细节描写感受红军精神，如红军在翻越老山界时对待困难的态度；二是品析景物描写和看似闲笔的词句，体会红军精神；最后结合现实谈“我们还需要长征精神吗”，进行革命传统教育。 </w:t>
      </w:r>
    </w:p>
    <w:p w14:paraId="30A844CB" w14:textId="77777777" w:rsidR="000D65AC" w:rsidRDefault="007C7606">
      <w:pPr>
        <w:spacing w:line="360" w:lineRule="auto"/>
        <w:jc w:val="left"/>
      </w:pPr>
      <w:r>
        <w:pict w14:anchorId="18B68CE1">
          <v:shape id="_x0000_i1157" type="#_x0000_t75" style="width:468pt;height:23.25pt;mso-position-horizontal-relative:page;mso-position-vertical-relative:page">
            <v:imagedata r:id="rId20" o:title=""/>
          </v:shape>
        </w:pict>
      </w:r>
    </w:p>
    <w:p w14:paraId="4263E056" w14:textId="77777777" w:rsidR="000D65AC" w:rsidRDefault="000D65AC">
      <w:pPr>
        <w:spacing w:line="360" w:lineRule="auto"/>
        <w:jc w:val="left"/>
        <w:rPr>
          <w:rFonts w:ascii="宋体" w:hAnsi="宋体" w:hint="eastAsia"/>
          <w:b/>
          <w:bCs/>
          <w:sz w:val="24"/>
        </w:rPr>
      </w:pPr>
      <w:r>
        <w:rPr>
          <w:rFonts w:ascii="宋体" w:hAnsi="宋体" w:hint="eastAsia"/>
          <w:b/>
          <w:bCs/>
          <w:sz w:val="24"/>
        </w:rPr>
        <w:t>疑难探究</w:t>
      </w:r>
    </w:p>
    <w:p w14:paraId="0CA20CC0" w14:textId="77777777" w:rsidR="000D65AC" w:rsidRDefault="000D65AC">
      <w:pPr>
        <w:spacing w:line="360" w:lineRule="auto"/>
        <w:ind w:firstLineChars="200" w:firstLine="482"/>
        <w:jc w:val="left"/>
        <w:rPr>
          <w:rFonts w:ascii="宋体" w:hAnsi="宋体" w:hint="eastAsia"/>
          <w:b/>
          <w:bCs/>
          <w:sz w:val="24"/>
        </w:rPr>
      </w:pPr>
      <w:r>
        <w:rPr>
          <w:rFonts w:ascii="宋体" w:hAnsi="宋体" w:hint="eastAsia"/>
          <w:b/>
          <w:bCs/>
          <w:sz w:val="24"/>
        </w:rPr>
        <w:t>如何理解文中“许多人烦得叫起来，骂起来”“不管三七二十一，抢了一碗就吃”这样的表述？</w:t>
      </w:r>
    </w:p>
    <w:p w14:paraId="3FCFDC7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《老山界》这篇文章之所以好，之所以感人，很大程度上在于作者表述的真实性。作者用质朴的文笔，如实地反映了长征途中的艰难险阻。</w:t>
      </w:r>
    </w:p>
    <w:p w14:paraId="244AB73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举例来说，动身之后，行军很不顺利，就写很不顺利，甚至写了“许多人烦得叫起来，骂起来”。这固然因为老山界是第一座难走的山，以及行军队伍中有很多伤员，还因为这支队伍当时太“笨重”。翻越老山界的时间在1934年冬，是长征的初期，机关大搬家，携带大批辎重，行动非常不便。再则，军事指挥也很不得力，特别是行动之前，对于前面的困难估计不足，当然也就无法向部队讲清楚，让战士有足够的思想准备。</w:t>
      </w:r>
    </w:p>
    <w:p w14:paraId="6162E8C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又如，露宿时的那种心理，是怎么想的就怎么写，血肉之躯，有这样的想法是很自然的，何况作者是大学生出身，在这样严峻的环境里，正经历着一个磨炼的过程。这样写，后人读来，知道革命前辈当年经历了这样的艰苦，教育的意义更加深切。</w:t>
      </w:r>
    </w:p>
    <w:p w14:paraId="2A8A196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再如“不管三七二十一，抢了一碗就吃”，这样说无论怎样解释终究不好听，但当时就是这样的情形，作者也就这样写，军情紧急，顾不得别的，当时的情景清晰可见，当时的心情可以感受。</w:t>
      </w:r>
    </w:p>
    <w:p w14:paraId="0EFD53D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正因为质朴，所以真实可信，文中对于红军英雄气概的那些描写，感染力也就特别强烈。</w:t>
      </w:r>
    </w:p>
    <w:p w14:paraId="27864DA0" w14:textId="77777777" w:rsidR="000D65AC" w:rsidRDefault="000D65AC">
      <w:pPr>
        <w:spacing w:line="360" w:lineRule="auto"/>
        <w:jc w:val="left"/>
        <w:rPr>
          <w:rFonts w:ascii="宋体" w:hAnsi="宋体" w:hint="eastAsia"/>
          <w:b/>
          <w:bCs/>
          <w:sz w:val="24"/>
        </w:rPr>
      </w:pPr>
      <w:r>
        <w:rPr>
          <w:rFonts w:ascii="宋体" w:hAnsi="宋体" w:hint="eastAsia"/>
          <w:b/>
          <w:bCs/>
          <w:sz w:val="24"/>
        </w:rPr>
        <w:t>文化常识</w:t>
      </w:r>
    </w:p>
    <w:p w14:paraId="665CC9E4" w14:textId="77777777" w:rsidR="000D65AC" w:rsidRDefault="000D65AC">
      <w:pPr>
        <w:spacing w:line="360" w:lineRule="auto"/>
        <w:jc w:val="center"/>
        <w:rPr>
          <w:rFonts w:ascii="宋体" w:hAnsi="宋体" w:hint="eastAsia"/>
          <w:b/>
          <w:bCs/>
          <w:sz w:val="24"/>
        </w:rPr>
      </w:pPr>
      <w:r>
        <w:rPr>
          <w:rFonts w:ascii="宋体" w:hAnsi="宋体" w:hint="eastAsia"/>
          <w:b/>
          <w:bCs/>
          <w:sz w:val="24"/>
        </w:rPr>
        <w:t xml:space="preserve">五 </w:t>
      </w:r>
      <w:r>
        <w:rPr>
          <w:rFonts w:ascii="宋体" w:hAnsi="宋体"/>
          <w:b/>
          <w:bCs/>
          <w:sz w:val="24"/>
        </w:rPr>
        <w:t xml:space="preserve"> </w:t>
      </w:r>
      <w:r>
        <w:rPr>
          <w:rFonts w:ascii="宋体" w:hAnsi="宋体" w:hint="eastAsia"/>
          <w:b/>
          <w:bCs/>
          <w:sz w:val="24"/>
        </w:rPr>
        <w:t>岭</w:t>
      </w:r>
    </w:p>
    <w:p w14:paraId="10BA16B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五岭，即大庾岭、越城岭、骑田岭、萌渚岭、都庞岭。位于江西、湖南、广东、广西四省交界，为长江与珠江流域的分水岭。岑参《送杨暖尉南海》：</w:t>
      </w:r>
      <w:r>
        <w:rPr>
          <w:rFonts w:ascii="楷体" w:eastAsia="楷体" w:hAnsi="楷体"/>
          <w:sz w:val="24"/>
        </w:rPr>
        <w:t>“</w:t>
      </w:r>
      <w:r>
        <w:rPr>
          <w:rFonts w:ascii="楷体" w:eastAsia="楷体" w:hAnsi="楷体" w:hint="eastAsia"/>
          <w:sz w:val="24"/>
        </w:rPr>
        <w:t>海暗三山雨，花明五岭春。”</w:t>
      </w:r>
    </w:p>
    <w:p w14:paraId="32770B6E" w14:textId="77777777" w:rsidR="000D65AC" w:rsidRPr="00366C14" w:rsidRDefault="000D65AC" w:rsidP="00852CFF">
      <w:pPr>
        <w:spacing w:line="360" w:lineRule="auto"/>
        <w:jc w:val="center"/>
        <w:rPr>
          <w:rFonts w:ascii="宋体" w:hAnsi="宋体" w:hint="eastAsia"/>
          <w:b/>
          <w:sz w:val="28"/>
        </w:rPr>
      </w:pPr>
      <w:r w:rsidRPr="00366C14">
        <w:rPr>
          <w:rFonts w:ascii="宋体" w:hAnsi="宋体" w:hint="eastAsia"/>
          <w:b/>
          <w:sz w:val="28"/>
        </w:rPr>
        <w:t>7</w:t>
      </w:r>
      <w:r w:rsidRPr="00366C14">
        <w:rPr>
          <w:rFonts w:ascii="宋体" w:hAnsi="宋体"/>
          <w:b/>
          <w:sz w:val="28"/>
        </w:rPr>
        <w:t xml:space="preserve"> </w:t>
      </w:r>
      <w:r w:rsidRPr="00366C14">
        <w:rPr>
          <w:rFonts w:ascii="宋体" w:hAnsi="宋体" w:hint="eastAsia"/>
          <w:b/>
          <w:sz w:val="28"/>
        </w:rPr>
        <w:t>谁是最可爱的人</w:t>
      </w:r>
    </w:p>
    <w:p w14:paraId="1BFE4062" w14:textId="77777777" w:rsidR="000D65AC" w:rsidRPr="00366C14" w:rsidRDefault="007C7606" w:rsidP="00181192">
      <w:pPr>
        <w:spacing w:line="360" w:lineRule="auto"/>
        <w:rPr>
          <w:rFonts w:ascii="宋体" w:hAnsi="宋体" w:hint="eastAsia"/>
          <w:noProof/>
        </w:rPr>
      </w:pPr>
      <w:r>
        <w:rPr>
          <w:rFonts w:ascii="宋体" w:hAnsi="宋体"/>
          <w:noProof/>
        </w:rPr>
        <w:pict w14:anchorId="48802A00">
          <v:shape id="_x0000_i1158" type="#_x0000_t75" style="width:78.75pt;height:20.25pt;visibility:visible">
            <v:imagedata r:id="rId28" o:title=""/>
          </v:shape>
        </w:pict>
      </w:r>
    </w:p>
    <w:p w14:paraId="03F8C164" w14:textId="77777777" w:rsidR="000D65AC" w:rsidRPr="00366C14" w:rsidRDefault="000D65AC" w:rsidP="00585C37">
      <w:pPr>
        <w:spacing w:line="360" w:lineRule="auto"/>
        <w:ind w:left="1440" w:hangingChars="600" w:hanging="1440"/>
        <w:rPr>
          <w:rFonts w:ascii="宋体" w:hAnsi="宋体" w:hint="eastAsia"/>
          <w:sz w:val="24"/>
        </w:rPr>
      </w:pPr>
      <w:r w:rsidRPr="00366C14">
        <w:rPr>
          <w:rFonts w:ascii="宋体" w:hAnsi="宋体" w:hint="eastAsia"/>
          <w:sz w:val="24"/>
        </w:rPr>
        <w:t>◎文化自信：了解抗美援朝战争的历史背景</w:t>
      </w:r>
      <w:r w:rsidRPr="00366C14">
        <w:rPr>
          <w:rFonts w:ascii="宋体" w:hAnsi="宋体" w:cs="Microsoft Yi Baiti" w:hint="eastAsia"/>
          <w:sz w:val="24"/>
        </w:rPr>
        <w:t>，</w:t>
      </w:r>
      <w:r w:rsidRPr="00366C14">
        <w:rPr>
          <w:rFonts w:ascii="宋体" w:hAnsi="宋体" w:cs="宋体" w:hint="eastAsia"/>
          <w:sz w:val="24"/>
        </w:rPr>
        <w:t>感受志愿军战士崇高的精神品质</w:t>
      </w:r>
      <w:r w:rsidRPr="00366C14">
        <w:rPr>
          <w:rFonts w:ascii="宋体" w:hAnsi="宋体" w:cs="Microsoft Yi Baiti" w:hint="eastAsia"/>
          <w:sz w:val="24"/>
        </w:rPr>
        <w:t>，</w:t>
      </w:r>
      <w:r w:rsidRPr="00366C14">
        <w:rPr>
          <w:rFonts w:ascii="宋体" w:hAnsi="宋体" w:cs="宋体" w:hint="eastAsia"/>
          <w:sz w:val="24"/>
        </w:rPr>
        <w:t>培养爱国主义、</w:t>
      </w:r>
      <w:r w:rsidRPr="00366C14">
        <w:rPr>
          <w:rFonts w:ascii="宋体" w:hAnsi="宋体" w:hint="eastAsia"/>
          <w:sz w:val="24"/>
        </w:rPr>
        <w:t>国际主义和革命英雄主义精神。</w:t>
      </w:r>
    </w:p>
    <w:p w14:paraId="791FC39F" w14:textId="77777777" w:rsidR="000D65AC" w:rsidRPr="00366C14" w:rsidRDefault="000D65AC" w:rsidP="00181192">
      <w:pPr>
        <w:spacing w:line="360" w:lineRule="auto"/>
        <w:ind w:left="1440" w:hangingChars="600" w:hanging="1440"/>
        <w:rPr>
          <w:rFonts w:ascii="宋体" w:hAnsi="宋体" w:hint="eastAsia"/>
          <w:sz w:val="24"/>
        </w:rPr>
      </w:pPr>
      <w:r w:rsidRPr="00366C14">
        <w:rPr>
          <w:rFonts w:ascii="宋体" w:hAnsi="宋体" w:hint="eastAsia"/>
          <w:sz w:val="24"/>
        </w:rPr>
        <w:t>◎语言运用：积累课后“读读写写”字词</w:t>
      </w:r>
      <w:r w:rsidRPr="00366C14">
        <w:rPr>
          <w:rFonts w:ascii="宋体" w:hAnsi="宋体" w:cs="Microsoft Yi Baiti" w:hint="eastAsia"/>
          <w:sz w:val="24"/>
        </w:rPr>
        <w:t>，</w:t>
      </w:r>
      <w:r w:rsidRPr="00366C14">
        <w:rPr>
          <w:rFonts w:ascii="宋体" w:hAnsi="宋体" w:cs="宋体" w:hint="eastAsia"/>
          <w:sz w:val="24"/>
        </w:rPr>
        <w:t>能根据特定场景正确运用</w:t>
      </w:r>
      <w:r w:rsidRPr="00366C14">
        <w:rPr>
          <w:rFonts w:ascii="宋体" w:hAnsi="宋体" w:hint="eastAsia"/>
          <w:sz w:val="24"/>
        </w:rPr>
        <w:t>。</w:t>
      </w:r>
    </w:p>
    <w:p w14:paraId="52A0AC59" w14:textId="77777777" w:rsidR="000D65AC" w:rsidRPr="00366C14" w:rsidRDefault="000D65AC" w:rsidP="00526346">
      <w:pPr>
        <w:spacing w:line="360" w:lineRule="auto"/>
        <w:ind w:left="1440" w:hangingChars="600" w:hanging="1440"/>
        <w:rPr>
          <w:rFonts w:ascii="宋体" w:hAnsi="宋体" w:hint="eastAsia"/>
          <w:sz w:val="24"/>
        </w:rPr>
      </w:pPr>
      <w:r w:rsidRPr="00366C14">
        <w:rPr>
          <w:rFonts w:ascii="宋体" w:hAnsi="宋体" w:hint="eastAsia"/>
          <w:sz w:val="24"/>
        </w:rPr>
        <w:t>◎思维能力：梳理文章的结构</w:t>
      </w:r>
      <w:r w:rsidRPr="00366C14">
        <w:rPr>
          <w:rFonts w:ascii="宋体" w:hAnsi="宋体" w:cs="Microsoft Yi Baiti" w:hint="eastAsia"/>
          <w:sz w:val="24"/>
        </w:rPr>
        <w:t>，</w:t>
      </w:r>
      <w:r w:rsidRPr="00366C14">
        <w:rPr>
          <w:rFonts w:ascii="宋体" w:hAnsi="宋体" w:cs="宋体" w:hint="eastAsia"/>
          <w:sz w:val="24"/>
        </w:rPr>
        <w:t>学习本文选取典型事例表现人物品质的写法</w:t>
      </w:r>
      <w:r w:rsidRPr="00366C14">
        <w:rPr>
          <w:rFonts w:ascii="宋体" w:hAnsi="宋体" w:cs="Microsoft Yi Baiti" w:hint="eastAsia"/>
          <w:sz w:val="24"/>
        </w:rPr>
        <w:t>；</w:t>
      </w:r>
      <w:r w:rsidRPr="00366C14">
        <w:rPr>
          <w:rFonts w:ascii="宋体" w:hAnsi="宋体" w:cs="宋体" w:hint="eastAsia"/>
          <w:sz w:val="24"/>
        </w:rPr>
        <w:t>分析本文记叙、抒</w:t>
      </w:r>
      <w:r w:rsidRPr="00366C14">
        <w:rPr>
          <w:rFonts w:ascii="宋体" w:hAnsi="宋体" w:hint="eastAsia"/>
          <w:sz w:val="24"/>
        </w:rPr>
        <w:t>情、议论相结合的表达效果。</w:t>
      </w:r>
      <w:r w:rsidRPr="00366C14">
        <w:rPr>
          <w:rFonts w:ascii="宋体" w:hAnsi="宋体" w:hint="eastAsia"/>
          <w:color w:val="00B0F0"/>
          <w:sz w:val="24"/>
        </w:rPr>
        <w:t>（重点、难点）</w:t>
      </w:r>
    </w:p>
    <w:p w14:paraId="7900C50B" w14:textId="77777777" w:rsidR="000D65AC" w:rsidRPr="00366C14" w:rsidRDefault="000D65AC" w:rsidP="00181192">
      <w:pPr>
        <w:spacing w:line="360" w:lineRule="auto"/>
        <w:rPr>
          <w:rFonts w:ascii="宋体" w:hAnsi="宋体" w:hint="eastAsia"/>
          <w:sz w:val="24"/>
        </w:rPr>
      </w:pPr>
      <w:r w:rsidRPr="00366C14">
        <w:rPr>
          <w:rFonts w:ascii="宋体" w:hAnsi="宋体" w:hint="eastAsia"/>
          <w:sz w:val="24"/>
        </w:rPr>
        <w:t>◎审美创造：品味文中描写细腻、富有表现力的语言</w:t>
      </w:r>
      <w:r w:rsidRPr="00366C14">
        <w:rPr>
          <w:rFonts w:ascii="宋体" w:hAnsi="宋体" w:cs="Microsoft Yi Baiti" w:hint="eastAsia"/>
          <w:sz w:val="24"/>
        </w:rPr>
        <w:t>，</w:t>
      </w:r>
      <w:r w:rsidRPr="00366C14">
        <w:rPr>
          <w:rFonts w:ascii="宋体" w:hAnsi="宋体" w:cs="宋体" w:hint="eastAsia"/>
          <w:sz w:val="24"/>
        </w:rPr>
        <w:t>提高文学欣赏能力</w:t>
      </w:r>
      <w:r w:rsidRPr="00366C14">
        <w:rPr>
          <w:rFonts w:ascii="宋体" w:hAnsi="宋体" w:hint="eastAsia"/>
          <w:sz w:val="24"/>
        </w:rPr>
        <w:t>。</w:t>
      </w:r>
    </w:p>
    <w:p w14:paraId="2D943AB9" w14:textId="77777777" w:rsidR="000D65AC" w:rsidRPr="00366C14" w:rsidRDefault="007C7606" w:rsidP="00AB5662">
      <w:pPr>
        <w:spacing w:line="360" w:lineRule="auto"/>
        <w:jc w:val="left"/>
        <w:rPr>
          <w:rFonts w:ascii="宋体" w:hAnsi="宋体" w:hint="eastAsia"/>
          <w:sz w:val="24"/>
        </w:rPr>
      </w:pPr>
      <w:r>
        <w:rPr>
          <w:rFonts w:ascii="宋体" w:hAnsi="宋体"/>
          <w:noProof/>
        </w:rPr>
        <w:pict w14:anchorId="29CF1C94">
          <v:shape id="_x0000_i1159" type="#_x0000_t75" style="width:78pt;height:21.75pt;visibility:visible">
            <v:imagedata r:id="rId10" o:title=""/>
          </v:shape>
        </w:pict>
      </w:r>
    </w:p>
    <w:p w14:paraId="2A9D8B46" w14:textId="77777777" w:rsidR="000D65AC" w:rsidRPr="00366C14" w:rsidRDefault="000D65AC" w:rsidP="00AB5662">
      <w:pPr>
        <w:spacing w:line="360" w:lineRule="auto"/>
        <w:ind w:firstLineChars="200" w:firstLine="480"/>
        <w:jc w:val="left"/>
        <w:rPr>
          <w:rFonts w:ascii="宋体" w:hAnsi="宋体" w:hint="eastAsia"/>
          <w:sz w:val="24"/>
        </w:rPr>
      </w:pPr>
      <w:r w:rsidRPr="00366C14">
        <w:rPr>
          <w:rFonts w:ascii="宋体" w:hAnsi="宋体" w:hint="eastAsia"/>
          <w:sz w:val="24"/>
        </w:rPr>
        <w:t>2课时</w:t>
      </w:r>
    </w:p>
    <w:p w14:paraId="78F4BB84" w14:textId="77777777" w:rsidR="000D65AC" w:rsidRPr="00366C14" w:rsidRDefault="007C7606" w:rsidP="00AB5662">
      <w:pPr>
        <w:spacing w:line="360" w:lineRule="auto"/>
        <w:jc w:val="left"/>
        <w:rPr>
          <w:rFonts w:ascii="宋体" w:hAnsi="宋体" w:hint="eastAsia"/>
          <w:noProof/>
        </w:rPr>
      </w:pPr>
      <w:r>
        <w:rPr>
          <w:rFonts w:ascii="宋体" w:hAnsi="宋体"/>
          <w:noProof/>
        </w:rPr>
        <w:pict w14:anchorId="4CDD2791">
          <v:shape id="_x0000_i1160" type="#_x0000_t75" style="width:80.25pt;height:25.5pt;visibility:visible">
            <v:imagedata r:id="rId11" o:title=""/>
          </v:shape>
        </w:pict>
      </w:r>
    </w:p>
    <w:p w14:paraId="5FCAB4E8" w14:textId="77777777" w:rsidR="000D65AC" w:rsidRPr="00366C14" w:rsidRDefault="000D65AC" w:rsidP="00AB5662">
      <w:pPr>
        <w:spacing w:line="360" w:lineRule="auto"/>
        <w:ind w:firstLineChars="200" w:firstLine="480"/>
        <w:jc w:val="left"/>
        <w:rPr>
          <w:rFonts w:ascii="宋体" w:hAnsi="宋体" w:hint="eastAsia"/>
          <w:sz w:val="24"/>
        </w:rPr>
      </w:pPr>
      <w:r w:rsidRPr="00366C14">
        <w:rPr>
          <w:rFonts w:ascii="宋体" w:hAnsi="宋体" w:hint="eastAsia"/>
          <w:sz w:val="24"/>
        </w:rPr>
        <w:t>布置学生完成《</w:t>
      </w:r>
      <w:r w:rsidRPr="00366C14">
        <w:rPr>
          <w:rFonts w:ascii="宋体" w:hAnsi="宋体" w:cs="宋体" w:hint="eastAsia"/>
          <w:sz w:val="24"/>
        </w:rPr>
        <w:t>·</w:t>
      </w:r>
      <w:r w:rsidRPr="00366C14">
        <w:rPr>
          <w:rFonts w:ascii="宋体" w:hAnsi="宋体" w:hint="eastAsia"/>
          <w:sz w:val="24"/>
        </w:rPr>
        <w:t>好学案》第7课预习部分。</w:t>
      </w:r>
    </w:p>
    <w:p w14:paraId="7E8B0F28" w14:textId="77777777" w:rsidR="000D65AC" w:rsidRPr="00366C14" w:rsidRDefault="000D65AC" w:rsidP="00AB5662">
      <w:pPr>
        <w:spacing w:line="360" w:lineRule="auto"/>
        <w:jc w:val="center"/>
        <w:rPr>
          <w:rFonts w:ascii="宋体" w:hAnsi="宋体" w:hint="eastAsia"/>
          <w:b/>
          <w:sz w:val="28"/>
          <w:szCs w:val="28"/>
        </w:rPr>
      </w:pPr>
      <w:r w:rsidRPr="00366C14">
        <w:rPr>
          <w:rFonts w:ascii="宋体" w:hAnsi="宋体"/>
          <w:b/>
          <w:sz w:val="28"/>
          <w:szCs w:val="28"/>
        </w:rPr>
        <w:t>第1课时</w:t>
      </w:r>
    </w:p>
    <w:p w14:paraId="37D15A6F" w14:textId="77777777" w:rsidR="000D65AC" w:rsidRPr="00366C14" w:rsidRDefault="007C7606" w:rsidP="00AB5662">
      <w:pPr>
        <w:spacing w:line="360" w:lineRule="auto"/>
        <w:jc w:val="left"/>
        <w:rPr>
          <w:rFonts w:ascii="宋体" w:hAnsi="宋体" w:hint="eastAsia"/>
          <w:noProof/>
        </w:rPr>
      </w:pPr>
      <w:r>
        <w:rPr>
          <w:rFonts w:ascii="宋体" w:hAnsi="宋体"/>
          <w:noProof/>
        </w:rPr>
        <w:pict w14:anchorId="48E4DA13">
          <v:shape id="_x0000_i1161" type="#_x0000_t75" style="width:81.75pt;height:24.75pt;visibility:visible">
            <v:imagedata r:id="rId12" o:title=""/>
          </v:shape>
        </w:pict>
      </w:r>
    </w:p>
    <w:p w14:paraId="75871330" w14:textId="77777777" w:rsidR="000D65AC" w:rsidRPr="00366C14" w:rsidRDefault="000D65AC" w:rsidP="003530B6">
      <w:pPr>
        <w:spacing w:line="360" w:lineRule="auto"/>
        <w:ind w:firstLineChars="200" w:firstLine="480"/>
        <w:jc w:val="left"/>
        <w:rPr>
          <w:rFonts w:ascii="宋体" w:hAnsi="宋体" w:hint="eastAsia"/>
          <w:sz w:val="24"/>
        </w:rPr>
      </w:pPr>
      <w:r w:rsidRPr="00366C14">
        <w:rPr>
          <w:rFonts w:ascii="宋体" w:hAnsi="宋体" w:hint="eastAsia"/>
          <w:sz w:val="24"/>
        </w:rPr>
        <w:t>1.梳理文章的结构层次，</w:t>
      </w:r>
      <w:r w:rsidRPr="00366C14">
        <w:rPr>
          <w:rFonts w:ascii="宋体" w:hAnsi="宋体" w:cs="宋体" w:hint="eastAsia"/>
          <w:sz w:val="24"/>
        </w:rPr>
        <w:t>理解各部分的主要内容</w:t>
      </w:r>
      <w:r w:rsidRPr="00366C14">
        <w:rPr>
          <w:rFonts w:ascii="宋体" w:hAnsi="宋体" w:hint="eastAsia"/>
          <w:sz w:val="24"/>
        </w:rPr>
        <w:t>。</w:t>
      </w:r>
    </w:p>
    <w:p w14:paraId="59F8017C" w14:textId="77777777" w:rsidR="000D65AC" w:rsidRPr="00366C14" w:rsidRDefault="000D65AC" w:rsidP="003530B6">
      <w:pPr>
        <w:spacing w:line="360" w:lineRule="auto"/>
        <w:ind w:firstLineChars="200" w:firstLine="480"/>
        <w:jc w:val="left"/>
        <w:rPr>
          <w:rFonts w:ascii="宋体" w:hAnsi="宋体" w:hint="eastAsia"/>
          <w:sz w:val="24"/>
        </w:rPr>
      </w:pPr>
      <w:r w:rsidRPr="00366C14">
        <w:rPr>
          <w:rFonts w:ascii="宋体" w:hAnsi="宋体" w:hint="eastAsia"/>
          <w:sz w:val="24"/>
        </w:rPr>
        <w:t>2.概括、分析文中的典型事例，</w:t>
      </w:r>
      <w:r w:rsidRPr="00366C14">
        <w:rPr>
          <w:rFonts w:ascii="宋体" w:hAnsi="宋体" w:cs="宋体" w:hint="eastAsia"/>
          <w:sz w:val="24"/>
        </w:rPr>
        <w:t>感受志愿军战士崇高的精神品质</w:t>
      </w:r>
      <w:r w:rsidRPr="00366C14">
        <w:rPr>
          <w:rFonts w:ascii="宋体" w:hAnsi="宋体" w:hint="eastAsia"/>
          <w:sz w:val="24"/>
        </w:rPr>
        <w:t>。</w:t>
      </w:r>
      <w:r w:rsidRPr="00366C14">
        <w:rPr>
          <w:rFonts w:ascii="宋体" w:hAnsi="宋体"/>
          <w:sz w:val="24"/>
        </w:rPr>
        <w:t xml:space="preserve"> </w:t>
      </w:r>
    </w:p>
    <w:p w14:paraId="1A5DE55D" w14:textId="77777777" w:rsidR="000D65AC" w:rsidRPr="00366C14" w:rsidRDefault="007C7606" w:rsidP="00AB5662">
      <w:pPr>
        <w:spacing w:line="360" w:lineRule="auto"/>
        <w:jc w:val="left"/>
        <w:rPr>
          <w:rFonts w:ascii="宋体" w:hAnsi="宋体" w:hint="eastAsia"/>
          <w:sz w:val="28"/>
          <w:szCs w:val="28"/>
        </w:rPr>
      </w:pPr>
      <w:r>
        <w:rPr>
          <w:rFonts w:ascii="宋体" w:hAnsi="宋体"/>
          <w:noProof/>
        </w:rPr>
        <w:pict w14:anchorId="72B339C0">
          <v:shape id="_x0000_i1162" type="#_x0000_t75" style="width:84.75pt;height:27pt;visibility:visible">
            <v:imagedata r:id="rId13" o:title=""/>
          </v:shape>
        </w:pict>
      </w:r>
    </w:p>
    <w:p w14:paraId="1F34E92B" w14:textId="77777777" w:rsidR="000D65AC" w:rsidRPr="00366C14" w:rsidRDefault="000D65AC" w:rsidP="005A1A91">
      <w:pPr>
        <w:spacing w:line="360" w:lineRule="auto"/>
        <w:jc w:val="left"/>
        <w:rPr>
          <w:rFonts w:ascii="宋体" w:hAnsi="宋体" w:hint="eastAsia"/>
          <w:b/>
          <w:sz w:val="24"/>
        </w:rPr>
      </w:pPr>
      <w:r w:rsidRPr="00366C14">
        <w:rPr>
          <w:rFonts w:ascii="宋体" w:hAnsi="宋体" w:hint="eastAsia"/>
          <w:b/>
          <w:sz w:val="24"/>
        </w:rPr>
        <w:lastRenderedPageBreak/>
        <w:t>一、导入新课</w:t>
      </w:r>
    </w:p>
    <w:p w14:paraId="4BE1DBEE" w14:textId="77777777" w:rsidR="000D65AC" w:rsidRPr="00366C14" w:rsidRDefault="000D65AC" w:rsidP="005A1A91">
      <w:pPr>
        <w:spacing w:line="360" w:lineRule="auto"/>
        <w:ind w:firstLineChars="200" w:firstLine="480"/>
        <w:jc w:val="left"/>
        <w:rPr>
          <w:rFonts w:ascii="宋体" w:hAnsi="宋体" w:hint="eastAsia"/>
          <w:sz w:val="24"/>
        </w:rPr>
      </w:pPr>
      <w:r w:rsidRPr="00366C14">
        <w:rPr>
          <w:rFonts w:ascii="宋体" w:hAnsi="宋体" w:hint="eastAsia"/>
          <w:sz w:val="24"/>
        </w:rPr>
        <w:t>1</w:t>
      </w:r>
      <w:r w:rsidRPr="00366C14">
        <w:rPr>
          <w:rFonts w:ascii="宋体" w:hAnsi="宋体"/>
          <w:sz w:val="24"/>
        </w:rPr>
        <w:t>.</w:t>
      </w:r>
      <w:r w:rsidRPr="00366C14">
        <w:rPr>
          <w:rFonts w:ascii="宋体" w:hAnsi="宋体" w:hint="eastAsia"/>
          <w:sz w:val="24"/>
        </w:rPr>
        <w:t>激趣导入。</w:t>
      </w:r>
    </w:p>
    <w:p w14:paraId="32BF13FA" w14:textId="77777777" w:rsidR="000D65AC" w:rsidRPr="00366C14" w:rsidRDefault="000D65AC" w:rsidP="00261A26">
      <w:pPr>
        <w:spacing w:line="360" w:lineRule="auto"/>
        <w:ind w:firstLineChars="200" w:firstLine="480"/>
        <w:jc w:val="left"/>
        <w:rPr>
          <w:rFonts w:ascii="宋体" w:hAnsi="宋体" w:hint="eastAsia"/>
          <w:sz w:val="24"/>
        </w:rPr>
      </w:pPr>
      <w:r w:rsidRPr="00366C14">
        <w:rPr>
          <w:rFonts w:ascii="宋体" w:hAnsi="宋体" w:hint="eastAsia"/>
          <w:sz w:val="24"/>
        </w:rPr>
        <w:t>师：同学们，</w:t>
      </w:r>
      <w:r w:rsidRPr="00366C14">
        <w:rPr>
          <w:rFonts w:ascii="宋体" w:hAnsi="宋体" w:cs="宋体" w:hint="eastAsia"/>
          <w:sz w:val="24"/>
        </w:rPr>
        <w:t>你们知道他们是谁吗</w:t>
      </w:r>
      <w:r w:rsidRPr="00366C14">
        <w:rPr>
          <w:rFonts w:ascii="宋体" w:hAnsi="宋体" w:hint="eastAsia"/>
          <w:sz w:val="24"/>
        </w:rPr>
        <w:t>？（邱少云、黄继光）他们是在哪里英勇牺牲的？（抗美援朝战场）是的，</w:t>
      </w:r>
      <w:r w:rsidRPr="00366C14">
        <w:rPr>
          <w:rFonts w:ascii="宋体" w:hAnsi="宋体" w:cs="宋体" w:hint="eastAsia"/>
          <w:sz w:val="24"/>
        </w:rPr>
        <w:t>在这场正义之战中</w:t>
      </w:r>
      <w:r w:rsidRPr="00366C14">
        <w:rPr>
          <w:rFonts w:ascii="宋体" w:hAnsi="宋体" w:hint="eastAsia"/>
          <w:sz w:val="24"/>
        </w:rPr>
        <w:t>，像他们这样“抗美援朝，</w:t>
      </w:r>
      <w:r w:rsidRPr="00366C14">
        <w:rPr>
          <w:rFonts w:ascii="宋体" w:hAnsi="宋体" w:cs="宋体" w:hint="eastAsia"/>
          <w:sz w:val="24"/>
        </w:rPr>
        <w:t>保家卫国”的人民志愿军战士不胜枚举</w:t>
      </w:r>
      <w:r w:rsidRPr="00366C14">
        <w:rPr>
          <w:rFonts w:ascii="宋体" w:hAnsi="宋体" w:hint="eastAsia"/>
          <w:sz w:val="24"/>
        </w:rPr>
        <w:t>，他们被称为“最可爱的人”。下面就让我们走进课文，</w:t>
      </w:r>
      <w:r w:rsidRPr="00366C14">
        <w:rPr>
          <w:rFonts w:ascii="宋体" w:hAnsi="宋体" w:cs="宋体" w:hint="eastAsia"/>
          <w:sz w:val="24"/>
        </w:rPr>
        <w:t>去认识这些</w:t>
      </w:r>
      <w:r w:rsidRPr="00366C14">
        <w:rPr>
          <w:rFonts w:ascii="宋体" w:hAnsi="宋体" w:hint="eastAsia"/>
          <w:sz w:val="24"/>
        </w:rPr>
        <w:t>“最可爱的人”吧！</w:t>
      </w:r>
    </w:p>
    <w:p w14:paraId="676E217A" w14:textId="77777777" w:rsidR="000D65AC" w:rsidRPr="00366C14" w:rsidRDefault="007C7606" w:rsidP="00261A26">
      <w:pPr>
        <w:spacing w:line="360" w:lineRule="auto"/>
        <w:jc w:val="left"/>
        <w:rPr>
          <w:rFonts w:ascii="宋体" w:hAnsi="宋体" w:hint="eastAsia"/>
          <w:sz w:val="24"/>
        </w:rPr>
      </w:pPr>
      <w:r>
        <w:rPr>
          <w:rFonts w:ascii="宋体" w:hAnsi="宋体"/>
          <w:noProof/>
        </w:rPr>
        <w:pict w14:anchorId="0A7BF325">
          <v:shape id="_x0000_i1163" type="#_x0000_t75" style="width:468pt;height:17.25pt;visibility:visible">
            <v:imagedata r:id="rId14" o:title=""/>
          </v:shape>
        </w:pict>
      </w:r>
    </w:p>
    <w:p w14:paraId="0707465A" w14:textId="77777777" w:rsidR="000D65AC" w:rsidRPr="00366C14" w:rsidRDefault="007C7606" w:rsidP="00AB5662">
      <w:pPr>
        <w:spacing w:line="360" w:lineRule="auto"/>
        <w:jc w:val="center"/>
        <w:rPr>
          <w:rFonts w:ascii="宋体" w:hAnsi="宋体" w:hint="eastAsia"/>
          <w:noProof/>
        </w:rPr>
      </w:pPr>
      <w:r>
        <w:rPr>
          <w:rFonts w:ascii="宋体" w:hAnsi="宋体"/>
          <w:noProof/>
        </w:rPr>
        <w:pict w14:anchorId="64429D6E">
          <v:shape id="_x0000_i1164" type="#_x0000_t75" style="width:141.75pt;height:100.5pt;visibility:visible">
            <v:imagedata r:id="rId31" o:title=""/>
          </v:shape>
        </w:pict>
      </w:r>
      <w:r w:rsidR="000D65AC" w:rsidRPr="00366C14">
        <w:rPr>
          <w:rFonts w:ascii="宋体" w:hAnsi="宋体"/>
          <w:noProof/>
        </w:rPr>
        <w:t xml:space="preserve">     </w:t>
      </w:r>
      <w:r>
        <w:rPr>
          <w:rFonts w:ascii="宋体" w:hAnsi="宋体"/>
          <w:noProof/>
        </w:rPr>
        <w:pict w14:anchorId="02BB7C13">
          <v:shape id="_x0000_i1165" type="#_x0000_t75" style="width:141.75pt;height:100.5pt;visibility:visible">
            <v:imagedata r:id="rId32" o:title=""/>
          </v:shape>
        </w:pict>
      </w:r>
    </w:p>
    <w:p w14:paraId="3D2295EE" w14:textId="77777777" w:rsidR="000D65AC" w:rsidRPr="00366C14" w:rsidRDefault="007C7606" w:rsidP="00D07AB3">
      <w:pPr>
        <w:spacing w:line="360" w:lineRule="auto"/>
        <w:jc w:val="center"/>
        <w:rPr>
          <w:rFonts w:ascii="宋体" w:hAnsi="宋体" w:hint="eastAsia"/>
          <w:noProof/>
        </w:rPr>
      </w:pPr>
      <w:r>
        <w:rPr>
          <w:rFonts w:ascii="宋体" w:hAnsi="宋体"/>
          <w:noProof/>
        </w:rPr>
        <w:pict w14:anchorId="39F06847">
          <v:shape id="_x0000_i1166" type="#_x0000_t75" style="width:467.25pt;height:12.75pt;visibility:visible">
            <v:imagedata r:id="rId33" o:title="" cropleft="1088f"/>
          </v:shape>
        </w:pict>
      </w:r>
    </w:p>
    <w:p w14:paraId="72DE9DE1" w14:textId="77777777" w:rsidR="000D65AC" w:rsidRPr="00366C14" w:rsidRDefault="000D65AC" w:rsidP="00606406">
      <w:pPr>
        <w:spacing w:line="360" w:lineRule="auto"/>
        <w:ind w:firstLine="480"/>
        <w:jc w:val="left"/>
        <w:rPr>
          <w:rFonts w:ascii="宋体" w:hAnsi="宋体" w:hint="eastAsia"/>
          <w:sz w:val="24"/>
        </w:rPr>
      </w:pPr>
      <w:r w:rsidRPr="00366C14">
        <w:rPr>
          <w:rFonts w:ascii="宋体" w:hAnsi="宋体" w:hint="eastAsia"/>
          <w:sz w:val="24"/>
        </w:rPr>
        <w:t>2</w:t>
      </w:r>
      <w:r w:rsidRPr="00366C14">
        <w:rPr>
          <w:rFonts w:ascii="宋体" w:hAnsi="宋体"/>
          <w:sz w:val="24"/>
        </w:rPr>
        <w:t>.</w:t>
      </w:r>
      <w:r w:rsidRPr="00366C14">
        <w:rPr>
          <w:rFonts w:ascii="宋体" w:hAnsi="宋体" w:hint="eastAsia"/>
          <w:sz w:val="24"/>
        </w:rPr>
        <w:t>知识链接。</w:t>
      </w:r>
    </w:p>
    <w:p w14:paraId="615BB972" w14:textId="77777777" w:rsidR="000D65AC" w:rsidRPr="00366C14" w:rsidRDefault="007C7606" w:rsidP="00D07AB3">
      <w:pPr>
        <w:spacing w:line="360" w:lineRule="auto"/>
        <w:jc w:val="left"/>
        <w:rPr>
          <w:rFonts w:ascii="宋体" w:hAnsi="宋体" w:hint="eastAsia"/>
          <w:sz w:val="24"/>
        </w:rPr>
      </w:pPr>
      <w:r>
        <w:rPr>
          <w:rFonts w:ascii="宋体" w:hAnsi="宋体"/>
          <w:noProof/>
        </w:rPr>
        <w:pict w14:anchorId="10CC2089">
          <v:shape id="_x0000_i1167" type="#_x0000_t75" style="width:468pt;height:17.25pt;visibility:visible">
            <v:imagedata r:id="rId14" o:title=""/>
          </v:shape>
        </w:pict>
      </w:r>
    </w:p>
    <w:p w14:paraId="16E63C3C" w14:textId="77777777" w:rsidR="000D65AC" w:rsidRPr="00366C14" w:rsidRDefault="000D65AC" w:rsidP="00D07AB3">
      <w:pPr>
        <w:spacing w:line="360" w:lineRule="auto"/>
        <w:jc w:val="left"/>
        <w:rPr>
          <w:rFonts w:ascii="宋体" w:hAnsi="宋体" w:hint="eastAsia"/>
          <w:noProof/>
          <w:sz w:val="24"/>
          <w:szCs w:val="32"/>
        </w:rPr>
      </w:pPr>
      <w:r w:rsidRPr="00366C14">
        <w:rPr>
          <w:rFonts w:ascii="宋体" w:hAnsi="宋体"/>
          <w:noProof/>
          <w:sz w:val="24"/>
          <w:szCs w:val="32"/>
        </w:rPr>
        <w:t xml:space="preserve">     </w:t>
      </w:r>
      <w:r w:rsidRPr="00366C14">
        <w:rPr>
          <w:rFonts w:ascii="宋体" w:hAnsi="宋体" w:hint="eastAsia"/>
          <w:noProof/>
          <w:sz w:val="24"/>
          <w:szCs w:val="32"/>
        </w:rPr>
        <w:t>1950年6月25日，朝鲜内战爆发。美国武装干涉朝鲜内战，并派遣第七舰队侵入台湾海峡，把战火烧到中朝边境，我国安全面临严重威胁。10月19日，中国人民志愿军开赴朝鲜战场，抗美援朝，保家卫国。同年底，作者奔赴朝鲜前线，和志愿军战士一起生活、战斗。回国后陆续发表了一批通讯，其中最著名的一篇是《谁是最可爱的人》。</w:t>
      </w:r>
    </w:p>
    <w:p w14:paraId="19A179E7" w14:textId="77777777" w:rsidR="000D65AC" w:rsidRPr="00366C14" w:rsidRDefault="007C7606" w:rsidP="00D07AB3">
      <w:pPr>
        <w:spacing w:line="360" w:lineRule="auto"/>
        <w:jc w:val="center"/>
        <w:rPr>
          <w:rFonts w:ascii="宋体" w:hAnsi="宋体" w:hint="eastAsia"/>
          <w:noProof/>
        </w:rPr>
      </w:pPr>
      <w:r>
        <w:rPr>
          <w:rFonts w:ascii="宋体" w:hAnsi="宋体"/>
          <w:noProof/>
        </w:rPr>
        <w:pict w14:anchorId="30C736E0">
          <v:shape id="_x0000_i1168" type="#_x0000_t75" style="width:467.25pt;height:12.75pt;visibility:visible">
            <v:imagedata r:id="rId33" o:title="" cropleft="1088f"/>
          </v:shape>
        </w:pict>
      </w:r>
    </w:p>
    <w:p w14:paraId="62CE5DEB" w14:textId="77777777" w:rsidR="000D65AC" w:rsidRPr="00366C14" w:rsidRDefault="000D65AC" w:rsidP="00AB5662">
      <w:pPr>
        <w:spacing w:line="360" w:lineRule="auto"/>
        <w:jc w:val="left"/>
        <w:rPr>
          <w:rFonts w:ascii="宋体" w:hAnsi="宋体" w:hint="eastAsia"/>
          <w:b/>
          <w:sz w:val="24"/>
        </w:rPr>
      </w:pPr>
      <w:r w:rsidRPr="00366C14">
        <w:rPr>
          <w:rFonts w:ascii="宋体" w:hAnsi="宋体"/>
          <w:b/>
          <w:sz w:val="24"/>
        </w:rPr>
        <w:t>【设计意图】</w:t>
      </w:r>
    </w:p>
    <w:p w14:paraId="21F5F9C2" w14:textId="77777777" w:rsidR="000D65AC" w:rsidRPr="00366C14" w:rsidRDefault="000D65AC" w:rsidP="004A5302">
      <w:pPr>
        <w:spacing w:line="360" w:lineRule="auto"/>
        <w:ind w:firstLine="480"/>
        <w:jc w:val="left"/>
        <w:rPr>
          <w:rFonts w:ascii="宋体" w:hAnsi="宋体" w:cs="Microsoft Yi Baiti" w:hint="eastAsia"/>
          <w:sz w:val="24"/>
        </w:rPr>
      </w:pPr>
      <w:r w:rsidRPr="00366C14">
        <w:rPr>
          <w:rFonts w:ascii="宋体" w:hAnsi="宋体" w:cs="Microsoft Yi Baiti" w:hint="eastAsia"/>
          <w:sz w:val="24"/>
        </w:rPr>
        <w:t>以大家所熟知的邱少云、黄继光这样的志愿军英雄引入</w:t>
      </w:r>
      <w:r w:rsidRPr="00366C14">
        <w:rPr>
          <w:rFonts w:ascii="宋体" w:hAnsi="宋体" w:hint="eastAsia"/>
          <w:noProof/>
          <w:sz w:val="24"/>
          <w:szCs w:val="32"/>
        </w:rPr>
        <w:t>，</w:t>
      </w:r>
      <w:r w:rsidRPr="00366C14">
        <w:rPr>
          <w:rFonts w:ascii="宋体" w:hAnsi="宋体" w:cs="仿宋" w:hint="eastAsia"/>
          <w:sz w:val="24"/>
        </w:rPr>
        <w:t>既能让学生</w:t>
      </w:r>
      <w:r w:rsidRPr="00366C14">
        <w:rPr>
          <w:rFonts w:ascii="宋体" w:hAnsi="宋体" w:cs="Microsoft Yi Baiti" w:hint="eastAsia"/>
          <w:sz w:val="24"/>
        </w:rPr>
        <w:t>对“最可爱的人”的精神品质有一个整体的感受</w:t>
      </w:r>
      <w:r w:rsidRPr="00366C14">
        <w:rPr>
          <w:rFonts w:ascii="宋体" w:hAnsi="宋体" w:hint="eastAsia"/>
          <w:noProof/>
          <w:sz w:val="24"/>
          <w:szCs w:val="32"/>
        </w:rPr>
        <w:t>，</w:t>
      </w:r>
      <w:r w:rsidRPr="00366C14">
        <w:rPr>
          <w:rFonts w:ascii="宋体" w:hAnsi="宋体" w:cs="Microsoft Yi Baiti" w:hint="eastAsia"/>
          <w:sz w:val="24"/>
        </w:rPr>
        <w:t>同时也能引出本课的写作背景。</w:t>
      </w:r>
    </w:p>
    <w:p w14:paraId="747B44D7" w14:textId="77777777" w:rsidR="000D65AC" w:rsidRPr="00366C14" w:rsidRDefault="000D65AC" w:rsidP="00AB5662">
      <w:pPr>
        <w:spacing w:line="360" w:lineRule="auto"/>
        <w:jc w:val="left"/>
        <w:rPr>
          <w:rFonts w:ascii="宋体" w:hAnsi="宋体" w:hint="eastAsia"/>
          <w:b/>
          <w:bCs/>
          <w:sz w:val="24"/>
        </w:rPr>
      </w:pPr>
      <w:r w:rsidRPr="00366C14">
        <w:rPr>
          <w:rFonts w:ascii="宋体" w:hAnsi="宋体" w:hint="eastAsia"/>
          <w:b/>
          <w:bCs/>
          <w:sz w:val="24"/>
        </w:rPr>
        <w:t>二、初读课文，梳理结构</w:t>
      </w:r>
    </w:p>
    <w:p w14:paraId="380CE33E" w14:textId="77777777" w:rsidR="000D65AC" w:rsidRPr="00366C14" w:rsidRDefault="000D65AC" w:rsidP="00D011F5">
      <w:pPr>
        <w:spacing w:line="360" w:lineRule="auto"/>
        <w:ind w:firstLineChars="200" w:firstLine="480"/>
        <w:jc w:val="left"/>
        <w:rPr>
          <w:rFonts w:ascii="宋体" w:hAnsi="宋体" w:hint="eastAsia"/>
          <w:bCs/>
          <w:sz w:val="24"/>
        </w:rPr>
      </w:pPr>
      <w:r w:rsidRPr="00366C14">
        <w:rPr>
          <w:rFonts w:ascii="宋体" w:hAnsi="宋体" w:hint="eastAsia"/>
          <w:bCs/>
          <w:sz w:val="24"/>
        </w:rPr>
        <w:t>1.速读课文，感知结构特点。</w:t>
      </w:r>
    </w:p>
    <w:p w14:paraId="6176942B" w14:textId="77777777" w:rsidR="000D65AC" w:rsidRPr="00366C14" w:rsidRDefault="000D65AC" w:rsidP="00D011F5">
      <w:pPr>
        <w:spacing w:line="360" w:lineRule="auto"/>
        <w:ind w:firstLineChars="200" w:firstLine="480"/>
        <w:jc w:val="left"/>
        <w:rPr>
          <w:rFonts w:ascii="宋体" w:hAnsi="宋体" w:hint="eastAsia"/>
          <w:bCs/>
          <w:sz w:val="24"/>
        </w:rPr>
      </w:pPr>
      <w:r w:rsidRPr="00366C14">
        <w:rPr>
          <w:rFonts w:ascii="宋体" w:hAnsi="宋体" w:hint="eastAsia"/>
          <w:bCs/>
          <w:sz w:val="24"/>
        </w:rPr>
        <w:t>师：请同学们用</w:t>
      </w:r>
      <w:r w:rsidRPr="00366C14">
        <w:rPr>
          <w:rFonts w:ascii="宋体" w:hAnsi="宋体"/>
          <w:bCs/>
          <w:sz w:val="24"/>
        </w:rPr>
        <w:t>10</w:t>
      </w:r>
      <w:r w:rsidRPr="00366C14">
        <w:rPr>
          <w:rFonts w:ascii="宋体" w:hAnsi="宋体" w:hint="eastAsia"/>
          <w:bCs/>
          <w:sz w:val="24"/>
        </w:rPr>
        <w:t>分钟的时间浏览全文，说说作者是按照怎样的结构组织全文的。</w:t>
      </w:r>
    </w:p>
    <w:p w14:paraId="1D1F1CE0" w14:textId="77777777" w:rsidR="000D65AC" w:rsidRPr="00366C14" w:rsidRDefault="000D65AC" w:rsidP="00D011F5">
      <w:pPr>
        <w:spacing w:line="360" w:lineRule="auto"/>
        <w:ind w:firstLineChars="200" w:firstLine="482"/>
        <w:jc w:val="left"/>
        <w:rPr>
          <w:rFonts w:ascii="宋体" w:hAnsi="宋体" w:cs="Microsoft Yi Baiti" w:hint="eastAsia"/>
          <w:sz w:val="24"/>
        </w:rPr>
      </w:pPr>
      <w:r w:rsidRPr="00366C14">
        <w:rPr>
          <w:rFonts w:ascii="宋体" w:hAnsi="宋体" w:hint="eastAsia"/>
          <w:b/>
          <w:bCs/>
          <w:sz w:val="24"/>
        </w:rPr>
        <w:t xml:space="preserve">预设 </w:t>
      </w:r>
      <w:r w:rsidRPr="00366C14">
        <w:rPr>
          <w:rFonts w:ascii="宋体" w:hAnsi="宋体" w:hint="eastAsia"/>
          <w:bCs/>
          <w:sz w:val="24"/>
        </w:rPr>
        <w:t>总—分—总</w:t>
      </w:r>
      <w:r w:rsidRPr="00366C14">
        <w:rPr>
          <w:rFonts w:ascii="宋体" w:hAnsi="宋体" w:cs="Microsoft Yi Baiti" w:hint="eastAsia"/>
          <w:sz w:val="24"/>
        </w:rPr>
        <w:t>。</w:t>
      </w:r>
    </w:p>
    <w:p w14:paraId="4DA37C64" w14:textId="77777777" w:rsidR="000D65AC" w:rsidRPr="00366C14" w:rsidRDefault="000D65AC" w:rsidP="00D011F5">
      <w:pPr>
        <w:spacing w:line="360" w:lineRule="auto"/>
        <w:ind w:firstLineChars="200" w:firstLine="480"/>
        <w:jc w:val="left"/>
        <w:rPr>
          <w:rFonts w:ascii="宋体" w:hAnsi="宋体" w:hint="eastAsia"/>
          <w:bCs/>
          <w:sz w:val="24"/>
        </w:rPr>
      </w:pPr>
      <w:r w:rsidRPr="00366C14">
        <w:rPr>
          <w:rFonts w:ascii="宋体" w:hAnsi="宋体"/>
          <w:bCs/>
          <w:sz w:val="24"/>
        </w:rPr>
        <w:lastRenderedPageBreak/>
        <w:t>2.</w:t>
      </w:r>
      <w:r w:rsidRPr="00366C14">
        <w:rPr>
          <w:rFonts w:ascii="宋体" w:hAnsi="宋体" w:hint="eastAsia"/>
          <w:bCs/>
          <w:sz w:val="24"/>
        </w:rPr>
        <w:t>依据结构，划分段落层次。</w:t>
      </w:r>
    </w:p>
    <w:p w14:paraId="13E7D8F4" w14:textId="77777777" w:rsidR="000D65AC" w:rsidRPr="00366C14" w:rsidRDefault="000D65AC" w:rsidP="00D011F5">
      <w:pPr>
        <w:spacing w:line="360" w:lineRule="auto"/>
        <w:ind w:firstLineChars="200" w:firstLine="480"/>
        <w:jc w:val="left"/>
        <w:rPr>
          <w:rFonts w:ascii="宋体" w:hAnsi="宋体" w:hint="eastAsia"/>
          <w:bCs/>
          <w:sz w:val="24"/>
        </w:rPr>
      </w:pPr>
      <w:r w:rsidRPr="00366C14">
        <w:rPr>
          <w:rFonts w:ascii="宋体" w:hAnsi="宋体" w:hint="eastAsia"/>
          <w:bCs/>
          <w:sz w:val="24"/>
        </w:rPr>
        <w:t>师：依据本文的结构特点，请同学们说一说文章各部分都写了什么内容。</w:t>
      </w:r>
    </w:p>
    <w:p w14:paraId="407ACD33" w14:textId="77777777" w:rsidR="000D65AC" w:rsidRPr="00366C14" w:rsidRDefault="000D65AC" w:rsidP="00BC42BD">
      <w:pPr>
        <w:spacing w:line="360" w:lineRule="auto"/>
        <w:ind w:firstLineChars="200" w:firstLine="482"/>
        <w:jc w:val="left"/>
        <w:rPr>
          <w:rFonts w:ascii="宋体" w:hAnsi="宋体" w:hint="eastAsia"/>
          <w:bCs/>
          <w:sz w:val="24"/>
        </w:rPr>
      </w:pPr>
      <w:r w:rsidRPr="00366C14">
        <w:rPr>
          <w:rFonts w:ascii="宋体" w:hAnsi="宋体" w:hint="eastAsia"/>
          <w:b/>
          <w:bCs/>
          <w:sz w:val="24"/>
        </w:rPr>
        <w:t xml:space="preserve">预设 </w:t>
      </w:r>
      <w:r w:rsidRPr="00366C14">
        <w:rPr>
          <w:rFonts w:ascii="宋体" w:hAnsi="宋体" w:hint="eastAsia"/>
          <w:bCs/>
          <w:sz w:val="24"/>
        </w:rPr>
        <w:t>第一部分（1—3）：概括说明中国人民志愿军战士是“最可爱的人”。</w:t>
      </w:r>
    </w:p>
    <w:p w14:paraId="421EFF16" w14:textId="77777777" w:rsidR="000D65AC" w:rsidRPr="00366C14" w:rsidRDefault="000D65AC" w:rsidP="00BC42BD">
      <w:pPr>
        <w:spacing w:line="360" w:lineRule="auto"/>
        <w:ind w:firstLineChars="200" w:firstLine="480"/>
        <w:jc w:val="left"/>
        <w:rPr>
          <w:rFonts w:ascii="宋体" w:hAnsi="宋体" w:hint="eastAsia"/>
          <w:bCs/>
          <w:sz w:val="24"/>
        </w:rPr>
      </w:pPr>
      <w:r w:rsidRPr="00366C14">
        <w:rPr>
          <w:rFonts w:ascii="宋体" w:hAnsi="宋体" w:hint="eastAsia"/>
          <w:bCs/>
          <w:sz w:val="24"/>
        </w:rPr>
        <w:t xml:space="preserve">    第二部分（4—14）：选用三个典型事例，从三个方面表现志愿军战士的伟大和可</w:t>
      </w:r>
    </w:p>
    <w:p w14:paraId="3A2CB580" w14:textId="77777777" w:rsidR="000D65AC" w:rsidRPr="00366C14" w:rsidRDefault="000D65AC" w:rsidP="00BC42BD">
      <w:pPr>
        <w:spacing w:line="360" w:lineRule="auto"/>
        <w:ind w:firstLineChars="200" w:firstLine="480"/>
        <w:jc w:val="left"/>
        <w:rPr>
          <w:rFonts w:ascii="宋体" w:hAnsi="宋体" w:hint="eastAsia"/>
          <w:bCs/>
          <w:sz w:val="24"/>
        </w:rPr>
      </w:pPr>
      <w:r w:rsidRPr="00366C14">
        <w:rPr>
          <w:rFonts w:ascii="宋体" w:hAnsi="宋体" w:hint="eastAsia"/>
          <w:bCs/>
          <w:sz w:val="24"/>
        </w:rPr>
        <w:t>爱，具体说明他们是“最可爱的人”。</w:t>
      </w:r>
    </w:p>
    <w:p w14:paraId="603BC66A" w14:textId="77777777" w:rsidR="000D65AC" w:rsidRPr="00366C14" w:rsidRDefault="000D65AC" w:rsidP="00BC42BD">
      <w:pPr>
        <w:spacing w:line="360" w:lineRule="auto"/>
        <w:ind w:firstLineChars="400" w:firstLine="960"/>
        <w:jc w:val="left"/>
        <w:rPr>
          <w:rFonts w:ascii="宋体" w:hAnsi="宋体" w:hint="eastAsia"/>
          <w:bCs/>
          <w:sz w:val="24"/>
        </w:rPr>
      </w:pPr>
      <w:r w:rsidRPr="00366C14">
        <w:rPr>
          <w:rFonts w:ascii="宋体" w:hAnsi="宋体" w:hint="eastAsia"/>
          <w:bCs/>
          <w:sz w:val="24"/>
        </w:rPr>
        <w:t>第三部分（15）：说明志愿军战士是祖国人民幸福生活的保卫者，从而进一步肯</w:t>
      </w:r>
    </w:p>
    <w:p w14:paraId="7037C552" w14:textId="77777777" w:rsidR="000D65AC" w:rsidRPr="00366C14" w:rsidRDefault="000D65AC" w:rsidP="00BC42BD">
      <w:pPr>
        <w:spacing w:line="360" w:lineRule="auto"/>
        <w:ind w:firstLineChars="200" w:firstLine="480"/>
        <w:jc w:val="left"/>
        <w:rPr>
          <w:rFonts w:ascii="宋体" w:hAnsi="宋体" w:hint="eastAsia"/>
          <w:bCs/>
          <w:sz w:val="24"/>
        </w:rPr>
      </w:pPr>
      <w:r w:rsidRPr="00366C14">
        <w:rPr>
          <w:rFonts w:ascii="宋体" w:hAnsi="宋体" w:hint="eastAsia"/>
          <w:bCs/>
          <w:sz w:val="24"/>
        </w:rPr>
        <w:t>定他们是“最可爱的人”。</w:t>
      </w:r>
    </w:p>
    <w:p w14:paraId="2699BB73" w14:textId="77777777" w:rsidR="000D65AC" w:rsidRPr="00366C14" w:rsidRDefault="000D65AC" w:rsidP="00BC42BD">
      <w:pPr>
        <w:spacing w:line="360" w:lineRule="auto"/>
        <w:ind w:firstLineChars="200" w:firstLine="480"/>
        <w:jc w:val="left"/>
        <w:rPr>
          <w:rFonts w:ascii="宋体" w:hAnsi="宋体" w:hint="eastAsia"/>
          <w:bCs/>
          <w:sz w:val="24"/>
        </w:rPr>
      </w:pPr>
      <w:r w:rsidRPr="00366C14">
        <w:rPr>
          <w:rFonts w:ascii="宋体" w:hAnsi="宋体"/>
          <w:bCs/>
          <w:sz w:val="24"/>
        </w:rPr>
        <w:t>3.</w:t>
      </w:r>
      <w:r w:rsidRPr="00366C14">
        <w:rPr>
          <w:rFonts w:ascii="宋体" w:hAnsi="宋体" w:hint="eastAsia"/>
          <w:bCs/>
          <w:sz w:val="24"/>
        </w:rPr>
        <w:t>再读课文，体会严谨结构。</w:t>
      </w:r>
    </w:p>
    <w:p w14:paraId="72B8EA8A" w14:textId="77777777" w:rsidR="000D65AC" w:rsidRPr="00366C14" w:rsidRDefault="000D65AC" w:rsidP="00AA3DD2">
      <w:pPr>
        <w:spacing w:line="360" w:lineRule="auto"/>
        <w:ind w:firstLineChars="200" w:firstLine="480"/>
        <w:jc w:val="left"/>
        <w:rPr>
          <w:rFonts w:ascii="宋体" w:hAnsi="宋体" w:hint="eastAsia"/>
          <w:bCs/>
          <w:sz w:val="24"/>
        </w:rPr>
      </w:pPr>
      <w:r w:rsidRPr="00366C14">
        <w:rPr>
          <w:rFonts w:ascii="宋体" w:hAnsi="宋体" w:hint="eastAsia"/>
          <w:bCs/>
          <w:sz w:val="24"/>
        </w:rPr>
        <w:t>师：本文的结构之所以严谨自然，是因为作者在文中多处使用了过渡性的句段。请同学们一一找出来，完成下面的表格。</w:t>
      </w:r>
    </w:p>
    <w:p w14:paraId="3B0AA014" w14:textId="77777777" w:rsidR="000D65AC" w:rsidRPr="00366C14" w:rsidRDefault="000D65AC" w:rsidP="00AA3DD2">
      <w:pPr>
        <w:spacing w:line="360" w:lineRule="auto"/>
        <w:ind w:firstLineChars="200" w:firstLine="482"/>
        <w:jc w:val="left"/>
        <w:rPr>
          <w:rFonts w:ascii="宋体" w:hAnsi="宋体" w:hint="eastAsia"/>
          <w:bCs/>
          <w:sz w:val="24"/>
        </w:rPr>
      </w:pPr>
      <w:r w:rsidRPr="00366C14">
        <w:rPr>
          <w:rFonts w:ascii="宋体" w:hAnsi="宋体" w:hint="eastAsia"/>
          <w:b/>
          <w:bCs/>
          <w:sz w:val="24"/>
        </w:rPr>
        <w:t>预设</w:t>
      </w:r>
    </w:p>
    <w:p w14:paraId="21ABE121" w14:textId="77777777" w:rsidR="000D65AC" w:rsidRPr="00366C14" w:rsidRDefault="007C7606" w:rsidP="00AA3DD2">
      <w:pPr>
        <w:spacing w:line="360" w:lineRule="auto"/>
        <w:jc w:val="left"/>
        <w:rPr>
          <w:rFonts w:ascii="宋体" w:hAnsi="宋体" w:hint="eastAsia"/>
          <w:noProof/>
        </w:rPr>
      </w:pPr>
      <w:r>
        <w:rPr>
          <w:rFonts w:ascii="宋体" w:hAnsi="宋体"/>
          <w:noProof/>
        </w:rPr>
        <w:pict w14:anchorId="3780D011">
          <v:shape id="_x0000_i1169" type="#_x0000_t75" style="width:468pt;height:17.25pt;visibility:visible">
            <v:imagedata r:id="rId14"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4261"/>
      </w:tblGrid>
      <w:tr w:rsidR="000D65AC" w:rsidRPr="00366C14" w14:paraId="4F02F03E" w14:textId="77777777">
        <w:tc>
          <w:tcPr>
            <w:tcW w:w="4785" w:type="dxa"/>
            <w:shd w:val="clear" w:color="auto" w:fill="auto"/>
          </w:tcPr>
          <w:p w14:paraId="59E87BDD" w14:textId="77777777" w:rsidR="000D65AC" w:rsidRPr="00366C14" w:rsidRDefault="000D65AC">
            <w:pPr>
              <w:spacing w:line="360" w:lineRule="auto"/>
              <w:jc w:val="center"/>
              <w:rPr>
                <w:rFonts w:ascii="宋体" w:hAnsi="宋体" w:hint="eastAsia"/>
                <w:b/>
                <w:bCs/>
                <w:sz w:val="24"/>
              </w:rPr>
            </w:pPr>
            <w:r w:rsidRPr="00366C14">
              <w:rPr>
                <w:rFonts w:ascii="宋体" w:hAnsi="宋体" w:hint="eastAsia"/>
                <w:b/>
                <w:bCs/>
                <w:sz w:val="24"/>
              </w:rPr>
              <w:t>句段</w:t>
            </w:r>
          </w:p>
        </w:tc>
        <w:tc>
          <w:tcPr>
            <w:tcW w:w="4786" w:type="dxa"/>
            <w:shd w:val="clear" w:color="auto" w:fill="auto"/>
          </w:tcPr>
          <w:p w14:paraId="46E4B510" w14:textId="77777777" w:rsidR="000D65AC" w:rsidRPr="00366C14" w:rsidRDefault="000D65AC">
            <w:pPr>
              <w:spacing w:line="360" w:lineRule="auto"/>
              <w:jc w:val="center"/>
              <w:rPr>
                <w:rFonts w:ascii="宋体" w:hAnsi="宋体" w:hint="eastAsia"/>
                <w:b/>
                <w:bCs/>
                <w:sz w:val="24"/>
              </w:rPr>
            </w:pPr>
            <w:r w:rsidRPr="00366C14">
              <w:rPr>
                <w:rFonts w:ascii="宋体" w:hAnsi="宋体" w:hint="eastAsia"/>
                <w:b/>
                <w:bCs/>
                <w:sz w:val="24"/>
              </w:rPr>
              <w:t>作用</w:t>
            </w:r>
          </w:p>
        </w:tc>
      </w:tr>
      <w:tr w:rsidR="000D65AC" w:rsidRPr="00366C14" w14:paraId="451B1A75" w14:textId="77777777">
        <w:tc>
          <w:tcPr>
            <w:tcW w:w="4785" w:type="dxa"/>
            <w:shd w:val="clear" w:color="auto" w:fill="auto"/>
            <w:vAlign w:val="center"/>
          </w:tcPr>
          <w:p w14:paraId="3EC754AA" w14:textId="77777777" w:rsidR="000D65AC" w:rsidRPr="00366C14" w:rsidRDefault="000D65AC">
            <w:pPr>
              <w:spacing w:line="360" w:lineRule="auto"/>
              <w:rPr>
                <w:rFonts w:ascii="宋体" w:hAnsi="宋体" w:hint="eastAsia"/>
                <w:sz w:val="24"/>
              </w:rPr>
            </w:pPr>
            <w:r w:rsidRPr="00366C14">
              <w:rPr>
                <w:rFonts w:ascii="宋体" w:hAnsi="宋体" w:hint="eastAsia"/>
                <w:sz w:val="24"/>
              </w:rPr>
              <w:t>让我还是来说一段故事吧。（第4段）</w:t>
            </w:r>
          </w:p>
        </w:tc>
        <w:tc>
          <w:tcPr>
            <w:tcW w:w="4786" w:type="dxa"/>
            <w:shd w:val="clear" w:color="auto" w:fill="auto"/>
          </w:tcPr>
          <w:p w14:paraId="0007C4F2" w14:textId="77777777" w:rsidR="000D65AC" w:rsidRPr="00366C14" w:rsidRDefault="000D65AC">
            <w:pPr>
              <w:spacing w:line="360" w:lineRule="auto"/>
              <w:jc w:val="left"/>
              <w:rPr>
                <w:rFonts w:ascii="宋体" w:hAnsi="宋体" w:hint="eastAsia"/>
                <w:sz w:val="24"/>
              </w:rPr>
            </w:pPr>
            <w:r w:rsidRPr="00366C14">
              <w:rPr>
                <w:rFonts w:ascii="宋体" w:hAnsi="宋体" w:hint="eastAsia"/>
                <w:sz w:val="24"/>
              </w:rPr>
              <w:t>启下：从总叙战士们的高贵品质（第一部分）过渡到具体叙述三件感人的典型事例（第二部分）</w:t>
            </w:r>
          </w:p>
        </w:tc>
      </w:tr>
      <w:tr w:rsidR="000D65AC" w:rsidRPr="00366C14" w14:paraId="04891E0D" w14:textId="77777777">
        <w:tc>
          <w:tcPr>
            <w:tcW w:w="4785" w:type="dxa"/>
            <w:shd w:val="clear" w:color="auto" w:fill="auto"/>
          </w:tcPr>
          <w:p w14:paraId="3BD2CA3B" w14:textId="77777777" w:rsidR="000D65AC" w:rsidRPr="00366C14" w:rsidRDefault="000D65AC">
            <w:pPr>
              <w:spacing w:line="360" w:lineRule="auto"/>
              <w:jc w:val="left"/>
              <w:rPr>
                <w:rFonts w:ascii="宋体" w:hAnsi="宋体" w:hint="eastAsia"/>
                <w:sz w:val="24"/>
              </w:rPr>
            </w:pPr>
            <w:r w:rsidRPr="00366C14">
              <w:rPr>
                <w:rFonts w:ascii="宋体" w:hAnsi="宋体" w:hint="eastAsia"/>
                <w:sz w:val="24"/>
              </w:rPr>
              <w:t>我们的战士，对敌人这样狠，而对朝鲜人民却是那样地爱，充满国际主义的深厚热情。</w:t>
            </w:r>
          </w:p>
          <w:p w14:paraId="20A504BD" w14:textId="77777777" w:rsidR="000D65AC" w:rsidRPr="00366C14" w:rsidRDefault="000D65AC">
            <w:pPr>
              <w:spacing w:line="360" w:lineRule="auto"/>
              <w:jc w:val="left"/>
              <w:rPr>
                <w:rFonts w:ascii="宋体" w:hAnsi="宋体" w:hint="eastAsia"/>
                <w:sz w:val="24"/>
              </w:rPr>
            </w:pPr>
            <w:r w:rsidRPr="00366C14">
              <w:rPr>
                <w:rFonts w:ascii="宋体" w:hAnsi="宋体" w:hint="eastAsia"/>
                <w:sz w:val="24"/>
              </w:rPr>
              <w:t>（第9段）</w:t>
            </w:r>
          </w:p>
        </w:tc>
        <w:tc>
          <w:tcPr>
            <w:tcW w:w="4786" w:type="dxa"/>
            <w:shd w:val="clear" w:color="auto" w:fill="auto"/>
          </w:tcPr>
          <w:p w14:paraId="75B38F30" w14:textId="77777777" w:rsidR="000D65AC" w:rsidRPr="00366C14" w:rsidRDefault="000D65AC">
            <w:pPr>
              <w:spacing w:line="360" w:lineRule="auto"/>
              <w:jc w:val="left"/>
              <w:rPr>
                <w:rFonts w:ascii="宋体" w:hAnsi="宋体" w:hint="eastAsia"/>
                <w:sz w:val="24"/>
              </w:rPr>
            </w:pPr>
            <w:r w:rsidRPr="00366C14">
              <w:rPr>
                <w:rFonts w:ascii="宋体" w:hAnsi="宋体" w:hint="eastAsia"/>
                <w:sz w:val="24"/>
              </w:rPr>
              <w:t>承上启下：从第一个事例过渡到对第二个事例的叙述，点明第二个事例体现了志愿军战士的国际主义精神</w:t>
            </w:r>
          </w:p>
        </w:tc>
      </w:tr>
      <w:tr w:rsidR="000D65AC" w:rsidRPr="00366C14" w14:paraId="40B1EADA" w14:textId="77777777">
        <w:tc>
          <w:tcPr>
            <w:tcW w:w="4785" w:type="dxa"/>
            <w:shd w:val="clear" w:color="auto" w:fill="auto"/>
          </w:tcPr>
          <w:p w14:paraId="1B5284B5" w14:textId="77777777" w:rsidR="000D65AC" w:rsidRPr="00366C14" w:rsidRDefault="000D65AC">
            <w:pPr>
              <w:spacing w:line="360" w:lineRule="auto"/>
              <w:jc w:val="left"/>
              <w:rPr>
                <w:rFonts w:ascii="宋体" w:hAnsi="宋体" w:hint="eastAsia"/>
                <w:sz w:val="24"/>
              </w:rPr>
            </w:pPr>
            <w:r w:rsidRPr="00366C14">
              <w:rPr>
                <w:rFonts w:ascii="宋体" w:hAnsi="宋体" w:hint="eastAsia"/>
                <w:sz w:val="24"/>
              </w:rPr>
              <w:t>谁都知道，朝鲜战场是艰苦些。但战士们是怎样想的呢？（第13段）</w:t>
            </w:r>
          </w:p>
        </w:tc>
        <w:tc>
          <w:tcPr>
            <w:tcW w:w="4786" w:type="dxa"/>
            <w:shd w:val="clear" w:color="auto" w:fill="auto"/>
          </w:tcPr>
          <w:p w14:paraId="47B9DF22" w14:textId="77777777" w:rsidR="000D65AC" w:rsidRPr="00366C14" w:rsidRDefault="000D65AC">
            <w:pPr>
              <w:spacing w:line="360" w:lineRule="auto"/>
              <w:jc w:val="left"/>
              <w:rPr>
                <w:rFonts w:ascii="宋体" w:hAnsi="宋体" w:hint="eastAsia"/>
                <w:sz w:val="24"/>
              </w:rPr>
            </w:pPr>
            <w:r w:rsidRPr="00366C14">
              <w:rPr>
                <w:rFonts w:ascii="宋体" w:hAnsi="宋体" w:hint="eastAsia"/>
                <w:sz w:val="24"/>
              </w:rPr>
              <w:t>承上启下：承接前文有关两个事例的叙述，引出第三个事例</w:t>
            </w:r>
          </w:p>
        </w:tc>
      </w:tr>
    </w:tbl>
    <w:p w14:paraId="048B7C53" w14:textId="77777777" w:rsidR="000D65AC" w:rsidRPr="00366C14" w:rsidRDefault="007C7606" w:rsidP="00A4739E">
      <w:pPr>
        <w:spacing w:line="360" w:lineRule="auto"/>
        <w:rPr>
          <w:rFonts w:ascii="宋体" w:hAnsi="宋体" w:hint="eastAsia"/>
          <w:noProof/>
        </w:rPr>
      </w:pPr>
      <w:r>
        <w:rPr>
          <w:rFonts w:ascii="宋体" w:hAnsi="宋体"/>
          <w:noProof/>
        </w:rPr>
        <w:pict w14:anchorId="37308399">
          <v:shape id="_x0000_i1170" type="#_x0000_t75" style="width:467.25pt;height:12.75pt;visibility:visible">
            <v:imagedata r:id="rId33" o:title="" cropleft="1088f"/>
          </v:shape>
        </w:pict>
      </w:r>
    </w:p>
    <w:p w14:paraId="762D286F" w14:textId="77777777" w:rsidR="000D65AC" w:rsidRPr="00366C14" w:rsidRDefault="000D65AC" w:rsidP="005A1A91">
      <w:pPr>
        <w:spacing w:line="360" w:lineRule="auto"/>
        <w:jc w:val="left"/>
        <w:rPr>
          <w:rFonts w:ascii="宋体" w:hAnsi="宋体" w:hint="eastAsia"/>
          <w:b/>
          <w:sz w:val="24"/>
        </w:rPr>
      </w:pPr>
      <w:r w:rsidRPr="00366C14">
        <w:rPr>
          <w:rFonts w:ascii="宋体" w:hAnsi="宋体"/>
          <w:b/>
          <w:sz w:val="24"/>
        </w:rPr>
        <w:t>【设计意图】</w:t>
      </w:r>
    </w:p>
    <w:p w14:paraId="3D751193" w14:textId="77777777" w:rsidR="000D65AC" w:rsidRPr="00366C14" w:rsidRDefault="000D65AC" w:rsidP="00A4739E">
      <w:pPr>
        <w:spacing w:line="360" w:lineRule="auto"/>
        <w:ind w:firstLineChars="200" w:firstLine="480"/>
        <w:jc w:val="left"/>
        <w:rPr>
          <w:rFonts w:ascii="宋体" w:hAnsi="宋体" w:hint="eastAsia"/>
          <w:bCs/>
          <w:sz w:val="24"/>
        </w:rPr>
      </w:pPr>
      <w:r w:rsidRPr="00366C14">
        <w:rPr>
          <w:rFonts w:ascii="宋体" w:hAnsi="宋体" w:hint="eastAsia"/>
          <w:bCs/>
          <w:sz w:val="24"/>
        </w:rPr>
        <w:t>本环节旨在让学生整体把握文章的结构层次及各部分的内容大意</w:t>
      </w:r>
      <w:r w:rsidRPr="00366C14">
        <w:rPr>
          <w:rFonts w:ascii="宋体" w:hAnsi="宋体" w:hint="eastAsia"/>
          <w:sz w:val="24"/>
        </w:rPr>
        <w:t>，</w:t>
      </w:r>
      <w:r w:rsidRPr="00366C14">
        <w:rPr>
          <w:rFonts w:ascii="宋体" w:hAnsi="宋体" w:hint="eastAsia"/>
          <w:bCs/>
          <w:sz w:val="24"/>
        </w:rPr>
        <w:t>体会本文结构严谨、过渡自然的特点</w:t>
      </w:r>
      <w:r w:rsidRPr="00366C14">
        <w:rPr>
          <w:rFonts w:ascii="宋体" w:hAnsi="宋体" w:cs="Microsoft Yi Baiti" w:hint="eastAsia"/>
          <w:bCs/>
          <w:sz w:val="24"/>
        </w:rPr>
        <w:t>。</w:t>
      </w:r>
    </w:p>
    <w:p w14:paraId="4F3019EE" w14:textId="77777777" w:rsidR="000D65AC" w:rsidRPr="00366C14" w:rsidRDefault="000D65AC" w:rsidP="00AB5662">
      <w:pPr>
        <w:spacing w:line="360" w:lineRule="auto"/>
        <w:jc w:val="left"/>
        <w:rPr>
          <w:rFonts w:ascii="宋体" w:hAnsi="宋体" w:hint="eastAsia"/>
          <w:b/>
          <w:bCs/>
          <w:sz w:val="24"/>
        </w:rPr>
      </w:pPr>
      <w:r w:rsidRPr="00366C14">
        <w:rPr>
          <w:rFonts w:ascii="宋体" w:hAnsi="宋体" w:hint="eastAsia"/>
          <w:b/>
          <w:bCs/>
          <w:sz w:val="24"/>
        </w:rPr>
        <w:t>三、细读课文，分析事例</w:t>
      </w:r>
    </w:p>
    <w:p w14:paraId="035F9E06" w14:textId="77777777" w:rsidR="000D65AC" w:rsidRPr="00366C14" w:rsidRDefault="000D65AC" w:rsidP="00AB5662">
      <w:pPr>
        <w:spacing w:line="360" w:lineRule="auto"/>
        <w:ind w:firstLineChars="200" w:firstLine="480"/>
        <w:jc w:val="left"/>
        <w:rPr>
          <w:rFonts w:ascii="宋体" w:hAnsi="宋体" w:hint="eastAsia"/>
          <w:bCs/>
          <w:sz w:val="24"/>
        </w:rPr>
      </w:pPr>
      <w:r w:rsidRPr="00366C14">
        <w:rPr>
          <w:rFonts w:ascii="宋体" w:hAnsi="宋体" w:hint="eastAsia"/>
          <w:bCs/>
          <w:sz w:val="24"/>
        </w:rPr>
        <w:lastRenderedPageBreak/>
        <w:t>1.概括事例。</w:t>
      </w:r>
    </w:p>
    <w:p w14:paraId="063E0880" w14:textId="77777777" w:rsidR="000D65AC" w:rsidRPr="00366C14" w:rsidRDefault="000D65AC" w:rsidP="00645707">
      <w:pPr>
        <w:spacing w:line="360" w:lineRule="auto"/>
        <w:ind w:firstLineChars="200" w:firstLine="480"/>
        <w:jc w:val="left"/>
        <w:rPr>
          <w:rFonts w:ascii="宋体" w:hAnsi="宋体" w:hint="eastAsia"/>
          <w:bCs/>
          <w:sz w:val="24"/>
        </w:rPr>
      </w:pPr>
      <w:r w:rsidRPr="00366C14">
        <w:rPr>
          <w:rFonts w:ascii="宋体" w:hAnsi="宋体" w:hint="eastAsia"/>
          <w:bCs/>
          <w:sz w:val="24"/>
        </w:rPr>
        <w:t>师：作者在谈写作本文的体会时说：“用最能代表一般的典型例子，来说明本质的东西，给人的印象是清楚明白的，也会是突出的。”作者在文中运用了哪几个典型事例？请用小标题的形式加以概述。</w:t>
      </w:r>
    </w:p>
    <w:p w14:paraId="14D8D272" w14:textId="77777777" w:rsidR="000D65AC" w:rsidRPr="00366C14" w:rsidRDefault="000D65AC" w:rsidP="00645707">
      <w:pPr>
        <w:spacing w:line="360" w:lineRule="auto"/>
        <w:ind w:firstLineChars="200" w:firstLine="482"/>
        <w:jc w:val="left"/>
        <w:rPr>
          <w:rFonts w:ascii="宋体" w:hAnsi="宋体" w:hint="eastAsia"/>
          <w:bCs/>
          <w:sz w:val="24"/>
        </w:rPr>
      </w:pPr>
      <w:r w:rsidRPr="00366C14">
        <w:rPr>
          <w:rFonts w:ascii="宋体" w:hAnsi="宋体" w:hint="eastAsia"/>
          <w:b/>
          <w:bCs/>
          <w:sz w:val="24"/>
        </w:rPr>
        <w:t xml:space="preserve">预设 </w:t>
      </w:r>
      <w:r w:rsidRPr="00366C14">
        <w:rPr>
          <w:rFonts w:ascii="宋体" w:hAnsi="宋体" w:hint="eastAsia"/>
          <w:bCs/>
          <w:sz w:val="24"/>
        </w:rPr>
        <w:t>松骨峰战斗（书堂站战斗）、马玉祥火中救朝鲜小孩、防空洞中的谈话。</w:t>
      </w:r>
    </w:p>
    <w:p w14:paraId="5D0E1EE0" w14:textId="77777777" w:rsidR="000D65AC" w:rsidRPr="00366C14" w:rsidRDefault="000D65AC" w:rsidP="002E3A08">
      <w:pPr>
        <w:spacing w:line="360" w:lineRule="auto"/>
        <w:ind w:firstLineChars="200" w:firstLine="480"/>
        <w:jc w:val="left"/>
        <w:rPr>
          <w:rFonts w:ascii="宋体" w:hAnsi="宋体" w:hint="eastAsia"/>
          <w:bCs/>
          <w:sz w:val="24"/>
        </w:rPr>
      </w:pPr>
      <w:r w:rsidRPr="00366C14">
        <w:rPr>
          <w:rFonts w:ascii="宋体" w:hAnsi="宋体"/>
          <w:bCs/>
          <w:sz w:val="24"/>
        </w:rPr>
        <w:t>2</w:t>
      </w:r>
      <w:r w:rsidRPr="00366C14">
        <w:rPr>
          <w:rFonts w:ascii="宋体" w:hAnsi="宋体" w:hint="eastAsia"/>
          <w:bCs/>
          <w:sz w:val="24"/>
        </w:rPr>
        <w:t>.比较事例，体会典型性。</w:t>
      </w:r>
    </w:p>
    <w:p w14:paraId="01C371D0" w14:textId="77777777" w:rsidR="000D65AC" w:rsidRPr="00366C14" w:rsidRDefault="000D65AC" w:rsidP="002E3A08">
      <w:pPr>
        <w:spacing w:line="360" w:lineRule="auto"/>
        <w:ind w:firstLineChars="200" w:firstLine="480"/>
        <w:jc w:val="left"/>
        <w:rPr>
          <w:rFonts w:ascii="宋体" w:hAnsi="宋体" w:hint="eastAsia"/>
          <w:bCs/>
          <w:sz w:val="24"/>
        </w:rPr>
      </w:pPr>
      <w:r w:rsidRPr="00366C14">
        <w:rPr>
          <w:rFonts w:ascii="宋体" w:hAnsi="宋体" w:hint="eastAsia"/>
          <w:bCs/>
          <w:sz w:val="24"/>
        </w:rPr>
        <w:t>师：作者在第二部分写了三个事例，请从描写对象，时间，地点，情节主体，志愿军的思想感情、精神品质等角度加以比较，体会选材的典型性，完成下表。</w:t>
      </w:r>
    </w:p>
    <w:p w14:paraId="41F1E465" w14:textId="77777777" w:rsidR="000D65AC" w:rsidRPr="00366C14" w:rsidRDefault="000D65AC" w:rsidP="000D3DE0">
      <w:pPr>
        <w:spacing w:line="360" w:lineRule="auto"/>
        <w:ind w:firstLineChars="200" w:firstLine="482"/>
        <w:jc w:val="left"/>
        <w:rPr>
          <w:rFonts w:ascii="宋体" w:hAnsi="宋体" w:hint="eastAsia"/>
          <w:b/>
          <w:bCs/>
          <w:sz w:val="24"/>
        </w:rPr>
      </w:pPr>
      <w:r w:rsidRPr="00366C14">
        <w:rPr>
          <w:rFonts w:ascii="宋体" w:hAnsi="宋体" w:hint="eastAsia"/>
          <w:b/>
          <w:bCs/>
          <w:sz w:val="24"/>
        </w:rPr>
        <w:t>预设</w:t>
      </w:r>
    </w:p>
    <w:p w14:paraId="77D3DA7F" w14:textId="77777777" w:rsidR="000D65AC" w:rsidRPr="00366C14" w:rsidRDefault="000D65AC" w:rsidP="00AB5662">
      <w:pPr>
        <w:spacing w:line="360" w:lineRule="auto"/>
        <w:jc w:val="left"/>
        <w:rPr>
          <w:rFonts w:ascii="宋体" w:hAnsi="宋体" w:hint="eastAsia"/>
          <w:noProof/>
        </w:rPr>
      </w:pPr>
      <w:r w:rsidRPr="00366C14">
        <w:rPr>
          <w:rFonts w:ascii="宋体" w:hAnsi="宋体"/>
          <w:noProof/>
        </w:rPr>
        <w:br w:type="page"/>
      </w:r>
      <w:r w:rsidR="007C7606">
        <w:rPr>
          <w:rFonts w:ascii="宋体" w:hAnsi="宋体"/>
          <w:noProof/>
        </w:rPr>
        <w:lastRenderedPageBreak/>
        <w:pict w14:anchorId="52F1920B">
          <v:shape id="_x0000_i1171" type="#_x0000_t75" style="width:468pt;height:17.25pt;visibility:visible">
            <v:imagedata r:id="rId14"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
        <w:gridCol w:w="1614"/>
        <w:gridCol w:w="1141"/>
        <w:gridCol w:w="1260"/>
        <w:gridCol w:w="1076"/>
        <w:gridCol w:w="1324"/>
        <w:gridCol w:w="1112"/>
      </w:tblGrid>
      <w:tr w:rsidR="000D65AC" w:rsidRPr="00366C14" w14:paraId="1BB4ECC6" w14:textId="77777777" w:rsidTr="001B40D4">
        <w:tc>
          <w:tcPr>
            <w:tcW w:w="1101" w:type="dxa"/>
            <w:shd w:val="clear" w:color="auto" w:fill="auto"/>
          </w:tcPr>
          <w:p w14:paraId="157228E2" w14:textId="77777777" w:rsidR="000D65AC" w:rsidRPr="00366C14" w:rsidRDefault="000D65AC" w:rsidP="006F7A1B">
            <w:pPr>
              <w:spacing w:line="360" w:lineRule="auto"/>
              <w:jc w:val="center"/>
              <w:rPr>
                <w:rFonts w:ascii="宋体" w:hAnsi="宋体" w:hint="eastAsia"/>
                <w:b/>
                <w:bCs/>
                <w:sz w:val="24"/>
              </w:rPr>
            </w:pPr>
            <w:r w:rsidRPr="00366C14">
              <w:rPr>
                <w:rFonts w:ascii="宋体" w:hAnsi="宋体" w:hint="eastAsia"/>
                <w:b/>
                <w:bCs/>
                <w:sz w:val="24"/>
              </w:rPr>
              <w:t>事例</w:t>
            </w:r>
          </w:p>
        </w:tc>
        <w:tc>
          <w:tcPr>
            <w:tcW w:w="1842" w:type="dxa"/>
            <w:shd w:val="clear" w:color="auto" w:fill="auto"/>
          </w:tcPr>
          <w:p w14:paraId="57972B8F" w14:textId="77777777" w:rsidR="000D65AC" w:rsidRPr="00366C14" w:rsidRDefault="000D65AC" w:rsidP="006F7A1B">
            <w:pPr>
              <w:spacing w:line="360" w:lineRule="auto"/>
              <w:jc w:val="center"/>
              <w:rPr>
                <w:rFonts w:ascii="宋体" w:hAnsi="宋体" w:hint="eastAsia"/>
                <w:b/>
                <w:bCs/>
                <w:sz w:val="24"/>
              </w:rPr>
            </w:pPr>
            <w:r w:rsidRPr="00366C14">
              <w:rPr>
                <w:rFonts w:ascii="宋体" w:hAnsi="宋体" w:hint="eastAsia"/>
                <w:b/>
                <w:bCs/>
                <w:sz w:val="24"/>
              </w:rPr>
              <w:t>描写对象</w:t>
            </w:r>
          </w:p>
        </w:tc>
        <w:tc>
          <w:tcPr>
            <w:tcW w:w="1276" w:type="dxa"/>
            <w:shd w:val="clear" w:color="auto" w:fill="auto"/>
          </w:tcPr>
          <w:p w14:paraId="5D6EF566" w14:textId="77777777" w:rsidR="000D65AC" w:rsidRPr="00366C14" w:rsidRDefault="000D65AC" w:rsidP="006F7A1B">
            <w:pPr>
              <w:spacing w:line="360" w:lineRule="auto"/>
              <w:jc w:val="center"/>
              <w:rPr>
                <w:rFonts w:ascii="宋体" w:hAnsi="宋体" w:hint="eastAsia"/>
                <w:b/>
                <w:bCs/>
                <w:sz w:val="24"/>
              </w:rPr>
            </w:pPr>
            <w:r w:rsidRPr="00366C14">
              <w:rPr>
                <w:rFonts w:ascii="宋体" w:hAnsi="宋体" w:hint="eastAsia"/>
                <w:b/>
                <w:bCs/>
                <w:sz w:val="24"/>
              </w:rPr>
              <w:t>时间</w:t>
            </w:r>
          </w:p>
        </w:tc>
        <w:tc>
          <w:tcPr>
            <w:tcW w:w="1418" w:type="dxa"/>
            <w:shd w:val="clear" w:color="auto" w:fill="auto"/>
          </w:tcPr>
          <w:p w14:paraId="04C92BD7" w14:textId="77777777" w:rsidR="000D65AC" w:rsidRPr="00366C14" w:rsidRDefault="000D65AC" w:rsidP="006F7A1B">
            <w:pPr>
              <w:spacing w:line="360" w:lineRule="auto"/>
              <w:jc w:val="center"/>
              <w:rPr>
                <w:rFonts w:ascii="宋体" w:hAnsi="宋体" w:hint="eastAsia"/>
                <w:b/>
                <w:bCs/>
                <w:sz w:val="24"/>
              </w:rPr>
            </w:pPr>
            <w:r w:rsidRPr="00366C14">
              <w:rPr>
                <w:rFonts w:ascii="宋体" w:hAnsi="宋体" w:hint="eastAsia"/>
                <w:b/>
                <w:bCs/>
                <w:sz w:val="24"/>
              </w:rPr>
              <w:t>地点</w:t>
            </w:r>
          </w:p>
        </w:tc>
        <w:tc>
          <w:tcPr>
            <w:tcW w:w="1198" w:type="dxa"/>
            <w:shd w:val="clear" w:color="auto" w:fill="auto"/>
          </w:tcPr>
          <w:p w14:paraId="34A38C28" w14:textId="77777777" w:rsidR="000D65AC" w:rsidRPr="00366C14" w:rsidRDefault="000D65AC" w:rsidP="006F7A1B">
            <w:pPr>
              <w:spacing w:line="360" w:lineRule="auto"/>
              <w:jc w:val="center"/>
              <w:rPr>
                <w:rFonts w:ascii="宋体" w:hAnsi="宋体" w:hint="eastAsia"/>
                <w:b/>
                <w:bCs/>
                <w:sz w:val="24"/>
              </w:rPr>
            </w:pPr>
            <w:r w:rsidRPr="00366C14">
              <w:rPr>
                <w:rFonts w:ascii="宋体" w:hAnsi="宋体" w:hint="eastAsia"/>
                <w:b/>
                <w:bCs/>
                <w:sz w:val="24"/>
              </w:rPr>
              <w:t>情节主体</w:t>
            </w:r>
          </w:p>
        </w:tc>
        <w:tc>
          <w:tcPr>
            <w:tcW w:w="1495" w:type="dxa"/>
            <w:shd w:val="clear" w:color="auto" w:fill="auto"/>
          </w:tcPr>
          <w:p w14:paraId="0144A517" w14:textId="77777777" w:rsidR="000D65AC" w:rsidRPr="00366C14" w:rsidRDefault="000D65AC" w:rsidP="006F7A1B">
            <w:pPr>
              <w:spacing w:line="360" w:lineRule="auto"/>
              <w:jc w:val="center"/>
              <w:rPr>
                <w:rFonts w:ascii="宋体" w:hAnsi="宋体" w:hint="eastAsia"/>
                <w:b/>
                <w:bCs/>
                <w:sz w:val="24"/>
              </w:rPr>
            </w:pPr>
            <w:r w:rsidRPr="00366C14">
              <w:rPr>
                <w:rFonts w:ascii="宋体" w:hAnsi="宋体" w:hint="eastAsia"/>
                <w:b/>
                <w:bCs/>
                <w:sz w:val="24"/>
              </w:rPr>
              <w:t>思想感情</w:t>
            </w:r>
          </w:p>
        </w:tc>
        <w:tc>
          <w:tcPr>
            <w:tcW w:w="1241" w:type="dxa"/>
            <w:shd w:val="clear" w:color="auto" w:fill="auto"/>
          </w:tcPr>
          <w:p w14:paraId="417E0C91" w14:textId="77777777" w:rsidR="000D65AC" w:rsidRPr="00366C14" w:rsidRDefault="000D65AC" w:rsidP="006F7A1B">
            <w:pPr>
              <w:spacing w:line="360" w:lineRule="auto"/>
              <w:jc w:val="center"/>
              <w:rPr>
                <w:rFonts w:ascii="宋体" w:hAnsi="宋体" w:hint="eastAsia"/>
                <w:b/>
                <w:bCs/>
                <w:sz w:val="24"/>
              </w:rPr>
            </w:pPr>
            <w:r w:rsidRPr="00366C14">
              <w:rPr>
                <w:rFonts w:ascii="宋体" w:hAnsi="宋体" w:hint="eastAsia"/>
                <w:b/>
                <w:bCs/>
                <w:sz w:val="24"/>
              </w:rPr>
              <w:t>精神品质</w:t>
            </w:r>
          </w:p>
        </w:tc>
      </w:tr>
      <w:tr w:rsidR="000D65AC" w:rsidRPr="00366C14" w14:paraId="2EC1E915" w14:textId="77777777" w:rsidTr="001B40D4">
        <w:tc>
          <w:tcPr>
            <w:tcW w:w="1101" w:type="dxa"/>
            <w:shd w:val="clear" w:color="auto" w:fill="auto"/>
            <w:vAlign w:val="center"/>
          </w:tcPr>
          <w:p w14:paraId="06EC1B8F"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事例①</w:t>
            </w:r>
          </w:p>
        </w:tc>
        <w:tc>
          <w:tcPr>
            <w:tcW w:w="1842" w:type="dxa"/>
            <w:shd w:val="clear" w:color="auto" w:fill="auto"/>
            <w:vAlign w:val="center"/>
          </w:tcPr>
          <w:p w14:paraId="2AE9F632"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某部先头连</w:t>
            </w:r>
          </w:p>
        </w:tc>
        <w:tc>
          <w:tcPr>
            <w:tcW w:w="1276" w:type="dxa"/>
            <w:shd w:val="clear" w:color="auto" w:fill="auto"/>
            <w:vAlign w:val="center"/>
          </w:tcPr>
          <w:p w14:paraId="6C96AD4F"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打仗时</w:t>
            </w:r>
          </w:p>
        </w:tc>
        <w:tc>
          <w:tcPr>
            <w:tcW w:w="1418" w:type="dxa"/>
            <w:shd w:val="clear" w:color="auto" w:fill="auto"/>
            <w:vAlign w:val="center"/>
          </w:tcPr>
          <w:p w14:paraId="6B83A509"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枪林弹雨的战场</w:t>
            </w:r>
          </w:p>
        </w:tc>
        <w:tc>
          <w:tcPr>
            <w:tcW w:w="1198" w:type="dxa"/>
            <w:shd w:val="clear" w:color="auto" w:fill="auto"/>
            <w:vAlign w:val="center"/>
          </w:tcPr>
          <w:p w14:paraId="345F357E"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阻击敌人</w:t>
            </w:r>
          </w:p>
        </w:tc>
        <w:tc>
          <w:tcPr>
            <w:tcW w:w="1495" w:type="dxa"/>
            <w:shd w:val="clear" w:color="auto" w:fill="auto"/>
            <w:vAlign w:val="center"/>
          </w:tcPr>
          <w:p w14:paraId="4393F9EA"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对敌人的恨</w:t>
            </w:r>
          </w:p>
        </w:tc>
        <w:tc>
          <w:tcPr>
            <w:tcW w:w="1241" w:type="dxa"/>
            <w:shd w:val="clear" w:color="auto" w:fill="auto"/>
            <w:vAlign w:val="center"/>
          </w:tcPr>
          <w:p w14:paraId="1EE7695D"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革命英雄主义精神</w:t>
            </w:r>
          </w:p>
        </w:tc>
      </w:tr>
      <w:tr w:rsidR="000D65AC" w:rsidRPr="00366C14" w14:paraId="36A85800" w14:textId="77777777" w:rsidTr="001B40D4">
        <w:tc>
          <w:tcPr>
            <w:tcW w:w="1101" w:type="dxa"/>
            <w:shd w:val="clear" w:color="auto" w:fill="auto"/>
            <w:vAlign w:val="center"/>
          </w:tcPr>
          <w:p w14:paraId="60178B5E"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事例②</w:t>
            </w:r>
          </w:p>
        </w:tc>
        <w:tc>
          <w:tcPr>
            <w:tcW w:w="1842" w:type="dxa"/>
            <w:shd w:val="clear" w:color="auto" w:fill="auto"/>
            <w:vAlign w:val="center"/>
          </w:tcPr>
          <w:p w14:paraId="024A6C98"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马玉祥</w:t>
            </w:r>
          </w:p>
        </w:tc>
        <w:tc>
          <w:tcPr>
            <w:tcW w:w="1276" w:type="dxa"/>
            <w:shd w:val="clear" w:color="auto" w:fill="auto"/>
            <w:vAlign w:val="center"/>
          </w:tcPr>
          <w:p w14:paraId="7C34B5B8"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打完仗下阵地</w:t>
            </w:r>
          </w:p>
        </w:tc>
        <w:tc>
          <w:tcPr>
            <w:tcW w:w="1418" w:type="dxa"/>
            <w:shd w:val="clear" w:color="auto" w:fill="auto"/>
            <w:vAlign w:val="center"/>
          </w:tcPr>
          <w:p w14:paraId="0D2C3E06"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烈火炙人的民房</w:t>
            </w:r>
          </w:p>
        </w:tc>
        <w:tc>
          <w:tcPr>
            <w:tcW w:w="1198" w:type="dxa"/>
            <w:shd w:val="clear" w:color="auto" w:fill="auto"/>
            <w:vAlign w:val="center"/>
          </w:tcPr>
          <w:p w14:paraId="75541F0E"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火中救人</w:t>
            </w:r>
          </w:p>
        </w:tc>
        <w:tc>
          <w:tcPr>
            <w:tcW w:w="1495" w:type="dxa"/>
            <w:shd w:val="clear" w:color="auto" w:fill="auto"/>
            <w:vAlign w:val="center"/>
          </w:tcPr>
          <w:p w14:paraId="373842BD"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对朝鲜人民的爱</w:t>
            </w:r>
          </w:p>
        </w:tc>
        <w:tc>
          <w:tcPr>
            <w:tcW w:w="1241" w:type="dxa"/>
            <w:shd w:val="clear" w:color="auto" w:fill="auto"/>
            <w:vAlign w:val="center"/>
          </w:tcPr>
          <w:p w14:paraId="046520CF"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国际主义精神</w:t>
            </w:r>
          </w:p>
        </w:tc>
      </w:tr>
      <w:tr w:rsidR="000D65AC" w:rsidRPr="00366C14" w14:paraId="2CB2B651" w14:textId="77777777" w:rsidTr="001B40D4">
        <w:tc>
          <w:tcPr>
            <w:tcW w:w="1101" w:type="dxa"/>
            <w:shd w:val="clear" w:color="auto" w:fill="auto"/>
            <w:vAlign w:val="center"/>
          </w:tcPr>
          <w:p w14:paraId="7344D7AE"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事例③</w:t>
            </w:r>
          </w:p>
        </w:tc>
        <w:tc>
          <w:tcPr>
            <w:tcW w:w="1842" w:type="dxa"/>
            <w:shd w:val="clear" w:color="auto" w:fill="auto"/>
            <w:vAlign w:val="center"/>
          </w:tcPr>
          <w:p w14:paraId="33132CB1"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一个普通战士</w:t>
            </w:r>
          </w:p>
        </w:tc>
        <w:tc>
          <w:tcPr>
            <w:tcW w:w="1276" w:type="dxa"/>
            <w:shd w:val="clear" w:color="auto" w:fill="auto"/>
            <w:vAlign w:val="center"/>
          </w:tcPr>
          <w:p w14:paraId="01A64D29"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休息时</w:t>
            </w:r>
          </w:p>
        </w:tc>
        <w:tc>
          <w:tcPr>
            <w:tcW w:w="1418" w:type="dxa"/>
            <w:shd w:val="clear" w:color="auto" w:fill="auto"/>
            <w:vAlign w:val="center"/>
          </w:tcPr>
          <w:p w14:paraId="63EABC9D"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狭小潮湿的防空洞</w:t>
            </w:r>
          </w:p>
        </w:tc>
        <w:tc>
          <w:tcPr>
            <w:tcW w:w="1198" w:type="dxa"/>
            <w:shd w:val="clear" w:color="auto" w:fill="auto"/>
            <w:vAlign w:val="center"/>
          </w:tcPr>
          <w:p w14:paraId="3F52BF02"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谈心明志</w:t>
            </w:r>
          </w:p>
        </w:tc>
        <w:tc>
          <w:tcPr>
            <w:tcW w:w="1495" w:type="dxa"/>
            <w:shd w:val="clear" w:color="auto" w:fill="auto"/>
            <w:vAlign w:val="center"/>
          </w:tcPr>
          <w:p w14:paraId="64768B36"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对祖国人民的爱</w:t>
            </w:r>
          </w:p>
        </w:tc>
        <w:tc>
          <w:tcPr>
            <w:tcW w:w="1241" w:type="dxa"/>
            <w:shd w:val="clear" w:color="auto" w:fill="auto"/>
            <w:vAlign w:val="center"/>
          </w:tcPr>
          <w:p w14:paraId="32C78E81" w14:textId="77777777" w:rsidR="000D65AC" w:rsidRPr="00366C14" w:rsidRDefault="000D65AC" w:rsidP="00103B46">
            <w:pPr>
              <w:spacing w:line="360" w:lineRule="auto"/>
              <w:jc w:val="center"/>
              <w:rPr>
                <w:rFonts w:ascii="宋体" w:hAnsi="宋体" w:hint="eastAsia"/>
                <w:sz w:val="24"/>
              </w:rPr>
            </w:pPr>
            <w:r w:rsidRPr="00366C14">
              <w:rPr>
                <w:rFonts w:ascii="宋体" w:hAnsi="宋体" w:hint="eastAsia"/>
                <w:sz w:val="24"/>
              </w:rPr>
              <w:t>爱国主义精神</w:t>
            </w:r>
          </w:p>
        </w:tc>
      </w:tr>
    </w:tbl>
    <w:p w14:paraId="5F0917E4" w14:textId="77777777" w:rsidR="000D65AC" w:rsidRPr="00366C14" w:rsidRDefault="007C7606" w:rsidP="001872FA">
      <w:pPr>
        <w:spacing w:line="360" w:lineRule="auto"/>
        <w:rPr>
          <w:rFonts w:ascii="宋体" w:hAnsi="宋体" w:hint="eastAsia"/>
          <w:noProof/>
        </w:rPr>
      </w:pPr>
      <w:r>
        <w:rPr>
          <w:rFonts w:ascii="宋体" w:hAnsi="宋体"/>
          <w:noProof/>
        </w:rPr>
        <w:pict w14:anchorId="0855C62B">
          <v:shape id="_x0000_i1172" type="#_x0000_t75" style="width:467.25pt;height:12.75pt;visibility:visible">
            <v:imagedata r:id="rId33" o:title="" cropleft="1088f"/>
          </v:shape>
        </w:pict>
      </w:r>
    </w:p>
    <w:p w14:paraId="7AE67731" w14:textId="77777777" w:rsidR="000D65AC" w:rsidRPr="00366C14" w:rsidRDefault="000D65AC" w:rsidP="00763733">
      <w:pPr>
        <w:spacing w:line="360" w:lineRule="auto"/>
        <w:ind w:firstLineChars="200" w:firstLine="480"/>
        <w:rPr>
          <w:rFonts w:ascii="宋体" w:hAnsi="宋体" w:hint="eastAsia"/>
          <w:bCs/>
          <w:sz w:val="24"/>
        </w:rPr>
      </w:pPr>
      <w:r w:rsidRPr="00366C14">
        <w:rPr>
          <w:rFonts w:ascii="宋体" w:hAnsi="宋体" w:hint="eastAsia"/>
          <w:bCs/>
          <w:sz w:val="24"/>
        </w:rPr>
        <w:t>教师小结：这三个事例发生在三个不同的时间、场所，包括了战士们的主要活动及活动的主要场所。既写了群体，也写了个人；写了打仗，也写了打仗以外的事；写了战士的行动，也写了战士的思想；而且，这三个事例把志愿军战士对敌人、朋友、祖国的不同感情，以及他们身上不同的精神品质展现了出来。所以，这三个事例非常典型。</w:t>
      </w:r>
    </w:p>
    <w:p w14:paraId="76778C2E" w14:textId="77777777" w:rsidR="000D65AC" w:rsidRPr="00366C14" w:rsidRDefault="000D65AC" w:rsidP="00763733">
      <w:pPr>
        <w:spacing w:line="360" w:lineRule="auto"/>
        <w:ind w:firstLineChars="200" w:firstLine="480"/>
        <w:jc w:val="left"/>
        <w:rPr>
          <w:rFonts w:ascii="宋体" w:hAnsi="宋体" w:hint="eastAsia"/>
          <w:bCs/>
          <w:sz w:val="24"/>
        </w:rPr>
      </w:pPr>
      <w:r w:rsidRPr="00366C14">
        <w:rPr>
          <w:rFonts w:ascii="宋体" w:hAnsi="宋体"/>
          <w:bCs/>
          <w:sz w:val="24"/>
        </w:rPr>
        <w:t>3</w:t>
      </w:r>
      <w:r w:rsidRPr="00366C14">
        <w:rPr>
          <w:rFonts w:ascii="宋体" w:hAnsi="宋体" w:hint="eastAsia"/>
          <w:bCs/>
          <w:sz w:val="24"/>
        </w:rPr>
        <w:t>.分析事例，体会匠心布局。</w:t>
      </w:r>
    </w:p>
    <w:p w14:paraId="6349CACD" w14:textId="77777777" w:rsidR="000D65AC" w:rsidRPr="00366C14" w:rsidRDefault="000D65AC" w:rsidP="00763733">
      <w:pPr>
        <w:spacing w:line="360" w:lineRule="auto"/>
        <w:ind w:firstLineChars="200" w:firstLine="480"/>
        <w:rPr>
          <w:rFonts w:ascii="宋体" w:hAnsi="宋体" w:hint="eastAsia"/>
          <w:noProof/>
        </w:rPr>
      </w:pPr>
      <w:r w:rsidRPr="00366C14">
        <w:rPr>
          <w:rFonts w:ascii="宋体" w:hAnsi="宋体" w:hint="eastAsia"/>
          <w:bCs/>
          <w:sz w:val="24"/>
        </w:rPr>
        <w:t>师：我们刚刚比较了三个事例的不同之处，接下来，让我们进一步探讨它们之间有着怎样的内在联系。分析这三个事例，说说它们之间能否调换顺序。</w:t>
      </w:r>
    </w:p>
    <w:p w14:paraId="20F611B0" w14:textId="77777777" w:rsidR="000D65AC" w:rsidRPr="00366C14" w:rsidRDefault="000D65AC" w:rsidP="00763733">
      <w:pPr>
        <w:spacing w:line="360" w:lineRule="auto"/>
        <w:ind w:firstLineChars="200" w:firstLine="482"/>
        <w:jc w:val="left"/>
        <w:rPr>
          <w:rFonts w:ascii="宋体" w:hAnsi="宋体" w:hint="eastAsia"/>
          <w:bCs/>
          <w:sz w:val="24"/>
        </w:rPr>
      </w:pPr>
      <w:r w:rsidRPr="00366C14">
        <w:rPr>
          <w:rFonts w:ascii="宋体" w:hAnsi="宋体" w:hint="eastAsia"/>
          <w:b/>
          <w:bCs/>
          <w:sz w:val="24"/>
        </w:rPr>
        <w:t xml:space="preserve">预设 </w:t>
      </w:r>
      <w:r w:rsidRPr="00366C14">
        <w:rPr>
          <w:rFonts w:ascii="宋体" w:hAnsi="宋体" w:hint="eastAsia"/>
          <w:bCs/>
          <w:sz w:val="24"/>
        </w:rPr>
        <w:t>不能调换顺序。志愿军跨过鸭绿江，出国作战的目的是“抗美援朝，保家卫国”。</w:t>
      </w:r>
    </w:p>
    <w:p w14:paraId="1B11400B" w14:textId="77777777" w:rsidR="000D65AC" w:rsidRPr="00366C14" w:rsidRDefault="000D65AC" w:rsidP="001B40D4">
      <w:pPr>
        <w:spacing w:line="360" w:lineRule="auto"/>
        <w:jc w:val="left"/>
        <w:rPr>
          <w:rFonts w:ascii="宋体" w:hAnsi="宋体" w:hint="eastAsia"/>
          <w:bCs/>
          <w:sz w:val="24"/>
        </w:rPr>
      </w:pPr>
      <w:r w:rsidRPr="00366C14">
        <w:rPr>
          <w:rFonts w:ascii="宋体" w:hAnsi="宋体" w:hint="eastAsia"/>
          <w:bCs/>
          <w:sz w:val="24"/>
        </w:rPr>
        <w:t>打击侵略者是最重大的任务，而松骨峰战斗正是这一神圣任务的具体表现，所以这个激烈的“抗美”战斗的场面自然应当放在首位来写；同时，这也是在给读者一个英雄的群体形象。马玉祥救朝鲜小孩这一事例表现了志愿军战士崇高的国际主义精神，是战争的另一侧面——“援朝”，它更具体地体现了志愿军对朝鲜人民的援助；同时，这也是给读者一个英雄的个体形象。而“保家卫国”这一侧面则靠“作者和战士的谈话”这一事例来展现，用以揭示志愿军战士广阔的胸怀和崇高的爱国主义精神，而这正是产生前两个事例的思想基础和根本原因。</w:t>
      </w:r>
    </w:p>
    <w:p w14:paraId="7FD294D3" w14:textId="77777777" w:rsidR="000D65AC" w:rsidRPr="00366C14" w:rsidRDefault="000D65AC" w:rsidP="001B40D4">
      <w:pPr>
        <w:spacing w:line="360" w:lineRule="auto"/>
        <w:ind w:firstLineChars="200" w:firstLine="480"/>
        <w:jc w:val="left"/>
        <w:rPr>
          <w:rFonts w:ascii="宋体" w:hAnsi="宋体" w:hint="eastAsia"/>
          <w:bCs/>
          <w:sz w:val="24"/>
        </w:rPr>
      </w:pPr>
      <w:r w:rsidRPr="00366C14">
        <w:rPr>
          <w:rFonts w:ascii="宋体" w:hAnsi="宋体" w:hint="eastAsia"/>
          <w:bCs/>
          <w:sz w:val="24"/>
        </w:rPr>
        <w:t>三个事例之间的内在联系，决定了它们的顺序不能调换。如果调换，就可能</w:t>
      </w:r>
      <w:r w:rsidRPr="00366C14">
        <w:rPr>
          <w:rFonts w:ascii="宋体" w:hAnsi="宋体" w:hint="eastAsia"/>
          <w:bCs/>
          <w:sz w:val="24"/>
        </w:rPr>
        <w:lastRenderedPageBreak/>
        <w:t>造成层次不清和事例之间内在联系混乱，也就不能很好地表达中心思想。</w:t>
      </w:r>
    </w:p>
    <w:p w14:paraId="4CA450A6" w14:textId="77777777" w:rsidR="000D65AC" w:rsidRPr="00366C14" w:rsidRDefault="000D65AC" w:rsidP="00AA4CBC">
      <w:pPr>
        <w:tabs>
          <w:tab w:val="left" w:pos="567"/>
        </w:tabs>
        <w:spacing w:line="360" w:lineRule="auto"/>
        <w:ind w:firstLineChars="200" w:firstLine="480"/>
        <w:jc w:val="left"/>
        <w:rPr>
          <w:rFonts w:ascii="宋体" w:hAnsi="宋体" w:hint="eastAsia"/>
          <w:bCs/>
          <w:sz w:val="24"/>
        </w:rPr>
      </w:pPr>
      <w:r w:rsidRPr="00366C14">
        <w:rPr>
          <w:rFonts w:ascii="宋体" w:hAnsi="宋体" w:hint="eastAsia"/>
          <w:bCs/>
          <w:sz w:val="24"/>
        </w:rPr>
        <w:t>师：这三个事例，在人称运用、描写方式上有什么区别？</w:t>
      </w:r>
    </w:p>
    <w:p w14:paraId="56B6BCA8" w14:textId="77777777" w:rsidR="000D65AC" w:rsidRPr="00366C14" w:rsidRDefault="000D65AC" w:rsidP="009518A9">
      <w:pPr>
        <w:spacing w:line="360" w:lineRule="auto"/>
        <w:ind w:firstLineChars="200" w:firstLine="482"/>
        <w:jc w:val="left"/>
        <w:rPr>
          <w:rFonts w:ascii="宋体" w:hAnsi="宋体" w:hint="eastAsia"/>
          <w:bCs/>
          <w:sz w:val="24"/>
        </w:rPr>
      </w:pPr>
      <w:r w:rsidRPr="00366C14">
        <w:rPr>
          <w:rFonts w:ascii="宋体" w:hAnsi="宋体" w:hint="eastAsia"/>
          <w:b/>
          <w:bCs/>
          <w:sz w:val="24"/>
        </w:rPr>
        <w:t xml:space="preserve">预设 </w:t>
      </w:r>
      <w:r w:rsidRPr="00366C14">
        <w:rPr>
          <w:rFonts w:ascii="宋体" w:hAnsi="宋体" w:hint="eastAsia"/>
          <w:bCs/>
          <w:sz w:val="24"/>
        </w:rPr>
        <w:t>松骨峰战斗：写这个事例时，作者运用的是第三人称的叙述方式，正面描写“战斗”过程，又借营长的话侧面描写“战后”场面，塑造了一个连队的英雄群像。</w:t>
      </w:r>
    </w:p>
    <w:p w14:paraId="3B705664" w14:textId="77777777" w:rsidR="000D65AC" w:rsidRPr="00366C14" w:rsidRDefault="000D65AC" w:rsidP="009518A9">
      <w:pPr>
        <w:spacing w:line="360" w:lineRule="auto"/>
        <w:ind w:firstLineChars="200" w:firstLine="480"/>
        <w:jc w:val="left"/>
        <w:rPr>
          <w:rFonts w:ascii="宋体" w:hAnsi="宋体" w:hint="eastAsia"/>
          <w:bCs/>
          <w:sz w:val="24"/>
        </w:rPr>
      </w:pPr>
      <w:r w:rsidRPr="00366C14">
        <w:rPr>
          <w:rFonts w:ascii="宋体" w:hAnsi="宋体" w:hint="eastAsia"/>
          <w:bCs/>
          <w:sz w:val="24"/>
        </w:rPr>
        <w:t>马玉祥火中救朝鲜小孩：写这个事例时，作者结合运用第三人称与第一人称，主要通过肖像、环境、心理、动作等描写，塑造了志愿军战士马玉祥这一个体形象。</w:t>
      </w:r>
    </w:p>
    <w:p w14:paraId="5FAF209B" w14:textId="77777777" w:rsidR="000D65AC" w:rsidRPr="00366C14" w:rsidRDefault="000D65AC" w:rsidP="009518A9">
      <w:pPr>
        <w:spacing w:line="360" w:lineRule="auto"/>
        <w:ind w:firstLineChars="200" w:firstLine="480"/>
        <w:jc w:val="left"/>
        <w:rPr>
          <w:rFonts w:ascii="宋体" w:hAnsi="宋体" w:hint="eastAsia"/>
          <w:bCs/>
          <w:sz w:val="24"/>
        </w:rPr>
      </w:pPr>
      <w:r w:rsidRPr="00366C14">
        <w:rPr>
          <w:rFonts w:ascii="宋体" w:hAnsi="宋体" w:hint="eastAsia"/>
          <w:bCs/>
          <w:sz w:val="24"/>
        </w:rPr>
        <w:t>防空洞中的谈话：写这个事例时，作者运用第一人称，主要通过语言描写，表现了志愿军战士品质的纯洁和高尚。</w:t>
      </w:r>
    </w:p>
    <w:p w14:paraId="5C82B1D3" w14:textId="77777777" w:rsidR="000D65AC" w:rsidRPr="00366C14" w:rsidRDefault="000D65AC" w:rsidP="008C0F34">
      <w:pPr>
        <w:spacing w:line="360" w:lineRule="auto"/>
        <w:jc w:val="left"/>
        <w:rPr>
          <w:rFonts w:ascii="宋体" w:hAnsi="宋体" w:hint="eastAsia"/>
          <w:b/>
          <w:sz w:val="24"/>
        </w:rPr>
      </w:pPr>
      <w:r w:rsidRPr="00366C14">
        <w:rPr>
          <w:rFonts w:ascii="宋体" w:hAnsi="宋体"/>
          <w:b/>
          <w:sz w:val="24"/>
        </w:rPr>
        <w:t>【设计意图】</w:t>
      </w:r>
    </w:p>
    <w:p w14:paraId="1CECCB7D" w14:textId="77777777" w:rsidR="000D65AC" w:rsidRPr="00366C14" w:rsidRDefault="000D65AC" w:rsidP="001B40D4">
      <w:pPr>
        <w:spacing w:line="360" w:lineRule="auto"/>
        <w:ind w:firstLineChars="200" w:firstLine="480"/>
        <w:jc w:val="left"/>
        <w:rPr>
          <w:rFonts w:ascii="宋体" w:hAnsi="宋体" w:hint="eastAsia"/>
          <w:bCs/>
          <w:sz w:val="24"/>
        </w:rPr>
      </w:pPr>
      <w:r w:rsidRPr="00366C14">
        <w:rPr>
          <w:rFonts w:ascii="宋体" w:hAnsi="宋体" w:hint="eastAsia"/>
          <w:bCs/>
          <w:sz w:val="24"/>
        </w:rPr>
        <w:t>本环节引导学生以列小标题的形式概括文中的三个事例，</w:t>
      </w:r>
      <w:r w:rsidRPr="00366C14">
        <w:rPr>
          <w:rFonts w:ascii="宋体" w:hAnsi="宋体" w:cs="楷体" w:hint="eastAsia"/>
          <w:bCs/>
          <w:sz w:val="24"/>
        </w:rPr>
        <w:t>并采用表</w:t>
      </w:r>
      <w:r w:rsidRPr="00366C14">
        <w:rPr>
          <w:rFonts w:ascii="宋体" w:hAnsi="宋体" w:hint="eastAsia"/>
          <w:bCs/>
          <w:sz w:val="24"/>
        </w:rPr>
        <w:t>格的形式对三个事例进行比较分析，</w:t>
      </w:r>
      <w:r w:rsidRPr="00366C14">
        <w:rPr>
          <w:rFonts w:ascii="宋体" w:hAnsi="宋体" w:cs="楷体" w:hint="eastAsia"/>
          <w:bCs/>
          <w:sz w:val="24"/>
        </w:rPr>
        <w:t>加深学生对</w:t>
      </w:r>
      <w:r w:rsidRPr="00366C14">
        <w:rPr>
          <w:rFonts w:ascii="宋体" w:hAnsi="宋体" w:hint="eastAsia"/>
          <w:bCs/>
          <w:sz w:val="24"/>
        </w:rPr>
        <w:t>作者选取材料的典型性的理解。</w:t>
      </w:r>
    </w:p>
    <w:p w14:paraId="43473A19" w14:textId="77777777" w:rsidR="000D65AC" w:rsidRPr="00366C14" w:rsidRDefault="000D65AC" w:rsidP="00AB5662">
      <w:pPr>
        <w:spacing w:line="360" w:lineRule="auto"/>
        <w:jc w:val="center"/>
        <w:rPr>
          <w:rFonts w:ascii="宋体" w:hAnsi="宋体" w:hint="eastAsia"/>
          <w:b/>
          <w:sz w:val="28"/>
          <w:szCs w:val="28"/>
        </w:rPr>
      </w:pPr>
      <w:r w:rsidRPr="00366C14">
        <w:rPr>
          <w:rFonts w:ascii="宋体" w:hAnsi="宋体"/>
          <w:b/>
          <w:sz w:val="28"/>
          <w:szCs w:val="28"/>
        </w:rPr>
        <w:t>第2课时</w:t>
      </w:r>
    </w:p>
    <w:p w14:paraId="1E8CBA0F" w14:textId="77777777" w:rsidR="000D65AC" w:rsidRPr="00366C14" w:rsidRDefault="007C7606" w:rsidP="00AB5662">
      <w:pPr>
        <w:spacing w:line="360" w:lineRule="auto"/>
        <w:jc w:val="left"/>
        <w:rPr>
          <w:rFonts w:ascii="宋体" w:hAnsi="宋体" w:hint="eastAsia"/>
          <w:b/>
          <w:sz w:val="24"/>
        </w:rPr>
      </w:pPr>
      <w:r>
        <w:rPr>
          <w:rFonts w:ascii="宋体" w:hAnsi="宋体"/>
          <w:noProof/>
        </w:rPr>
        <w:pict w14:anchorId="6D4DE1BC">
          <v:shape id="_x0000_i1173" type="#_x0000_t75" style="width:81.75pt;height:24.75pt;visibility:visible">
            <v:imagedata r:id="rId12" o:title=""/>
          </v:shape>
        </w:pict>
      </w:r>
    </w:p>
    <w:p w14:paraId="17CA9749" w14:textId="77777777" w:rsidR="000D65AC" w:rsidRPr="00366C14" w:rsidRDefault="000D65AC" w:rsidP="002A16E6">
      <w:pPr>
        <w:spacing w:line="360" w:lineRule="auto"/>
        <w:ind w:firstLineChars="200" w:firstLine="480"/>
        <w:jc w:val="left"/>
        <w:rPr>
          <w:rFonts w:ascii="宋体" w:hAnsi="宋体" w:hint="eastAsia"/>
          <w:sz w:val="24"/>
        </w:rPr>
      </w:pPr>
      <w:r w:rsidRPr="00366C14">
        <w:rPr>
          <w:rFonts w:ascii="宋体" w:hAnsi="宋体" w:hint="eastAsia"/>
          <w:sz w:val="24"/>
        </w:rPr>
        <w:t>1.品味文中描写细腻、富有表现力的语言，</w:t>
      </w:r>
      <w:r w:rsidRPr="00366C14">
        <w:rPr>
          <w:rFonts w:ascii="宋体" w:hAnsi="宋体" w:cs="宋体" w:hint="eastAsia"/>
          <w:sz w:val="24"/>
        </w:rPr>
        <w:t>体会志愿军战士崇高的精神品质</w:t>
      </w:r>
      <w:r w:rsidRPr="00366C14">
        <w:rPr>
          <w:rFonts w:ascii="宋体" w:hAnsi="宋体" w:hint="eastAsia"/>
          <w:sz w:val="24"/>
        </w:rPr>
        <w:t>。</w:t>
      </w:r>
    </w:p>
    <w:p w14:paraId="521A8A15" w14:textId="77777777" w:rsidR="000D65AC" w:rsidRPr="00366C14" w:rsidRDefault="000D65AC" w:rsidP="002A16E6">
      <w:pPr>
        <w:spacing w:line="360" w:lineRule="auto"/>
        <w:ind w:firstLineChars="200" w:firstLine="480"/>
        <w:jc w:val="left"/>
        <w:rPr>
          <w:rFonts w:ascii="宋体" w:hAnsi="宋体" w:hint="eastAsia"/>
          <w:sz w:val="24"/>
        </w:rPr>
      </w:pPr>
      <w:r w:rsidRPr="00366C14">
        <w:rPr>
          <w:rFonts w:ascii="宋体" w:hAnsi="宋体" w:hint="eastAsia"/>
          <w:sz w:val="24"/>
        </w:rPr>
        <w:t>2.分析本文记叙、议论、抒情相结合的写法，</w:t>
      </w:r>
      <w:r w:rsidRPr="00366C14">
        <w:rPr>
          <w:rFonts w:ascii="宋体" w:hAnsi="宋体" w:cs="宋体" w:hint="eastAsia"/>
          <w:sz w:val="24"/>
        </w:rPr>
        <w:t>体会其表达效果</w:t>
      </w:r>
      <w:r w:rsidRPr="00366C14">
        <w:rPr>
          <w:rFonts w:ascii="宋体" w:hAnsi="宋体" w:hint="eastAsia"/>
          <w:sz w:val="24"/>
        </w:rPr>
        <w:t>。</w:t>
      </w:r>
    </w:p>
    <w:p w14:paraId="5F303B2B" w14:textId="77777777" w:rsidR="000D65AC" w:rsidRPr="00366C14" w:rsidRDefault="007C7606" w:rsidP="00AB5662">
      <w:pPr>
        <w:spacing w:line="360" w:lineRule="auto"/>
        <w:jc w:val="left"/>
        <w:rPr>
          <w:rFonts w:ascii="宋体" w:hAnsi="宋体" w:hint="eastAsia"/>
          <w:sz w:val="24"/>
        </w:rPr>
      </w:pPr>
      <w:r>
        <w:rPr>
          <w:rFonts w:ascii="宋体" w:hAnsi="宋体"/>
          <w:noProof/>
        </w:rPr>
        <w:pict w14:anchorId="6D70F90A">
          <v:shape id="_x0000_i1174" type="#_x0000_t75" style="width:84.75pt;height:27pt;visibility:visible">
            <v:imagedata r:id="rId13" o:title=""/>
          </v:shape>
        </w:pict>
      </w:r>
    </w:p>
    <w:p w14:paraId="585ABDE8" w14:textId="77777777" w:rsidR="000D65AC" w:rsidRPr="00366C14" w:rsidRDefault="000D65AC" w:rsidP="00AB5662">
      <w:pPr>
        <w:spacing w:line="360" w:lineRule="auto"/>
        <w:jc w:val="left"/>
        <w:rPr>
          <w:rFonts w:ascii="宋体" w:hAnsi="宋体" w:hint="eastAsia"/>
          <w:b/>
          <w:sz w:val="24"/>
        </w:rPr>
      </w:pPr>
      <w:r w:rsidRPr="00366C14">
        <w:rPr>
          <w:rFonts w:ascii="宋体" w:hAnsi="宋体" w:hint="eastAsia"/>
          <w:b/>
          <w:sz w:val="24"/>
        </w:rPr>
        <w:t>一、品味语言，感受精神</w:t>
      </w:r>
    </w:p>
    <w:p w14:paraId="2C344C97" w14:textId="77777777" w:rsidR="000D65AC" w:rsidRPr="00366C14" w:rsidRDefault="000D65AC" w:rsidP="002A16E6">
      <w:pPr>
        <w:spacing w:line="360" w:lineRule="auto"/>
        <w:ind w:firstLineChars="200" w:firstLine="480"/>
        <w:jc w:val="left"/>
        <w:rPr>
          <w:rFonts w:ascii="宋体" w:hAnsi="宋体" w:hint="eastAsia"/>
          <w:sz w:val="24"/>
        </w:rPr>
      </w:pPr>
      <w:r w:rsidRPr="00366C14">
        <w:rPr>
          <w:rFonts w:ascii="宋体" w:hAnsi="宋体" w:hint="eastAsia"/>
          <w:sz w:val="24"/>
        </w:rPr>
        <w:t>（播放《中国人民志愿军战歌》歌曲）</w:t>
      </w:r>
    </w:p>
    <w:p w14:paraId="6D6B187E" w14:textId="77777777" w:rsidR="000D65AC" w:rsidRPr="00366C14" w:rsidRDefault="000D65AC" w:rsidP="002A16E6">
      <w:pPr>
        <w:spacing w:line="360" w:lineRule="auto"/>
        <w:ind w:firstLineChars="200" w:firstLine="480"/>
        <w:jc w:val="left"/>
        <w:rPr>
          <w:rFonts w:ascii="宋体" w:hAnsi="宋体" w:hint="eastAsia"/>
          <w:sz w:val="24"/>
        </w:rPr>
      </w:pPr>
      <w:r w:rsidRPr="00366C14">
        <w:rPr>
          <w:rFonts w:ascii="宋体" w:hAnsi="宋体" w:hint="eastAsia"/>
          <w:sz w:val="24"/>
        </w:rPr>
        <w:t>“雄赳赳，气昂昂，跨过鸭绿江。保和平，卫祖国，就是保家乡……”让我们再次走进那战火纷飞的战场，感受“最可爱的人”纯洁、高尚的品质。</w:t>
      </w:r>
    </w:p>
    <w:p w14:paraId="4097793B" w14:textId="77777777" w:rsidR="000D65AC" w:rsidRPr="00366C14" w:rsidRDefault="000D65AC" w:rsidP="002A16E6">
      <w:pPr>
        <w:spacing w:line="360" w:lineRule="auto"/>
        <w:ind w:firstLineChars="200" w:firstLine="480"/>
        <w:jc w:val="left"/>
        <w:rPr>
          <w:rFonts w:ascii="宋体" w:hAnsi="宋体" w:hint="eastAsia"/>
          <w:sz w:val="24"/>
        </w:rPr>
      </w:pPr>
      <w:r w:rsidRPr="00366C14">
        <w:rPr>
          <w:rFonts w:ascii="宋体" w:hAnsi="宋体" w:hint="eastAsia"/>
          <w:sz w:val="24"/>
        </w:rPr>
        <w:t>1</w:t>
      </w:r>
      <w:r w:rsidRPr="00366C14">
        <w:rPr>
          <w:rFonts w:ascii="宋体" w:hAnsi="宋体"/>
          <w:sz w:val="24"/>
        </w:rPr>
        <w:t>.</w:t>
      </w:r>
      <w:r w:rsidRPr="00366C14">
        <w:rPr>
          <w:rFonts w:ascii="宋体" w:hAnsi="宋体" w:hint="eastAsia"/>
          <w:sz w:val="24"/>
        </w:rPr>
        <w:t>温习事例，整体感受。</w:t>
      </w:r>
    </w:p>
    <w:p w14:paraId="0E12B629" w14:textId="77777777" w:rsidR="000D65AC" w:rsidRPr="00366C14" w:rsidRDefault="000D65AC" w:rsidP="002A16E6">
      <w:pPr>
        <w:spacing w:line="360" w:lineRule="auto"/>
        <w:ind w:firstLineChars="200" w:firstLine="480"/>
        <w:jc w:val="left"/>
        <w:rPr>
          <w:rFonts w:ascii="宋体" w:hAnsi="宋体" w:hint="eastAsia"/>
          <w:sz w:val="24"/>
        </w:rPr>
      </w:pPr>
      <w:r w:rsidRPr="00366C14">
        <w:rPr>
          <w:rFonts w:ascii="宋体" w:hAnsi="宋体" w:hint="eastAsia"/>
          <w:sz w:val="24"/>
        </w:rPr>
        <w:t>师：上节课，我们概括出了文中的三个典型事例，它们分别突出体现了志愿军战士怎样的精神？</w:t>
      </w:r>
    </w:p>
    <w:p w14:paraId="7EE301AE" w14:textId="77777777" w:rsidR="000D65AC" w:rsidRPr="00366C14" w:rsidRDefault="000D65AC" w:rsidP="00503995">
      <w:pPr>
        <w:spacing w:line="360" w:lineRule="auto"/>
        <w:ind w:firstLineChars="200" w:firstLine="482"/>
        <w:jc w:val="left"/>
        <w:rPr>
          <w:rFonts w:ascii="宋体" w:hAnsi="宋体" w:hint="eastAsia"/>
          <w:bCs/>
          <w:sz w:val="24"/>
        </w:rPr>
      </w:pPr>
      <w:r w:rsidRPr="00366C14">
        <w:rPr>
          <w:rFonts w:ascii="宋体" w:hAnsi="宋体" w:hint="eastAsia"/>
          <w:b/>
          <w:bCs/>
          <w:sz w:val="24"/>
        </w:rPr>
        <w:t>预设</w:t>
      </w:r>
      <w:r w:rsidRPr="00366C14">
        <w:rPr>
          <w:rFonts w:ascii="宋体" w:hAnsi="宋体" w:hint="eastAsia"/>
          <w:bCs/>
          <w:sz w:val="24"/>
        </w:rPr>
        <w:t xml:space="preserve"> 松骨峰战斗（或书堂站战斗）：革命英雄主义精神。</w:t>
      </w:r>
    </w:p>
    <w:p w14:paraId="65C478A7" w14:textId="77777777" w:rsidR="000D65AC" w:rsidRPr="00366C14" w:rsidRDefault="000D65AC" w:rsidP="00503995">
      <w:pPr>
        <w:spacing w:line="360" w:lineRule="auto"/>
        <w:ind w:firstLineChars="400" w:firstLine="960"/>
        <w:jc w:val="left"/>
        <w:rPr>
          <w:rFonts w:ascii="宋体" w:hAnsi="宋体" w:hint="eastAsia"/>
          <w:bCs/>
          <w:sz w:val="24"/>
        </w:rPr>
      </w:pPr>
      <w:r w:rsidRPr="00366C14">
        <w:rPr>
          <w:rFonts w:ascii="宋体" w:hAnsi="宋体" w:hint="eastAsia"/>
          <w:bCs/>
          <w:sz w:val="24"/>
        </w:rPr>
        <w:t>马玉祥火中救朝鲜小孩：国际主义精神。</w:t>
      </w:r>
    </w:p>
    <w:p w14:paraId="3D559607" w14:textId="77777777" w:rsidR="000D65AC" w:rsidRPr="00366C14" w:rsidRDefault="000D65AC" w:rsidP="00503995">
      <w:pPr>
        <w:spacing w:line="360" w:lineRule="auto"/>
        <w:ind w:firstLineChars="400" w:firstLine="960"/>
        <w:jc w:val="left"/>
        <w:rPr>
          <w:rFonts w:ascii="宋体" w:hAnsi="宋体" w:hint="eastAsia"/>
          <w:bCs/>
          <w:sz w:val="24"/>
        </w:rPr>
      </w:pPr>
      <w:r w:rsidRPr="00366C14">
        <w:rPr>
          <w:rFonts w:ascii="宋体" w:hAnsi="宋体" w:hint="eastAsia"/>
          <w:bCs/>
          <w:sz w:val="24"/>
        </w:rPr>
        <w:t>防空洞中的谈话：爱国主义精神。</w:t>
      </w:r>
    </w:p>
    <w:p w14:paraId="176971F2" w14:textId="77777777" w:rsidR="000D65AC" w:rsidRPr="00366C14" w:rsidRDefault="000D65AC" w:rsidP="00847299">
      <w:pPr>
        <w:spacing w:line="360" w:lineRule="auto"/>
        <w:ind w:firstLineChars="200" w:firstLine="480"/>
        <w:jc w:val="left"/>
        <w:rPr>
          <w:rFonts w:ascii="宋体" w:hAnsi="宋体" w:hint="eastAsia"/>
          <w:sz w:val="24"/>
        </w:rPr>
      </w:pPr>
      <w:r w:rsidRPr="00366C14">
        <w:rPr>
          <w:rFonts w:ascii="宋体" w:hAnsi="宋体"/>
          <w:sz w:val="24"/>
        </w:rPr>
        <w:lastRenderedPageBreak/>
        <w:t>2.</w:t>
      </w:r>
      <w:r w:rsidRPr="00366C14">
        <w:rPr>
          <w:rFonts w:ascii="宋体" w:hAnsi="宋体" w:hint="eastAsia"/>
          <w:sz w:val="24"/>
        </w:rPr>
        <w:t>品词析句，细细体会。</w:t>
      </w:r>
    </w:p>
    <w:p w14:paraId="43451DDE" w14:textId="77777777" w:rsidR="000D65AC" w:rsidRPr="00366C14" w:rsidRDefault="000D65AC" w:rsidP="00847299">
      <w:pPr>
        <w:spacing w:line="360" w:lineRule="auto"/>
        <w:ind w:firstLineChars="400" w:firstLine="960"/>
        <w:jc w:val="left"/>
        <w:rPr>
          <w:rFonts w:ascii="宋体" w:hAnsi="宋体" w:hint="eastAsia"/>
          <w:sz w:val="24"/>
        </w:rPr>
      </w:pPr>
      <w:r w:rsidRPr="00366C14">
        <w:rPr>
          <w:rFonts w:ascii="宋体" w:hAnsi="宋体" w:hint="eastAsia"/>
          <w:sz w:val="24"/>
        </w:rPr>
        <w:t>师：阅读这三个事例，从中找出描写志愿军战士的语句，并做简要分析。</w:t>
      </w:r>
    </w:p>
    <w:p w14:paraId="4D979607" w14:textId="77777777" w:rsidR="000D65AC" w:rsidRPr="00366C14" w:rsidRDefault="000D65AC" w:rsidP="00750977">
      <w:pPr>
        <w:spacing w:line="360" w:lineRule="auto"/>
        <w:jc w:val="left"/>
        <w:rPr>
          <w:rFonts w:ascii="宋体" w:hAnsi="宋体" w:hint="eastAsia"/>
          <w:sz w:val="24"/>
        </w:rPr>
      </w:pPr>
      <w:r w:rsidRPr="00366C14">
        <w:rPr>
          <w:rFonts w:ascii="宋体" w:hAnsi="宋体"/>
          <w:noProof/>
        </w:rPr>
        <w:br w:type="page"/>
      </w:r>
      <w:r w:rsidR="007C7606">
        <w:rPr>
          <w:rFonts w:ascii="宋体" w:hAnsi="宋体"/>
          <w:noProof/>
        </w:rPr>
        <w:lastRenderedPageBreak/>
        <w:pict w14:anchorId="5A5956FF">
          <v:shape id="_x0000_i1175" type="#_x0000_t75" style="width:468pt;height:17.25pt;visibility:visible">
            <v:imagedata r:id="rId14" o:title=""/>
          </v:shape>
        </w:pict>
      </w:r>
    </w:p>
    <w:p w14:paraId="4B637637" w14:textId="77777777" w:rsidR="000D65AC" w:rsidRPr="00366C14" w:rsidRDefault="000D65AC" w:rsidP="005079BE">
      <w:pPr>
        <w:spacing w:line="360" w:lineRule="auto"/>
        <w:ind w:firstLineChars="200" w:firstLine="480"/>
        <w:jc w:val="left"/>
        <w:rPr>
          <w:rFonts w:ascii="宋体" w:hAnsi="宋体" w:hint="eastAsia"/>
          <w:noProof/>
        </w:rPr>
      </w:pPr>
      <w:r w:rsidRPr="00366C14">
        <w:rPr>
          <w:rFonts w:ascii="宋体" w:hAnsi="宋体" w:hint="eastAsia"/>
          <w:bCs/>
          <w:sz w:val="24"/>
        </w:rPr>
        <w:t>运用“我从第___段中_________（词句），感受到了志愿军战士__________________的精神（品质）”的句式，体会志愿军战士的精神品质。</w:t>
      </w:r>
      <w:r w:rsidR="007C7606">
        <w:rPr>
          <w:rFonts w:ascii="宋体" w:hAnsi="宋体"/>
          <w:noProof/>
        </w:rPr>
        <w:pict w14:anchorId="10CF2818">
          <v:shape id="_x0000_i1176" type="#_x0000_t75" style="width:467.25pt;height:12.75pt;visibility:visible">
            <v:imagedata r:id="rId33" o:title="" cropleft="1088f"/>
          </v:shape>
        </w:pict>
      </w:r>
    </w:p>
    <w:p w14:paraId="41BAF67E" w14:textId="77777777" w:rsidR="000D65AC" w:rsidRPr="00366C14" w:rsidRDefault="000D65AC" w:rsidP="005079BE">
      <w:pPr>
        <w:spacing w:line="360" w:lineRule="auto"/>
        <w:ind w:firstLineChars="200" w:firstLine="482"/>
        <w:jc w:val="left"/>
        <w:rPr>
          <w:rFonts w:ascii="宋体" w:hAnsi="宋体" w:hint="eastAsia"/>
          <w:bCs/>
          <w:sz w:val="24"/>
          <w:u w:val="single"/>
        </w:rPr>
      </w:pPr>
      <w:r w:rsidRPr="00366C14">
        <w:rPr>
          <w:rFonts w:ascii="宋体" w:hAnsi="宋体" w:hint="eastAsia"/>
          <w:b/>
          <w:bCs/>
          <w:sz w:val="24"/>
        </w:rPr>
        <w:t>预设</w:t>
      </w:r>
      <w:r w:rsidRPr="00366C14">
        <w:rPr>
          <w:rFonts w:ascii="宋体" w:hAnsi="宋体" w:hint="eastAsia"/>
          <w:bCs/>
          <w:sz w:val="24"/>
        </w:rPr>
        <w:t xml:space="preserve"> ①我从第</w:t>
      </w:r>
      <w:r w:rsidRPr="00366C14">
        <w:rPr>
          <w:rFonts w:ascii="宋体" w:hAnsi="宋体" w:hint="eastAsia"/>
          <w:bCs/>
          <w:sz w:val="24"/>
          <w:u w:val="single"/>
        </w:rPr>
        <w:t>5</w:t>
      </w:r>
      <w:r w:rsidRPr="00366C14">
        <w:rPr>
          <w:rFonts w:ascii="宋体" w:hAnsi="宋体" w:hint="eastAsia"/>
          <w:bCs/>
          <w:sz w:val="24"/>
        </w:rPr>
        <w:t>段中</w:t>
      </w:r>
      <w:r w:rsidRPr="00366C14">
        <w:rPr>
          <w:rFonts w:ascii="宋体" w:hAnsi="宋体" w:hint="eastAsia"/>
          <w:bCs/>
          <w:sz w:val="24"/>
          <w:u w:val="single"/>
        </w:rPr>
        <w:t>“烈士们的遗体，保留着各种各样的姿势，有抱住敌人腰的……</w:t>
      </w:r>
    </w:p>
    <w:p w14:paraId="3C8F29CC" w14:textId="77777777" w:rsidR="000D65AC" w:rsidRPr="00366C14" w:rsidRDefault="000D65AC" w:rsidP="005F7C27">
      <w:pPr>
        <w:spacing w:line="360" w:lineRule="auto"/>
        <w:jc w:val="left"/>
        <w:rPr>
          <w:rFonts w:ascii="宋体" w:hAnsi="宋体" w:hint="eastAsia"/>
          <w:bCs/>
          <w:sz w:val="24"/>
          <w:u w:val="single"/>
        </w:rPr>
      </w:pPr>
      <w:r w:rsidRPr="00366C14">
        <w:rPr>
          <w:rFonts w:ascii="宋体" w:hAnsi="宋体" w:hint="eastAsia"/>
          <w:bCs/>
          <w:sz w:val="24"/>
          <w:u w:val="single"/>
        </w:rPr>
        <w:t>分都分不开，以致把有些人的手指都掰断了”</w:t>
      </w:r>
      <w:r w:rsidRPr="00366C14">
        <w:rPr>
          <w:rFonts w:ascii="宋体" w:hAnsi="宋体" w:hint="eastAsia"/>
          <w:bCs/>
          <w:sz w:val="24"/>
        </w:rPr>
        <w:t>，感受到了志愿军战士</w:t>
      </w:r>
      <w:r w:rsidRPr="00366C14">
        <w:rPr>
          <w:rFonts w:ascii="宋体" w:hAnsi="宋体" w:hint="eastAsia"/>
          <w:bCs/>
          <w:sz w:val="24"/>
          <w:u w:val="single"/>
        </w:rPr>
        <w:t>英勇顽强和“宁为玉碎，不为瓦全”</w:t>
      </w:r>
      <w:r w:rsidRPr="00366C14">
        <w:rPr>
          <w:rFonts w:ascii="宋体" w:hAnsi="宋体" w:hint="eastAsia"/>
          <w:bCs/>
          <w:sz w:val="24"/>
        </w:rPr>
        <w:t>的精神。</w:t>
      </w:r>
    </w:p>
    <w:p w14:paraId="5B4351C5" w14:textId="77777777" w:rsidR="000D65AC" w:rsidRPr="00366C14" w:rsidRDefault="000D65AC" w:rsidP="005F7C27">
      <w:pPr>
        <w:spacing w:line="360" w:lineRule="auto"/>
        <w:ind w:firstLineChars="200" w:firstLine="480"/>
        <w:jc w:val="left"/>
        <w:rPr>
          <w:rFonts w:ascii="宋体" w:hAnsi="宋体" w:hint="eastAsia"/>
          <w:bCs/>
          <w:sz w:val="24"/>
          <w:u w:val="single"/>
        </w:rPr>
      </w:pPr>
      <w:r w:rsidRPr="00366C14">
        <w:rPr>
          <w:rFonts w:ascii="宋体" w:hAnsi="宋体" w:hint="eastAsia"/>
          <w:bCs/>
          <w:sz w:val="24"/>
        </w:rPr>
        <w:t>②我从第</w:t>
      </w:r>
      <w:r w:rsidRPr="00366C14">
        <w:rPr>
          <w:rFonts w:ascii="宋体" w:hAnsi="宋体"/>
          <w:bCs/>
          <w:sz w:val="24"/>
          <w:u w:val="single"/>
        </w:rPr>
        <w:t>11</w:t>
      </w:r>
      <w:r w:rsidRPr="00366C14">
        <w:rPr>
          <w:rFonts w:ascii="宋体" w:hAnsi="宋体" w:hint="eastAsia"/>
          <w:bCs/>
          <w:sz w:val="24"/>
        </w:rPr>
        <w:t>段中</w:t>
      </w:r>
      <w:r w:rsidRPr="00366C14">
        <w:rPr>
          <w:rFonts w:ascii="宋体" w:hAnsi="宋体" w:hint="eastAsia"/>
          <w:bCs/>
          <w:sz w:val="24"/>
          <w:u w:val="single"/>
        </w:rPr>
        <w:t>“穿过浓烟”“踹开门”“扑了进去”“在地上乱摸”“一把抓着抱起来，跳出门去”“从那火门里钻了进去”一系列的动作描写</w:t>
      </w:r>
      <w:r w:rsidRPr="00366C14">
        <w:rPr>
          <w:rFonts w:ascii="宋体" w:hAnsi="宋体" w:hint="eastAsia"/>
          <w:bCs/>
          <w:sz w:val="24"/>
        </w:rPr>
        <w:t>，感受到了志愿军战士</w:t>
      </w:r>
      <w:r w:rsidRPr="00366C14">
        <w:rPr>
          <w:rFonts w:ascii="宋体" w:hAnsi="宋体" w:hint="eastAsia"/>
          <w:bCs/>
          <w:sz w:val="24"/>
          <w:u w:val="single"/>
        </w:rPr>
        <w:t>英勇、奋不顾身</w:t>
      </w:r>
      <w:r w:rsidRPr="00366C14">
        <w:rPr>
          <w:rFonts w:ascii="宋体" w:hAnsi="宋体" w:hint="eastAsia"/>
          <w:bCs/>
          <w:sz w:val="24"/>
        </w:rPr>
        <w:t>的品质。</w:t>
      </w:r>
    </w:p>
    <w:p w14:paraId="40A4EA87" w14:textId="77777777" w:rsidR="000D65AC" w:rsidRPr="00366C14" w:rsidRDefault="000D65AC" w:rsidP="005F7C27">
      <w:pPr>
        <w:spacing w:line="360" w:lineRule="auto"/>
        <w:ind w:firstLineChars="200" w:firstLine="480"/>
        <w:jc w:val="left"/>
        <w:rPr>
          <w:rFonts w:ascii="宋体" w:hAnsi="宋体" w:hint="eastAsia"/>
          <w:bCs/>
          <w:sz w:val="24"/>
          <w:u w:val="single"/>
        </w:rPr>
      </w:pPr>
      <w:r w:rsidRPr="00366C14">
        <w:rPr>
          <w:rFonts w:ascii="宋体" w:hAnsi="宋体" w:hint="eastAsia"/>
          <w:bCs/>
          <w:sz w:val="24"/>
        </w:rPr>
        <w:t>③我从第</w:t>
      </w:r>
      <w:r w:rsidRPr="00366C14">
        <w:rPr>
          <w:rFonts w:ascii="宋体" w:hAnsi="宋体" w:hint="eastAsia"/>
          <w:bCs/>
          <w:sz w:val="24"/>
          <w:u w:val="single"/>
        </w:rPr>
        <w:t>13</w:t>
      </w:r>
      <w:r w:rsidRPr="00366C14">
        <w:rPr>
          <w:rFonts w:ascii="宋体" w:hAnsi="宋体" w:hint="eastAsia"/>
          <w:bCs/>
          <w:sz w:val="24"/>
        </w:rPr>
        <w:t>段中</w:t>
      </w:r>
      <w:r w:rsidRPr="00366C14">
        <w:rPr>
          <w:rFonts w:ascii="宋体" w:hAnsi="宋体" w:hint="eastAsia"/>
          <w:bCs/>
          <w:sz w:val="24"/>
          <w:u w:val="single"/>
        </w:rPr>
        <w:t>“只要能使人民得到幸福，就是我们最大的幸福。所以——”“我在这里流点儿血不算什么，吃这点儿苦又算什么哩”</w:t>
      </w:r>
      <w:r w:rsidRPr="00366C14">
        <w:rPr>
          <w:rFonts w:ascii="宋体" w:hAnsi="宋体" w:hint="eastAsia"/>
          <w:bCs/>
          <w:sz w:val="24"/>
        </w:rPr>
        <w:t>，感受到了志愿军战士</w:t>
      </w:r>
      <w:r w:rsidRPr="00366C14">
        <w:rPr>
          <w:rFonts w:ascii="宋体" w:hAnsi="宋体" w:hint="eastAsia"/>
          <w:bCs/>
          <w:sz w:val="24"/>
          <w:u w:val="single"/>
        </w:rPr>
        <w:t>热爱祖国、人民及乐观的革命主义</w:t>
      </w:r>
      <w:r w:rsidRPr="00366C14">
        <w:rPr>
          <w:rFonts w:ascii="宋体" w:hAnsi="宋体" w:hint="eastAsia"/>
          <w:bCs/>
          <w:sz w:val="24"/>
        </w:rPr>
        <w:t>精神。</w:t>
      </w:r>
    </w:p>
    <w:p w14:paraId="11C60F78" w14:textId="77777777" w:rsidR="000D65AC" w:rsidRPr="00366C14" w:rsidRDefault="000D65AC" w:rsidP="002B5C8F">
      <w:pPr>
        <w:spacing w:line="360" w:lineRule="auto"/>
        <w:jc w:val="left"/>
        <w:rPr>
          <w:rFonts w:ascii="宋体" w:hAnsi="宋体" w:hint="eastAsia"/>
          <w:b/>
          <w:sz w:val="24"/>
        </w:rPr>
      </w:pPr>
      <w:r w:rsidRPr="00366C14">
        <w:rPr>
          <w:rFonts w:ascii="宋体" w:hAnsi="宋体"/>
          <w:b/>
          <w:sz w:val="24"/>
        </w:rPr>
        <w:t>【设计意图】</w:t>
      </w:r>
    </w:p>
    <w:p w14:paraId="764C1A93" w14:textId="77777777" w:rsidR="000D65AC" w:rsidRPr="00366C14" w:rsidRDefault="000D65AC" w:rsidP="00373005">
      <w:pPr>
        <w:spacing w:line="360" w:lineRule="auto"/>
        <w:ind w:firstLineChars="200" w:firstLine="480"/>
        <w:jc w:val="left"/>
        <w:rPr>
          <w:rFonts w:ascii="宋体" w:hAnsi="宋体" w:hint="eastAsia"/>
          <w:bCs/>
          <w:sz w:val="24"/>
        </w:rPr>
      </w:pPr>
      <w:r w:rsidRPr="00366C14">
        <w:rPr>
          <w:rFonts w:ascii="宋体" w:hAnsi="宋体" w:hint="eastAsia"/>
          <w:bCs/>
          <w:sz w:val="24"/>
        </w:rPr>
        <w:t>本环节引导学生先从三个典型事例整体感受志愿军战士的崇高精神，</w:t>
      </w:r>
      <w:r w:rsidRPr="00366C14">
        <w:rPr>
          <w:rFonts w:ascii="宋体" w:hAnsi="宋体" w:cs="楷体" w:hint="eastAsia"/>
          <w:bCs/>
          <w:sz w:val="24"/>
        </w:rPr>
        <w:t>再结合文中具体的词</w:t>
      </w:r>
      <w:r w:rsidRPr="00366C14">
        <w:rPr>
          <w:rFonts w:ascii="宋体" w:hAnsi="宋体" w:hint="eastAsia"/>
          <w:bCs/>
          <w:sz w:val="24"/>
        </w:rPr>
        <w:t>语、句子，</w:t>
      </w:r>
      <w:r w:rsidRPr="00366C14">
        <w:rPr>
          <w:rFonts w:ascii="宋体" w:hAnsi="宋体" w:cs="楷体" w:hint="eastAsia"/>
          <w:bCs/>
          <w:sz w:val="24"/>
        </w:rPr>
        <w:t>深入体会他们</w:t>
      </w:r>
      <w:r w:rsidRPr="00366C14">
        <w:rPr>
          <w:rFonts w:ascii="宋体" w:hAnsi="宋体" w:hint="eastAsia"/>
          <w:bCs/>
          <w:sz w:val="24"/>
        </w:rPr>
        <w:t>的精神品质。</w:t>
      </w:r>
    </w:p>
    <w:p w14:paraId="60A46B24" w14:textId="77777777" w:rsidR="000D65AC" w:rsidRPr="00366C14" w:rsidRDefault="000D65AC" w:rsidP="002B5C8F">
      <w:pPr>
        <w:spacing w:line="360" w:lineRule="auto"/>
        <w:jc w:val="left"/>
        <w:rPr>
          <w:rFonts w:ascii="宋体" w:hAnsi="宋体" w:hint="eastAsia"/>
          <w:b/>
          <w:sz w:val="24"/>
        </w:rPr>
      </w:pPr>
      <w:r w:rsidRPr="00366C14">
        <w:rPr>
          <w:rFonts w:ascii="宋体" w:hAnsi="宋体" w:hint="eastAsia"/>
          <w:b/>
          <w:sz w:val="24"/>
        </w:rPr>
        <w:t>二、分析写法，揣摩作用</w:t>
      </w:r>
    </w:p>
    <w:p w14:paraId="1EAF3A18" w14:textId="77777777" w:rsidR="000D65AC" w:rsidRPr="00366C14" w:rsidRDefault="000D65AC" w:rsidP="002B5C8F">
      <w:pPr>
        <w:spacing w:line="360" w:lineRule="auto"/>
        <w:ind w:firstLineChars="200" w:firstLine="480"/>
        <w:jc w:val="left"/>
        <w:rPr>
          <w:rFonts w:ascii="宋体" w:hAnsi="宋体" w:hint="eastAsia"/>
          <w:sz w:val="24"/>
        </w:rPr>
      </w:pPr>
      <w:r w:rsidRPr="00366C14">
        <w:rPr>
          <w:rFonts w:ascii="宋体" w:hAnsi="宋体" w:hint="eastAsia"/>
          <w:sz w:val="24"/>
        </w:rPr>
        <w:t>1</w:t>
      </w:r>
      <w:r w:rsidRPr="00366C14">
        <w:rPr>
          <w:rFonts w:ascii="宋体" w:hAnsi="宋体"/>
          <w:sz w:val="24"/>
        </w:rPr>
        <w:t>.</w:t>
      </w:r>
      <w:r w:rsidRPr="00366C14">
        <w:rPr>
          <w:rFonts w:ascii="宋体" w:hAnsi="宋体" w:hint="eastAsia"/>
          <w:sz w:val="24"/>
        </w:rPr>
        <w:t>结合语句，辨析表达方式</w:t>
      </w:r>
    </w:p>
    <w:p w14:paraId="4354616B" w14:textId="77777777" w:rsidR="000D65AC" w:rsidRPr="00366C14" w:rsidRDefault="000D65AC" w:rsidP="002B5C8F">
      <w:pPr>
        <w:spacing w:line="360" w:lineRule="auto"/>
        <w:ind w:firstLineChars="200" w:firstLine="480"/>
        <w:jc w:val="left"/>
        <w:rPr>
          <w:rFonts w:ascii="宋体" w:hAnsi="宋体" w:hint="eastAsia"/>
          <w:sz w:val="24"/>
        </w:rPr>
      </w:pPr>
      <w:r w:rsidRPr="00366C14">
        <w:rPr>
          <w:rFonts w:ascii="宋体" w:hAnsi="宋体" w:hint="eastAsia"/>
          <w:sz w:val="24"/>
        </w:rPr>
        <w:t>师：本文综合运用了多种表达方式。请同学们说说下面各句分别运用的是哪一种表达方式。</w:t>
      </w:r>
    </w:p>
    <w:p w14:paraId="172A1047" w14:textId="77777777" w:rsidR="000D65AC" w:rsidRPr="00366C14" w:rsidRDefault="007C7606" w:rsidP="002B5C8F">
      <w:pPr>
        <w:spacing w:line="360" w:lineRule="auto"/>
        <w:jc w:val="left"/>
        <w:rPr>
          <w:rFonts w:ascii="宋体" w:hAnsi="宋体" w:hint="eastAsia"/>
          <w:sz w:val="24"/>
        </w:rPr>
      </w:pPr>
      <w:r>
        <w:rPr>
          <w:rFonts w:ascii="宋体" w:hAnsi="宋体"/>
          <w:noProof/>
        </w:rPr>
        <w:pict w14:anchorId="7DD56DD9">
          <v:shape id="_x0000_i1177" type="#_x0000_t75" style="width:468pt;height:17.25pt;visibility:visible">
            <v:imagedata r:id="rId14" o:title=""/>
          </v:shape>
        </w:pict>
      </w:r>
    </w:p>
    <w:p w14:paraId="43BF356E" w14:textId="77777777" w:rsidR="000D65AC" w:rsidRPr="00366C14" w:rsidRDefault="000D65AC" w:rsidP="005141A7">
      <w:pPr>
        <w:spacing w:line="360" w:lineRule="auto"/>
        <w:ind w:firstLineChars="200" w:firstLine="480"/>
        <w:jc w:val="left"/>
        <w:rPr>
          <w:rFonts w:ascii="宋体" w:hAnsi="宋体" w:hint="eastAsia"/>
          <w:bCs/>
          <w:sz w:val="24"/>
        </w:rPr>
      </w:pPr>
      <w:r w:rsidRPr="00366C14">
        <w:rPr>
          <w:rFonts w:ascii="宋体" w:hAnsi="宋体" w:hint="eastAsia"/>
          <w:bCs/>
          <w:sz w:val="24"/>
        </w:rPr>
        <w:t>（</w:t>
      </w:r>
      <w:r w:rsidRPr="00366C14">
        <w:rPr>
          <w:rFonts w:ascii="宋体" w:hAnsi="宋体"/>
          <w:bCs/>
          <w:sz w:val="24"/>
        </w:rPr>
        <w:t>1</w:t>
      </w:r>
      <w:r w:rsidRPr="00366C14">
        <w:rPr>
          <w:rFonts w:ascii="宋体" w:hAnsi="宋体" w:hint="eastAsia"/>
          <w:bCs/>
          <w:sz w:val="24"/>
        </w:rPr>
        <w:t>）还是在二次战役的时候，有一支志愿军的部队向敌后猛插，去切断军隅里敌人的逃路。</w:t>
      </w:r>
    </w:p>
    <w:p w14:paraId="19719B4C" w14:textId="77777777" w:rsidR="000D65AC" w:rsidRPr="00366C14" w:rsidRDefault="000D65AC" w:rsidP="005141A7">
      <w:pPr>
        <w:spacing w:line="360" w:lineRule="auto"/>
        <w:ind w:firstLineChars="200" w:firstLine="480"/>
        <w:jc w:val="left"/>
        <w:rPr>
          <w:rFonts w:ascii="宋体" w:hAnsi="宋体" w:hint="eastAsia"/>
          <w:bCs/>
          <w:sz w:val="24"/>
        </w:rPr>
      </w:pPr>
      <w:r w:rsidRPr="00366C14">
        <w:rPr>
          <w:rFonts w:ascii="宋体" w:hAnsi="宋体" w:hint="eastAsia"/>
          <w:bCs/>
          <w:sz w:val="24"/>
        </w:rPr>
        <w:t>（2）我们的战士，对敌人这样狠，而对朝鲜人民却是那样地爱，充满国际主义的深厚热情。</w:t>
      </w:r>
    </w:p>
    <w:p w14:paraId="365F8063" w14:textId="77777777" w:rsidR="000D65AC" w:rsidRPr="00366C14" w:rsidRDefault="000D65AC" w:rsidP="005141A7">
      <w:pPr>
        <w:spacing w:line="360" w:lineRule="auto"/>
        <w:ind w:firstLineChars="200" w:firstLine="480"/>
        <w:jc w:val="left"/>
        <w:rPr>
          <w:rFonts w:ascii="宋体" w:hAnsi="宋体" w:hint="eastAsia"/>
          <w:bCs/>
          <w:sz w:val="24"/>
        </w:rPr>
      </w:pPr>
      <w:r w:rsidRPr="00366C14">
        <w:rPr>
          <w:rFonts w:ascii="宋体" w:hAnsi="宋体" w:hint="eastAsia"/>
          <w:bCs/>
          <w:sz w:val="24"/>
        </w:rPr>
        <w:t>（3）他长着一副微黑透红的脸膛儿，高高的个儿，站在那儿，像秋天田野里一株红高粱那样淳朴可爱。</w:t>
      </w:r>
    </w:p>
    <w:p w14:paraId="08CD1E46" w14:textId="77777777" w:rsidR="000D65AC" w:rsidRPr="00366C14" w:rsidRDefault="000D65AC" w:rsidP="005141A7">
      <w:pPr>
        <w:spacing w:line="360" w:lineRule="auto"/>
        <w:ind w:firstLineChars="200" w:firstLine="480"/>
        <w:jc w:val="left"/>
        <w:rPr>
          <w:rFonts w:ascii="宋体" w:hAnsi="宋体" w:hint="eastAsia"/>
          <w:noProof/>
        </w:rPr>
      </w:pPr>
      <w:r w:rsidRPr="00366C14">
        <w:rPr>
          <w:rFonts w:ascii="宋体" w:hAnsi="宋体" w:hint="eastAsia"/>
          <w:bCs/>
          <w:sz w:val="24"/>
        </w:rPr>
        <w:t>（4）我们以我们的祖国有这样的英雄而骄傲，我们以生在这个英雄的国度</w:t>
      </w:r>
      <w:r w:rsidRPr="00366C14">
        <w:rPr>
          <w:rFonts w:ascii="宋体" w:hAnsi="宋体" w:hint="eastAsia"/>
          <w:bCs/>
          <w:sz w:val="24"/>
        </w:rPr>
        <w:lastRenderedPageBreak/>
        <w:t>而自豪！</w:t>
      </w:r>
      <w:r w:rsidR="007C7606">
        <w:rPr>
          <w:rFonts w:ascii="宋体" w:hAnsi="宋体"/>
          <w:noProof/>
        </w:rPr>
        <w:pict w14:anchorId="434241F2">
          <v:shape id="_x0000_i1178" type="#_x0000_t75" style="width:467.25pt;height:12.75pt;visibility:visible">
            <v:imagedata r:id="rId33" o:title="" cropleft="1088f"/>
          </v:shape>
        </w:pict>
      </w:r>
    </w:p>
    <w:p w14:paraId="400F21C5" w14:textId="77777777" w:rsidR="000D65AC" w:rsidRPr="00366C14" w:rsidRDefault="000D65AC" w:rsidP="007D48CC">
      <w:pPr>
        <w:spacing w:line="360" w:lineRule="auto"/>
        <w:ind w:firstLineChars="200" w:firstLine="482"/>
        <w:jc w:val="left"/>
        <w:rPr>
          <w:rFonts w:ascii="宋体" w:hAnsi="宋体" w:hint="eastAsia"/>
          <w:bCs/>
          <w:sz w:val="24"/>
        </w:rPr>
      </w:pPr>
      <w:r w:rsidRPr="00366C14">
        <w:rPr>
          <w:rFonts w:ascii="宋体" w:hAnsi="宋体" w:hint="eastAsia"/>
          <w:b/>
          <w:bCs/>
          <w:sz w:val="24"/>
        </w:rPr>
        <w:t>预设</w:t>
      </w:r>
      <w:r w:rsidRPr="00366C14">
        <w:rPr>
          <w:rFonts w:ascii="宋体" w:hAnsi="宋体" w:hint="eastAsia"/>
          <w:bCs/>
          <w:sz w:val="24"/>
        </w:rPr>
        <w:t xml:space="preserve"> （1）记叙  （2）议论  （3）描写  （4）抒情</w:t>
      </w:r>
    </w:p>
    <w:p w14:paraId="1F8F6134" w14:textId="77777777" w:rsidR="000D65AC" w:rsidRPr="00366C14" w:rsidRDefault="000D65AC" w:rsidP="00A974D9">
      <w:pPr>
        <w:spacing w:line="360" w:lineRule="auto"/>
        <w:ind w:firstLineChars="200" w:firstLine="480"/>
        <w:jc w:val="left"/>
        <w:rPr>
          <w:rFonts w:ascii="宋体" w:hAnsi="宋体" w:hint="eastAsia"/>
          <w:sz w:val="24"/>
        </w:rPr>
      </w:pPr>
      <w:r w:rsidRPr="00366C14">
        <w:rPr>
          <w:rFonts w:ascii="宋体" w:hAnsi="宋体" w:hint="eastAsia"/>
          <w:bCs/>
          <w:sz w:val="24"/>
        </w:rPr>
        <w:t>2</w:t>
      </w:r>
      <w:r w:rsidRPr="00366C14">
        <w:rPr>
          <w:rFonts w:ascii="宋体" w:hAnsi="宋体"/>
          <w:bCs/>
          <w:sz w:val="24"/>
        </w:rPr>
        <w:t>.</w:t>
      </w:r>
      <w:r w:rsidRPr="00366C14">
        <w:rPr>
          <w:rFonts w:ascii="宋体" w:hAnsi="宋体" w:hint="eastAsia"/>
          <w:bCs/>
          <w:sz w:val="24"/>
        </w:rPr>
        <w:t>阅读段落，分析表达作用</w:t>
      </w:r>
      <w:r w:rsidRPr="00366C14">
        <w:rPr>
          <w:rFonts w:ascii="宋体" w:hAnsi="宋体" w:hint="eastAsia"/>
          <w:sz w:val="24"/>
        </w:rPr>
        <w:t>。</w:t>
      </w:r>
    </w:p>
    <w:p w14:paraId="5A90CB2D" w14:textId="77777777" w:rsidR="000D65AC" w:rsidRPr="00366C14" w:rsidRDefault="000D65AC" w:rsidP="00A974D9">
      <w:pPr>
        <w:spacing w:line="360" w:lineRule="auto"/>
        <w:ind w:firstLineChars="200" w:firstLine="480"/>
        <w:jc w:val="left"/>
        <w:rPr>
          <w:rFonts w:ascii="宋体" w:hAnsi="宋体" w:hint="eastAsia"/>
          <w:sz w:val="24"/>
        </w:rPr>
      </w:pPr>
      <w:r w:rsidRPr="00366C14">
        <w:rPr>
          <w:rFonts w:ascii="宋体" w:hAnsi="宋体" w:hint="eastAsia"/>
          <w:sz w:val="24"/>
        </w:rPr>
        <w:t>师：阅读文章第一、三部分，说说这两个部分所运用的主要表达方式及其作用。</w:t>
      </w:r>
    </w:p>
    <w:p w14:paraId="7FCF5B87" w14:textId="77777777" w:rsidR="000D65AC" w:rsidRPr="00366C14" w:rsidRDefault="000D65AC" w:rsidP="005141A7">
      <w:pPr>
        <w:spacing w:line="360" w:lineRule="auto"/>
        <w:ind w:firstLineChars="200" w:firstLine="482"/>
        <w:jc w:val="left"/>
        <w:rPr>
          <w:rFonts w:ascii="宋体" w:hAnsi="宋体" w:hint="eastAsia"/>
          <w:bCs/>
          <w:sz w:val="24"/>
        </w:rPr>
      </w:pPr>
      <w:r w:rsidRPr="00366C14">
        <w:rPr>
          <w:rFonts w:ascii="宋体" w:hAnsi="宋体" w:hint="eastAsia"/>
          <w:b/>
          <w:bCs/>
          <w:sz w:val="24"/>
        </w:rPr>
        <w:t>预设</w:t>
      </w:r>
      <w:r w:rsidRPr="00366C14">
        <w:rPr>
          <w:rFonts w:ascii="宋体" w:hAnsi="宋体" w:hint="eastAsia"/>
          <w:bCs/>
          <w:sz w:val="24"/>
        </w:rPr>
        <w:t xml:space="preserve"> 第一、三部分所运用的主要表达方式是抒情、议论。第一部分以抒发作者的切身感受为主，并通过设问式的议论提出全文的中心，概括地揭示了志愿军战士的精神面貌，对下文所讲述的事例起提示作用；第三部分的抒情和议论，则把祖国人民的幸福生活同志愿军战士的英勇奋战结合起来，能深深地感染并打动读者，从而突出文章的中心思想。</w:t>
      </w:r>
    </w:p>
    <w:p w14:paraId="50F7569C" w14:textId="77777777" w:rsidR="000D65AC" w:rsidRPr="00366C14" w:rsidRDefault="000D65AC" w:rsidP="00A974D9">
      <w:pPr>
        <w:spacing w:line="360" w:lineRule="auto"/>
        <w:ind w:firstLineChars="200" w:firstLine="480"/>
        <w:jc w:val="left"/>
        <w:rPr>
          <w:rFonts w:ascii="宋体" w:hAnsi="宋体" w:hint="eastAsia"/>
          <w:sz w:val="24"/>
        </w:rPr>
      </w:pPr>
      <w:r w:rsidRPr="00366C14">
        <w:rPr>
          <w:rFonts w:ascii="宋体" w:hAnsi="宋体" w:hint="eastAsia"/>
          <w:sz w:val="24"/>
        </w:rPr>
        <w:t>师：文章第二部分侧重记叙，兼用议论、抒情。哪些段落运用的是抒情、议论的表达方式？作用是什么？</w:t>
      </w:r>
    </w:p>
    <w:p w14:paraId="3BC26F38" w14:textId="77777777" w:rsidR="000D65AC" w:rsidRPr="00366C14" w:rsidRDefault="000D65AC" w:rsidP="005141A7">
      <w:pPr>
        <w:spacing w:line="360" w:lineRule="auto"/>
        <w:ind w:firstLineChars="200" w:firstLine="482"/>
        <w:jc w:val="left"/>
        <w:rPr>
          <w:rFonts w:ascii="宋体" w:hAnsi="宋体" w:hint="eastAsia"/>
          <w:bCs/>
          <w:sz w:val="24"/>
        </w:rPr>
      </w:pPr>
      <w:r w:rsidRPr="00366C14">
        <w:rPr>
          <w:rFonts w:ascii="宋体" w:hAnsi="宋体" w:hint="eastAsia"/>
          <w:b/>
          <w:bCs/>
          <w:sz w:val="24"/>
        </w:rPr>
        <w:t>预设</w:t>
      </w:r>
      <w:r w:rsidRPr="00366C14">
        <w:rPr>
          <w:rFonts w:ascii="宋体" w:hAnsi="宋体" w:hint="eastAsia"/>
          <w:bCs/>
          <w:sz w:val="24"/>
        </w:rPr>
        <w:t xml:space="preserve"> 第二部分在叙述完每个事例后都有一段抒情和议论（二者是结合在一起的），分别是第8段、第12段、第14段。这些抒情和议论揭示了每个事例所蕴含的意义，激发了读者热爱志愿军战士的感情。</w:t>
      </w:r>
    </w:p>
    <w:p w14:paraId="2D319B4D" w14:textId="77777777" w:rsidR="000D65AC" w:rsidRPr="00366C14" w:rsidRDefault="000D65AC" w:rsidP="008A7123">
      <w:pPr>
        <w:spacing w:line="360" w:lineRule="auto"/>
        <w:ind w:firstLineChars="200" w:firstLine="480"/>
        <w:jc w:val="left"/>
        <w:rPr>
          <w:rFonts w:ascii="宋体" w:hAnsi="宋体" w:hint="eastAsia"/>
          <w:sz w:val="24"/>
        </w:rPr>
      </w:pPr>
      <w:r w:rsidRPr="00366C14">
        <w:rPr>
          <w:rFonts w:ascii="宋体" w:hAnsi="宋体" w:hint="eastAsia"/>
          <w:sz w:val="24"/>
        </w:rPr>
        <w:t>教师小结：在朝鲜战场上，志愿军战士冒着枪林弹雨勇敢冲锋，顶着狂轰滥炸坚守阵地，用胸膛堵枪眼，以身躯作人梯，抱起炸药包、手握爆破筒冲入敌群，忍饥受冻绝不退缩，烈火烧身岿然不动，敢于“空中拼刺刀”。他们发扬了伟大的革命英雄主义精神、国际主义精神和爱国主义精神，赢得了抗美援朝战争的伟大胜利。在如今这个和平幸福的时代，我们必须要铭记英勇战斗的志愿军战士为换取今日和平幸福而付出的牺牲，铭记并传承志愿军战士的伟大精神。</w:t>
      </w:r>
    </w:p>
    <w:p w14:paraId="631F9849" w14:textId="77777777" w:rsidR="000D65AC" w:rsidRPr="00366C14" w:rsidRDefault="000D65AC" w:rsidP="00493B12">
      <w:pPr>
        <w:spacing w:line="360" w:lineRule="auto"/>
        <w:jc w:val="left"/>
        <w:rPr>
          <w:rFonts w:ascii="宋体" w:hAnsi="宋体" w:hint="eastAsia"/>
          <w:b/>
          <w:sz w:val="24"/>
        </w:rPr>
      </w:pPr>
      <w:r w:rsidRPr="00366C14">
        <w:rPr>
          <w:rFonts w:ascii="宋体" w:hAnsi="宋体"/>
          <w:b/>
          <w:sz w:val="24"/>
        </w:rPr>
        <w:t>【设计意图】</w:t>
      </w:r>
    </w:p>
    <w:p w14:paraId="4E221504" w14:textId="77777777" w:rsidR="000D65AC" w:rsidRPr="00366C14" w:rsidRDefault="000D65AC" w:rsidP="00493B12">
      <w:pPr>
        <w:spacing w:line="360" w:lineRule="auto"/>
        <w:ind w:firstLineChars="200" w:firstLine="480"/>
        <w:jc w:val="left"/>
        <w:rPr>
          <w:rFonts w:ascii="宋体" w:hAnsi="宋体" w:hint="eastAsia"/>
          <w:bCs/>
          <w:sz w:val="24"/>
        </w:rPr>
      </w:pPr>
      <w:r w:rsidRPr="00366C14">
        <w:rPr>
          <w:rFonts w:ascii="宋体" w:hAnsi="宋体" w:hint="eastAsia"/>
          <w:bCs/>
          <w:sz w:val="24"/>
        </w:rPr>
        <w:t>本环节引导学生从句子到段落，</w:t>
      </w:r>
      <w:r w:rsidRPr="00366C14">
        <w:rPr>
          <w:rFonts w:ascii="宋体" w:hAnsi="宋体" w:cs="楷体" w:hint="eastAsia"/>
          <w:bCs/>
          <w:sz w:val="24"/>
        </w:rPr>
        <w:t>层层深入地分</w:t>
      </w:r>
      <w:r w:rsidRPr="00366C14">
        <w:rPr>
          <w:rFonts w:ascii="宋体" w:hAnsi="宋体" w:hint="eastAsia"/>
          <w:bCs/>
          <w:sz w:val="24"/>
        </w:rPr>
        <w:t>析文中运用的各种表达方式，</w:t>
      </w:r>
      <w:r w:rsidRPr="00366C14">
        <w:rPr>
          <w:rFonts w:ascii="宋体" w:hAnsi="宋体" w:cs="楷体" w:hint="eastAsia"/>
          <w:bCs/>
          <w:sz w:val="24"/>
        </w:rPr>
        <w:t>并揣摩其表达作用</w:t>
      </w:r>
      <w:r w:rsidRPr="00366C14">
        <w:rPr>
          <w:rFonts w:ascii="宋体" w:hAnsi="宋体" w:hint="eastAsia"/>
          <w:bCs/>
          <w:sz w:val="24"/>
        </w:rPr>
        <w:t>。</w:t>
      </w:r>
    </w:p>
    <w:p w14:paraId="0C8D14E5" w14:textId="77777777" w:rsidR="000D65AC" w:rsidRPr="00366C14" w:rsidRDefault="000D65AC" w:rsidP="00AB5662">
      <w:pPr>
        <w:spacing w:line="360" w:lineRule="auto"/>
        <w:jc w:val="left"/>
        <w:rPr>
          <w:rFonts w:ascii="宋体" w:hAnsi="宋体" w:hint="eastAsia"/>
          <w:sz w:val="24"/>
        </w:rPr>
      </w:pPr>
      <w:r w:rsidRPr="00366C14">
        <w:rPr>
          <w:rFonts w:ascii="宋体" w:hAnsi="宋体" w:hint="eastAsia"/>
          <w:b/>
          <w:sz w:val="24"/>
        </w:rPr>
        <w:t>三、拓展延伸，巩固提高</w:t>
      </w:r>
    </w:p>
    <w:p w14:paraId="1B6751E3" w14:textId="77777777" w:rsidR="000D65AC" w:rsidRPr="00366C14" w:rsidRDefault="000D65AC" w:rsidP="00813A19">
      <w:pPr>
        <w:spacing w:line="360" w:lineRule="auto"/>
        <w:ind w:firstLineChars="200" w:firstLine="480"/>
        <w:jc w:val="left"/>
        <w:rPr>
          <w:rFonts w:ascii="宋体" w:hAnsi="宋体" w:hint="eastAsia"/>
          <w:sz w:val="24"/>
        </w:rPr>
      </w:pPr>
      <w:r w:rsidRPr="00366C14">
        <w:rPr>
          <w:rFonts w:ascii="宋体" w:hAnsi="宋体" w:hint="eastAsia"/>
          <w:sz w:val="24"/>
        </w:rPr>
        <w:t>1.新时代，我们身边涌现了许许多多“可爱的人”，他们是殚精竭虑的科研工作者，他们是抗击病魔的医护人员，他们是真诚奉献的志愿者，他们是坚守岗位的清洁工……如果让你写一个你心中的“最可爱的人”，你将选取哪些事例？</w:t>
      </w:r>
      <w:r w:rsidRPr="00366C14">
        <w:rPr>
          <w:rFonts w:ascii="宋体" w:hAnsi="宋体" w:hint="eastAsia"/>
          <w:sz w:val="24"/>
        </w:rPr>
        <w:lastRenderedPageBreak/>
        <w:t>试着列举出两到三件。</w:t>
      </w:r>
    </w:p>
    <w:p w14:paraId="65BD29E2" w14:textId="77777777" w:rsidR="000D65AC" w:rsidRPr="00366C14" w:rsidRDefault="000D65AC" w:rsidP="00813A19">
      <w:pPr>
        <w:spacing w:line="360" w:lineRule="auto"/>
        <w:ind w:firstLineChars="200" w:firstLine="480"/>
        <w:jc w:val="left"/>
        <w:rPr>
          <w:rFonts w:ascii="宋体" w:hAnsi="宋体" w:hint="eastAsia"/>
          <w:sz w:val="24"/>
        </w:rPr>
      </w:pPr>
      <w:r w:rsidRPr="00366C14">
        <w:rPr>
          <w:rFonts w:ascii="宋体" w:hAnsi="宋体" w:hint="eastAsia"/>
          <w:sz w:val="24"/>
        </w:rPr>
        <w:t>2</w:t>
      </w:r>
      <w:r w:rsidRPr="00366C14">
        <w:rPr>
          <w:rFonts w:ascii="宋体" w:hAnsi="宋体"/>
          <w:sz w:val="24"/>
        </w:rPr>
        <w:t>.</w:t>
      </w:r>
      <w:r w:rsidRPr="00366C14">
        <w:rPr>
          <w:rFonts w:ascii="宋体" w:hAnsi="宋体" w:hint="eastAsia"/>
          <w:sz w:val="24"/>
        </w:rPr>
        <w:t>课外阅读作者的其他作品，如《汉江南岸的日日夜夜》《在风雪里》，尝试从文章的内容、结构、情感表达等方面做一些批注。</w:t>
      </w:r>
    </w:p>
    <w:p w14:paraId="24FCBAB0" w14:textId="77777777" w:rsidR="000D65AC" w:rsidRPr="00366C14" w:rsidRDefault="007C7606" w:rsidP="00AB5662">
      <w:pPr>
        <w:spacing w:line="360" w:lineRule="auto"/>
        <w:jc w:val="left"/>
        <w:rPr>
          <w:rFonts w:ascii="宋体" w:hAnsi="宋体" w:hint="eastAsia"/>
          <w:sz w:val="28"/>
          <w:szCs w:val="28"/>
        </w:rPr>
      </w:pPr>
      <w:r>
        <w:rPr>
          <w:rFonts w:ascii="宋体" w:hAnsi="宋体"/>
          <w:noProof/>
        </w:rPr>
        <w:pict w14:anchorId="7470DD63">
          <v:shape id="_x0000_i1179" type="#_x0000_t75" style="width:82.5pt;height:21pt;visibility:visible">
            <v:imagedata r:id="rId17" o:title=""/>
          </v:shape>
        </w:pict>
      </w:r>
    </w:p>
    <w:p w14:paraId="0E92C7E2" w14:textId="77777777" w:rsidR="000D65AC" w:rsidRPr="00366C14" w:rsidRDefault="007C7606" w:rsidP="00CD4D6C">
      <w:pPr>
        <w:spacing w:line="360" w:lineRule="auto"/>
        <w:ind w:firstLineChars="200" w:firstLine="420"/>
        <w:jc w:val="center"/>
        <w:rPr>
          <w:rFonts w:ascii="宋体" w:hAnsi="宋体" w:hint="eastAsia"/>
          <w:sz w:val="28"/>
          <w:szCs w:val="28"/>
        </w:rPr>
      </w:pPr>
      <w:r>
        <w:rPr>
          <w:rFonts w:ascii="宋体" w:hAnsi="宋体"/>
          <w:noProof/>
        </w:rPr>
        <w:pict w14:anchorId="162F332A">
          <v:shape id="_x0000_i1180" type="#_x0000_t75" style="width:433.5pt;height:144.75pt;visibility:visible">
            <v:imagedata r:id="rId34" o:title=""/>
          </v:shape>
        </w:pict>
      </w:r>
    </w:p>
    <w:p w14:paraId="300AE9B1" w14:textId="77777777" w:rsidR="000D65AC" w:rsidRPr="00366C14" w:rsidRDefault="007C7606" w:rsidP="00AB5662">
      <w:pPr>
        <w:spacing w:line="360" w:lineRule="auto"/>
        <w:jc w:val="left"/>
        <w:rPr>
          <w:rFonts w:ascii="宋体" w:hAnsi="宋体" w:hint="eastAsia"/>
          <w:noProof/>
        </w:rPr>
      </w:pPr>
      <w:r>
        <w:rPr>
          <w:rFonts w:ascii="宋体" w:hAnsi="宋体"/>
          <w:noProof/>
        </w:rPr>
        <w:pict w14:anchorId="0B55D670">
          <v:shape id="_x0000_i1181" type="#_x0000_t75" style="width:80.25pt;height:21.75pt;visibility:visible">
            <v:imagedata r:id="rId19" o:title=""/>
          </v:shape>
        </w:pict>
      </w:r>
    </w:p>
    <w:p w14:paraId="2DB3F4CF" w14:textId="77777777" w:rsidR="000D65AC" w:rsidRPr="00366C14" w:rsidRDefault="000D65AC" w:rsidP="00D537FF">
      <w:pPr>
        <w:spacing w:line="360" w:lineRule="auto"/>
        <w:ind w:firstLineChars="250" w:firstLine="600"/>
        <w:jc w:val="left"/>
        <w:rPr>
          <w:rFonts w:ascii="宋体" w:hAnsi="宋体" w:hint="eastAsia"/>
          <w:noProof/>
          <w:sz w:val="24"/>
          <w:szCs w:val="32"/>
        </w:rPr>
      </w:pPr>
      <w:r w:rsidRPr="00366C14">
        <w:rPr>
          <w:rFonts w:ascii="宋体" w:hAnsi="宋体" w:hint="eastAsia"/>
          <w:noProof/>
          <w:sz w:val="24"/>
          <w:szCs w:val="32"/>
        </w:rPr>
        <w:t>本课教学紧紧围绕教学重点展开</w:t>
      </w:r>
      <w:r w:rsidRPr="00366C14">
        <w:rPr>
          <w:rFonts w:ascii="宋体" w:hAnsi="宋体" w:hint="eastAsia"/>
          <w:bCs/>
          <w:sz w:val="24"/>
        </w:rPr>
        <w:t>，</w:t>
      </w:r>
      <w:r w:rsidRPr="00366C14">
        <w:rPr>
          <w:rFonts w:ascii="宋体" w:hAnsi="宋体" w:hint="eastAsia"/>
          <w:noProof/>
          <w:sz w:val="24"/>
          <w:szCs w:val="32"/>
        </w:rPr>
        <w:t>按照“梳理文章结构—分析典型事例—品味精彩语言—品析表达方式”的顺序进行设计</w:t>
      </w:r>
      <w:r w:rsidRPr="00366C14">
        <w:rPr>
          <w:rFonts w:ascii="宋体" w:hAnsi="宋体" w:hint="eastAsia"/>
          <w:bCs/>
          <w:sz w:val="24"/>
        </w:rPr>
        <w:t>，</w:t>
      </w:r>
      <w:r w:rsidRPr="00366C14">
        <w:rPr>
          <w:rFonts w:ascii="宋体" w:hAnsi="宋体" w:hint="eastAsia"/>
          <w:noProof/>
          <w:sz w:val="24"/>
          <w:szCs w:val="32"/>
        </w:rPr>
        <w:t>由结构到内容</w:t>
      </w:r>
      <w:r w:rsidRPr="00366C14">
        <w:rPr>
          <w:rFonts w:ascii="宋体" w:hAnsi="宋体" w:hint="eastAsia"/>
          <w:bCs/>
          <w:sz w:val="24"/>
        </w:rPr>
        <w:t>，</w:t>
      </w:r>
      <w:r w:rsidRPr="00366C14">
        <w:rPr>
          <w:rFonts w:ascii="宋体" w:hAnsi="宋体" w:hint="eastAsia"/>
          <w:noProof/>
          <w:sz w:val="24"/>
          <w:szCs w:val="32"/>
        </w:rPr>
        <w:t>由内容到语言</w:t>
      </w:r>
      <w:r w:rsidRPr="00366C14">
        <w:rPr>
          <w:rFonts w:ascii="宋体" w:hAnsi="宋体" w:hint="eastAsia"/>
          <w:bCs/>
          <w:sz w:val="24"/>
        </w:rPr>
        <w:t>，</w:t>
      </w:r>
      <w:r w:rsidRPr="00366C14">
        <w:rPr>
          <w:rFonts w:ascii="宋体" w:hAnsi="宋体" w:hint="eastAsia"/>
          <w:noProof/>
          <w:sz w:val="24"/>
          <w:szCs w:val="32"/>
        </w:rPr>
        <w:t>由语言到写法</w:t>
      </w:r>
      <w:r w:rsidRPr="00366C14">
        <w:rPr>
          <w:rFonts w:ascii="宋体" w:hAnsi="宋体" w:hint="eastAsia"/>
          <w:bCs/>
          <w:sz w:val="24"/>
        </w:rPr>
        <w:t>，</w:t>
      </w:r>
      <w:r w:rsidRPr="00366C14">
        <w:rPr>
          <w:rFonts w:ascii="宋体" w:hAnsi="宋体" w:hint="eastAsia"/>
          <w:noProof/>
          <w:sz w:val="24"/>
          <w:szCs w:val="32"/>
        </w:rPr>
        <w:t>引导学生层层深入地学习。在学习文本的同时，也注重引导学生感受文章的精神内涵，如在“细读课文，分析事例”“品味语言，感受精神”两个环节中，穿插引导学生感受志愿军战士的精神品质，使之得到感染和启示，以提升学生的精神素养。</w:t>
      </w:r>
    </w:p>
    <w:p w14:paraId="6BC363F1" w14:textId="77777777" w:rsidR="000D65AC" w:rsidRPr="00366C14" w:rsidRDefault="007C7606" w:rsidP="00AB5662">
      <w:pPr>
        <w:spacing w:line="360" w:lineRule="auto"/>
        <w:jc w:val="left"/>
        <w:rPr>
          <w:rFonts w:ascii="宋体" w:hAnsi="宋体" w:hint="eastAsia"/>
          <w:noProof/>
        </w:rPr>
      </w:pPr>
      <w:r>
        <w:rPr>
          <w:rFonts w:ascii="宋体" w:hAnsi="宋体"/>
          <w:noProof/>
        </w:rPr>
        <w:pict w14:anchorId="4B91A1DD">
          <v:shape id="_x0000_i1182" type="#_x0000_t75" style="width:468pt;height:23.25pt;visibility:visible">
            <v:imagedata r:id="rId20" o:title=""/>
          </v:shape>
        </w:pict>
      </w:r>
    </w:p>
    <w:p w14:paraId="41DDFDFA" w14:textId="77777777" w:rsidR="000D65AC" w:rsidRPr="00366C14" w:rsidRDefault="000D65AC" w:rsidP="00AB5662">
      <w:pPr>
        <w:spacing w:line="360" w:lineRule="auto"/>
        <w:jc w:val="left"/>
        <w:rPr>
          <w:rFonts w:ascii="宋体" w:hAnsi="宋体" w:hint="eastAsia"/>
          <w:b/>
          <w:sz w:val="24"/>
        </w:rPr>
      </w:pPr>
      <w:r w:rsidRPr="00366C14">
        <w:rPr>
          <w:rFonts w:ascii="宋体" w:hAnsi="宋体" w:hint="eastAsia"/>
          <w:b/>
          <w:sz w:val="24"/>
        </w:rPr>
        <w:t>文学知识</w:t>
      </w:r>
    </w:p>
    <w:p w14:paraId="7C65292C" w14:textId="77777777" w:rsidR="000D65AC" w:rsidRPr="00366C14" w:rsidRDefault="000D65AC" w:rsidP="00F83377">
      <w:pPr>
        <w:spacing w:line="360" w:lineRule="auto"/>
        <w:jc w:val="center"/>
        <w:rPr>
          <w:rFonts w:ascii="宋体" w:hAnsi="宋体" w:hint="eastAsia"/>
          <w:b/>
          <w:sz w:val="24"/>
        </w:rPr>
      </w:pPr>
      <w:r w:rsidRPr="00366C14">
        <w:rPr>
          <w:rFonts w:ascii="宋体" w:hAnsi="宋体" w:hint="eastAsia"/>
          <w:b/>
          <w:sz w:val="24"/>
        </w:rPr>
        <w:t>通 讯</w:t>
      </w:r>
    </w:p>
    <w:p w14:paraId="4FE97684" w14:textId="77777777" w:rsidR="000D65AC" w:rsidRPr="00366C14" w:rsidRDefault="000D65AC" w:rsidP="00026D86">
      <w:pPr>
        <w:spacing w:line="360" w:lineRule="auto"/>
        <w:ind w:firstLineChars="200" w:firstLine="480"/>
        <w:jc w:val="left"/>
        <w:rPr>
          <w:rFonts w:ascii="宋体" w:hAnsi="宋体" w:hint="eastAsia"/>
          <w:bCs/>
          <w:sz w:val="24"/>
        </w:rPr>
      </w:pPr>
      <w:r w:rsidRPr="00366C14">
        <w:rPr>
          <w:rFonts w:ascii="宋体" w:hAnsi="宋体" w:hint="eastAsia"/>
          <w:bCs/>
          <w:sz w:val="24"/>
        </w:rPr>
        <w:t>通讯是运用叙述、描写、抒情、议论等多种表达方式，及时迅速而又生动形象地反映新闻事件或典型人物的一种新闻体裁。它主要包括人物通讯和事件通讯两类。通讯有三个显著特点：新闻性、文学性、评论性。</w:t>
      </w:r>
    </w:p>
    <w:p w14:paraId="4A7497C5" w14:textId="77777777" w:rsidR="000D65AC" w:rsidRPr="00366C14" w:rsidRDefault="000D65AC" w:rsidP="00AB5662">
      <w:pPr>
        <w:spacing w:line="360" w:lineRule="auto"/>
        <w:jc w:val="left"/>
        <w:rPr>
          <w:rFonts w:ascii="宋体" w:hAnsi="宋体" w:hint="eastAsia"/>
          <w:b/>
          <w:sz w:val="24"/>
        </w:rPr>
      </w:pPr>
      <w:r w:rsidRPr="00366C14">
        <w:rPr>
          <w:rFonts w:ascii="宋体" w:hAnsi="宋体" w:hint="eastAsia"/>
          <w:b/>
          <w:sz w:val="24"/>
        </w:rPr>
        <w:t>资料链接</w:t>
      </w:r>
    </w:p>
    <w:p w14:paraId="75EF3708" w14:textId="77777777" w:rsidR="000D65AC" w:rsidRPr="00366C14" w:rsidRDefault="000D65AC" w:rsidP="00026D86">
      <w:pPr>
        <w:spacing w:line="360" w:lineRule="auto"/>
        <w:ind w:firstLineChars="200" w:firstLine="482"/>
        <w:jc w:val="center"/>
        <w:rPr>
          <w:rFonts w:ascii="宋体" w:hAnsi="宋体" w:hint="eastAsia"/>
          <w:b/>
          <w:sz w:val="24"/>
        </w:rPr>
      </w:pPr>
      <w:r w:rsidRPr="00366C14">
        <w:rPr>
          <w:rFonts w:ascii="宋体" w:hAnsi="宋体" w:hint="eastAsia"/>
          <w:b/>
          <w:sz w:val="24"/>
        </w:rPr>
        <w:t>我怎样写《谁是最可爱的人》</w:t>
      </w:r>
    </w:p>
    <w:p w14:paraId="751F1F45" w14:textId="77777777" w:rsidR="000D65AC" w:rsidRPr="00366C14" w:rsidRDefault="000D65AC" w:rsidP="00026D86">
      <w:pPr>
        <w:spacing w:line="360" w:lineRule="auto"/>
        <w:ind w:firstLineChars="200" w:firstLine="482"/>
        <w:jc w:val="center"/>
        <w:rPr>
          <w:rFonts w:ascii="宋体" w:hAnsi="宋体" w:hint="eastAsia"/>
          <w:b/>
          <w:sz w:val="24"/>
        </w:rPr>
      </w:pPr>
      <w:r w:rsidRPr="00366C14">
        <w:rPr>
          <w:rFonts w:ascii="宋体" w:hAnsi="宋体" w:hint="eastAsia"/>
          <w:b/>
          <w:sz w:val="24"/>
        </w:rPr>
        <w:t>魏 巍</w:t>
      </w:r>
    </w:p>
    <w:p w14:paraId="45FF9386" w14:textId="77777777" w:rsidR="000D65AC" w:rsidRPr="00366C14" w:rsidRDefault="000D65AC" w:rsidP="00E225C9">
      <w:pPr>
        <w:spacing w:line="360" w:lineRule="auto"/>
        <w:ind w:firstLineChars="200" w:firstLine="480"/>
        <w:jc w:val="left"/>
        <w:rPr>
          <w:rFonts w:ascii="宋体" w:hAnsi="宋体" w:hint="eastAsia"/>
          <w:sz w:val="24"/>
        </w:rPr>
      </w:pPr>
      <w:r w:rsidRPr="00366C14">
        <w:rPr>
          <w:rFonts w:ascii="宋体" w:hAnsi="宋体" w:hint="eastAsia"/>
          <w:sz w:val="24"/>
        </w:rPr>
        <w:t>我能写出《谁是最可爱的人》</w:t>
      </w:r>
      <w:r w:rsidRPr="00366C14">
        <w:rPr>
          <w:rFonts w:ascii="宋体" w:hAnsi="宋体" w:hint="eastAsia"/>
          <w:bCs/>
          <w:sz w:val="24"/>
        </w:rPr>
        <w:t>，</w:t>
      </w:r>
      <w:r w:rsidRPr="00366C14">
        <w:rPr>
          <w:rFonts w:ascii="宋体" w:hAnsi="宋体" w:hint="eastAsia"/>
          <w:sz w:val="24"/>
        </w:rPr>
        <w:t>最基本的原因</w:t>
      </w:r>
      <w:r w:rsidRPr="00366C14">
        <w:rPr>
          <w:rFonts w:ascii="宋体" w:hAnsi="宋体" w:hint="eastAsia"/>
          <w:bCs/>
          <w:sz w:val="24"/>
        </w:rPr>
        <w:t>，</w:t>
      </w:r>
      <w:r w:rsidRPr="00366C14">
        <w:rPr>
          <w:rFonts w:ascii="宋体" w:hAnsi="宋体" w:hint="eastAsia"/>
          <w:sz w:val="24"/>
        </w:rPr>
        <w:t>是我们的战士的英雄气魄、英雄事迹</w:t>
      </w:r>
      <w:r w:rsidRPr="00366C14">
        <w:rPr>
          <w:rFonts w:ascii="宋体" w:hAnsi="宋体" w:hint="eastAsia"/>
          <w:bCs/>
          <w:sz w:val="24"/>
        </w:rPr>
        <w:t>，</w:t>
      </w:r>
      <w:r w:rsidRPr="00366C14">
        <w:rPr>
          <w:rFonts w:ascii="宋体" w:hAnsi="宋体" w:hint="eastAsia"/>
          <w:sz w:val="24"/>
        </w:rPr>
        <w:t>是这样地伟大</w:t>
      </w:r>
      <w:r w:rsidRPr="00366C14">
        <w:rPr>
          <w:rFonts w:ascii="宋体" w:hAnsi="宋体" w:hint="eastAsia"/>
          <w:bCs/>
          <w:sz w:val="24"/>
        </w:rPr>
        <w:t>，</w:t>
      </w:r>
      <w:r w:rsidRPr="00366C14">
        <w:rPr>
          <w:rFonts w:ascii="宋体" w:hAnsi="宋体" w:hint="eastAsia"/>
          <w:sz w:val="24"/>
        </w:rPr>
        <w:t>这样地感人；而这一切</w:t>
      </w:r>
      <w:r w:rsidRPr="00366C14">
        <w:rPr>
          <w:rFonts w:ascii="宋体" w:hAnsi="宋体" w:hint="eastAsia"/>
          <w:bCs/>
          <w:sz w:val="24"/>
        </w:rPr>
        <w:t>，</w:t>
      </w:r>
      <w:r w:rsidRPr="00366C14">
        <w:rPr>
          <w:rFonts w:ascii="宋体" w:hAnsi="宋体" w:hint="eastAsia"/>
          <w:sz w:val="24"/>
        </w:rPr>
        <w:t>把我完全感动了。</w:t>
      </w:r>
    </w:p>
    <w:p w14:paraId="78CB6673" w14:textId="77777777" w:rsidR="000D65AC" w:rsidRPr="00366C14" w:rsidRDefault="000D65AC" w:rsidP="00E225C9">
      <w:pPr>
        <w:spacing w:line="360" w:lineRule="auto"/>
        <w:ind w:firstLineChars="200" w:firstLine="480"/>
        <w:jc w:val="left"/>
        <w:rPr>
          <w:rFonts w:ascii="宋体" w:hAnsi="宋体" w:hint="eastAsia"/>
          <w:sz w:val="24"/>
        </w:rPr>
      </w:pPr>
      <w:r w:rsidRPr="00366C14">
        <w:rPr>
          <w:rFonts w:ascii="宋体" w:hAnsi="宋体" w:hint="eastAsia"/>
          <w:sz w:val="24"/>
        </w:rPr>
        <w:lastRenderedPageBreak/>
        <w:t>“谁是最可爱的人”这个主题</w:t>
      </w:r>
      <w:r w:rsidRPr="00366C14">
        <w:rPr>
          <w:rFonts w:ascii="宋体" w:hAnsi="宋体" w:hint="eastAsia"/>
          <w:bCs/>
          <w:sz w:val="24"/>
        </w:rPr>
        <w:t>，</w:t>
      </w:r>
      <w:r w:rsidRPr="00366C14">
        <w:rPr>
          <w:rFonts w:ascii="宋体" w:hAnsi="宋体" w:hint="eastAsia"/>
          <w:sz w:val="24"/>
        </w:rPr>
        <w:t>是我很久以来就在脑子里翻腾着的一个主题。也就是说</w:t>
      </w:r>
      <w:r w:rsidRPr="00366C14">
        <w:rPr>
          <w:rFonts w:ascii="宋体" w:hAnsi="宋体" w:hint="eastAsia"/>
          <w:bCs/>
          <w:sz w:val="24"/>
        </w:rPr>
        <w:t>，</w:t>
      </w:r>
      <w:r w:rsidRPr="00366C14">
        <w:rPr>
          <w:rFonts w:ascii="宋体" w:hAnsi="宋体" w:hint="eastAsia"/>
          <w:sz w:val="24"/>
        </w:rPr>
        <w:t>是我内心情感的长期积累。我在部队里时间比较长</w:t>
      </w:r>
      <w:r w:rsidRPr="00366C14">
        <w:rPr>
          <w:rFonts w:ascii="宋体" w:hAnsi="宋体" w:hint="eastAsia"/>
          <w:bCs/>
          <w:sz w:val="24"/>
        </w:rPr>
        <w:t>，</w:t>
      </w:r>
      <w:r w:rsidRPr="00366C14">
        <w:rPr>
          <w:rFonts w:ascii="宋体" w:hAnsi="宋体" w:hint="eastAsia"/>
          <w:sz w:val="24"/>
        </w:rPr>
        <w:t>对战士有这样一种感情</w:t>
      </w:r>
      <w:r w:rsidRPr="00366C14">
        <w:rPr>
          <w:rFonts w:ascii="宋体" w:hAnsi="宋体" w:hint="eastAsia"/>
          <w:bCs/>
          <w:sz w:val="24"/>
        </w:rPr>
        <w:t>，</w:t>
      </w:r>
      <w:r w:rsidRPr="00366C14">
        <w:rPr>
          <w:rFonts w:ascii="宋体" w:hAnsi="宋体" w:hint="eastAsia"/>
          <w:sz w:val="24"/>
        </w:rPr>
        <w:t>觉得我们的战士是最可爱的人。</w:t>
      </w:r>
    </w:p>
    <w:p w14:paraId="2E2643C3" w14:textId="77777777" w:rsidR="000D65AC" w:rsidRPr="00366C14" w:rsidRDefault="000D65AC" w:rsidP="00E225C9">
      <w:pPr>
        <w:spacing w:line="360" w:lineRule="auto"/>
        <w:ind w:firstLineChars="200" w:firstLine="480"/>
        <w:jc w:val="left"/>
        <w:rPr>
          <w:rFonts w:ascii="宋体" w:hAnsi="宋体" w:hint="eastAsia"/>
          <w:sz w:val="24"/>
        </w:rPr>
      </w:pPr>
      <w:r w:rsidRPr="00366C14">
        <w:rPr>
          <w:rFonts w:ascii="宋体" w:hAnsi="宋体" w:hint="eastAsia"/>
          <w:sz w:val="24"/>
        </w:rPr>
        <w:t>怎样来表现这一主题呢？我希图追求最本质的东西。在朝鲜</w:t>
      </w:r>
      <w:r w:rsidRPr="00366C14">
        <w:rPr>
          <w:rFonts w:ascii="宋体" w:hAnsi="宋体" w:hint="eastAsia"/>
          <w:bCs/>
          <w:sz w:val="24"/>
        </w:rPr>
        <w:t>，</w:t>
      </w:r>
      <w:r w:rsidRPr="00366C14">
        <w:rPr>
          <w:rFonts w:ascii="宋体" w:hAnsi="宋体" w:hint="eastAsia"/>
          <w:sz w:val="24"/>
        </w:rPr>
        <w:t>我脑子里经常想着一个问题：我们的战士，为什么那样英勇呢？就硬是不怕死啊！那种高度的英雄气概是从什么地方来的呢？为了找答案，我找人谈了好多话，开了好多座谈会。跟我谈的，有指挥员、战斗英雄、一般的战士、干部、新参军的学生和过去曾经是落后的人。我了解到，他们由于锻炼与认识的不同，虽然有些差异，但是都有着共同的一点，即对于伟大祖国的爱，对朝鲜人民深厚的同情和在这个思想基础上产生的革命英雄主义。于是，我了解了在党的教育下这种伟大深厚的爱国主义与国际主义的思想感情，就是我们战士英勇无畏的最基本的动力。我想，这就是最本质的东西。</w:t>
      </w:r>
    </w:p>
    <w:p w14:paraId="0D025E98" w14:textId="77777777" w:rsidR="000D65AC" w:rsidRPr="00366C14" w:rsidRDefault="000D65AC" w:rsidP="00E225C9">
      <w:pPr>
        <w:spacing w:line="360" w:lineRule="auto"/>
        <w:ind w:firstLineChars="200" w:firstLine="480"/>
        <w:jc w:val="left"/>
        <w:rPr>
          <w:rFonts w:ascii="宋体" w:hAnsi="宋体" w:hint="eastAsia"/>
          <w:sz w:val="24"/>
        </w:rPr>
      </w:pPr>
      <w:r w:rsidRPr="00366C14">
        <w:rPr>
          <w:rFonts w:ascii="宋体" w:hAnsi="宋体" w:hint="eastAsia"/>
          <w:sz w:val="24"/>
        </w:rPr>
        <w:t>问题的本质找到了，那么，应该怎么样反映这个最本质的东西呢？在朝鲜时，我曾写了一篇《自豪吧，祖国》的通讯，里边写了20多个我认为最生动的例子。带回来给同志们看了看，感到不好，就没有拿出去发表。因为例子堆得太多了，好像记账，哪一个也说得不清楚、不充分。以后写《谁是最可爱的人》，就只选择了几个例子，在写完后又删掉了两个。事实告诉我：用最能代表一般的典型例子，来说明本质的东西，给人的印象是清楚明白的，也会是突出的。</w:t>
      </w:r>
    </w:p>
    <w:p w14:paraId="2EF39D06" w14:textId="77777777" w:rsidR="000D65AC" w:rsidRPr="00366C14" w:rsidRDefault="000D65AC" w:rsidP="00D706D3">
      <w:pPr>
        <w:spacing w:line="360" w:lineRule="auto"/>
        <w:ind w:firstLineChars="200" w:firstLine="480"/>
        <w:jc w:val="left"/>
        <w:rPr>
          <w:rFonts w:ascii="宋体" w:hAnsi="宋体" w:hint="eastAsia"/>
          <w:sz w:val="24"/>
        </w:rPr>
      </w:pPr>
      <w:r w:rsidRPr="00366C14">
        <w:rPr>
          <w:rFonts w:ascii="宋体" w:hAnsi="宋体" w:hint="eastAsia"/>
          <w:sz w:val="24"/>
        </w:rPr>
        <w:t>写战士怎样才写得生动？我觉得不仅应写战士的英雄行为，还要写出英雄的思想感情。譬如写一个激烈的战斗场面和战士的英雄行为，如果仅仅写敌人炮火多么厉害，敌人如何凶猛地往上冲，经过我们战士的一阵手榴弹，把敌人打下去了，接着敌人又第二次冲锋，第三次冲锋，我们的战士又是第二次、第三次地用手榴弹把他们打下去了等等，这就是只写了战士的一层皮，没有写出英雄的灵魂。可是，如果我们写出了战士的思想感情，那给人的感觉就会大大不同。他们会感到：原来做出这样英勇行为的人，是跟自己一样有血有肉的人。即使例子不太突出，仍然会感人的。</w:t>
      </w:r>
    </w:p>
    <w:p w14:paraId="52DBC4AC" w14:textId="77777777" w:rsidR="000D65AC" w:rsidRPr="00366C14" w:rsidRDefault="000D65AC" w:rsidP="00D706D3">
      <w:pPr>
        <w:spacing w:line="360" w:lineRule="auto"/>
        <w:ind w:firstLineChars="200" w:firstLine="480"/>
        <w:jc w:val="left"/>
        <w:rPr>
          <w:rFonts w:ascii="宋体" w:hAnsi="宋体" w:hint="eastAsia"/>
          <w:sz w:val="24"/>
        </w:rPr>
      </w:pPr>
      <w:r w:rsidRPr="00366C14">
        <w:rPr>
          <w:rFonts w:ascii="宋体" w:hAnsi="宋体" w:hint="eastAsia"/>
          <w:sz w:val="24"/>
        </w:rPr>
        <w:t>至于为什么以通讯的形式出现，这就牵连到过去自己的一个老毛病。我原是个喜爱写诗的，虽然在抗战期间写过些通讯，但对通讯，总不是那么看重。这次回来，又想先写别的，但又老想：这样伟大的斗争和伟大的战士必须要很快写出</w:t>
      </w:r>
      <w:r w:rsidRPr="00366C14">
        <w:rPr>
          <w:rFonts w:ascii="宋体" w:hAnsi="宋体" w:hint="eastAsia"/>
          <w:sz w:val="24"/>
        </w:rPr>
        <w:lastRenderedPageBreak/>
        <w:t>来啊，如果慢慢在那儿钻长的、刻细的，最后又弄不成，怎么对得起战士们呢？这样，就着笔写了这篇通讯。这篇东西的写作经过及一点点浅薄的体会，就是这样。</w:t>
      </w:r>
    </w:p>
    <w:p w14:paraId="5414DDFD" w14:textId="77777777" w:rsidR="000D65AC" w:rsidRPr="00366C14" w:rsidRDefault="000D65AC" w:rsidP="00D706D3">
      <w:pPr>
        <w:spacing w:line="360" w:lineRule="auto"/>
        <w:ind w:firstLineChars="200" w:firstLine="480"/>
        <w:jc w:val="right"/>
        <w:rPr>
          <w:rFonts w:ascii="宋体" w:hAnsi="宋体" w:hint="eastAsia"/>
          <w:sz w:val="24"/>
        </w:rPr>
      </w:pPr>
      <w:r w:rsidRPr="00366C14">
        <w:rPr>
          <w:rFonts w:ascii="宋体" w:hAnsi="宋体" w:hint="eastAsia"/>
          <w:sz w:val="24"/>
        </w:rPr>
        <w:t>1951年5月</w:t>
      </w:r>
    </w:p>
    <w:p w14:paraId="3F951524" w14:textId="77777777" w:rsidR="000D65AC" w:rsidRPr="00366C14" w:rsidRDefault="000D65AC" w:rsidP="00D706D3">
      <w:pPr>
        <w:spacing w:line="360" w:lineRule="auto"/>
        <w:ind w:firstLineChars="200" w:firstLine="480"/>
        <w:jc w:val="right"/>
        <w:rPr>
          <w:rFonts w:ascii="宋体" w:hAnsi="宋体" w:hint="eastAsia"/>
          <w:sz w:val="24"/>
        </w:rPr>
      </w:pPr>
      <w:r w:rsidRPr="00366C14">
        <w:rPr>
          <w:rFonts w:ascii="宋体" w:hAnsi="宋体" w:hint="eastAsia"/>
          <w:sz w:val="24"/>
        </w:rPr>
        <w:t>（有删节)</w:t>
      </w:r>
    </w:p>
    <w:p w14:paraId="5558E4F0" w14:textId="77777777" w:rsidR="000D65AC" w:rsidRPr="00366C14" w:rsidRDefault="000D65AC" w:rsidP="00026D86">
      <w:pPr>
        <w:spacing w:line="360" w:lineRule="auto"/>
        <w:jc w:val="left"/>
        <w:rPr>
          <w:rFonts w:ascii="宋体" w:hAnsi="宋体" w:hint="eastAsia"/>
          <w:b/>
          <w:sz w:val="24"/>
        </w:rPr>
      </w:pPr>
      <w:r w:rsidRPr="00366C14">
        <w:rPr>
          <w:rFonts w:ascii="宋体" w:hAnsi="宋体" w:hint="eastAsia"/>
          <w:b/>
          <w:sz w:val="24"/>
        </w:rPr>
        <w:t>课外拓展</w:t>
      </w:r>
    </w:p>
    <w:p w14:paraId="4E53A361" w14:textId="77777777" w:rsidR="000D65AC" w:rsidRPr="00366C14" w:rsidRDefault="000D65AC" w:rsidP="00AB5662">
      <w:pPr>
        <w:spacing w:line="360" w:lineRule="auto"/>
        <w:jc w:val="center"/>
        <w:rPr>
          <w:rFonts w:ascii="宋体" w:hAnsi="宋体" w:hint="eastAsia"/>
          <w:b/>
          <w:sz w:val="24"/>
        </w:rPr>
      </w:pPr>
      <w:r w:rsidRPr="00366C14">
        <w:rPr>
          <w:rFonts w:ascii="宋体" w:hAnsi="宋体" w:hint="eastAsia"/>
          <w:b/>
          <w:sz w:val="24"/>
        </w:rPr>
        <w:t>志愿军英雄故事</w:t>
      </w:r>
    </w:p>
    <w:p w14:paraId="79AF920F" w14:textId="77777777" w:rsidR="000D65AC" w:rsidRPr="00366C14" w:rsidRDefault="000D65AC" w:rsidP="00D45C4C">
      <w:pPr>
        <w:spacing w:line="360" w:lineRule="auto"/>
        <w:ind w:firstLineChars="200" w:firstLine="482"/>
        <w:jc w:val="left"/>
        <w:rPr>
          <w:rFonts w:ascii="宋体" w:hAnsi="宋体" w:hint="eastAsia"/>
          <w:b/>
          <w:sz w:val="24"/>
        </w:rPr>
      </w:pPr>
      <w:r w:rsidRPr="00366C14">
        <w:rPr>
          <w:rFonts w:ascii="宋体" w:hAnsi="宋体" w:hint="eastAsia"/>
          <w:b/>
          <w:sz w:val="24"/>
        </w:rPr>
        <w:t>1.杨根思</w:t>
      </w:r>
    </w:p>
    <w:p w14:paraId="5F8330C6" w14:textId="77777777" w:rsidR="000D65AC" w:rsidRPr="00366C14" w:rsidRDefault="000D65AC" w:rsidP="00B859E2">
      <w:pPr>
        <w:spacing w:line="360" w:lineRule="auto"/>
        <w:ind w:firstLineChars="200" w:firstLine="480"/>
        <w:jc w:val="left"/>
        <w:rPr>
          <w:rFonts w:ascii="宋体" w:hAnsi="宋体" w:hint="eastAsia"/>
          <w:sz w:val="24"/>
        </w:rPr>
      </w:pPr>
      <w:r w:rsidRPr="00366C14">
        <w:rPr>
          <w:rFonts w:ascii="宋体" w:hAnsi="宋体" w:hint="eastAsia"/>
          <w:sz w:val="24"/>
        </w:rPr>
        <w:t>1950年10月，杨根思参加中国人民志愿军，赴朝作战。同年11月，在抗美援朝战争第二次战役分割围歼咸镜南道美军战斗中，时任志愿军某部连长的杨根思，奉命带领1个排扼守下碣隅里外围1071高地东南小高岭，负责切断美军南逃退路。</w:t>
      </w:r>
    </w:p>
    <w:p w14:paraId="46F3085A" w14:textId="77777777" w:rsidR="000D65AC" w:rsidRPr="00366C14" w:rsidRDefault="000D65AC" w:rsidP="00D45C4C">
      <w:pPr>
        <w:spacing w:line="360" w:lineRule="auto"/>
        <w:ind w:firstLineChars="200" w:firstLine="480"/>
        <w:jc w:val="left"/>
        <w:rPr>
          <w:rFonts w:ascii="宋体" w:hAnsi="宋体" w:hint="eastAsia"/>
          <w:sz w:val="24"/>
        </w:rPr>
      </w:pPr>
      <w:r w:rsidRPr="00366C14">
        <w:rPr>
          <w:rFonts w:ascii="宋体" w:hAnsi="宋体" w:hint="eastAsia"/>
          <w:sz w:val="24"/>
        </w:rPr>
        <w:t>29日，号称“王牌”军的美军陆战第1师开始向小高岭进攻，猛烈的炮火将大部工事摧毁，杨根思带领全排迅速抢修工事，做好战斗准备，待美军靠近到只有30米时，带领全排突然射击，迅猛打退了美军的第一次进攻。接着，美军组织2个连的兵力，在8辆坦克的掩护下再次发起进攻，他指挥战士奋勇冲入敌群，用刺刀、枪托、铁锨展开拼杀。</w:t>
      </w:r>
    </w:p>
    <w:p w14:paraId="7494382A" w14:textId="77777777" w:rsidR="000D65AC" w:rsidRPr="00366C14" w:rsidRDefault="000D65AC" w:rsidP="00D45C4C">
      <w:pPr>
        <w:spacing w:line="360" w:lineRule="auto"/>
        <w:ind w:firstLineChars="200" w:firstLine="480"/>
        <w:jc w:val="left"/>
        <w:rPr>
          <w:rFonts w:ascii="宋体" w:hAnsi="宋体" w:hint="eastAsia"/>
          <w:sz w:val="24"/>
        </w:rPr>
      </w:pPr>
      <w:r w:rsidRPr="00366C14">
        <w:rPr>
          <w:rFonts w:ascii="宋体" w:hAnsi="宋体" w:hint="eastAsia"/>
          <w:sz w:val="24"/>
        </w:rPr>
        <w:t>激战中，又一批美军涌上山顶，他亲率第7班和第9班正面抗击，指挥第8班从山腰插向敌后，再次将美军击退。美军遂以空中和地面炮火对小高岭实施狂轰滥炸，随后发起集团冲锋。他率领全排顽强抗击，以“人在阵地在”的英雄气概，接连击退美军的8次进攻。当投完手榴弹，射出最后一颗子弹，阵地上只剩他和两名伤员时，又有40多名美军爬近山顶。危急关头，他抱起仅有的一包炸药，拉燃导火索，纵身冲向敌群，与爬上阵地的美军同归于尽。</w:t>
      </w:r>
    </w:p>
    <w:p w14:paraId="753B8A6E" w14:textId="77777777" w:rsidR="000D65AC" w:rsidRPr="00366C14" w:rsidRDefault="000D65AC" w:rsidP="00D45C4C">
      <w:pPr>
        <w:spacing w:line="360" w:lineRule="auto"/>
        <w:ind w:firstLineChars="200" w:firstLine="482"/>
        <w:jc w:val="left"/>
        <w:rPr>
          <w:rFonts w:ascii="宋体" w:hAnsi="宋体" w:hint="eastAsia"/>
          <w:b/>
          <w:sz w:val="24"/>
        </w:rPr>
      </w:pPr>
      <w:r w:rsidRPr="00366C14">
        <w:rPr>
          <w:rFonts w:ascii="宋体" w:hAnsi="宋体" w:hint="eastAsia"/>
          <w:b/>
          <w:sz w:val="24"/>
        </w:rPr>
        <w:t>2.黄继光</w:t>
      </w:r>
    </w:p>
    <w:p w14:paraId="083AA2D0" w14:textId="77777777" w:rsidR="000D65AC" w:rsidRPr="00366C14" w:rsidRDefault="000D65AC" w:rsidP="00B859E2">
      <w:pPr>
        <w:spacing w:line="360" w:lineRule="auto"/>
        <w:ind w:firstLineChars="200" w:firstLine="480"/>
        <w:jc w:val="left"/>
        <w:rPr>
          <w:rFonts w:ascii="宋体" w:hAnsi="宋体" w:hint="eastAsia"/>
          <w:sz w:val="24"/>
        </w:rPr>
      </w:pPr>
      <w:r w:rsidRPr="00366C14">
        <w:rPr>
          <w:rFonts w:ascii="宋体" w:hAnsi="宋体" w:hint="eastAsia"/>
          <w:sz w:val="24"/>
        </w:rPr>
        <w:t>1952年10月，抗美援朝上甘岭战役打响。黄继光所在营于19日夜奉命夺取上甘岭西侧597.9高地。部队接连攻占3个阵地后受阻，连续组织3次爆破均未奏效。时近拂晓，再不拿下阵地就将贻误整个战机。关键时刻，时任通信员的四川中江籍战士黄继光挺身而出，请求担负爆破任务，随即率两名战士攻坚。</w:t>
      </w:r>
    </w:p>
    <w:p w14:paraId="4C84BAFC" w14:textId="77777777" w:rsidR="000D65AC" w:rsidRPr="00366C14" w:rsidRDefault="000D65AC" w:rsidP="00B859E2">
      <w:pPr>
        <w:spacing w:line="360" w:lineRule="auto"/>
        <w:ind w:firstLineChars="200" w:firstLine="480"/>
        <w:jc w:val="left"/>
        <w:rPr>
          <w:rFonts w:ascii="宋体" w:hAnsi="宋体" w:hint="eastAsia"/>
          <w:sz w:val="24"/>
        </w:rPr>
      </w:pPr>
      <w:r w:rsidRPr="00366C14">
        <w:rPr>
          <w:rFonts w:ascii="宋体" w:hAnsi="宋体" w:hint="eastAsia"/>
          <w:sz w:val="24"/>
        </w:rPr>
        <w:t>黄继光等人在距敌火力点不到50米的地方被敌人发现了，照明弹、探照灯</w:t>
      </w:r>
      <w:r w:rsidRPr="00366C14">
        <w:rPr>
          <w:rFonts w:ascii="宋体" w:hAnsi="宋体" w:hint="eastAsia"/>
          <w:sz w:val="24"/>
        </w:rPr>
        <w:lastRenderedPageBreak/>
        <w:t>使整个山坡变成了白天，无数挺机枪喷射出来的火舌，扫向他们隐蔽的地方，三人相继倒了下去。没过几秒钟，黄继光重又匍匐前进，但动作比原来慢得多。后来才知道，当时另外两名战士一死一重伤，黄继光左臂也挂了彩。</w:t>
      </w:r>
    </w:p>
    <w:p w14:paraId="1B0642F2" w14:textId="77777777" w:rsidR="000D65AC" w:rsidRPr="00366C14" w:rsidRDefault="000D65AC" w:rsidP="00B859E2">
      <w:pPr>
        <w:spacing w:line="360" w:lineRule="auto"/>
        <w:ind w:firstLineChars="200" w:firstLine="480"/>
        <w:jc w:val="left"/>
        <w:rPr>
          <w:rFonts w:ascii="宋体" w:hAnsi="宋体" w:hint="eastAsia"/>
          <w:sz w:val="24"/>
        </w:rPr>
      </w:pPr>
      <w:r w:rsidRPr="00366C14">
        <w:rPr>
          <w:rFonts w:ascii="宋体" w:hAnsi="宋体" w:hint="eastAsia"/>
          <w:sz w:val="24"/>
        </w:rPr>
        <w:t>距敌火力点只有不到10米了！黄继光用右臂撑住身体，扔出手雷，敌机枪略一停顿。黄继光所部排长、负责掩护的钟仁杰命令全力吸引敌人火力，黄继光趁此顽强机警地爬到了碉堡下，那里是敌人射不到的死角。他蹲了下去，回头朝钟仁杰他们看了一眼，接着一挥手，大声喊了一句话。话音全被枪声淹没了，没有人听清他喊了什么。</w:t>
      </w:r>
    </w:p>
    <w:p w14:paraId="5A42F8E2" w14:textId="77777777" w:rsidR="000D65AC" w:rsidRPr="00366C14" w:rsidRDefault="000D65AC" w:rsidP="00B859E2">
      <w:pPr>
        <w:spacing w:line="360" w:lineRule="auto"/>
        <w:ind w:firstLineChars="200" w:firstLine="480"/>
        <w:jc w:val="left"/>
        <w:rPr>
          <w:rFonts w:ascii="宋体" w:hAnsi="宋体" w:hint="eastAsia"/>
          <w:sz w:val="24"/>
        </w:rPr>
      </w:pPr>
      <w:r w:rsidRPr="00366C14">
        <w:rPr>
          <w:rFonts w:ascii="宋体" w:hAnsi="宋体" w:hint="eastAsia"/>
          <w:sz w:val="24"/>
        </w:rPr>
        <w:t>这时，最为悲壮的一幕出现了：只见黄继光猛地站起来，身子向上突地一挺，奋力地向碉堡扑了上去，用胸膛堵住了冒着火舌的枪口！</w:t>
      </w:r>
    </w:p>
    <w:p w14:paraId="5652CE11" w14:textId="77777777" w:rsidR="000D65AC" w:rsidRPr="00366C14" w:rsidRDefault="000D65AC" w:rsidP="00B859E2">
      <w:pPr>
        <w:spacing w:line="360" w:lineRule="auto"/>
        <w:ind w:firstLineChars="200" w:firstLine="480"/>
        <w:jc w:val="left"/>
        <w:rPr>
          <w:rFonts w:ascii="宋体" w:hAnsi="宋体" w:hint="eastAsia"/>
          <w:sz w:val="24"/>
        </w:rPr>
      </w:pPr>
      <w:r w:rsidRPr="00366C14">
        <w:rPr>
          <w:rFonts w:ascii="宋体" w:hAnsi="宋体" w:hint="eastAsia"/>
          <w:sz w:val="24"/>
        </w:rPr>
        <w:t>敌人的机枪哑了。战友们喊着“为黄继光报仇”，冲了上去，一举将高地夺了回来。战斗结束后，只见黄继光的胸膛已被火药烧黑，布满像蜂窝一样的弹洞。回头望去，在黄继光爬向敌人碉堡的来路，拖着一条10多米长的血迹。</w:t>
      </w:r>
    </w:p>
    <w:p w14:paraId="39DEB819" w14:textId="77777777" w:rsidR="000D65AC" w:rsidRPr="008805A2" w:rsidRDefault="000D65AC" w:rsidP="002179B7">
      <w:pPr>
        <w:spacing w:line="360" w:lineRule="auto"/>
        <w:jc w:val="center"/>
        <w:rPr>
          <w:rFonts w:ascii="宋体" w:hAnsi="宋体" w:hint="eastAsia"/>
          <w:b/>
          <w:sz w:val="32"/>
          <w:szCs w:val="28"/>
        </w:rPr>
      </w:pPr>
      <w:r>
        <w:rPr>
          <w:rFonts w:ascii="宋体" w:hAnsi="宋体" w:hint="eastAsia"/>
          <w:b/>
          <w:sz w:val="28"/>
        </w:rPr>
        <w:t>8</w:t>
      </w:r>
      <w:r>
        <w:rPr>
          <w:rFonts w:ascii="宋体" w:hAnsi="宋体"/>
          <w:b/>
          <w:sz w:val="28"/>
        </w:rPr>
        <w:t xml:space="preserve"> </w:t>
      </w:r>
      <w:r>
        <w:rPr>
          <w:rFonts w:ascii="宋体" w:hAnsi="宋体" w:hint="eastAsia"/>
          <w:b/>
          <w:sz w:val="28"/>
        </w:rPr>
        <w:t xml:space="preserve">土地的誓言 </w:t>
      </w:r>
    </w:p>
    <w:p w14:paraId="3049721F" w14:textId="77777777" w:rsidR="000D65AC" w:rsidRDefault="007C7606" w:rsidP="00552B1F">
      <w:pPr>
        <w:spacing w:line="360" w:lineRule="auto"/>
        <w:rPr>
          <w:noProof/>
        </w:rPr>
      </w:pPr>
      <w:r>
        <w:rPr>
          <w:noProof/>
        </w:rPr>
        <w:pict w14:anchorId="366D92B7">
          <v:shape id="_x0000_i1183" type="#_x0000_t75" style="width:78.75pt;height:20.25pt;visibility:visible">
            <v:imagedata r:id="rId28" o:title=""/>
          </v:shape>
        </w:pict>
      </w:r>
    </w:p>
    <w:p w14:paraId="0CABDD57" w14:textId="77777777" w:rsidR="000D65AC" w:rsidRDefault="000D65AC" w:rsidP="00552B1F">
      <w:pPr>
        <w:spacing w:line="360" w:lineRule="auto"/>
        <w:rPr>
          <w:rFonts w:ascii="宋体" w:hAnsi="宋体" w:hint="eastAsia"/>
          <w:sz w:val="24"/>
        </w:rPr>
      </w:pPr>
      <w:r w:rsidRPr="001A536F">
        <w:rPr>
          <w:rFonts w:ascii="宋体" w:hAnsi="宋体" w:hint="eastAsia"/>
          <w:sz w:val="24"/>
        </w:rPr>
        <w:t>◎文化自信</w:t>
      </w:r>
      <w:r>
        <w:rPr>
          <w:rFonts w:ascii="宋体" w:hAnsi="宋体" w:hint="eastAsia"/>
          <w:sz w:val="24"/>
        </w:rPr>
        <w:t>：</w:t>
      </w:r>
      <w:r w:rsidRPr="00DA7CB9">
        <w:rPr>
          <w:rFonts w:ascii="宋体" w:hAnsi="宋体" w:hint="eastAsia"/>
          <w:sz w:val="24"/>
        </w:rPr>
        <w:t>培养热爱家乡、热爱祖国的情感</w:t>
      </w:r>
      <w:r w:rsidRPr="001A536F">
        <w:rPr>
          <w:rFonts w:ascii="宋体" w:hAnsi="宋体" w:hint="eastAsia"/>
          <w:sz w:val="24"/>
        </w:rPr>
        <w:t>。</w:t>
      </w:r>
      <w:r w:rsidRPr="00294E77">
        <w:rPr>
          <w:rFonts w:ascii="宋体" w:hAnsi="宋体" w:hint="eastAsia"/>
          <w:color w:val="00B0F0"/>
          <w:sz w:val="24"/>
        </w:rPr>
        <w:t>（重点）</w:t>
      </w:r>
    </w:p>
    <w:p w14:paraId="3857106C" w14:textId="77777777" w:rsidR="000D65AC" w:rsidRPr="001A536F" w:rsidRDefault="000D65AC" w:rsidP="00552B1F">
      <w:pPr>
        <w:spacing w:line="360" w:lineRule="auto"/>
        <w:ind w:left="1440" w:hangingChars="600" w:hanging="1440"/>
        <w:rPr>
          <w:rFonts w:ascii="宋体" w:hAnsi="宋体" w:hint="eastAsia"/>
          <w:sz w:val="24"/>
        </w:rPr>
      </w:pPr>
      <w:r w:rsidRPr="001A536F">
        <w:rPr>
          <w:rFonts w:ascii="宋体" w:hAnsi="宋体" w:hint="eastAsia"/>
          <w:sz w:val="24"/>
        </w:rPr>
        <w:t>◎语言运用</w:t>
      </w:r>
      <w:r>
        <w:rPr>
          <w:rFonts w:ascii="宋体" w:hAnsi="宋体" w:hint="eastAsia"/>
          <w:sz w:val="24"/>
        </w:rPr>
        <w:t>：</w:t>
      </w:r>
      <w:r w:rsidRPr="00DA7CB9">
        <w:rPr>
          <w:rFonts w:ascii="宋体" w:hAnsi="宋体" w:hint="eastAsia"/>
          <w:sz w:val="24"/>
        </w:rPr>
        <w:t>积累课后“读读写写”字词，能根据</w:t>
      </w:r>
      <w:r w:rsidRPr="00DA7CB9">
        <w:rPr>
          <w:rFonts w:ascii="宋体" w:hAnsi="宋体" w:cs="宋体" w:hint="eastAsia"/>
          <w:sz w:val="24"/>
        </w:rPr>
        <w:t>特定场景正确运用</w:t>
      </w:r>
      <w:r w:rsidRPr="001A536F">
        <w:rPr>
          <w:rFonts w:ascii="宋体" w:hAnsi="宋体" w:hint="eastAsia"/>
          <w:sz w:val="24"/>
        </w:rPr>
        <w:t>。</w:t>
      </w:r>
    </w:p>
    <w:p w14:paraId="7F1DD373" w14:textId="77777777" w:rsidR="000D65AC" w:rsidRPr="001A536F" w:rsidRDefault="000D65AC" w:rsidP="00DA7CB9">
      <w:pPr>
        <w:spacing w:line="360" w:lineRule="auto"/>
        <w:ind w:left="1440" w:hangingChars="600" w:hanging="1440"/>
        <w:rPr>
          <w:rFonts w:ascii="宋体" w:hAnsi="宋体" w:hint="eastAsia"/>
          <w:sz w:val="24"/>
        </w:rPr>
      </w:pPr>
      <w:r w:rsidRPr="001A536F">
        <w:rPr>
          <w:rFonts w:ascii="宋体" w:hAnsi="宋体" w:hint="eastAsia"/>
          <w:sz w:val="24"/>
        </w:rPr>
        <w:t>◎思维能力</w:t>
      </w:r>
      <w:r>
        <w:rPr>
          <w:rFonts w:ascii="宋体" w:hAnsi="宋体" w:hint="eastAsia"/>
          <w:sz w:val="24"/>
        </w:rPr>
        <w:t>：</w:t>
      </w:r>
      <w:r w:rsidRPr="00DA7CB9">
        <w:rPr>
          <w:rFonts w:ascii="宋体" w:hAnsi="宋体" w:hint="eastAsia"/>
          <w:sz w:val="24"/>
        </w:rPr>
        <w:t>揣摩精彩语句和段落，感受对美丽富饶的东北大地炽热的眷恋之情和深沉的爱国之情；多角度感受课文的抒情方式，形成</w:t>
      </w:r>
      <w:r w:rsidRPr="00DA7CB9">
        <w:rPr>
          <w:rFonts w:ascii="宋体" w:hAnsi="宋体" w:cs="宋体" w:hint="eastAsia"/>
          <w:sz w:val="24"/>
        </w:rPr>
        <w:t>自己的认识和体会</w:t>
      </w:r>
      <w:r w:rsidRPr="001A536F">
        <w:rPr>
          <w:rFonts w:ascii="宋体" w:hAnsi="宋体" w:hint="eastAsia"/>
          <w:sz w:val="24"/>
        </w:rPr>
        <w:t>。</w:t>
      </w:r>
      <w:r w:rsidRPr="00294E77">
        <w:rPr>
          <w:rFonts w:ascii="宋体" w:hAnsi="宋体" w:hint="eastAsia"/>
          <w:color w:val="00B0F0"/>
          <w:sz w:val="24"/>
        </w:rPr>
        <w:t>（难点）</w:t>
      </w:r>
    </w:p>
    <w:p w14:paraId="3645E946" w14:textId="77777777" w:rsidR="000D65AC" w:rsidRPr="00552B1F" w:rsidRDefault="000D65AC" w:rsidP="00552B1F">
      <w:pPr>
        <w:spacing w:line="360" w:lineRule="auto"/>
        <w:rPr>
          <w:rFonts w:ascii="宋体" w:hAnsi="宋体" w:hint="eastAsia"/>
          <w:sz w:val="24"/>
        </w:rPr>
      </w:pPr>
      <w:r w:rsidRPr="001A536F">
        <w:rPr>
          <w:rFonts w:ascii="宋体" w:hAnsi="宋体" w:hint="eastAsia"/>
          <w:sz w:val="24"/>
        </w:rPr>
        <w:t>◎审美创造</w:t>
      </w:r>
      <w:r>
        <w:rPr>
          <w:rFonts w:ascii="宋体" w:hAnsi="宋体" w:hint="eastAsia"/>
          <w:sz w:val="24"/>
        </w:rPr>
        <w:t>：</w:t>
      </w:r>
      <w:r w:rsidRPr="00DA7CB9">
        <w:rPr>
          <w:rFonts w:ascii="宋体" w:hAnsi="宋体" w:hint="eastAsia"/>
          <w:sz w:val="24"/>
        </w:rPr>
        <w:t>体会文章富有激情的语言特点</w:t>
      </w:r>
      <w:r w:rsidRPr="001A536F">
        <w:rPr>
          <w:rFonts w:ascii="宋体" w:hAnsi="宋体" w:hint="eastAsia"/>
          <w:sz w:val="24"/>
        </w:rPr>
        <w:t>。</w:t>
      </w:r>
    </w:p>
    <w:p w14:paraId="3312FE11" w14:textId="77777777" w:rsidR="000D65AC" w:rsidRDefault="007C7606" w:rsidP="002179B7">
      <w:pPr>
        <w:spacing w:line="360" w:lineRule="auto"/>
        <w:jc w:val="left"/>
        <w:rPr>
          <w:rFonts w:ascii="宋体" w:hAnsi="宋体" w:hint="eastAsia"/>
          <w:sz w:val="24"/>
        </w:rPr>
      </w:pPr>
      <w:r>
        <w:rPr>
          <w:noProof/>
        </w:rPr>
        <w:pict w14:anchorId="3624323C">
          <v:shape id="_x0000_i1184" type="#_x0000_t75" style="width:78pt;height:21.75pt;visibility:visible">
            <v:imagedata r:id="rId10" o:title=""/>
          </v:shape>
        </w:pict>
      </w:r>
    </w:p>
    <w:p w14:paraId="7AA9B1A2" w14:textId="77777777" w:rsidR="000D65AC" w:rsidRDefault="000D65AC" w:rsidP="00767041">
      <w:pPr>
        <w:spacing w:line="360" w:lineRule="auto"/>
        <w:ind w:firstLineChars="200" w:firstLine="480"/>
        <w:jc w:val="left"/>
        <w:rPr>
          <w:rFonts w:ascii="宋体" w:hAnsi="宋体" w:hint="eastAsia"/>
          <w:sz w:val="24"/>
        </w:rPr>
      </w:pPr>
      <w:r>
        <w:rPr>
          <w:rFonts w:ascii="宋体" w:hAnsi="宋体"/>
          <w:sz w:val="24"/>
        </w:rPr>
        <w:t>1</w:t>
      </w:r>
      <w:r>
        <w:rPr>
          <w:rFonts w:ascii="宋体" w:hAnsi="宋体" w:hint="eastAsia"/>
          <w:sz w:val="24"/>
        </w:rPr>
        <w:t>课时</w:t>
      </w:r>
    </w:p>
    <w:p w14:paraId="5B107D6D" w14:textId="77777777" w:rsidR="000D65AC" w:rsidRDefault="007C7606" w:rsidP="00767041">
      <w:pPr>
        <w:spacing w:line="360" w:lineRule="auto"/>
        <w:jc w:val="left"/>
        <w:rPr>
          <w:noProof/>
        </w:rPr>
      </w:pPr>
      <w:r>
        <w:rPr>
          <w:noProof/>
        </w:rPr>
        <w:pict w14:anchorId="1A274A53">
          <v:shape id="_x0000_i1185" type="#_x0000_t75" style="width:80.25pt;height:25.5pt;visibility:visible">
            <v:imagedata r:id="rId11" o:title=""/>
          </v:shape>
        </w:pict>
      </w:r>
    </w:p>
    <w:p w14:paraId="22A895E4" w14:textId="77777777" w:rsidR="000D65AC" w:rsidRPr="00767041" w:rsidRDefault="000D65AC" w:rsidP="00767041">
      <w:pPr>
        <w:spacing w:line="360" w:lineRule="auto"/>
        <w:ind w:firstLineChars="200" w:firstLine="480"/>
        <w:jc w:val="left"/>
        <w:rPr>
          <w:rFonts w:ascii="宋体" w:hAnsi="宋体" w:hint="eastAsia"/>
          <w:sz w:val="24"/>
        </w:rPr>
      </w:pPr>
      <w:r w:rsidRPr="00007B47">
        <w:rPr>
          <w:rFonts w:ascii="宋体" w:hAnsi="宋体" w:hint="eastAsia"/>
          <w:sz w:val="24"/>
        </w:rPr>
        <w:t>布置学生完成</w:t>
      </w:r>
      <w:r>
        <w:rPr>
          <w:rFonts w:ascii="宋体" w:hAnsi="宋体" w:hint="eastAsia"/>
          <w:sz w:val="24"/>
        </w:rPr>
        <w:t>《</w:t>
      </w:r>
      <w:r>
        <w:rPr>
          <w:rFonts w:ascii="宋体" w:hAnsi="宋体" w:cs="宋体" w:hint="eastAsia"/>
          <w:sz w:val="24"/>
        </w:rPr>
        <w:t>·</w:t>
      </w:r>
      <w:r w:rsidRPr="00007B47">
        <w:rPr>
          <w:rFonts w:ascii="宋体" w:hAnsi="宋体" w:hint="eastAsia"/>
          <w:sz w:val="24"/>
        </w:rPr>
        <w:t>好学案</w:t>
      </w:r>
      <w:r>
        <w:rPr>
          <w:rFonts w:ascii="宋体" w:hAnsi="宋体" w:hint="eastAsia"/>
          <w:sz w:val="24"/>
        </w:rPr>
        <w:t>》</w:t>
      </w:r>
      <w:r w:rsidRPr="00007B47">
        <w:rPr>
          <w:rFonts w:ascii="宋体" w:hAnsi="宋体" w:hint="eastAsia"/>
          <w:sz w:val="24"/>
        </w:rPr>
        <w:t>第</w:t>
      </w:r>
      <w:r>
        <w:rPr>
          <w:rFonts w:ascii="宋体" w:hAnsi="宋体" w:hint="eastAsia"/>
          <w:sz w:val="24"/>
        </w:rPr>
        <w:t>8</w:t>
      </w:r>
      <w:r w:rsidRPr="00007B47">
        <w:rPr>
          <w:rFonts w:ascii="宋体" w:hAnsi="宋体" w:hint="eastAsia"/>
          <w:sz w:val="24"/>
        </w:rPr>
        <w:t>课预习部分</w:t>
      </w:r>
      <w:r w:rsidRPr="00BE3D51">
        <w:rPr>
          <w:rFonts w:ascii="宋体" w:hAnsi="宋体" w:hint="eastAsia"/>
          <w:sz w:val="24"/>
        </w:rPr>
        <w:t>。</w:t>
      </w:r>
    </w:p>
    <w:p w14:paraId="388B16C2" w14:textId="77777777" w:rsidR="000D65AC" w:rsidRDefault="007C7606" w:rsidP="003630BB">
      <w:pPr>
        <w:spacing w:line="360" w:lineRule="auto"/>
        <w:rPr>
          <w:rFonts w:ascii="宋体" w:hAnsi="宋体" w:hint="eastAsia"/>
          <w:sz w:val="28"/>
          <w:szCs w:val="28"/>
        </w:rPr>
      </w:pPr>
      <w:r>
        <w:rPr>
          <w:noProof/>
        </w:rPr>
        <w:pict w14:anchorId="3165C280">
          <v:shape id="_x0000_i1186" type="#_x0000_t75" style="width:84.75pt;height:27pt;visibility:visible">
            <v:imagedata r:id="rId13" o:title=""/>
          </v:shape>
        </w:pict>
      </w:r>
    </w:p>
    <w:p w14:paraId="4AF4DC87" w14:textId="77777777" w:rsidR="000D65AC" w:rsidRPr="00AD42FE" w:rsidRDefault="000D65AC" w:rsidP="003630BB">
      <w:pPr>
        <w:spacing w:line="360" w:lineRule="auto"/>
        <w:rPr>
          <w:rFonts w:ascii="宋体" w:hAnsi="宋体" w:hint="eastAsia"/>
          <w:b/>
          <w:sz w:val="24"/>
        </w:rPr>
      </w:pPr>
      <w:r w:rsidRPr="00203512">
        <w:rPr>
          <w:rFonts w:ascii="宋体" w:hAnsi="宋体"/>
          <w:b/>
          <w:sz w:val="24"/>
        </w:rPr>
        <w:t>一、</w:t>
      </w:r>
      <w:r>
        <w:rPr>
          <w:rFonts w:ascii="宋体" w:hAnsi="宋体" w:hint="eastAsia"/>
          <w:b/>
          <w:sz w:val="24"/>
        </w:rPr>
        <w:t>导入新课</w:t>
      </w:r>
    </w:p>
    <w:p w14:paraId="2EBD0EE5" w14:textId="77777777" w:rsidR="000D65AC" w:rsidRPr="00BE3D51" w:rsidRDefault="000D65AC" w:rsidP="00BE3D51">
      <w:pPr>
        <w:spacing w:line="360" w:lineRule="auto"/>
        <w:ind w:firstLineChars="200" w:firstLine="480"/>
        <w:rPr>
          <w:rFonts w:ascii="楷体" w:eastAsia="楷体" w:hAnsi="楷体" w:hint="eastAsia"/>
          <w:sz w:val="24"/>
        </w:rPr>
      </w:pPr>
      <w:r w:rsidRPr="00BE3D51">
        <w:rPr>
          <w:rFonts w:ascii="楷体" w:eastAsia="楷体" w:hAnsi="楷体" w:hint="eastAsia"/>
          <w:sz w:val="24"/>
        </w:rPr>
        <w:t>（播放音乐《松花江上》）</w:t>
      </w:r>
    </w:p>
    <w:p w14:paraId="25F13797"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lastRenderedPageBreak/>
        <w:t>师：同学们，歌曲中提到了什么事件？</w:t>
      </w:r>
      <w:r>
        <w:rPr>
          <w:rFonts w:ascii="楷体" w:eastAsia="楷体" w:hAnsi="楷体" w:hint="eastAsia"/>
          <w:sz w:val="24"/>
        </w:rPr>
        <w:t>（学生</w:t>
      </w:r>
      <w:r w:rsidRPr="00BE3D51">
        <w:rPr>
          <w:rFonts w:ascii="楷体" w:eastAsia="楷体" w:hAnsi="楷体" w:hint="eastAsia"/>
          <w:sz w:val="24"/>
        </w:rPr>
        <w:t>：“九一八”事变）</w:t>
      </w:r>
      <w:r w:rsidRPr="00BE3D51">
        <w:rPr>
          <w:rFonts w:ascii="宋体" w:hAnsi="宋体" w:hint="eastAsia"/>
          <w:sz w:val="24"/>
        </w:rPr>
        <w:t>这首歌在日寇大举侵华的紧要关头，唱出了“九一八”事变后东北人民流离失所、家破人亡的悲痛，也唱出了全国人民对日寇野蛮行径的愤懑。</w:t>
      </w:r>
    </w:p>
    <w:p w14:paraId="31EE71E0"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著名诗人艾青曾这样深情地吟唱：“为什么我的眼里常含泪水？因为我对这土地爱得深沉……”可以说，对故乡土地的热爱，是人们最朴素最真挚的情感之一。在“九一八”事变过去的整整十年，日寇的铁蹄践踏着祖国的东北大地，无数东北同胞流亡关内，有家不能回。作家端木蕻良满怀悲愤和思念之情，写下了这篇激情飞扬的文章——《土地的誓言》。</w:t>
      </w:r>
    </w:p>
    <w:p w14:paraId="239365EF" w14:textId="77777777" w:rsidR="000D65AC" w:rsidRPr="007D1224" w:rsidRDefault="000D65AC" w:rsidP="00C92048">
      <w:pPr>
        <w:spacing w:line="360" w:lineRule="auto"/>
        <w:ind w:firstLineChars="200" w:firstLine="480"/>
        <w:rPr>
          <w:rFonts w:ascii="楷体" w:eastAsia="楷体" w:hAnsi="楷体" w:hint="eastAsia"/>
          <w:sz w:val="24"/>
        </w:rPr>
      </w:pPr>
      <w:r w:rsidRPr="007D1224">
        <w:rPr>
          <w:rFonts w:ascii="楷体" w:eastAsia="楷体" w:hAnsi="楷体" w:hint="eastAsia"/>
          <w:sz w:val="24"/>
        </w:rPr>
        <w:t>（板书文题）</w:t>
      </w:r>
    </w:p>
    <w:p w14:paraId="68BA4735" w14:textId="77777777" w:rsidR="000D65AC" w:rsidRPr="00BA61EB" w:rsidRDefault="000D65AC" w:rsidP="003630BB">
      <w:pPr>
        <w:spacing w:line="360" w:lineRule="auto"/>
        <w:rPr>
          <w:rFonts w:ascii="宋体" w:hAnsi="宋体" w:hint="eastAsia"/>
          <w:b/>
          <w:sz w:val="24"/>
        </w:rPr>
      </w:pPr>
      <w:r w:rsidRPr="00BA61EB">
        <w:rPr>
          <w:rFonts w:ascii="宋体" w:hAnsi="宋体"/>
          <w:b/>
          <w:sz w:val="24"/>
        </w:rPr>
        <w:t>【设计意图】</w:t>
      </w:r>
    </w:p>
    <w:p w14:paraId="4D4A9DBC" w14:textId="77777777" w:rsidR="000D65AC" w:rsidRPr="007D1224" w:rsidRDefault="000D65AC" w:rsidP="00203512">
      <w:pPr>
        <w:spacing w:line="360" w:lineRule="auto"/>
        <w:ind w:firstLineChars="200" w:firstLine="480"/>
        <w:rPr>
          <w:rFonts w:ascii="楷体" w:eastAsia="楷体" w:hAnsi="楷体" w:hint="eastAsia"/>
          <w:sz w:val="24"/>
        </w:rPr>
      </w:pPr>
      <w:r w:rsidRPr="00BE3D51">
        <w:rPr>
          <w:rFonts w:ascii="楷体" w:eastAsia="楷体" w:hAnsi="楷体" w:hint="eastAsia"/>
          <w:sz w:val="24"/>
        </w:rPr>
        <w:t>本环节利用音乐导入，把学生迅速带入当时的社会背景下，营造学习本文的情感氛围。引用著名诗句，有助于学生理解作者写作本文时内心的情感，从而为学习本文做好情感铺垫。</w:t>
      </w:r>
    </w:p>
    <w:p w14:paraId="42921B33" w14:textId="77777777" w:rsidR="000D65AC" w:rsidRPr="00C92048" w:rsidRDefault="000D65AC" w:rsidP="00C92048">
      <w:pPr>
        <w:spacing w:line="360" w:lineRule="auto"/>
        <w:rPr>
          <w:rFonts w:ascii="宋体" w:hAnsi="宋体" w:hint="eastAsia"/>
          <w:b/>
          <w:bCs/>
          <w:sz w:val="24"/>
        </w:rPr>
      </w:pPr>
      <w:r w:rsidRPr="00BE3D51">
        <w:rPr>
          <w:rFonts w:ascii="宋体" w:hAnsi="宋体" w:hint="eastAsia"/>
          <w:b/>
          <w:bCs/>
          <w:sz w:val="24"/>
        </w:rPr>
        <w:t>二、检查预习</w:t>
      </w:r>
    </w:p>
    <w:p w14:paraId="7A2A4E90"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1.扫清字词障碍。（参见本课“字词清单”栏目）</w:t>
      </w:r>
    </w:p>
    <w:p w14:paraId="4414DEC0"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2.认识作者。（参见本课“作者名片”栏目）</w:t>
      </w:r>
    </w:p>
    <w:p w14:paraId="6FB25014"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3.自读指导。</w:t>
      </w:r>
    </w:p>
    <w:p w14:paraId="26B6F16C" w14:textId="77777777" w:rsidR="000D65AC" w:rsidRDefault="000D65AC" w:rsidP="00BE3D51">
      <w:pPr>
        <w:spacing w:line="360" w:lineRule="auto"/>
        <w:ind w:firstLineChars="200" w:firstLine="480"/>
        <w:rPr>
          <w:rFonts w:ascii="宋体" w:hAnsi="宋体" w:hint="eastAsia"/>
          <w:sz w:val="24"/>
        </w:rPr>
      </w:pPr>
      <w:r w:rsidRPr="00BE3D51">
        <w:rPr>
          <w:rFonts w:ascii="宋体" w:hAnsi="宋体" w:hint="eastAsia"/>
          <w:sz w:val="24"/>
        </w:rPr>
        <w:t>师：这是一篇抒情散文，抒情散文的主要特点是抒发个人的情感。同学们在自读这篇文章时，可以结合课后的“阅读提示”，运用</w:t>
      </w:r>
      <w:r>
        <w:rPr>
          <w:rFonts w:ascii="宋体" w:hAnsi="宋体" w:hint="eastAsia"/>
          <w:sz w:val="24"/>
        </w:rPr>
        <w:t>作批注</w:t>
      </w:r>
      <w:r w:rsidRPr="00BE3D51">
        <w:rPr>
          <w:rFonts w:ascii="宋体" w:hAnsi="宋体" w:hint="eastAsia"/>
          <w:sz w:val="24"/>
        </w:rPr>
        <w:t>的方法，着重从体会作者的情感、了解抒情的方式、感受语言的特点三个方面进行学习。</w:t>
      </w:r>
    </w:p>
    <w:p w14:paraId="53589446" w14:textId="77777777" w:rsidR="000D65AC" w:rsidRPr="00C92048" w:rsidRDefault="000D65AC" w:rsidP="00C92048">
      <w:pPr>
        <w:spacing w:line="360" w:lineRule="auto"/>
        <w:rPr>
          <w:rFonts w:ascii="宋体" w:hAnsi="宋体" w:hint="eastAsia"/>
          <w:b/>
          <w:bCs/>
          <w:sz w:val="24"/>
        </w:rPr>
      </w:pPr>
      <w:r w:rsidRPr="00BE3D51">
        <w:rPr>
          <w:rFonts w:ascii="宋体" w:hAnsi="宋体" w:hint="eastAsia"/>
          <w:b/>
          <w:bCs/>
          <w:sz w:val="24"/>
        </w:rPr>
        <w:t>三、初读课文，整体感知</w:t>
      </w:r>
    </w:p>
    <w:p w14:paraId="083D2BAF"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1.听读课文，述说感受。</w:t>
      </w:r>
    </w:p>
    <w:p w14:paraId="2DC17B6B" w14:textId="77777777" w:rsidR="000D65AC" w:rsidRDefault="000D65AC" w:rsidP="00BE3D51">
      <w:pPr>
        <w:spacing w:line="360" w:lineRule="auto"/>
        <w:ind w:firstLineChars="200" w:firstLine="480"/>
        <w:rPr>
          <w:rFonts w:ascii="宋体" w:hAnsi="宋体" w:hint="eastAsia"/>
          <w:sz w:val="24"/>
        </w:rPr>
      </w:pPr>
      <w:r w:rsidRPr="00BE3D51">
        <w:rPr>
          <w:rFonts w:ascii="宋体" w:hAnsi="宋体" w:hint="eastAsia"/>
          <w:sz w:val="24"/>
        </w:rPr>
        <w:t>师：听老师配乐朗读课文，请同学们在听读时完成下列任务。</w:t>
      </w:r>
    </w:p>
    <w:p w14:paraId="72A87D1A" w14:textId="77777777" w:rsidR="000D65AC" w:rsidRPr="00912FF0" w:rsidRDefault="007C7606" w:rsidP="00912FF0">
      <w:pPr>
        <w:spacing w:line="360" w:lineRule="auto"/>
        <w:rPr>
          <w:rFonts w:ascii="宋体" w:hAnsi="宋体" w:hint="eastAsia"/>
          <w:sz w:val="24"/>
        </w:rPr>
      </w:pPr>
      <w:r>
        <w:rPr>
          <w:noProof/>
        </w:rPr>
        <w:pict w14:anchorId="1A862115">
          <v:shape id="_x0000_i1187" type="#_x0000_t75" style="width:468pt;height:17.25pt;visibility:visible">
            <v:imagedata r:id="rId14" o:title=""/>
          </v:shape>
        </w:pict>
      </w:r>
    </w:p>
    <w:p w14:paraId="44D4485B" w14:textId="77777777" w:rsidR="000D65AC" w:rsidRPr="00BE3D51" w:rsidRDefault="000D65AC" w:rsidP="00BE3D51">
      <w:pPr>
        <w:spacing w:line="360" w:lineRule="auto"/>
        <w:ind w:firstLineChars="200" w:firstLine="480"/>
        <w:rPr>
          <w:rFonts w:ascii="楷体" w:eastAsia="楷体" w:hAnsi="楷体" w:hint="eastAsia"/>
          <w:sz w:val="24"/>
        </w:rPr>
      </w:pPr>
      <w:r w:rsidRPr="00BE3D51">
        <w:rPr>
          <w:rFonts w:ascii="楷体" w:eastAsia="楷体" w:hAnsi="楷体" w:hint="eastAsia"/>
          <w:sz w:val="24"/>
        </w:rPr>
        <w:t>（1）注意老师朗读时对语气、语速、重音等的把握和处理。</w:t>
      </w:r>
    </w:p>
    <w:p w14:paraId="1EE892EB" w14:textId="77777777" w:rsidR="000D65AC" w:rsidRPr="00BE3D51" w:rsidRDefault="000D65AC" w:rsidP="00BE3D51">
      <w:pPr>
        <w:spacing w:line="360" w:lineRule="auto"/>
        <w:ind w:firstLineChars="200" w:firstLine="480"/>
        <w:rPr>
          <w:rFonts w:ascii="楷体" w:eastAsia="楷体" w:hAnsi="楷体" w:hint="eastAsia"/>
          <w:sz w:val="24"/>
        </w:rPr>
      </w:pPr>
      <w:r w:rsidRPr="00BE3D51">
        <w:rPr>
          <w:rFonts w:ascii="楷体" w:eastAsia="楷体" w:hAnsi="楷体" w:hint="eastAsia"/>
          <w:sz w:val="24"/>
        </w:rPr>
        <w:t>（2）画出自己深受触动的词语或句子。</w:t>
      </w:r>
    </w:p>
    <w:p w14:paraId="5B58FC43" w14:textId="77777777" w:rsidR="000D65AC" w:rsidRPr="00BE3D51" w:rsidRDefault="000D65AC" w:rsidP="00BE3D51">
      <w:pPr>
        <w:spacing w:line="360" w:lineRule="auto"/>
        <w:ind w:firstLineChars="200" w:firstLine="480"/>
        <w:rPr>
          <w:rFonts w:ascii="楷体" w:eastAsia="楷体" w:hAnsi="楷体" w:hint="eastAsia"/>
          <w:sz w:val="24"/>
        </w:rPr>
      </w:pPr>
      <w:r w:rsidRPr="00BE3D51">
        <w:rPr>
          <w:rFonts w:ascii="楷体" w:eastAsia="楷体" w:hAnsi="楷体" w:hint="eastAsia"/>
          <w:sz w:val="24"/>
        </w:rPr>
        <w:t>（3）概括式批注出你的听读感受，整体把握作者的思想情感。</w:t>
      </w:r>
    </w:p>
    <w:p w14:paraId="7FD28DB2" w14:textId="77777777" w:rsidR="000D65AC" w:rsidRPr="007D1224" w:rsidRDefault="000D65AC" w:rsidP="00BE3D51">
      <w:pPr>
        <w:spacing w:line="360" w:lineRule="auto"/>
        <w:ind w:firstLineChars="200" w:firstLine="480"/>
        <w:rPr>
          <w:rFonts w:ascii="楷体" w:eastAsia="楷体" w:hAnsi="楷体" w:hint="eastAsia"/>
          <w:sz w:val="24"/>
        </w:rPr>
      </w:pPr>
      <w:r>
        <w:rPr>
          <w:rFonts w:ascii="楷体" w:eastAsia="楷体" w:hAnsi="楷体" w:hint="eastAsia"/>
          <w:sz w:val="24"/>
        </w:rPr>
        <w:t>（学生</w:t>
      </w:r>
      <w:r w:rsidRPr="00BE3D51">
        <w:rPr>
          <w:rFonts w:ascii="楷体" w:eastAsia="楷体" w:hAnsi="楷体" w:hint="eastAsia"/>
          <w:sz w:val="24"/>
        </w:rPr>
        <w:t>认真听读完后，自由交流感受和批注，互相学习补充）</w:t>
      </w:r>
    </w:p>
    <w:p w14:paraId="4B92F36E" w14:textId="77777777" w:rsidR="000D65AC" w:rsidRDefault="000D65AC" w:rsidP="00BE3D51">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BE3D51">
        <w:rPr>
          <w:rFonts w:ascii="楷体" w:eastAsia="楷体" w:hAnsi="楷体" w:hint="eastAsia"/>
          <w:sz w:val="24"/>
        </w:rPr>
        <w:t>文章很有震撼力，听后有热血沸腾的感觉。文章的语言也很有气势，</w:t>
      </w:r>
      <w:r w:rsidRPr="00BE3D51">
        <w:rPr>
          <w:rFonts w:ascii="楷体" w:eastAsia="楷体" w:hAnsi="楷体" w:hint="eastAsia"/>
          <w:sz w:val="24"/>
        </w:rPr>
        <w:lastRenderedPageBreak/>
        <w:t>有一种不可阻挡的力量。从中可以听出作者复杂的情感，有怀念、赞美，也有忧伤、愤怒等。</w:t>
      </w:r>
    </w:p>
    <w:p w14:paraId="5F918FE9"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2.齐读课文，理解文题。</w:t>
      </w:r>
    </w:p>
    <w:p w14:paraId="6E4ACC63" w14:textId="77777777" w:rsidR="000D65AC" w:rsidRDefault="000D65AC" w:rsidP="00BE3D51">
      <w:pPr>
        <w:spacing w:line="360" w:lineRule="auto"/>
        <w:ind w:firstLineChars="200" w:firstLine="480"/>
        <w:rPr>
          <w:rFonts w:ascii="宋体" w:hAnsi="宋体" w:hint="eastAsia"/>
          <w:sz w:val="24"/>
        </w:rPr>
      </w:pPr>
      <w:r w:rsidRPr="00BE3D51">
        <w:rPr>
          <w:rFonts w:ascii="宋体" w:hAnsi="宋体" w:hint="eastAsia"/>
          <w:sz w:val="24"/>
        </w:rPr>
        <w:t>师：同学们在听读过程中已经初步感受到了这篇文章中蕴含的强烈的爱国情感，下面请同学们带着问题一起有感情地齐声朗读课文，进一步感受文章的情感。</w:t>
      </w:r>
    </w:p>
    <w:p w14:paraId="468FDDA3" w14:textId="77777777" w:rsidR="000D65AC" w:rsidRPr="00912FF0" w:rsidRDefault="007C7606" w:rsidP="00BE3D51">
      <w:pPr>
        <w:spacing w:line="360" w:lineRule="auto"/>
        <w:rPr>
          <w:rFonts w:ascii="宋体" w:hAnsi="宋体" w:hint="eastAsia"/>
          <w:sz w:val="24"/>
        </w:rPr>
      </w:pPr>
      <w:r>
        <w:rPr>
          <w:noProof/>
        </w:rPr>
        <w:pict w14:anchorId="00B57443">
          <v:shape id="_x0000_i1188" type="#_x0000_t75" style="width:468pt;height:17.25pt;visibility:visible">
            <v:imagedata r:id="rId14" o:title=""/>
          </v:shape>
        </w:pict>
      </w:r>
    </w:p>
    <w:p w14:paraId="183690CE" w14:textId="77777777" w:rsidR="000D65AC" w:rsidRPr="00BE3D51" w:rsidRDefault="000D65AC" w:rsidP="00BE3D51">
      <w:pPr>
        <w:spacing w:line="360" w:lineRule="auto"/>
        <w:ind w:firstLineChars="200" w:firstLine="480"/>
        <w:rPr>
          <w:rFonts w:ascii="楷体" w:eastAsia="楷体" w:hAnsi="楷体" w:hint="eastAsia"/>
          <w:sz w:val="24"/>
        </w:rPr>
      </w:pPr>
      <w:r w:rsidRPr="00BE3D51">
        <w:rPr>
          <w:rFonts w:ascii="楷体" w:eastAsia="楷体" w:hAnsi="楷体" w:hint="eastAsia"/>
          <w:sz w:val="24"/>
        </w:rPr>
        <w:t>（1）流畅、准确，并尽量读出刚才自己所体悟出的情感。</w:t>
      </w:r>
    </w:p>
    <w:p w14:paraId="005DF978" w14:textId="77777777" w:rsidR="000D65AC" w:rsidRPr="00BE3D51" w:rsidRDefault="000D65AC" w:rsidP="00BE3D51">
      <w:pPr>
        <w:spacing w:line="360" w:lineRule="auto"/>
        <w:ind w:firstLineChars="200" w:firstLine="480"/>
        <w:rPr>
          <w:rFonts w:ascii="楷体" w:eastAsia="楷体" w:hAnsi="楷体" w:hint="eastAsia"/>
          <w:sz w:val="24"/>
        </w:rPr>
      </w:pPr>
      <w:r w:rsidRPr="00BE3D51">
        <w:rPr>
          <w:rFonts w:ascii="楷体" w:eastAsia="楷体" w:hAnsi="楷体" w:hint="eastAsia"/>
          <w:sz w:val="24"/>
        </w:rPr>
        <w:t>（2）面对故土，作者发出了怎样的誓言？结合这个誓言，你是如何理解课文题目的？</w:t>
      </w:r>
    </w:p>
    <w:p w14:paraId="303820C6" w14:textId="77777777" w:rsidR="000D65AC" w:rsidRPr="007D1224" w:rsidRDefault="000D65AC" w:rsidP="00BE3D51">
      <w:pPr>
        <w:spacing w:line="360" w:lineRule="auto"/>
        <w:ind w:firstLineChars="200" w:firstLine="480"/>
        <w:rPr>
          <w:rFonts w:ascii="楷体" w:eastAsia="楷体" w:hAnsi="楷体" w:hint="eastAsia"/>
          <w:sz w:val="24"/>
        </w:rPr>
      </w:pPr>
      <w:r>
        <w:rPr>
          <w:rFonts w:ascii="楷体" w:eastAsia="楷体" w:hAnsi="楷体" w:hint="eastAsia"/>
          <w:sz w:val="24"/>
        </w:rPr>
        <w:t>（学生</w:t>
      </w:r>
      <w:r w:rsidRPr="00BE3D51">
        <w:rPr>
          <w:rFonts w:ascii="楷体" w:eastAsia="楷体" w:hAnsi="楷体" w:hint="eastAsia"/>
          <w:sz w:val="24"/>
        </w:rPr>
        <w:t>齐读完后</w:t>
      </w:r>
      <w:r>
        <w:rPr>
          <w:rFonts w:ascii="楷体" w:eastAsia="楷体" w:hAnsi="楷体" w:hint="eastAsia"/>
          <w:sz w:val="24"/>
        </w:rPr>
        <w:t>，教</w:t>
      </w:r>
      <w:r w:rsidRPr="00BE3D51">
        <w:rPr>
          <w:rFonts w:ascii="楷体" w:eastAsia="楷体" w:hAnsi="楷体" w:hint="eastAsia"/>
          <w:sz w:val="24"/>
        </w:rPr>
        <w:t>师点评朗读情况，指名回答问题）</w:t>
      </w:r>
    </w:p>
    <w:p w14:paraId="744E1DE6" w14:textId="77777777" w:rsidR="000D65AC" w:rsidRDefault="000D65AC" w:rsidP="00BE3D51">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BE3D51">
        <w:rPr>
          <w:rFonts w:ascii="楷体" w:eastAsia="楷体" w:hAnsi="楷体" w:hint="eastAsia"/>
          <w:sz w:val="24"/>
        </w:rPr>
        <w:t>面对故土，作者发出了“我要回到她的身边，我答应过我一定会回去。为了她，我愿付出一切。我必须看见一个更美丽的故乡出现在我的面前——或者我的坟前，而我将用我的泪水，洗去她一切的污秽和耻辱”的誓言。课文题目“土地的誓言”是指作者“面对土地发出的誓言”，不是“土地本身发出的誓言”。</w:t>
      </w:r>
    </w:p>
    <w:p w14:paraId="73DE0433"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3.指导学生朗读“誓言”部分。</w:t>
      </w:r>
    </w:p>
    <w:p w14:paraId="27541E47" w14:textId="77777777" w:rsidR="000D65AC" w:rsidRDefault="000D65AC" w:rsidP="00BE3D51">
      <w:pPr>
        <w:spacing w:line="360" w:lineRule="auto"/>
        <w:ind w:firstLineChars="200" w:firstLine="480"/>
        <w:rPr>
          <w:rFonts w:ascii="宋体" w:hAnsi="宋体" w:hint="eastAsia"/>
          <w:sz w:val="24"/>
        </w:rPr>
      </w:pPr>
      <w:r w:rsidRPr="00BE3D51">
        <w:rPr>
          <w:rFonts w:ascii="宋体" w:hAnsi="宋体" w:hint="eastAsia"/>
          <w:sz w:val="24"/>
        </w:rPr>
        <w:t>可采取指名读、小组读、齐读等形式，让同学们感受“誓言”表达的情感，并归纳出来</w:t>
      </w:r>
      <w:r>
        <w:rPr>
          <w:rFonts w:ascii="宋体" w:hAnsi="宋体" w:hint="eastAsia"/>
          <w:sz w:val="24"/>
        </w:rPr>
        <w:t>作</w:t>
      </w:r>
      <w:r w:rsidRPr="00BE3D51">
        <w:rPr>
          <w:rFonts w:ascii="宋体" w:hAnsi="宋体" w:hint="eastAsia"/>
          <w:sz w:val="24"/>
        </w:rPr>
        <w:t>好批注。</w:t>
      </w:r>
    </w:p>
    <w:p w14:paraId="611A461C" w14:textId="77777777" w:rsidR="000D65AC" w:rsidRDefault="000D65AC" w:rsidP="00BE3D51">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BE3D51">
        <w:rPr>
          <w:rFonts w:ascii="楷体" w:eastAsia="楷体" w:hAnsi="楷体" w:hint="eastAsia"/>
          <w:sz w:val="24"/>
        </w:rPr>
        <w:t>作者发出了“我必定为她而战斗到底”的誓言，表达了作者誓死保卫家乡的决心。</w:t>
      </w:r>
    </w:p>
    <w:p w14:paraId="4800827A" w14:textId="77777777" w:rsidR="000D65AC" w:rsidRDefault="000D65AC" w:rsidP="00912FF0">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569A6826" w14:textId="77777777" w:rsidR="000D65AC" w:rsidRPr="007D1224" w:rsidRDefault="000D65AC" w:rsidP="001C2EA5">
      <w:pPr>
        <w:spacing w:line="360" w:lineRule="auto"/>
        <w:ind w:firstLineChars="200" w:firstLine="480"/>
        <w:rPr>
          <w:rFonts w:ascii="楷体" w:eastAsia="楷体" w:hAnsi="楷体" w:hint="eastAsia"/>
          <w:sz w:val="24"/>
        </w:rPr>
      </w:pPr>
      <w:r w:rsidRPr="00BE3D51">
        <w:rPr>
          <w:rFonts w:ascii="楷体" w:eastAsia="楷体" w:hAnsi="楷体" w:hint="eastAsia"/>
          <w:sz w:val="24"/>
        </w:rPr>
        <w:t>此环节引导学生从朗读入手，结合题目解读，整体把握课文中心，</w:t>
      </w:r>
      <w:r w:rsidRPr="001C2EA5">
        <w:rPr>
          <w:rFonts w:ascii="楷体" w:eastAsia="楷体" w:hAnsi="楷体" w:hint="eastAsia"/>
          <w:sz w:val="24"/>
        </w:rPr>
        <w:t>使学生对文章有整体的感知</w:t>
      </w:r>
      <w:r w:rsidRPr="00BE3D51">
        <w:rPr>
          <w:rFonts w:ascii="楷体" w:eastAsia="楷体" w:hAnsi="楷体" w:hint="eastAsia"/>
          <w:sz w:val="24"/>
        </w:rPr>
        <w:t>，为后面深入研读课文打下基础。</w:t>
      </w:r>
    </w:p>
    <w:p w14:paraId="7C9A4DDF" w14:textId="77777777" w:rsidR="000D65AC" w:rsidRPr="00912FF0" w:rsidRDefault="000D65AC" w:rsidP="00912FF0">
      <w:pPr>
        <w:spacing w:line="360" w:lineRule="auto"/>
        <w:rPr>
          <w:rFonts w:ascii="宋体" w:hAnsi="宋体" w:hint="eastAsia"/>
          <w:b/>
          <w:bCs/>
          <w:sz w:val="24"/>
        </w:rPr>
      </w:pPr>
      <w:r w:rsidRPr="00BE3D51">
        <w:rPr>
          <w:rFonts w:ascii="宋体" w:hAnsi="宋体" w:hint="eastAsia"/>
          <w:b/>
          <w:bCs/>
          <w:sz w:val="24"/>
        </w:rPr>
        <w:t>四、再读课文，体会情感</w:t>
      </w:r>
    </w:p>
    <w:p w14:paraId="46AA5C92"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1.找抒情句，</w:t>
      </w:r>
      <w:r>
        <w:rPr>
          <w:rFonts w:ascii="宋体" w:hAnsi="宋体" w:hint="eastAsia"/>
          <w:sz w:val="24"/>
        </w:rPr>
        <w:t>作批注</w:t>
      </w:r>
      <w:r w:rsidRPr="00BE3D51">
        <w:rPr>
          <w:rFonts w:ascii="宋体" w:hAnsi="宋体" w:hint="eastAsia"/>
          <w:sz w:val="24"/>
        </w:rPr>
        <w:t>。</w:t>
      </w:r>
    </w:p>
    <w:p w14:paraId="10AE30EC" w14:textId="77777777" w:rsidR="000D65AC" w:rsidRPr="00BE3D51" w:rsidRDefault="000D65AC" w:rsidP="00BE3D51">
      <w:pPr>
        <w:spacing w:line="360" w:lineRule="auto"/>
        <w:ind w:firstLineChars="200" w:firstLine="480"/>
        <w:rPr>
          <w:rFonts w:ascii="宋体" w:hAnsi="宋体" w:hint="eastAsia"/>
          <w:sz w:val="24"/>
        </w:rPr>
      </w:pPr>
      <w:r w:rsidRPr="00BE3D51">
        <w:rPr>
          <w:rFonts w:ascii="宋体" w:hAnsi="宋体" w:hint="eastAsia"/>
          <w:sz w:val="24"/>
        </w:rPr>
        <w:t>师：在《黄河颂》的课后练习中，同学们学习了直接抒情和间接抒情。请同学们再次朗读课文，画出课文中作者直接抒发强烈情感的语句，在旁边批注理解。</w:t>
      </w:r>
    </w:p>
    <w:p w14:paraId="05978616" w14:textId="77777777" w:rsidR="000D65AC" w:rsidRPr="00BE3D51" w:rsidRDefault="000D65AC" w:rsidP="00BE3D51">
      <w:pPr>
        <w:spacing w:line="360" w:lineRule="auto"/>
        <w:ind w:firstLineChars="200" w:firstLine="480"/>
        <w:rPr>
          <w:rFonts w:ascii="楷体" w:eastAsia="楷体" w:hAnsi="楷体" w:hint="eastAsia"/>
          <w:sz w:val="24"/>
        </w:rPr>
      </w:pPr>
      <w:r>
        <w:rPr>
          <w:rFonts w:ascii="楷体" w:eastAsia="楷体" w:hAnsi="楷体" w:hint="eastAsia"/>
          <w:sz w:val="24"/>
        </w:rPr>
        <w:t>（学生</w:t>
      </w:r>
      <w:r w:rsidRPr="00BE3D51">
        <w:rPr>
          <w:rFonts w:ascii="楷体" w:eastAsia="楷体" w:hAnsi="楷体" w:hint="eastAsia"/>
          <w:sz w:val="24"/>
        </w:rPr>
        <w:t>自由朗读课文，圈画句子</w:t>
      </w:r>
      <w:r>
        <w:rPr>
          <w:rFonts w:ascii="楷体" w:eastAsia="楷体" w:hAnsi="楷体" w:hint="eastAsia"/>
          <w:sz w:val="24"/>
        </w:rPr>
        <w:t>作批注</w:t>
      </w:r>
      <w:r w:rsidRPr="00BE3D51">
        <w:rPr>
          <w:rFonts w:ascii="楷体" w:eastAsia="楷体" w:hAnsi="楷体" w:hint="eastAsia"/>
          <w:sz w:val="24"/>
        </w:rPr>
        <w:t>，然后交流发言。直接抒情的句子很多，</w:t>
      </w:r>
      <w:r>
        <w:rPr>
          <w:rFonts w:ascii="楷体" w:eastAsia="楷体" w:hAnsi="楷体" w:hint="eastAsia"/>
          <w:sz w:val="24"/>
        </w:rPr>
        <w:t>学</w:t>
      </w:r>
      <w:r w:rsidRPr="00BE3D51">
        <w:rPr>
          <w:rFonts w:ascii="楷体" w:eastAsia="楷体" w:hAnsi="楷体" w:hint="eastAsia"/>
          <w:sz w:val="24"/>
        </w:rPr>
        <w:t>生分析得有理有据就可以）</w:t>
      </w:r>
    </w:p>
    <w:p w14:paraId="20FF9DE3" w14:textId="77777777" w:rsidR="000D65AC" w:rsidRDefault="000D65AC" w:rsidP="00BE3D51">
      <w:pPr>
        <w:spacing w:line="360" w:lineRule="auto"/>
        <w:ind w:firstLineChars="200" w:firstLine="480"/>
        <w:rPr>
          <w:rFonts w:ascii="宋体" w:hAnsi="宋体" w:hint="eastAsia"/>
          <w:sz w:val="24"/>
        </w:rPr>
      </w:pPr>
      <w:r>
        <w:rPr>
          <w:rFonts w:ascii="宋体" w:hAnsi="宋体" w:hint="eastAsia"/>
          <w:sz w:val="24"/>
        </w:rPr>
        <w:t>教</w:t>
      </w:r>
      <w:r w:rsidRPr="00BE3D51">
        <w:rPr>
          <w:rFonts w:ascii="宋体" w:hAnsi="宋体" w:hint="eastAsia"/>
          <w:sz w:val="24"/>
        </w:rPr>
        <w:t>师引导</w:t>
      </w:r>
      <w:r>
        <w:rPr>
          <w:rFonts w:ascii="宋体" w:hAnsi="宋体" w:hint="eastAsia"/>
          <w:sz w:val="24"/>
        </w:rPr>
        <w:t>学</w:t>
      </w:r>
      <w:r w:rsidRPr="00BE3D51">
        <w:rPr>
          <w:rFonts w:ascii="宋体" w:hAnsi="宋体" w:hint="eastAsia"/>
          <w:sz w:val="24"/>
        </w:rPr>
        <w:t>生重点关注下面这些语句：</w:t>
      </w:r>
    </w:p>
    <w:p w14:paraId="0958C12B" w14:textId="77777777" w:rsidR="000D65AC" w:rsidRPr="00912FF0" w:rsidRDefault="007C7606" w:rsidP="00912FF0">
      <w:pPr>
        <w:spacing w:line="360" w:lineRule="auto"/>
        <w:rPr>
          <w:rFonts w:ascii="宋体" w:hAnsi="宋体" w:hint="eastAsia"/>
          <w:sz w:val="24"/>
        </w:rPr>
      </w:pPr>
      <w:r>
        <w:rPr>
          <w:noProof/>
        </w:rPr>
        <w:lastRenderedPageBreak/>
        <w:pict w14:anchorId="4267B9F8">
          <v:shape id="_x0000_i1189" type="#_x0000_t75" style="width:468pt;height:17.25pt;visibility:visible">
            <v:imagedata r:id="rId14" o:title=""/>
          </v:shape>
        </w:pict>
      </w:r>
    </w:p>
    <w:p w14:paraId="2CF74ED6" w14:textId="77777777" w:rsidR="000D65AC" w:rsidRPr="00835A52"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（1）对于广大的关东原野，我心里怀着挚痛的热爱。</w:t>
      </w:r>
    </w:p>
    <w:p w14:paraId="269834C5" w14:textId="77777777" w:rsidR="000D65AC" w:rsidRPr="00835A52"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（2）我无时无刻不听见她呼唤我的名字，无时无刻不听见她召唤我回去。</w:t>
      </w:r>
    </w:p>
    <w:p w14:paraId="382D38EB" w14:textId="77777777" w:rsidR="000D65AC" w:rsidRPr="00835A52"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（3）这时我听到故乡在召唤我，故乡有一种声音在召唤着我。她低低地呼唤着我的名字，声音是那样的急切，使我不得不回去。</w:t>
      </w:r>
    </w:p>
    <w:p w14:paraId="39ED508F" w14:textId="77777777" w:rsidR="000D65AC" w:rsidRPr="00835A52"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（4）</w:t>
      </w:r>
      <w:r w:rsidRPr="00763C59">
        <w:rPr>
          <w:rFonts w:ascii="楷体" w:eastAsia="楷体" w:hAnsi="楷体" w:hint="eastAsia"/>
          <w:sz w:val="24"/>
        </w:rPr>
        <w:t>当我记起故乡的时候，……像我的心喷涌着血液一样</w:t>
      </w:r>
      <w:r w:rsidRPr="00835A52">
        <w:rPr>
          <w:rFonts w:ascii="楷体" w:eastAsia="楷体" w:hAnsi="楷体" w:hint="eastAsia"/>
          <w:sz w:val="24"/>
        </w:rPr>
        <w:t>。</w:t>
      </w:r>
    </w:p>
    <w:p w14:paraId="603858D6" w14:textId="77777777" w:rsidR="000D65AC" w:rsidRPr="00835A52" w:rsidRDefault="000D65AC" w:rsidP="00763C59">
      <w:pPr>
        <w:spacing w:line="360" w:lineRule="auto"/>
        <w:ind w:firstLineChars="200" w:firstLine="480"/>
        <w:rPr>
          <w:rFonts w:ascii="楷体" w:eastAsia="楷体" w:hAnsi="楷体" w:hint="eastAsia"/>
          <w:sz w:val="24"/>
        </w:rPr>
      </w:pPr>
      <w:r w:rsidRPr="00835A52">
        <w:rPr>
          <w:rFonts w:ascii="楷体" w:eastAsia="楷体" w:hAnsi="楷体" w:hint="eastAsia"/>
          <w:sz w:val="24"/>
        </w:rPr>
        <w:t>（5）</w:t>
      </w:r>
      <w:r w:rsidRPr="00763C59">
        <w:rPr>
          <w:rFonts w:ascii="楷体" w:eastAsia="楷体" w:hAnsi="楷体" w:hint="eastAsia"/>
          <w:sz w:val="24"/>
        </w:rPr>
        <w:t>土地是我的母亲</w:t>
      </w:r>
      <w:r w:rsidRPr="00784093">
        <w:rPr>
          <w:rFonts w:ascii="楷体" w:eastAsia="楷体" w:hAnsi="楷体" w:hint="eastAsia"/>
          <w:sz w:val="24"/>
        </w:rPr>
        <w:t>，我的每一寸皮肤，都有着土粒；我的手掌</w:t>
      </w:r>
      <w:r>
        <w:rPr>
          <w:rFonts w:ascii="楷体" w:eastAsia="楷体" w:hAnsi="楷体" w:hint="eastAsia"/>
          <w:sz w:val="24"/>
        </w:rPr>
        <w:t>一</w:t>
      </w:r>
      <w:r w:rsidRPr="00784093">
        <w:rPr>
          <w:rFonts w:ascii="楷体" w:eastAsia="楷体" w:hAnsi="楷体" w:hint="eastAsia"/>
          <w:sz w:val="24"/>
        </w:rPr>
        <w:t>接近土</w:t>
      </w:r>
      <w:r w:rsidRPr="00763C59">
        <w:rPr>
          <w:rFonts w:ascii="楷体" w:eastAsia="楷体" w:hAnsi="楷体" w:hint="eastAsia"/>
          <w:sz w:val="24"/>
        </w:rPr>
        <w:t>地</w:t>
      </w:r>
      <w:r w:rsidRPr="00784093">
        <w:rPr>
          <w:rFonts w:ascii="楷体" w:eastAsia="楷体" w:hAnsi="楷体" w:hint="eastAsia"/>
          <w:sz w:val="24"/>
        </w:rPr>
        <w:t>，心就变得平静。</w:t>
      </w:r>
      <w:r w:rsidRPr="00763C59">
        <w:rPr>
          <w:rFonts w:ascii="楷体" w:eastAsia="楷体" w:hAnsi="楷体" w:hint="eastAsia"/>
          <w:sz w:val="24"/>
        </w:rPr>
        <w:t>我是土地的族系</w:t>
      </w:r>
      <w:r w:rsidRPr="00784093">
        <w:rPr>
          <w:rFonts w:ascii="楷体" w:eastAsia="楷体" w:hAnsi="楷体" w:hint="eastAsia"/>
          <w:sz w:val="24"/>
        </w:rPr>
        <w:t>，我不能离开她</w:t>
      </w:r>
      <w:r w:rsidRPr="00835A52">
        <w:rPr>
          <w:rFonts w:ascii="楷体" w:eastAsia="楷体" w:hAnsi="楷体" w:hint="eastAsia"/>
          <w:sz w:val="24"/>
        </w:rPr>
        <w:t>。</w:t>
      </w:r>
    </w:p>
    <w:p w14:paraId="6CB4F03E" w14:textId="77777777" w:rsidR="000D65AC" w:rsidRDefault="000D65AC" w:rsidP="00763C59">
      <w:pPr>
        <w:spacing w:line="360" w:lineRule="auto"/>
        <w:ind w:firstLineChars="200" w:firstLine="480"/>
        <w:rPr>
          <w:rFonts w:ascii="楷体" w:eastAsia="楷体" w:hAnsi="楷体" w:hint="eastAsia"/>
          <w:sz w:val="24"/>
        </w:rPr>
      </w:pPr>
      <w:r w:rsidRPr="00835A52">
        <w:rPr>
          <w:rFonts w:ascii="楷体" w:eastAsia="楷体" w:hAnsi="楷体" w:hint="eastAsia"/>
          <w:sz w:val="24"/>
        </w:rPr>
        <w:t>（6）</w:t>
      </w:r>
      <w:r w:rsidRPr="00763C59">
        <w:rPr>
          <w:rFonts w:ascii="楷体" w:eastAsia="楷体" w:hAnsi="楷体" w:hint="eastAsia"/>
          <w:sz w:val="24"/>
        </w:rPr>
        <w:t>没有人能够忘记她</w:t>
      </w:r>
      <w:r w:rsidRPr="00784093">
        <w:rPr>
          <w:rFonts w:ascii="楷体" w:eastAsia="楷体" w:hAnsi="楷体" w:hint="eastAsia"/>
          <w:sz w:val="24"/>
        </w:rPr>
        <w:t>。</w:t>
      </w:r>
      <w:r w:rsidRPr="00763C59">
        <w:rPr>
          <w:rFonts w:ascii="楷体" w:eastAsia="楷体" w:hAnsi="楷体" w:hint="eastAsia"/>
          <w:sz w:val="24"/>
        </w:rPr>
        <w:t>我必定为她而战斗到底</w:t>
      </w:r>
      <w:r w:rsidRPr="00784093">
        <w:rPr>
          <w:rFonts w:ascii="楷体" w:eastAsia="楷体" w:hAnsi="楷体" w:hint="eastAsia"/>
          <w:sz w:val="24"/>
        </w:rPr>
        <w:t>。</w:t>
      </w:r>
      <w:r w:rsidRPr="00763C59">
        <w:rPr>
          <w:rFonts w:ascii="楷体" w:eastAsia="楷体" w:hAnsi="楷体" w:hint="eastAsia"/>
          <w:sz w:val="24"/>
        </w:rPr>
        <w:t>土地</w:t>
      </w:r>
      <w:r w:rsidRPr="00784093">
        <w:rPr>
          <w:rFonts w:ascii="楷体" w:eastAsia="楷体" w:hAnsi="楷体" w:hint="eastAsia"/>
          <w:sz w:val="24"/>
        </w:rPr>
        <w:t>，原野，我的家乡，</w:t>
      </w:r>
      <w:r w:rsidRPr="00763C59">
        <w:rPr>
          <w:rFonts w:ascii="楷体" w:eastAsia="楷体" w:hAnsi="楷体" w:hint="eastAsia"/>
          <w:sz w:val="24"/>
        </w:rPr>
        <w:t>你必须被解放</w:t>
      </w:r>
      <w:r>
        <w:rPr>
          <w:rFonts w:ascii="楷体" w:eastAsia="楷体" w:hAnsi="楷体" w:hint="eastAsia"/>
          <w:sz w:val="24"/>
        </w:rPr>
        <w:t>！</w:t>
      </w:r>
      <w:r w:rsidRPr="00763C59">
        <w:rPr>
          <w:rFonts w:ascii="楷体" w:eastAsia="楷体" w:hAnsi="楷体" w:hint="eastAsia"/>
          <w:sz w:val="24"/>
        </w:rPr>
        <w:t>你必须站立</w:t>
      </w:r>
      <w:r>
        <w:rPr>
          <w:rFonts w:ascii="楷体" w:eastAsia="楷体" w:hAnsi="楷体" w:hint="eastAsia"/>
          <w:sz w:val="24"/>
        </w:rPr>
        <w:t>！</w:t>
      </w:r>
    </w:p>
    <w:p w14:paraId="747166F1" w14:textId="77777777" w:rsidR="000D65AC" w:rsidRPr="00763C59" w:rsidRDefault="000D65AC" w:rsidP="00763C59">
      <w:pPr>
        <w:spacing w:line="360" w:lineRule="auto"/>
        <w:ind w:firstLineChars="200" w:firstLine="480"/>
        <w:rPr>
          <w:rFonts w:ascii="楷体" w:eastAsia="楷体" w:hAnsi="楷体" w:hint="eastAsia"/>
          <w:sz w:val="24"/>
        </w:rPr>
      </w:pPr>
      <w:r w:rsidRPr="00835A52">
        <w:rPr>
          <w:rFonts w:ascii="楷体" w:eastAsia="楷体" w:hAnsi="楷体" w:hint="eastAsia"/>
          <w:sz w:val="24"/>
        </w:rPr>
        <w:t>（</w:t>
      </w:r>
      <w:r>
        <w:rPr>
          <w:rFonts w:ascii="楷体" w:eastAsia="楷体" w:hAnsi="楷体" w:hint="eastAsia"/>
          <w:sz w:val="24"/>
        </w:rPr>
        <w:t>7</w:t>
      </w:r>
      <w:r w:rsidRPr="00835A52">
        <w:rPr>
          <w:rFonts w:ascii="楷体" w:eastAsia="楷体" w:hAnsi="楷体" w:hint="eastAsia"/>
          <w:sz w:val="24"/>
        </w:rPr>
        <w:t>）为了她，我愿付出一切。我必须看见一个更美丽的故乡出现在我的面前——或者我的坟前，而我将用我的泪水，洗去她一切的污秽和耻辱。</w:t>
      </w:r>
    </w:p>
    <w:p w14:paraId="3D872576" w14:textId="77777777" w:rsidR="000D65AC" w:rsidRPr="00835A52" w:rsidRDefault="000D65AC" w:rsidP="00370F02">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835A52">
        <w:rPr>
          <w:rFonts w:ascii="楷体" w:eastAsia="楷体" w:hAnsi="楷体" w:hint="eastAsia"/>
          <w:sz w:val="24"/>
        </w:rPr>
        <w:t>（1）</w:t>
      </w:r>
      <w:r w:rsidRPr="00370F02">
        <w:rPr>
          <w:rFonts w:ascii="楷体" w:eastAsia="楷体" w:hAnsi="楷体" w:hint="eastAsia"/>
          <w:sz w:val="24"/>
        </w:rPr>
        <w:t>直接运用感情强烈的词语，“挚痛”表明爱之深切，直接抒发了对故乡深切的热爱之情</w:t>
      </w:r>
      <w:r w:rsidRPr="00835A52">
        <w:rPr>
          <w:rFonts w:ascii="楷体" w:eastAsia="楷体" w:hAnsi="楷体" w:hint="eastAsia"/>
          <w:sz w:val="24"/>
        </w:rPr>
        <w:t>。</w:t>
      </w:r>
    </w:p>
    <w:p w14:paraId="04B4E7BA" w14:textId="77777777" w:rsidR="000D65AC" w:rsidRPr="00835A52" w:rsidRDefault="000D65AC" w:rsidP="00D5443A">
      <w:pPr>
        <w:spacing w:line="360" w:lineRule="auto"/>
        <w:ind w:firstLineChars="200" w:firstLine="480"/>
        <w:rPr>
          <w:rFonts w:ascii="楷体" w:eastAsia="楷体" w:hAnsi="楷体" w:hint="eastAsia"/>
          <w:sz w:val="24"/>
        </w:rPr>
      </w:pPr>
      <w:r w:rsidRPr="00835A52">
        <w:rPr>
          <w:rFonts w:ascii="楷体" w:eastAsia="楷体" w:hAnsi="楷体" w:hint="eastAsia"/>
          <w:sz w:val="24"/>
        </w:rPr>
        <w:t>（2）</w:t>
      </w:r>
      <w:r w:rsidRPr="00D5443A">
        <w:rPr>
          <w:rFonts w:ascii="楷体" w:eastAsia="楷体" w:hAnsi="楷体" w:hint="eastAsia"/>
          <w:sz w:val="24"/>
        </w:rPr>
        <w:t>运用移情于物的手法，写故乡召唤自己，实际上是想表达自己思念故乡，故乡令自己魂牵梦萦，这样写使感情显得更加浓烈、深挚</w:t>
      </w:r>
      <w:r w:rsidRPr="00835A52">
        <w:rPr>
          <w:rFonts w:ascii="楷体" w:eastAsia="楷体" w:hAnsi="楷体" w:hint="eastAsia"/>
          <w:sz w:val="24"/>
        </w:rPr>
        <w:t>。</w:t>
      </w:r>
    </w:p>
    <w:p w14:paraId="2B2A8577" w14:textId="77777777" w:rsidR="000D65AC" w:rsidRPr="00835A52" w:rsidRDefault="000D65AC" w:rsidP="009913E1">
      <w:pPr>
        <w:spacing w:line="360" w:lineRule="auto"/>
        <w:ind w:firstLineChars="200" w:firstLine="480"/>
        <w:rPr>
          <w:rFonts w:ascii="楷体" w:eastAsia="楷体" w:hAnsi="楷体" w:hint="eastAsia"/>
          <w:sz w:val="24"/>
        </w:rPr>
      </w:pPr>
      <w:r w:rsidRPr="00835A52">
        <w:rPr>
          <w:rFonts w:ascii="楷体" w:eastAsia="楷体" w:hAnsi="楷体" w:hint="eastAsia"/>
          <w:sz w:val="24"/>
        </w:rPr>
        <w:t>（3）</w:t>
      </w:r>
      <w:r w:rsidRPr="009913E1">
        <w:rPr>
          <w:rFonts w:ascii="楷体" w:eastAsia="楷体" w:hAnsi="楷体" w:hint="eastAsia"/>
          <w:sz w:val="24"/>
        </w:rPr>
        <w:t>表面上写故乡对“我”的呼唤，虽“低低地”，却“那样地急切”，实则写出了“我”急切想要回到故乡的愿望，表达了“我”对故乡的深切热爱与眷念之情</w:t>
      </w:r>
      <w:r w:rsidRPr="00835A52">
        <w:rPr>
          <w:rFonts w:ascii="楷体" w:eastAsia="楷体" w:hAnsi="楷体" w:hint="eastAsia"/>
          <w:sz w:val="24"/>
        </w:rPr>
        <w:t>。</w:t>
      </w:r>
    </w:p>
    <w:p w14:paraId="194EF73B" w14:textId="77777777" w:rsidR="000D65AC" w:rsidRPr="00835A52" w:rsidRDefault="000D65AC" w:rsidP="009913E1">
      <w:pPr>
        <w:spacing w:line="360" w:lineRule="auto"/>
        <w:ind w:firstLineChars="200" w:firstLine="480"/>
        <w:rPr>
          <w:rFonts w:ascii="楷体" w:eastAsia="楷体" w:hAnsi="楷体" w:hint="eastAsia"/>
          <w:sz w:val="24"/>
        </w:rPr>
      </w:pPr>
      <w:r w:rsidRPr="00835A52">
        <w:rPr>
          <w:rFonts w:ascii="楷体" w:eastAsia="楷体" w:hAnsi="楷体" w:hint="eastAsia"/>
          <w:sz w:val="24"/>
        </w:rPr>
        <w:t>（4）</w:t>
      </w:r>
      <w:r w:rsidRPr="009913E1">
        <w:rPr>
          <w:rFonts w:ascii="楷体" w:eastAsia="楷体" w:hAnsi="楷体" w:hint="eastAsia"/>
          <w:sz w:val="24"/>
        </w:rPr>
        <w:t>运用比喻和联想的手法，由大地深层涌动的岩浆联想到自己内心的沸腾，表达了对故乡深沉的爱。</w:t>
      </w:r>
    </w:p>
    <w:p w14:paraId="056F537A" w14:textId="77777777" w:rsidR="000D65AC" w:rsidRPr="00835A52" w:rsidRDefault="000D65AC" w:rsidP="009913E1">
      <w:pPr>
        <w:spacing w:line="360" w:lineRule="auto"/>
        <w:ind w:firstLineChars="200" w:firstLine="480"/>
        <w:rPr>
          <w:rFonts w:ascii="楷体" w:eastAsia="楷体" w:hAnsi="楷体" w:hint="eastAsia"/>
          <w:sz w:val="24"/>
        </w:rPr>
      </w:pPr>
      <w:r w:rsidRPr="00835A52">
        <w:rPr>
          <w:rFonts w:ascii="楷体" w:eastAsia="楷体" w:hAnsi="楷体" w:hint="eastAsia"/>
          <w:sz w:val="24"/>
        </w:rPr>
        <w:t>（5）</w:t>
      </w:r>
      <w:r w:rsidRPr="009913E1">
        <w:rPr>
          <w:rFonts w:ascii="楷体" w:eastAsia="楷体" w:hAnsi="楷体" w:hint="eastAsia"/>
          <w:sz w:val="24"/>
        </w:rPr>
        <w:t>运用比喻的修辞手法，将土地比作母亲，把自己与土地融为一体，倾吐与故乡的血脉相连之情</w:t>
      </w:r>
      <w:r w:rsidRPr="00835A52">
        <w:rPr>
          <w:rFonts w:ascii="楷体" w:eastAsia="楷体" w:hAnsi="楷体" w:hint="eastAsia"/>
          <w:sz w:val="24"/>
        </w:rPr>
        <w:t>。</w:t>
      </w:r>
    </w:p>
    <w:p w14:paraId="1AE215E9" w14:textId="77777777" w:rsidR="000D65AC" w:rsidRDefault="000D65AC" w:rsidP="009913E1">
      <w:pPr>
        <w:spacing w:line="360" w:lineRule="auto"/>
        <w:ind w:firstLineChars="200" w:firstLine="480"/>
        <w:rPr>
          <w:rFonts w:ascii="楷体" w:eastAsia="楷体" w:hAnsi="楷体" w:hint="eastAsia"/>
          <w:sz w:val="24"/>
        </w:rPr>
      </w:pPr>
      <w:r w:rsidRPr="00835A52">
        <w:rPr>
          <w:rFonts w:ascii="楷体" w:eastAsia="楷体" w:hAnsi="楷体" w:hint="eastAsia"/>
          <w:sz w:val="24"/>
        </w:rPr>
        <w:t>（6）</w:t>
      </w:r>
      <w:r w:rsidRPr="009913E1">
        <w:rPr>
          <w:rFonts w:ascii="楷体" w:eastAsia="楷体" w:hAnsi="楷体" w:hint="eastAsia"/>
          <w:sz w:val="24"/>
        </w:rPr>
        <w:t>用呼告、人称转换的方式，感情逐步增强。</w:t>
      </w:r>
      <w:r w:rsidRPr="009913E1">
        <w:rPr>
          <w:rFonts w:ascii="楷体" w:eastAsia="楷体" w:hAnsi="楷体"/>
          <w:sz w:val="24"/>
        </w:rPr>
        <w:t>“</w:t>
      </w:r>
      <w:r w:rsidRPr="009913E1">
        <w:rPr>
          <w:rFonts w:ascii="楷体" w:eastAsia="楷体" w:hAnsi="楷体" w:hint="eastAsia"/>
          <w:sz w:val="24"/>
        </w:rPr>
        <w:t>必定”“必须”表达了作者愿为故乡战斗到底的坚定信念和决心</w:t>
      </w:r>
      <w:r w:rsidRPr="00835A52">
        <w:rPr>
          <w:rFonts w:ascii="楷体" w:eastAsia="楷体" w:hAnsi="楷体" w:hint="eastAsia"/>
          <w:sz w:val="24"/>
        </w:rPr>
        <w:t>。</w:t>
      </w:r>
    </w:p>
    <w:p w14:paraId="6E6F5406" w14:textId="77777777" w:rsidR="000D65AC" w:rsidRPr="00D5443A" w:rsidRDefault="000D65AC" w:rsidP="009913E1">
      <w:pPr>
        <w:spacing w:line="360" w:lineRule="auto"/>
        <w:ind w:firstLineChars="200" w:firstLine="480"/>
        <w:rPr>
          <w:rFonts w:ascii="楷体" w:eastAsia="楷体" w:hAnsi="楷体" w:hint="eastAsia"/>
          <w:sz w:val="24"/>
        </w:rPr>
      </w:pPr>
      <w:r w:rsidRPr="00835A52">
        <w:rPr>
          <w:rFonts w:ascii="楷体" w:eastAsia="楷体" w:hAnsi="楷体" w:hint="eastAsia"/>
          <w:sz w:val="24"/>
        </w:rPr>
        <w:t>（</w:t>
      </w:r>
      <w:r>
        <w:rPr>
          <w:rFonts w:ascii="楷体" w:eastAsia="楷体" w:hAnsi="楷体" w:hint="eastAsia"/>
          <w:sz w:val="24"/>
        </w:rPr>
        <w:t>7</w:t>
      </w:r>
      <w:r w:rsidRPr="00835A52">
        <w:rPr>
          <w:rFonts w:ascii="楷体" w:eastAsia="楷体" w:hAnsi="楷体" w:hint="eastAsia"/>
          <w:sz w:val="24"/>
        </w:rPr>
        <w:t>）</w:t>
      </w:r>
      <w:r w:rsidRPr="009913E1">
        <w:rPr>
          <w:rFonts w:ascii="楷体" w:eastAsia="楷体" w:hAnsi="楷体" w:hint="eastAsia"/>
          <w:sz w:val="24"/>
        </w:rPr>
        <w:t>用感情强烈的词语直接抒情，表现了愿为故乡奉献一切、牺牲一切的决心</w:t>
      </w:r>
      <w:r w:rsidRPr="00835A52">
        <w:rPr>
          <w:rFonts w:ascii="楷体" w:eastAsia="楷体" w:hAnsi="楷体" w:hint="eastAsia"/>
          <w:sz w:val="24"/>
        </w:rPr>
        <w:t>。</w:t>
      </w:r>
    </w:p>
    <w:p w14:paraId="3FF755DA" w14:textId="77777777" w:rsidR="000D65AC" w:rsidRPr="00BE3D51" w:rsidRDefault="000D65AC" w:rsidP="00835A52">
      <w:pPr>
        <w:spacing w:line="360" w:lineRule="auto"/>
        <w:ind w:firstLineChars="200" w:firstLine="480"/>
        <w:rPr>
          <w:rFonts w:ascii="宋体" w:hAnsi="宋体" w:hint="eastAsia"/>
          <w:sz w:val="24"/>
        </w:rPr>
      </w:pPr>
      <w:r w:rsidRPr="00835A52">
        <w:rPr>
          <w:rFonts w:ascii="宋体" w:hAnsi="宋体" w:hint="eastAsia"/>
          <w:sz w:val="24"/>
        </w:rPr>
        <w:t>师：我们一起来对批注进行分析，理一理作者的感情变化。</w:t>
      </w:r>
    </w:p>
    <w:p w14:paraId="0EA566C9" w14:textId="77777777" w:rsidR="000D65AC" w:rsidRPr="00BE3D51"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w:t>
      </w:r>
      <w:r>
        <w:rPr>
          <w:rFonts w:ascii="楷体" w:eastAsia="楷体" w:hAnsi="楷体" w:hint="eastAsia"/>
          <w:sz w:val="24"/>
        </w:rPr>
        <w:t>教</w:t>
      </w:r>
      <w:r w:rsidRPr="00835A52">
        <w:rPr>
          <w:rFonts w:ascii="楷体" w:eastAsia="楷体" w:hAnsi="楷体" w:hint="eastAsia"/>
          <w:sz w:val="24"/>
        </w:rPr>
        <w:t>师引导，</w:t>
      </w:r>
      <w:r>
        <w:rPr>
          <w:rFonts w:ascii="楷体" w:eastAsia="楷体" w:hAnsi="楷体" w:hint="eastAsia"/>
          <w:sz w:val="24"/>
        </w:rPr>
        <w:t>学</w:t>
      </w:r>
      <w:r w:rsidRPr="00835A52">
        <w:rPr>
          <w:rFonts w:ascii="楷体" w:eastAsia="楷体" w:hAnsi="楷体" w:hint="eastAsia"/>
          <w:sz w:val="24"/>
        </w:rPr>
        <w:t>生回答，师生一起根据直接抒情的关键句归纳作者的感情变</w:t>
      </w:r>
      <w:r w:rsidRPr="00835A52">
        <w:rPr>
          <w:rFonts w:ascii="楷体" w:eastAsia="楷体" w:hAnsi="楷体" w:hint="eastAsia"/>
          <w:sz w:val="24"/>
        </w:rPr>
        <w:lastRenderedPageBreak/>
        <w:t>化过程）</w:t>
      </w:r>
    </w:p>
    <w:p w14:paraId="7A64F7A5" w14:textId="77777777" w:rsidR="000D65AC" w:rsidRPr="00835A52" w:rsidRDefault="000D65AC" w:rsidP="00835A52">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835A52">
        <w:rPr>
          <w:rFonts w:ascii="楷体" w:eastAsia="楷体" w:hAnsi="楷体" w:hint="eastAsia"/>
          <w:sz w:val="24"/>
        </w:rPr>
        <w:t>如果把作者的情感比作一首乐章的话</w:t>
      </w:r>
      <w:r>
        <w:rPr>
          <w:rFonts w:ascii="楷体" w:eastAsia="楷体" w:hAnsi="楷体" w:hint="eastAsia"/>
          <w:sz w:val="24"/>
        </w:rPr>
        <w:t>：</w:t>
      </w:r>
    </w:p>
    <w:p w14:paraId="0E7D71DA" w14:textId="77777777" w:rsidR="000D65AC" w:rsidRPr="00CB24B0" w:rsidRDefault="000D65AC" w:rsidP="00CB24B0">
      <w:pPr>
        <w:spacing w:line="360" w:lineRule="auto"/>
        <w:ind w:firstLineChars="200" w:firstLine="480"/>
        <w:rPr>
          <w:rFonts w:ascii="楷体" w:eastAsia="楷体" w:hAnsi="楷体" w:hint="eastAsia"/>
          <w:sz w:val="24"/>
        </w:rPr>
      </w:pPr>
      <w:r w:rsidRPr="00112EEC">
        <w:rPr>
          <w:rFonts w:ascii="楷体" w:eastAsia="楷体" w:hAnsi="楷体" w:hint="eastAsia"/>
          <w:sz w:val="24"/>
        </w:rPr>
        <w:t>第一乐章</w:t>
      </w:r>
      <w:r>
        <w:rPr>
          <w:rFonts w:ascii="楷体" w:eastAsia="楷体" w:hAnsi="楷体" w:hint="eastAsia"/>
          <w:sz w:val="24"/>
        </w:rPr>
        <w:t>：</w:t>
      </w:r>
      <w:r w:rsidRPr="00CB24B0">
        <w:rPr>
          <w:rFonts w:ascii="楷体" w:eastAsia="楷体" w:hAnsi="楷体" w:hint="eastAsia"/>
          <w:sz w:val="24"/>
        </w:rPr>
        <w:t>泛滥的热情。文章一开始并不是深沉吟咏，而是放开闸门，任情绪奔涌。（板书</w:t>
      </w:r>
      <w:r>
        <w:rPr>
          <w:rFonts w:ascii="楷体" w:eastAsia="楷体" w:hAnsi="楷体" w:hint="eastAsia"/>
          <w:sz w:val="24"/>
        </w:rPr>
        <w:t>：</w:t>
      </w:r>
      <w:r w:rsidRPr="00CB24B0">
        <w:rPr>
          <w:rFonts w:ascii="楷体" w:eastAsia="楷体" w:hAnsi="楷体" w:hint="eastAsia"/>
          <w:sz w:val="24"/>
        </w:rPr>
        <w:t>不可控制　激动狂放）</w:t>
      </w:r>
    </w:p>
    <w:p w14:paraId="7D8563E0" w14:textId="77777777" w:rsidR="000D65AC" w:rsidRPr="00835A52" w:rsidRDefault="000D65AC" w:rsidP="00C17633">
      <w:pPr>
        <w:spacing w:line="360" w:lineRule="auto"/>
        <w:ind w:firstLineChars="200" w:firstLine="480"/>
        <w:rPr>
          <w:rFonts w:ascii="楷体" w:eastAsia="楷体" w:hAnsi="楷体" w:hint="eastAsia"/>
          <w:sz w:val="24"/>
        </w:rPr>
      </w:pPr>
      <w:r w:rsidRPr="00112EEC">
        <w:rPr>
          <w:rFonts w:ascii="楷体" w:eastAsia="楷体" w:hAnsi="楷体" w:hint="eastAsia"/>
          <w:sz w:val="24"/>
        </w:rPr>
        <w:t>第</w:t>
      </w:r>
      <w:r>
        <w:rPr>
          <w:rFonts w:ascii="楷体" w:eastAsia="楷体" w:hAnsi="楷体" w:hint="eastAsia"/>
          <w:sz w:val="24"/>
        </w:rPr>
        <w:t>二</w:t>
      </w:r>
      <w:r w:rsidRPr="00112EEC">
        <w:rPr>
          <w:rFonts w:ascii="楷体" w:eastAsia="楷体" w:hAnsi="楷体" w:hint="eastAsia"/>
          <w:sz w:val="24"/>
        </w:rPr>
        <w:t>乐章</w:t>
      </w:r>
      <w:r>
        <w:rPr>
          <w:rFonts w:ascii="楷体" w:eastAsia="楷体" w:hAnsi="楷体" w:hint="eastAsia"/>
          <w:sz w:val="24"/>
        </w:rPr>
        <w:t>：</w:t>
      </w:r>
      <w:r w:rsidRPr="00C17633">
        <w:rPr>
          <w:rFonts w:ascii="楷体" w:eastAsia="楷体" w:hAnsi="楷体" w:hint="eastAsia"/>
          <w:sz w:val="24"/>
        </w:rPr>
        <w:t>乐调转入回忆</w:t>
      </w:r>
      <w:r>
        <w:rPr>
          <w:rFonts w:ascii="楷体" w:eastAsia="楷体" w:hAnsi="楷体" w:hint="eastAsia"/>
          <w:sz w:val="24"/>
        </w:rPr>
        <w:t>。</w:t>
      </w:r>
      <w:r w:rsidRPr="00C17633">
        <w:rPr>
          <w:rFonts w:ascii="楷体" w:eastAsia="楷体" w:hAnsi="楷体" w:hint="eastAsia"/>
          <w:sz w:val="24"/>
        </w:rPr>
        <w:t>召唤的声音萦绕耳畔，赤子深情渐渐显现，美丽富饶的关东平原在作者的回忆里慢慢浮现，乐曲也慢慢渐进而激越，美好得再也不能忘记</w:t>
      </w:r>
      <w:r w:rsidRPr="00835A52">
        <w:rPr>
          <w:rFonts w:ascii="楷体" w:eastAsia="楷体" w:hAnsi="楷体" w:hint="eastAsia"/>
          <w:sz w:val="24"/>
        </w:rPr>
        <w:t>。（板书：回忆往事</w:t>
      </w:r>
      <w:r>
        <w:rPr>
          <w:rFonts w:ascii="楷体" w:eastAsia="楷体" w:hAnsi="楷体" w:hint="eastAsia"/>
          <w:sz w:val="24"/>
        </w:rPr>
        <w:t xml:space="preserve">  </w:t>
      </w:r>
      <w:r w:rsidRPr="00835A52">
        <w:rPr>
          <w:rFonts w:ascii="楷体" w:eastAsia="楷体" w:hAnsi="楷体" w:hint="eastAsia"/>
          <w:sz w:val="24"/>
        </w:rPr>
        <w:t>美丽富饶）</w:t>
      </w:r>
    </w:p>
    <w:p w14:paraId="0155849C" w14:textId="77777777" w:rsidR="000D65AC" w:rsidRPr="00835A52" w:rsidRDefault="000D65AC" w:rsidP="00695602">
      <w:pPr>
        <w:spacing w:line="360" w:lineRule="auto"/>
        <w:ind w:firstLineChars="200" w:firstLine="480"/>
        <w:rPr>
          <w:rFonts w:ascii="楷体" w:eastAsia="楷体" w:hAnsi="楷体" w:hint="eastAsia"/>
          <w:sz w:val="24"/>
        </w:rPr>
      </w:pPr>
      <w:r w:rsidRPr="00112EEC">
        <w:rPr>
          <w:rFonts w:ascii="楷体" w:eastAsia="楷体" w:hAnsi="楷体" w:hint="eastAsia"/>
          <w:sz w:val="24"/>
        </w:rPr>
        <w:t>第</w:t>
      </w:r>
      <w:r>
        <w:rPr>
          <w:rFonts w:ascii="楷体" w:eastAsia="楷体" w:hAnsi="楷体" w:hint="eastAsia"/>
          <w:sz w:val="24"/>
        </w:rPr>
        <w:t>三</w:t>
      </w:r>
      <w:r w:rsidRPr="00112EEC">
        <w:rPr>
          <w:rFonts w:ascii="楷体" w:eastAsia="楷体" w:hAnsi="楷体" w:hint="eastAsia"/>
          <w:sz w:val="24"/>
        </w:rPr>
        <w:t>乐章</w:t>
      </w:r>
      <w:r>
        <w:rPr>
          <w:rFonts w:ascii="楷体" w:eastAsia="楷体" w:hAnsi="楷体" w:hint="eastAsia"/>
          <w:sz w:val="24"/>
        </w:rPr>
        <w:t>：</w:t>
      </w:r>
      <w:r w:rsidRPr="00835A52">
        <w:rPr>
          <w:rFonts w:ascii="楷体" w:eastAsia="楷体" w:hAnsi="楷体" w:hint="eastAsia"/>
          <w:sz w:val="24"/>
        </w:rPr>
        <w:t>回忆</w:t>
      </w:r>
      <w:r w:rsidRPr="00A03760">
        <w:rPr>
          <w:rFonts w:ascii="楷体" w:eastAsia="楷体" w:hAnsi="楷体" w:hint="eastAsia"/>
          <w:sz w:val="24"/>
        </w:rPr>
        <w:t>越加浓烈</w:t>
      </w:r>
      <w:r w:rsidRPr="00835A52">
        <w:rPr>
          <w:rFonts w:ascii="楷体" w:eastAsia="楷体" w:hAnsi="楷体" w:hint="eastAsia"/>
          <w:sz w:val="24"/>
        </w:rPr>
        <w:t>，乡思也更加急切。</w:t>
      </w:r>
      <w:r w:rsidRPr="00695602">
        <w:rPr>
          <w:rFonts w:ascii="楷体" w:eastAsia="楷体" w:hAnsi="楷体" w:hint="eastAsia"/>
          <w:sz w:val="24"/>
        </w:rPr>
        <w:t>故乡的召唤和作者的心声合二为一</w:t>
      </w:r>
      <w:r>
        <w:rPr>
          <w:rFonts w:ascii="楷体" w:eastAsia="楷体" w:hAnsi="楷体" w:hint="eastAsia"/>
          <w:sz w:val="24"/>
        </w:rPr>
        <w:t>，</w:t>
      </w:r>
      <w:r w:rsidRPr="00695602">
        <w:rPr>
          <w:rFonts w:ascii="楷体" w:eastAsia="楷体" w:hAnsi="楷体" w:hint="eastAsia"/>
          <w:sz w:val="24"/>
        </w:rPr>
        <w:t>这种无法排遣的情绪达到第一次高潮</w:t>
      </w:r>
      <w:r w:rsidRPr="00835A52">
        <w:rPr>
          <w:rFonts w:ascii="楷体" w:eastAsia="楷体" w:hAnsi="楷体" w:hint="eastAsia"/>
          <w:sz w:val="24"/>
        </w:rPr>
        <w:t>。（板书：故乡召唤</w:t>
      </w:r>
      <w:r>
        <w:rPr>
          <w:rFonts w:ascii="楷体" w:eastAsia="楷体" w:hAnsi="楷体" w:hint="eastAsia"/>
          <w:sz w:val="24"/>
        </w:rPr>
        <w:t xml:space="preserve">  </w:t>
      </w:r>
      <w:r w:rsidRPr="00835A52">
        <w:rPr>
          <w:rFonts w:ascii="楷体" w:eastAsia="楷体" w:hAnsi="楷体" w:hint="eastAsia"/>
          <w:sz w:val="24"/>
        </w:rPr>
        <w:t>血液喷涌）</w:t>
      </w:r>
    </w:p>
    <w:p w14:paraId="48CD0E71" w14:textId="77777777" w:rsidR="000D65AC" w:rsidRPr="00835A52" w:rsidRDefault="000D65AC" w:rsidP="00E10C86">
      <w:pPr>
        <w:spacing w:line="360" w:lineRule="auto"/>
        <w:ind w:firstLineChars="200" w:firstLine="480"/>
        <w:rPr>
          <w:rFonts w:ascii="楷体" w:eastAsia="楷体" w:hAnsi="楷体" w:hint="eastAsia"/>
          <w:sz w:val="24"/>
        </w:rPr>
      </w:pPr>
      <w:r w:rsidRPr="00112EEC">
        <w:rPr>
          <w:rFonts w:ascii="楷体" w:eastAsia="楷体" w:hAnsi="楷体" w:hint="eastAsia"/>
          <w:sz w:val="24"/>
        </w:rPr>
        <w:t>第</w:t>
      </w:r>
      <w:r>
        <w:rPr>
          <w:rFonts w:ascii="楷体" w:eastAsia="楷体" w:hAnsi="楷体" w:hint="eastAsia"/>
          <w:sz w:val="24"/>
        </w:rPr>
        <w:t>四</w:t>
      </w:r>
      <w:r w:rsidRPr="00112EEC">
        <w:rPr>
          <w:rFonts w:ascii="楷体" w:eastAsia="楷体" w:hAnsi="楷体" w:hint="eastAsia"/>
          <w:sz w:val="24"/>
        </w:rPr>
        <w:t>乐章</w:t>
      </w:r>
      <w:r>
        <w:rPr>
          <w:rFonts w:ascii="楷体" w:eastAsia="楷体" w:hAnsi="楷体" w:hint="eastAsia"/>
          <w:sz w:val="24"/>
        </w:rPr>
        <w:t>：</w:t>
      </w:r>
      <w:r w:rsidRPr="00E10C86">
        <w:rPr>
          <w:rFonts w:ascii="楷体" w:eastAsia="楷体" w:hAnsi="楷体" w:hint="eastAsia"/>
          <w:sz w:val="24"/>
        </w:rPr>
        <w:t>变得优美而舒缓</w:t>
      </w:r>
      <w:r w:rsidRPr="00835A52">
        <w:rPr>
          <w:rFonts w:ascii="楷体" w:eastAsia="楷体" w:hAnsi="楷体" w:hint="eastAsia"/>
          <w:sz w:val="24"/>
        </w:rPr>
        <w:t>，</w:t>
      </w:r>
      <w:r w:rsidRPr="00E10C86">
        <w:rPr>
          <w:rFonts w:ascii="楷体" w:eastAsia="楷体" w:hAnsi="楷体" w:hint="eastAsia"/>
          <w:sz w:val="24"/>
        </w:rPr>
        <w:t>沉浸在故乡春华秋实的美好之中</w:t>
      </w:r>
      <w:r>
        <w:rPr>
          <w:rFonts w:ascii="楷体" w:eastAsia="楷体" w:hAnsi="楷体" w:hint="eastAsia"/>
          <w:sz w:val="24"/>
        </w:rPr>
        <w:t>，</w:t>
      </w:r>
      <w:r w:rsidRPr="00E10C86">
        <w:rPr>
          <w:rFonts w:ascii="楷体" w:eastAsia="楷体" w:hAnsi="楷体" w:hint="eastAsia"/>
          <w:sz w:val="24"/>
        </w:rPr>
        <w:t>暂且忘记忧伤</w:t>
      </w:r>
      <w:r w:rsidRPr="00835A52">
        <w:rPr>
          <w:rFonts w:ascii="楷体" w:eastAsia="楷体" w:hAnsi="楷体" w:hint="eastAsia"/>
          <w:sz w:val="24"/>
        </w:rPr>
        <w:t>。</w:t>
      </w:r>
      <w:r w:rsidRPr="00E10C86">
        <w:rPr>
          <w:rFonts w:ascii="楷体" w:eastAsia="楷体" w:hAnsi="楷体" w:hint="eastAsia"/>
          <w:sz w:val="24"/>
        </w:rPr>
        <w:t>这一看似平缓的乐章实则是在为最后发出誓言作蓄势</w:t>
      </w:r>
      <w:r>
        <w:rPr>
          <w:rFonts w:ascii="楷体" w:eastAsia="楷体" w:hAnsi="楷体" w:hint="eastAsia"/>
          <w:sz w:val="24"/>
        </w:rPr>
        <w:t>。</w:t>
      </w:r>
      <w:r w:rsidRPr="00835A52">
        <w:rPr>
          <w:rFonts w:ascii="楷体" w:eastAsia="楷体" w:hAnsi="楷体" w:hint="eastAsia"/>
          <w:sz w:val="24"/>
        </w:rPr>
        <w:t>（板书：故乡脚印</w:t>
      </w:r>
      <w:r>
        <w:rPr>
          <w:rFonts w:ascii="楷体" w:eastAsia="楷体" w:hAnsi="楷体" w:hint="eastAsia"/>
          <w:sz w:val="24"/>
        </w:rPr>
        <w:t xml:space="preserve"> </w:t>
      </w:r>
      <w:r>
        <w:rPr>
          <w:rFonts w:ascii="楷体" w:eastAsia="楷体" w:hAnsi="楷体"/>
          <w:sz w:val="24"/>
        </w:rPr>
        <w:t xml:space="preserve"> </w:t>
      </w:r>
      <w:r w:rsidRPr="00835A52">
        <w:rPr>
          <w:rFonts w:ascii="楷体" w:eastAsia="楷体" w:hAnsi="楷体" w:hint="eastAsia"/>
          <w:sz w:val="24"/>
        </w:rPr>
        <w:t>春华秋实）</w:t>
      </w:r>
    </w:p>
    <w:p w14:paraId="7DAFE09C" w14:textId="77777777" w:rsidR="000D65AC" w:rsidRPr="00835A52" w:rsidRDefault="000D65AC" w:rsidP="0079746E">
      <w:pPr>
        <w:spacing w:line="360" w:lineRule="auto"/>
        <w:ind w:firstLineChars="200" w:firstLine="480"/>
        <w:rPr>
          <w:rFonts w:ascii="楷体" w:eastAsia="楷体" w:hAnsi="楷体" w:hint="eastAsia"/>
          <w:sz w:val="24"/>
        </w:rPr>
      </w:pPr>
      <w:r w:rsidRPr="00112EEC">
        <w:rPr>
          <w:rFonts w:ascii="楷体" w:eastAsia="楷体" w:hAnsi="楷体" w:hint="eastAsia"/>
          <w:sz w:val="24"/>
        </w:rPr>
        <w:t>第</w:t>
      </w:r>
      <w:r>
        <w:rPr>
          <w:rFonts w:ascii="楷体" w:eastAsia="楷体" w:hAnsi="楷体" w:hint="eastAsia"/>
          <w:sz w:val="24"/>
        </w:rPr>
        <w:t>五</w:t>
      </w:r>
      <w:r w:rsidRPr="00112EEC">
        <w:rPr>
          <w:rFonts w:ascii="楷体" w:eastAsia="楷体" w:hAnsi="楷体" w:hint="eastAsia"/>
          <w:sz w:val="24"/>
        </w:rPr>
        <w:t>乐章</w:t>
      </w:r>
      <w:r>
        <w:rPr>
          <w:rFonts w:ascii="楷体" w:eastAsia="楷体" w:hAnsi="楷体" w:hint="eastAsia"/>
          <w:sz w:val="24"/>
        </w:rPr>
        <w:t>：</w:t>
      </w:r>
      <w:r w:rsidRPr="0079746E">
        <w:rPr>
          <w:rFonts w:ascii="楷体" w:eastAsia="楷体" w:hAnsi="楷体" w:hint="eastAsia"/>
          <w:sz w:val="24"/>
        </w:rPr>
        <w:t>故乡的孩子大声呼喊</w:t>
      </w:r>
      <w:r w:rsidRPr="00835A52">
        <w:rPr>
          <w:rFonts w:ascii="楷体" w:eastAsia="楷体" w:hAnsi="楷体" w:hint="eastAsia"/>
          <w:sz w:val="24"/>
        </w:rPr>
        <w:t>，</w:t>
      </w:r>
      <w:r w:rsidRPr="0079746E">
        <w:rPr>
          <w:rFonts w:ascii="楷体" w:eastAsia="楷体" w:hAnsi="楷体" w:hint="eastAsia"/>
          <w:sz w:val="24"/>
        </w:rPr>
        <w:t>情绪真正进入了最高点，豪情满怀，信念不移，发出坚定的誓言</w:t>
      </w:r>
      <w:r w:rsidRPr="00835A52">
        <w:rPr>
          <w:rFonts w:ascii="楷体" w:eastAsia="楷体" w:hAnsi="楷体" w:hint="eastAsia"/>
          <w:sz w:val="24"/>
        </w:rPr>
        <w:t>。（板书：铮铮誓言</w:t>
      </w:r>
      <w:r>
        <w:rPr>
          <w:rFonts w:ascii="楷体" w:eastAsia="楷体" w:hAnsi="楷体" w:hint="eastAsia"/>
          <w:sz w:val="24"/>
        </w:rPr>
        <w:t xml:space="preserve"> </w:t>
      </w:r>
      <w:r>
        <w:rPr>
          <w:rFonts w:ascii="楷体" w:eastAsia="楷体" w:hAnsi="楷体"/>
          <w:sz w:val="24"/>
        </w:rPr>
        <w:t xml:space="preserve"> </w:t>
      </w:r>
      <w:r w:rsidRPr="00835A52">
        <w:rPr>
          <w:rFonts w:ascii="楷体" w:eastAsia="楷体" w:hAnsi="楷体" w:hint="eastAsia"/>
          <w:sz w:val="24"/>
        </w:rPr>
        <w:t>战斗牺牲）</w:t>
      </w:r>
    </w:p>
    <w:p w14:paraId="5F48CAFD" w14:textId="77777777" w:rsidR="000D65AC" w:rsidRPr="00835A52" w:rsidRDefault="000D65AC" w:rsidP="00835A52">
      <w:pPr>
        <w:spacing w:line="360" w:lineRule="auto"/>
        <w:ind w:firstLineChars="200" w:firstLine="480"/>
        <w:rPr>
          <w:rFonts w:ascii="宋体" w:hAnsi="宋体" w:hint="eastAsia"/>
          <w:sz w:val="24"/>
        </w:rPr>
      </w:pPr>
      <w:r w:rsidRPr="00835A52">
        <w:rPr>
          <w:rFonts w:ascii="宋体" w:hAnsi="宋体" w:hint="eastAsia"/>
          <w:sz w:val="24"/>
        </w:rPr>
        <w:t>2.梳理文章结构，概括主要内容。</w:t>
      </w:r>
    </w:p>
    <w:p w14:paraId="06A031BE" w14:textId="77777777" w:rsidR="000D65AC" w:rsidRDefault="000D65AC" w:rsidP="00835A52">
      <w:pPr>
        <w:spacing w:line="360" w:lineRule="auto"/>
        <w:ind w:firstLineChars="200" w:firstLine="480"/>
        <w:rPr>
          <w:rFonts w:ascii="宋体" w:hAnsi="宋体" w:hint="eastAsia"/>
          <w:sz w:val="24"/>
        </w:rPr>
      </w:pPr>
      <w:r w:rsidRPr="00835A52">
        <w:rPr>
          <w:rFonts w:ascii="宋体" w:hAnsi="宋体" w:hint="eastAsia"/>
          <w:sz w:val="24"/>
        </w:rPr>
        <w:t>师：理清文章的感情变化过程，我们不难看出这篇文章的结构，虽然只有两段，但是线索清晰，结构简单。请试着概括两段文字的主要内容。</w:t>
      </w:r>
    </w:p>
    <w:p w14:paraId="4AA0F3BB" w14:textId="77777777" w:rsidR="000D65AC" w:rsidRPr="007D1224" w:rsidRDefault="000D65AC" w:rsidP="00912FF0">
      <w:pPr>
        <w:spacing w:line="360" w:lineRule="auto"/>
        <w:ind w:firstLineChars="200" w:firstLine="480"/>
        <w:rPr>
          <w:rFonts w:ascii="楷体" w:eastAsia="楷体" w:hAnsi="楷体" w:hint="eastAsia"/>
          <w:sz w:val="24"/>
        </w:rPr>
      </w:pPr>
      <w:r>
        <w:rPr>
          <w:rFonts w:ascii="楷体" w:eastAsia="楷体" w:hAnsi="楷体" w:hint="eastAsia"/>
          <w:sz w:val="24"/>
        </w:rPr>
        <w:t>（学生</w:t>
      </w:r>
      <w:r w:rsidRPr="007D1224">
        <w:rPr>
          <w:rFonts w:ascii="楷体" w:eastAsia="楷体" w:hAnsi="楷体" w:hint="eastAsia"/>
          <w:sz w:val="24"/>
        </w:rPr>
        <w:t>自由发言）</w:t>
      </w:r>
    </w:p>
    <w:p w14:paraId="1BB31F22" w14:textId="77777777" w:rsidR="000D65AC" w:rsidRPr="00835A52" w:rsidRDefault="000D65AC" w:rsidP="00835A52">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835A52">
        <w:rPr>
          <w:rFonts w:ascii="楷体" w:eastAsia="楷体" w:hAnsi="楷体" w:hint="eastAsia"/>
          <w:sz w:val="24"/>
        </w:rPr>
        <w:t>第1段的主要内容是：“我”常常想起关东原野上的一切，“我”时时听见故乡的呼唤，“我”的内心为之热血沸腾！</w:t>
      </w:r>
    </w:p>
    <w:p w14:paraId="41BE18CB" w14:textId="77777777" w:rsidR="000D65AC" w:rsidRPr="007D1224"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第2段的主要内容是：故乡美好的生活令“我”魂牵梦萦，“我”发誓要为故乡母亲而战斗！</w:t>
      </w:r>
    </w:p>
    <w:p w14:paraId="34C9FB7D" w14:textId="77777777" w:rsidR="000D65AC" w:rsidRPr="00835A52" w:rsidRDefault="000D65AC" w:rsidP="00835A52">
      <w:pPr>
        <w:spacing w:line="360" w:lineRule="auto"/>
        <w:ind w:firstLineChars="200" w:firstLine="480"/>
        <w:rPr>
          <w:rFonts w:ascii="宋体" w:hAnsi="宋体" w:hint="eastAsia"/>
          <w:sz w:val="24"/>
        </w:rPr>
      </w:pPr>
      <w:r w:rsidRPr="00835A52">
        <w:rPr>
          <w:rFonts w:ascii="宋体" w:hAnsi="宋体" w:hint="eastAsia"/>
          <w:sz w:val="24"/>
        </w:rPr>
        <w:t>3.读抒情句，体会情感。</w:t>
      </w:r>
    </w:p>
    <w:p w14:paraId="43C1B8C9" w14:textId="77777777" w:rsidR="000D65AC" w:rsidRDefault="000D65AC" w:rsidP="00835A52">
      <w:pPr>
        <w:spacing w:line="360" w:lineRule="auto"/>
        <w:ind w:firstLineChars="200" w:firstLine="480"/>
        <w:rPr>
          <w:rFonts w:ascii="宋体" w:hAnsi="宋体" w:hint="eastAsia"/>
          <w:sz w:val="24"/>
        </w:rPr>
      </w:pPr>
      <w:r w:rsidRPr="00835A52">
        <w:rPr>
          <w:rFonts w:ascii="宋体" w:hAnsi="宋体" w:hint="eastAsia"/>
          <w:sz w:val="24"/>
        </w:rPr>
        <w:t>选五六个同学依次读这些直接抒情的关键句，体会作者情感的变化，感受作者的爱国热情。</w:t>
      </w:r>
    </w:p>
    <w:p w14:paraId="79DAD0B5" w14:textId="77777777" w:rsidR="000D65AC" w:rsidRDefault="000D65AC" w:rsidP="00912FF0">
      <w:pPr>
        <w:spacing w:line="360" w:lineRule="auto"/>
        <w:rPr>
          <w:rFonts w:ascii="宋体" w:hAnsi="宋体" w:hint="eastAsia"/>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5A8599DA" w14:textId="77777777" w:rsidR="000D65AC" w:rsidRPr="007D1224" w:rsidRDefault="000D65AC" w:rsidP="00912FF0">
      <w:pPr>
        <w:spacing w:line="360" w:lineRule="auto"/>
        <w:ind w:firstLineChars="200" w:firstLine="480"/>
        <w:rPr>
          <w:rFonts w:ascii="楷体" w:eastAsia="楷体" w:hAnsi="楷体" w:hint="eastAsia"/>
          <w:sz w:val="24"/>
        </w:rPr>
      </w:pPr>
      <w:r w:rsidRPr="00835A52">
        <w:rPr>
          <w:rFonts w:ascii="楷体" w:eastAsia="楷体" w:hAnsi="楷体" w:hint="eastAsia"/>
          <w:sz w:val="24"/>
        </w:rPr>
        <w:t>理解散文要掌握作者融入的思想感情。在明确阅读方法后，让学生自由圈点批注并交流所得，既培养了学生的合作精神，又可以引导学生认真揣摩文中关键的词句。在此过程中教师要充分发挥主导作用，引导学生深入体味作者的情感。</w:t>
      </w:r>
    </w:p>
    <w:p w14:paraId="526C21D3" w14:textId="77777777" w:rsidR="000D65AC" w:rsidRPr="00C92048" w:rsidRDefault="000D65AC" w:rsidP="00835A52">
      <w:pPr>
        <w:spacing w:line="360" w:lineRule="auto"/>
        <w:rPr>
          <w:rFonts w:ascii="宋体" w:hAnsi="宋体" w:hint="eastAsia"/>
          <w:b/>
          <w:bCs/>
          <w:sz w:val="24"/>
        </w:rPr>
      </w:pPr>
      <w:r w:rsidRPr="00835A52">
        <w:rPr>
          <w:rFonts w:ascii="宋体" w:hAnsi="宋体" w:hint="eastAsia"/>
          <w:b/>
          <w:bCs/>
          <w:sz w:val="24"/>
        </w:rPr>
        <w:lastRenderedPageBreak/>
        <w:t>五、细读课文，赏析语言</w:t>
      </w:r>
    </w:p>
    <w:p w14:paraId="195A8F7F" w14:textId="77777777" w:rsidR="000D65AC" w:rsidRDefault="000D65AC" w:rsidP="00835A52">
      <w:pPr>
        <w:spacing w:line="360" w:lineRule="auto"/>
        <w:ind w:firstLineChars="200" w:firstLine="480"/>
        <w:rPr>
          <w:rFonts w:ascii="宋体" w:hAnsi="宋体" w:hint="eastAsia"/>
          <w:sz w:val="24"/>
        </w:rPr>
      </w:pPr>
      <w:r w:rsidRPr="00835A52">
        <w:rPr>
          <w:rFonts w:ascii="宋体" w:hAnsi="宋体" w:hint="eastAsia"/>
          <w:sz w:val="24"/>
        </w:rPr>
        <w:t>师：这篇课文在艺术上体现了端木蕻良浓郁的抒情风格与独特的抒情方式。接下来我们试着解读这篇抒情散文抒情方式</w:t>
      </w:r>
      <w:r>
        <w:rPr>
          <w:rFonts w:ascii="宋体" w:hAnsi="宋体" w:hint="eastAsia"/>
          <w:sz w:val="24"/>
        </w:rPr>
        <w:t>的特点</w:t>
      </w:r>
      <w:r w:rsidRPr="00835A52">
        <w:rPr>
          <w:rFonts w:ascii="宋体" w:hAnsi="宋体" w:hint="eastAsia"/>
          <w:sz w:val="24"/>
        </w:rPr>
        <w:t>。</w:t>
      </w:r>
    </w:p>
    <w:p w14:paraId="423FA792" w14:textId="77777777" w:rsidR="000D65AC" w:rsidRPr="00912FF0" w:rsidRDefault="007C7606" w:rsidP="00835A52">
      <w:pPr>
        <w:spacing w:line="360" w:lineRule="auto"/>
        <w:rPr>
          <w:rFonts w:ascii="宋体" w:hAnsi="宋体" w:hint="eastAsia"/>
          <w:sz w:val="24"/>
        </w:rPr>
      </w:pPr>
      <w:r>
        <w:rPr>
          <w:noProof/>
        </w:rPr>
        <w:pict w14:anchorId="4DC2DA81">
          <v:shape id="_x0000_i1190" type="#_x0000_t75" style="width:468pt;height:17.25pt;visibility:visible">
            <v:imagedata r:id="rId14" o:title=""/>
          </v:shape>
        </w:pict>
      </w:r>
    </w:p>
    <w:p w14:paraId="1F0C5ADE" w14:textId="77777777" w:rsidR="000D65AC" w:rsidRPr="00835A52" w:rsidRDefault="000D65AC" w:rsidP="00835A52">
      <w:pPr>
        <w:spacing w:line="360" w:lineRule="auto"/>
        <w:ind w:firstLineChars="200" w:firstLine="480"/>
        <w:rPr>
          <w:rFonts w:ascii="楷体" w:eastAsia="楷体" w:hAnsi="楷体" w:hint="eastAsia"/>
          <w:sz w:val="24"/>
        </w:rPr>
      </w:pPr>
      <w:r w:rsidRPr="00B54188">
        <w:rPr>
          <w:rFonts w:ascii="楷体" w:eastAsia="楷体" w:hAnsi="楷体" w:hint="eastAsia"/>
          <w:sz w:val="24"/>
        </w:rPr>
        <w:t>本文抒情方式的特点主要有以下几种</w:t>
      </w:r>
      <w:r w:rsidRPr="00835A52">
        <w:rPr>
          <w:rFonts w:ascii="楷体" w:eastAsia="楷体" w:hAnsi="楷体" w:hint="eastAsia"/>
          <w:sz w:val="24"/>
        </w:rPr>
        <w:t>：</w:t>
      </w:r>
    </w:p>
    <w:p w14:paraId="3806AD6C" w14:textId="77777777" w:rsidR="000D65AC" w:rsidRPr="00835A52"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1.以倾诉式的语言表达激情；</w:t>
      </w:r>
    </w:p>
    <w:p w14:paraId="7337D99B" w14:textId="77777777" w:rsidR="000D65AC" w:rsidRPr="00835A52"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2.通过有特色、有意味的景物表达情感；</w:t>
      </w:r>
    </w:p>
    <w:p w14:paraId="40A3F330" w14:textId="77777777" w:rsidR="000D65AC" w:rsidRPr="00835A52"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3.在语言的反复中渲染和强化情感；</w:t>
      </w:r>
    </w:p>
    <w:p w14:paraId="6CB55738" w14:textId="77777777" w:rsidR="000D65AC" w:rsidRPr="007D1224" w:rsidRDefault="000D65AC" w:rsidP="00835A52">
      <w:pPr>
        <w:spacing w:line="360" w:lineRule="auto"/>
        <w:ind w:firstLineChars="200" w:firstLine="480"/>
        <w:rPr>
          <w:rFonts w:ascii="楷体" w:eastAsia="楷体" w:hAnsi="楷体" w:hint="eastAsia"/>
          <w:sz w:val="24"/>
        </w:rPr>
      </w:pPr>
      <w:r w:rsidRPr="00835A52">
        <w:rPr>
          <w:rFonts w:ascii="楷体" w:eastAsia="楷体" w:hAnsi="楷体" w:hint="eastAsia"/>
          <w:sz w:val="24"/>
        </w:rPr>
        <w:t>4.运用排比造成连贯的、逐渐增强的气势。</w:t>
      </w:r>
    </w:p>
    <w:p w14:paraId="03DFF6EF" w14:textId="77777777" w:rsidR="000D65AC" w:rsidRPr="00173EA2" w:rsidRDefault="000D65AC" w:rsidP="00173EA2">
      <w:pPr>
        <w:spacing w:line="360" w:lineRule="auto"/>
        <w:ind w:firstLineChars="200" w:firstLine="480"/>
        <w:rPr>
          <w:rFonts w:ascii="宋体" w:hAnsi="宋体" w:hint="eastAsia"/>
          <w:sz w:val="24"/>
        </w:rPr>
      </w:pPr>
      <w:r w:rsidRPr="00173EA2">
        <w:rPr>
          <w:rFonts w:ascii="宋体" w:hAnsi="宋体" w:hint="eastAsia"/>
          <w:sz w:val="24"/>
        </w:rPr>
        <w:t>师：细读课文，找出你认为写得很有特色的语句，</w:t>
      </w:r>
      <w:r>
        <w:rPr>
          <w:rFonts w:ascii="宋体" w:hAnsi="宋体" w:hint="eastAsia"/>
          <w:sz w:val="24"/>
        </w:rPr>
        <w:t>作批注</w:t>
      </w:r>
      <w:r w:rsidRPr="00173EA2">
        <w:rPr>
          <w:rFonts w:ascii="宋体" w:hAnsi="宋体" w:hint="eastAsia"/>
          <w:sz w:val="24"/>
        </w:rPr>
        <w:t>点评。</w:t>
      </w:r>
    </w:p>
    <w:p w14:paraId="4210DE67" w14:textId="77777777" w:rsidR="000D65AC" w:rsidRPr="00173EA2" w:rsidRDefault="000D65AC" w:rsidP="00173EA2">
      <w:pPr>
        <w:spacing w:line="360" w:lineRule="auto"/>
        <w:ind w:firstLineChars="200" w:firstLine="480"/>
        <w:rPr>
          <w:rFonts w:ascii="楷体" w:eastAsia="楷体" w:hAnsi="楷体" w:hint="eastAsia"/>
          <w:sz w:val="24"/>
        </w:rPr>
      </w:pPr>
      <w:r>
        <w:rPr>
          <w:rFonts w:ascii="楷体" w:eastAsia="楷体" w:hAnsi="楷体" w:hint="eastAsia"/>
          <w:sz w:val="24"/>
        </w:rPr>
        <w:t>（学生</w:t>
      </w:r>
      <w:r w:rsidRPr="00173EA2">
        <w:rPr>
          <w:rFonts w:ascii="楷体" w:eastAsia="楷体" w:hAnsi="楷体" w:hint="eastAsia"/>
          <w:sz w:val="24"/>
        </w:rPr>
        <w:t>读课文，</w:t>
      </w:r>
      <w:r>
        <w:rPr>
          <w:rFonts w:ascii="楷体" w:eastAsia="楷体" w:hAnsi="楷体" w:hint="eastAsia"/>
          <w:sz w:val="24"/>
        </w:rPr>
        <w:t>作批注</w:t>
      </w:r>
      <w:r w:rsidRPr="00173EA2">
        <w:rPr>
          <w:rFonts w:ascii="楷体" w:eastAsia="楷体" w:hAnsi="楷体" w:hint="eastAsia"/>
          <w:sz w:val="24"/>
        </w:rPr>
        <w:t>点评并交流成果与体会）</w:t>
      </w:r>
    </w:p>
    <w:p w14:paraId="1C30FC5F" w14:textId="77777777" w:rsidR="000D65AC" w:rsidRPr="00912FF0" w:rsidRDefault="007C7606" w:rsidP="00173EA2">
      <w:pPr>
        <w:spacing w:line="360" w:lineRule="auto"/>
        <w:rPr>
          <w:rFonts w:ascii="宋体" w:hAnsi="宋体" w:hint="eastAsia"/>
          <w:sz w:val="24"/>
        </w:rPr>
      </w:pPr>
      <w:r>
        <w:rPr>
          <w:noProof/>
        </w:rPr>
        <w:pict w14:anchorId="2651FFE0">
          <v:shape id="_x0000_i1191" type="#_x0000_t75" style="width:468pt;height:17.25pt;visibility:visible">
            <v:imagedata r:id="rId14" o:title=""/>
          </v:shape>
        </w:pict>
      </w:r>
    </w:p>
    <w:p w14:paraId="1E4E9205" w14:textId="77777777" w:rsidR="000D65AC" w:rsidRPr="00173EA2" w:rsidRDefault="000D65AC" w:rsidP="00173EA2">
      <w:pPr>
        <w:spacing w:line="360" w:lineRule="auto"/>
        <w:ind w:firstLineChars="200" w:firstLine="482"/>
        <w:jc w:val="center"/>
        <w:rPr>
          <w:rFonts w:ascii="宋体" w:hAnsi="宋体" w:hint="eastAsia"/>
          <w:b/>
          <w:sz w:val="24"/>
        </w:rPr>
      </w:pPr>
      <w:r w:rsidRPr="00173EA2">
        <w:rPr>
          <w:rFonts w:ascii="宋体" w:hAnsi="宋体" w:hint="eastAsia"/>
          <w:b/>
          <w:sz w:val="24"/>
        </w:rPr>
        <w:t>交流步骤</w:t>
      </w:r>
    </w:p>
    <w:p w14:paraId="4744848F" w14:textId="77777777" w:rsidR="000D65AC" w:rsidRPr="00173EA2" w:rsidRDefault="000D65AC" w:rsidP="00173EA2">
      <w:pPr>
        <w:spacing w:line="360" w:lineRule="auto"/>
        <w:ind w:firstLineChars="200" w:firstLine="480"/>
        <w:rPr>
          <w:rFonts w:ascii="楷体" w:eastAsia="楷体" w:hAnsi="楷体" w:hint="eastAsia"/>
          <w:sz w:val="24"/>
        </w:rPr>
      </w:pPr>
      <w:r w:rsidRPr="00173EA2">
        <w:rPr>
          <w:rFonts w:ascii="楷体" w:eastAsia="楷体" w:hAnsi="楷体" w:hint="eastAsia"/>
          <w:sz w:val="24"/>
        </w:rPr>
        <w:t>1.有感情地朗读你将展示的语句，在朗读中融入你对语句的理解。</w:t>
      </w:r>
    </w:p>
    <w:p w14:paraId="2A9E4B60" w14:textId="77777777" w:rsidR="000D65AC" w:rsidRPr="00173EA2" w:rsidRDefault="000D65AC" w:rsidP="00173EA2">
      <w:pPr>
        <w:spacing w:line="360" w:lineRule="auto"/>
        <w:ind w:firstLineChars="200" w:firstLine="480"/>
        <w:rPr>
          <w:rFonts w:ascii="楷体" w:eastAsia="楷体" w:hAnsi="楷体" w:hint="eastAsia"/>
          <w:sz w:val="24"/>
        </w:rPr>
      </w:pPr>
      <w:r w:rsidRPr="00173EA2">
        <w:rPr>
          <w:rFonts w:ascii="楷体" w:eastAsia="楷体" w:hAnsi="楷体" w:hint="eastAsia"/>
          <w:sz w:val="24"/>
        </w:rPr>
        <w:t>2.先直接说出你的批注结论，然后结合你的朗读分析批注。</w:t>
      </w:r>
    </w:p>
    <w:p w14:paraId="15BE6B28" w14:textId="77777777" w:rsidR="000D65AC" w:rsidRPr="007D1224" w:rsidRDefault="000D65AC" w:rsidP="00173EA2">
      <w:pPr>
        <w:spacing w:line="360" w:lineRule="auto"/>
        <w:ind w:firstLineChars="200" w:firstLine="480"/>
        <w:rPr>
          <w:rFonts w:ascii="楷体" w:eastAsia="楷体" w:hAnsi="楷体" w:hint="eastAsia"/>
          <w:sz w:val="24"/>
        </w:rPr>
      </w:pPr>
      <w:r w:rsidRPr="00173EA2">
        <w:rPr>
          <w:rFonts w:ascii="楷体" w:eastAsia="楷体" w:hAnsi="楷体" w:hint="eastAsia"/>
          <w:sz w:val="24"/>
        </w:rPr>
        <w:t>3.其他同学对发言点评，并补充。</w:t>
      </w:r>
    </w:p>
    <w:p w14:paraId="4521A9BC" w14:textId="77777777" w:rsidR="000D65AC" w:rsidRPr="00173EA2" w:rsidRDefault="000D65AC" w:rsidP="002850E0">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173EA2">
        <w:rPr>
          <w:rFonts w:ascii="楷体" w:eastAsia="楷体" w:hAnsi="楷体" w:hint="eastAsia"/>
          <w:sz w:val="24"/>
        </w:rPr>
        <w:t>（1）以倾诉式的语言表达激情。如：“我常常感到它在泛滥着一种热情”“在那田垄里埋葬过我的欢笑”。作者那激愤狂放的心情用“泛滥”来形容，较之用“澎湃”“涌动”等词语，更多了几分野性和难以驾驭的力量。昔日的快乐欢笑早已荡然无存，取而代之的只是凄苦、哀愁和悲愤！作者的欢笑“死了”，它被埋葬在故乡的田垄间，只属于失去的故园。</w:t>
      </w:r>
    </w:p>
    <w:p w14:paraId="377960B9" w14:textId="77777777" w:rsidR="000D65AC" w:rsidRPr="00173EA2" w:rsidRDefault="000D65AC" w:rsidP="00215226">
      <w:pPr>
        <w:spacing w:line="360" w:lineRule="auto"/>
        <w:ind w:firstLineChars="200" w:firstLine="480"/>
        <w:rPr>
          <w:rFonts w:ascii="楷体" w:eastAsia="楷体" w:hAnsi="楷体" w:hint="eastAsia"/>
          <w:sz w:val="24"/>
        </w:rPr>
      </w:pPr>
      <w:r w:rsidRPr="00173EA2">
        <w:rPr>
          <w:rFonts w:ascii="楷体" w:eastAsia="楷体" w:hAnsi="楷体" w:hint="eastAsia"/>
          <w:sz w:val="24"/>
        </w:rPr>
        <w:t>（2）通过有特色、有意味的景物表达情感。如：参天碧绿的白桦林、奔流似的马群、嗥鸣的蒙古狗、红布似的高粱、金黄的豆粒、黑色的土地、斑斓的山雕、奔驰的鹿群、煤块、赤色的足金、幽远的车铃等。这些都是关东大地上的代表事物，组成叠印的一个又一个画面，像电影镜头一样闪现，展现了东北大地的丰饶美丽，这些景物密集地排列在一起，加大了信息容量和对读者的冲击力。</w:t>
      </w:r>
    </w:p>
    <w:p w14:paraId="4680615D" w14:textId="77777777" w:rsidR="000D65AC" w:rsidRPr="00173EA2" w:rsidRDefault="000D65AC" w:rsidP="00215226">
      <w:pPr>
        <w:spacing w:line="360" w:lineRule="auto"/>
        <w:ind w:firstLineChars="200" w:firstLine="480"/>
        <w:rPr>
          <w:rFonts w:ascii="楷体" w:eastAsia="楷体" w:hAnsi="楷体" w:hint="eastAsia"/>
          <w:sz w:val="24"/>
        </w:rPr>
      </w:pPr>
      <w:r w:rsidRPr="00173EA2">
        <w:rPr>
          <w:rFonts w:ascii="楷体" w:eastAsia="楷体" w:hAnsi="楷体" w:hint="eastAsia"/>
          <w:sz w:val="24"/>
        </w:rPr>
        <w:t>（3）在语言的反复中渲染和强化情感。如：“我无时无刻不听见她呼唤我的名字，无时无刻不听见她召唤我回去”“这时我听到故乡在召唤我，故乡有一种声音在召唤着我。她低低地呼唤着我的名字，声音是那样的急切，使我不得不回</w:t>
      </w:r>
      <w:r w:rsidRPr="00173EA2">
        <w:rPr>
          <w:rFonts w:ascii="楷体" w:eastAsia="楷体" w:hAnsi="楷体" w:hint="eastAsia"/>
          <w:sz w:val="24"/>
        </w:rPr>
        <w:lastRenderedPageBreak/>
        <w:t>去”“我永不能忘记，因为我答应过她，我要回到她的身边，我答应过我一定会回去”。这种情感经过多次反复，像音乐的主旋律一样得到加强，自然会在读者心里掀起重重波澜，激起强烈的共鸣。</w:t>
      </w:r>
    </w:p>
    <w:p w14:paraId="4624038D" w14:textId="77777777" w:rsidR="000D65AC" w:rsidRPr="00173EA2" w:rsidRDefault="000D65AC" w:rsidP="00215226">
      <w:pPr>
        <w:spacing w:line="360" w:lineRule="auto"/>
        <w:ind w:firstLineChars="200" w:firstLine="480"/>
        <w:rPr>
          <w:rFonts w:ascii="楷体" w:eastAsia="楷体" w:hAnsi="楷体" w:hint="eastAsia"/>
          <w:sz w:val="24"/>
        </w:rPr>
      </w:pPr>
      <w:r w:rsidRPr="00173EA2">
        <w:rPr>
          <w:rFonts w:ascii="楷体" w:eastAsia="楷体" w:hAnsi="楷体" w:hint="eastAsia"/>
          <w:sz w:val="24"/>
        </w:rPr>
        <w:t>（4）运用排比造成连贯的、逐渐增强的气势。如：“在那田垄里埋葬过我的欢笑，在那稻棵上我捉过蚱蜢，在那沉重的镐头上有我的手印”，一组排比，内容连贯，气势如虹。“当我躺在土地上的时候……怪诞的狂风……”“当我记起故乡的时候……喷涌着血液一样”， 运用排比、比喻的修辞手法，加强了情感的冲击力。</w:t>
      </w:r>
    </w:p>
    <w:p w14:paraId="6EA91F19" w14:textId="77777777" w:rsidR="000D65AC" w:rsidRPr="00835A52" w:rsidRDefault="000D65AC" w:rsidP="00173EA2">
      <w:pPr>
        <w:spacing w:line="360" w:lineRule="auto"/>
        <w:ind w:firstLineChars="200" w:firstLine="480"/>
        <w:rPr>
          <w:rFonts w:ascii="楷体" w:eastAsia="楷体" w:hAnsi="楷体" w:hint="eastAsia"/>
          <w:sz w:val="24"/>
        </w:rPr>
      </w:pPr>
      <w:r w:rsidRPr="00173EA2">
        <w:rPr>
          <w:rFonts w:ascii="楷体" w:eastAsia="楷体" w:hAnsi="楷体" w:hint="eastAsia"/>
          <w:sz w:val="24"/>
        </w:rPr>
        <w:t>（结合课后补白内容，明晰“排比”的修辞手法）</w:t>
      </w:r>
    </w:p>
    <w:p w14:paraId="691AEAFB" w14:textId="77777777" w:rsidR="000D65AC" w:rsidRDefault="000D65AC" w:rsidP="00173EA2">
      <w:pPr>
        <w:spacing w:line="360" w:lineRule="auto"/>
        <w:ind w:firstLineChars="200" w:firstLine="480"/>
        <w:rPr>
          <w:rFonts w:ascii="宋体" w:hAnsi="宋体" w:hint="eastAsia"/>
          <w:sz w:val="24"/>
        </w:rPr>
      </w:pPr>
      <w:r w:rsidRPr="00173EA2">
        <w:rPr>
          <w:rFonts w:ascii="宋体" w:hAnsi="宋体" w:hint="eastAsia"/>
          <w:sz w:val="24"/>
        </w:rPr>
        <w:t>师：齐读文章最后“没有人能够忘记她”至文末，思考下面的问题。</w:t>
      </w:r>
    </w:p>
    <w:p w14:paraId="48B58469" w14:textId="77777777" w:rsidR="000D65AC" w:rsidRPr="00912FF0" w:rsidRDefault="00000000" w:rsidP="00173EA2">
      <w:pPr>
        <w:spacing w:line="360" w:lineRule="auto"/>
        <w:rPr>
          <w:rFonts w:ascii="宋体" w:hAnsi="宋体" w:hint="eastAsia"/>
          <w:sz w:val="24"/>
        </w:rPr>
      </w:pPr>
      <w:r>
        <w:rPr>
          <w:noProof/>
        </w:rPr>
        <w:pict w14:anchorId="11EFDC8D">
          <v:shape id="_x0000_i1192" type="#_x0000_t75" style="width:468pt;height:17.25pt;visibility:visible">
            <v:imagedata r:id="rId14" o:title=""/>
          </v:shape>
        </w:pict>
      </w:r>
    </w:p>
    <w:p w14:paraId="76A59931" w14:textId="77777777" w:rsidR="000D65AC" w:rsidRPr="007D1224" w:rsidRDefault="000D65AC" w:rsidP="00173EA2">
      <w:pPr>
        <w:spacing w:line="360" w:lineRule="auto"/>
        <w:ind w:firstLineChars="200" w:firstLine="480"/>
        <w:rPr>
          <w:rFonts w:ascii="楷体" w:eastAsia="楷体" w:hAnsi="楷体" w:hint="eastAsia"/>
          <w:sz w:val="24"/>
        </w:rPr>
      </w:pPr>
      <w:r w:rsidRPr="00173EA2">
        <w:rPr>
          <w:rFonts w:ascii="楷体" w:eastAsia="楷体" w:hAnsi="楷体" w:hint="eastAsia"/>
          <w:sz w:val="24"/>
        </w:rPr>
        <w:t>为什么文章起初写“关东大地”用“她”来称呼，而到了后面时却又改口说“土地，原野，我的家乡，你必须被解放</w:t>
      </w:r>
      <w:r>
        <w:rPr>
          <w:rFonts w:ascii="楷体" w:eastAsia="楷体" w:hAnsi="楷体" w:hint="eastAsia"/>
          <w:sz w:val="24"/>
        </w:rPr>
        <w:t>！</w:t>
      </w:r>
      <w:r w:rsidRPr="00173EA2">
        <w:rPr>
          <w:rFonts w:ascii="楷体" w:eastAsia="楷体" w:hAnsi="楷体" w:hint="eastAsia"/>
          <w:sz w:val="24"/>
        </w:rPr>
        <w:t>你必须站立</w:t>
      </w:r>
      <w:r>
        <w:rPr>
          <w:rFonts w:ascii="楷体" w:eastAsia="楷体" w:hAnsi="楷体" w:hint="eastAsia"/>
          <w:sz w:val="24"/>
        </w:rPr>
        <w:t>！</w:t>
      </w:r>
      <w:r w:rsidRPr="00173EA2">
        <w:rPr>
          <w:rFonts w:ascii="楷体" w:eastAsia="楷体" w:hAnsi="楷体" w:hint="eastAsia"/>
          <w:sz w:val="24"/>
        </w:rPr>
        <w:t>”</w:t>
      </w:r>
      <w:r>
        <w:rPr>
          <w:rFonts w:ascii="楷体" w:eastAsia="楷体" w:hAnsi="楷体" w:hint="eastAsia"/>
          <w:sz w:val="24"/>
        </w:rPr>
        <w:t>？</w:t>
      </w:r>
    </w:p>
    <w:p w14:paraId="49F2DFF7" w14:textId="77777777" w:rsidR="000D65AC" w:rsidRPr="007D1224" w:rsidRDefault="000D65AC" w:rsidP="00173EA2">
      <w:pPr>
        <w:spacing w:line="360" w:lineRule="auto"/>
        <w:ind w:firstLineChars="200" w:firstLine="480"/>
        <w:rPr>
          <w:rFonts w:ascii="楷体" w:eastAsia="楷体" w:hAnsi="楷体" w:hint="eastAsia"/>
          <w:sz w:val="24"/>
        </w:rPr>
      </w:pPr>
      <w:r>
        <w:rPr>
          <w:rFonts w:ascii="楷体" w:eastAsia="楷体" w:hAnsi="楷体" w:hint="eastAsia"/>
          <w:sz w:val="24"/>
        </w:rPr>
        <w:t>（学生</w:t>
      </w:r>
      <w:r w:rsidRPr="00173EA2">
        <w:rPr>
          <w:rFonts w:ascii="楷体" w:eastAsia="楷体" w:hAnsi="楷体" w:hint="eastAsia"/>
          <w:sz w:val="24"/>
        </w:rPr>
        <w:t>讨论后举手发言）</w:t>
      </w:r>
    </w:p>
    <w:p w14:paraId="0586E79E" w14:textId="77777777" w:rsidR="000D65AC" w:rsidRPr="00835A52" w:rsidRDefault="000D65AC" w:rsidP="00FF7E83">
      <w:pPr>
        <w:spacing w:line="360" w:lineRule="auto"/>
        <w:ind w:firstLineChars="200" w:firstLine="482"/>
        <w:rPr>
          <w:rFonts w:ascii="楷体" w:eastAsia="楷体" w:hAnsi="楷体" w:hint="eastAsia"/>
          <w:sz w:val="24"/>
        </w:rPr>
      </w:pPr>
      <w:r w:rsidRPr="00912FF0">
        <w:rPr>
          <w:rFonts w:ascii="宋体" w:hAnsi="宋体" w:hint="eastAsia"/>
          <w:b/>
          <w:bCs/>
          <w:sz w:val="24"/>
        </w:rPr>
        <w:t>预设</w:t>
      </w:r>
      <w:r>
        <w:rPr>
          <w:rFonts w:ascii="宋体" w:hAnsi="宋体" w:hint="eastAsia"/>
          <w:sz w:val="24"/>
        </w:rPr>
        <w:t xml:space="preserve"> </w:t>
      </w:r>
      <w:r>
        <w:rPr>
          <w:rFonts w:ascii="宋体" w:hAnsi="宋体"/>
          <w:sz w:val="24"/>
        </w:rPr>
        <w:t xml:space="preserve"> </w:t>
      </w:r>
      <w:r w:rsidRPr="00173EA2">
        <w:rPr>
          <w:rFonts w:ascii="楷体" w:eastAsia="楷体" w:hAnsi="楷体" w:hint="eastAsia"/>
          <w:sz w:val="24"/>
        </w:rPr>
        <w:t>人称的变化实际上是情感变化的</w:t>
      </w:r>
      <w:r w:rsidRPr="000254D1">
        <w:rPr>
          <w:rFonts w:ascii="楷体" w:eastAsia="楷体" w:hAnsi="楷体" w:hint="eastAsia"/>
          <w:sz w:val="24"/>
        </w:rPr>
        <w:t>体现</w:t>
      </w:r>
      <w:r w:rsidRPr="00173EA2">
        <w:rPr>
          <w:rFonts w:ascii="楷体" w:eastAsia="楷体" w:hAnsi="楷体" w:hint="eastAsia"/>
          <w:sz w:val="24"/>
        </w:rPr>
        <w:t>。文章开始用第三人称，是因为感情起初比较平稳，但随着情绪逐渐激动，作者不再满足于使用向第三者介绍的人称代词“她”了，于是抛开读者直接与自己所叙述的对象进行对话交流，对土地以“你”相称，</w:t>
      </w:r>
      <w:r w:rsidRPr="00FF7E83">
        <w:rPr>
          <w:rFonts w:ascii="楷体" w:eastAsia="楷体" w:hAnsi="楷体" w:hint="eastAsia"/>
          <w:sz w:val="24"/>
        </w:rPr>
        <w:t>采用呼告的修辞手法</w:t>
      </w:r>
      <w:r>
        <w:rPr>
          <w:rFonts w:ascii="楷体" w:eastAsia="楷体" w:hAnsi="楷体" w:hint="eastAsia"/>
          <w:sz w:val="24"/>
        </w:rPr>
        <w:t>，</w:t>
      </w:r>
      <w:r w:rsidRPr="00FF7E83">
        <w:rPr>
          <w:rFonts w:ascii="楷体" w:eastAsia="楷体" w:hAnsi="楷体" w:hint="eastAsia"/>
          <w:sz w:val="24"/>
        </w:rPr>
        <w:t>情感显得更加直接而迫切</w:t>
      </w:r>
      <w:r>
        <w:rPr>
          <w:rFonts w:ascii="楷体" w:eastAsia="楷体" w:hAnsi="楷体" w:hint="eastAsia"/>
          <w:sz w:val="24"/>
        </w:rPr>
        <w:t>，</w:t>
      </w:r>
      <w:r w:rsidRPr="00173EA2">
        <w:rPr>
          <w:rFonts w:ascii="楷体" w:eastAsia="楷体" w:hAnsi="楷体" w:hint="eastAsia"/>
          <w:sz w:val="24"/>
        </w:rPr>
        <w:t>具有强烈的抒情效果。</w:t>
      </w:r>
    </w:p>
    <w:p w14:paraId="2370468E" w14:textId="77777777" w:rsidR="000D65AC" w:rsidRDefault="000D65AC" w:rsidP="00173EA2">
      <w:pPr>
        <w:spacing w:line="360" w:lineRule="auto"/>
        <w:rPr>
          <w:rFonts w:ascii="宋体" w:hAnsi="宋体" w:hint="eastAsia"/>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254F8B3B" w14:textId="77777777" w:rsidR="000D65AC" w:rsidRPr="007D1224" w:rsidRDefault="000D65AC" w:rsidP="00173EA2">
      <w:pPr>
        <w:spacing w:line="360" w:lineRule="auto"/>
        <w:ind w:firstLineChars="200" w:firstLine="480"/>
        <w:rPr>
          <w:rFonts w:ascii="楷体" w:eastAsia="楷体" w:hAnsi="楷体" w:hint="eastAsia"/>
          <w:sz w:val="24"/>
        </w:rPr>
      </w:pPr>
      <w:r w:rsidRPr="00173EA2">
        <w:rPr>
          <w:rFonts w:ascii="楷体" w:eastAsia="楷体" w:hAnsi="楷体" w:hint="eastAsia"/>
          <w:sz w:val="24"/>
        </w:rPr>
        <w:t>本环节引导学生从语言入手，通过诵读句子，批注、品析文本，学习抒情方式</w:t>
      </w:r>
      <w:r w:rsidRPr="005C7A86">
        <w:rPr>
          <w:rFonts w:ascii="楷体" w:eastAsia="楷体" w:hAnsi="楷体" w:hint="eastAsia"/>
          <w:sz w:val="24"/>
        </w:rPr>
        <w:t>的特点</w:t>
      </w:r>
      <w:r w:rsidRPr="00173EA2">
        <w:rPr>
          <w:rFonts w:ascii="楷体" w:eastAsia="楷体" w:hAnsi="楷体" w:hint="eastAsia"/>
          <w:sz w:val="24"/>
        </w:rPr>
        <w:t>，从而加深对文本的理解，体会作者的爱国情感。</w:t>
      </w:r>
    </w:p>
    <w:p w14:paraId="779D2182" w14:textId="77777777" w:rsidR="000D65AC" w:rsidRPr="00C92048" w:rsidRDefault="000D65AC" w:rsidP="00173EA2">
      <w:pPr>
        <w:spacing w:line="360" w:lineRule="auto"/>
        <w:rPr>
          <w:rFonts w:ascii="宋体" w:hAnsi="宋体" w:hint="eastAsia"/>
          <w:b/>
          <w:bCs/>
          <w:sz w:val="24"/>
        </w:rPr>
      </w:pPr>
      <w:r w:rsidRPr="00173EA2">
        <w:rPr>
          <w:rFonts w:ascii="宋体" w:hAnsi="宋体" w:hint="eastAsia"/>
          <w:b/>
          <w:bCs/>
          <w:sz w:val="24"/>
        </w:rPr>
        <w:t>六、课外延读，布置作业</w:t>
      </w:r>
    </w:p>
    <w:p w14:paraId="621B7894" w14:textId="77777777" w:rsidR="000D65AC" w:rsidRPr="00173EA2" w:rsidRDefault="000D65AC" w:rsidP="00173EA2">
      <w:pPr>
        <w:spacing w:line="360" w:lineRule="auto"/>
        <w:ind w:firstLineChars="200" w:firstLine="480"/>
        <w:rPr>
          <w:rFonts w:ascii="宋体" w:hAnsi="宋体" w:hint="eastAsia"/>
          <w:sz w:val="24"/>
        </w:rPr>
      </w:pPr>
      <w:r w:rsidRPr="00173EA2">
        <w:rPr>
          <w:rFonts w:ascii="宋体" w:hAnsi="宋体" w:hint="eastAsia"/>
          <w:sz w:val="24"/>
        </w:rPr>
        <w:t>1.教师总结。</w:t>
      </w:r>
    </w:p>
    <w:p w14:paraId="52EDA573" w14:textId="77777777" w:rsidR="000D65AC" w:rsidRPr="00173EA2" w:rsidRDefault="000D65AC" w:rsidP="00173EA2">
      <w:pPr>
        <w:spacing w:line="360" w:lineRule="auto"/>
        <w:ind w:firstLineChars="200" w:firstLine="480"/>
        <w:rPr>
          <w:rFonts w:ascii="宋体" w:hAnsi="宋体" w:hint="eastAsia"/>
          <w:sz w:val="24"/>
        </w:rPr>
      </w:pPr>
      <w:r w:rsidRPr="00173EA2">
        <w:rPr>
          <w:rFonts w:ascii="宋体" w:hAnsi="宋体" w:hint="eastAsia"/>
          <w:sz w:val="24"/>
        </w:rPr>
        <w:t>这是一篇抒情散文，充溢着饱满、深沉的爱国热情。作者这种情绪的表露，并不流于空泛，他把“九一八”事变以后东北流亡青年压抑的情感用火一样炽热的语言表达出来，仿佛使人谛听到心脏的跳动，感受到热血的沸腾。眷念乡土，这是一种具有共通性的感情，而作者所眷恋的关东原野，当时却已被日本侵略者强占十年之久</w:t>
      </w:r>
      <w:r>
        <w:rPr>
          <w:rFonts w:ascii="宋体" w:hAnsi="宋体" w:hint="eastAsia"/>
          <w:sz w:val="24"/>
        </w:rPr>
        <w:t>。</w:t>
      </w:r>
      <w:r w:rsidRPr="00173EA2">
        <w:rPr>
          <w:rFonts w:ascii="宋体" w:hAnsi="宋体" w:hint="eastAsia"/>
          <w:sz w:val="24"/>
        </w:rPr>
        <w:t>对作者来说，她是失去的美好家园；对国人来说，她是祖国完整</w:t>
      </w:r>
      <w:r w:rsidRPr="00173EA2">
        <w:rPr>
          <w:rFonts w:ascii="宋体" w:hAnsi="宋体" w:hint="eastAsia"/>
          <w:sz w:val="24"/>
        </w:rPr>
        <w:lastRenderedPageBreak/>
        <w:t>版图上沦丧的土地</w:t>
      </w:r>
      <w:r>
        <w:rPr>
          <w:rFonts w:ascii="宋体" w:hAnsi="宋体" w:hint="eastAsia"/>
          <w:sz w:val="24"/>
        </w:rPr>
        <w:t>。</w:t>
      </w:r>
      <w:r w:rsidRPr="00173EA2">
        <w:rPr>
          <w:rFonts w:ascii="宋体" w:hAnsi="宋体" w:hint="eastAsia"/>
          <w:sz w:val="24"/>
        </w:rPr>
        <w:t>因此，眷念乡土就有了让人产生共鸣的强烈的爱国色彩。</w:t>
      </w:r>
    </w:p>
    <w:p w14:paraId="01F104E6" w14:textId="77777777" w:rsidR="000D65AC" w:rsidRPr="00173EA2" w:rsidRDefault="000D65AC" w:rsidP="00173EA2">
      <w:pPr>
        <w:spacing w:line="360" w:lineRule="auto"/>
        <w:ind w:firstLineChars="200" w:firstLine="480"/>
        <w:rPr>
          <w:rFonts w:ascii="宋体" w:hAnsi="宋体" w:hint="eastAsia"/>
          <w:sz w:val="24"/>
        </w:rPr>
      </w:pPr>
      <w:r w:rsidRPr="00173EA2">
        <w:rPr>
          <w:rFonts w:ascii="宋体" w:hAnsi="宋体" w:hint="eastAsia"/>
          <w:sz w:val="24"/>
        </w:rPr>
        <w:t>2.布置作业。</w:t>
      </w:r>
    </w:p>
    <w:p w14:paraId="1655900C" w14:textId="77777777" w:rsidR="000D65AC" w:rsidRPr="00173EA2" w:rsidRDefault="000D65AC" w:rsidP="00173EA2">
      <w:pPr>
        <w:spacing w:line="360" w:lineRule="auto"/>
        <w:ind w:firstLineChars="200" w:firstLine="480"/>
        <w:rPr>
          <w:rFonts w:ascii="宋体" w:hAnsi="宋体" w:hint="eastAsia"/>
          <w:sz w:val="24"/>
        </w:rPr>
      </w:pPr>
      <w:r w:rsidRPr="00173EA2">
        <w:rPr>
          <w:rFonts w:ascii="宋体" w:hAnsi="宋体" w:hint="eastAsia"/>
          <w:sz w:val="24"/>
        </w:rPr>
        <w:t>（1）课外收集爱国文章读一读，摘抄爱国名言，准备爱国诗词朗诵会的材料。</w:t>
      </w:r>
    </w:p>
    <w:p w14:paraId="6B83E171" w14:textId="77777777" w:rsidR="000D65AC" w:rsidRDefault="000D65AC" w:rsidP="00173EA2">
      <w:pPr>
        <w:spacing w:line="360" w:lineRule="auto"/>
        <w:ind w:firstLineChars="200" w:firstLine="480"/>
        <w:rPr>
          <w:rFonts w:ascii="宋体" w:hAnsi="宋体" w:hint="eastAsia"/>
          <w:sz w:val="24"/>
        </w:rPr>
      </w:pPr>
      <w:r w:rsidRPr="00173EA2">
        <w:rPr>
          <w:rFonts w:ascii="宋体" w:hAnsi="宋体" w:hint="eastAsia"/>
          <w:sz w:val="24"/>
        </w:rPr>
        <w:t>（2）模仿课文的写法，写一段200字左右的</w:t>
      </w:r>
      <w:r w:rsidRPr="004773C2">
        <w:rPr>
          <w:rFonts w:ascii="宋体" w:hAnsi="宋体" w:hint="eastAsia"/>
          <w:sz w:val="24"/>
        </w:rPr>
        <w:t>文字</w:t>
      </w:r>
      <w:r w:rsidRPr="00173EA2">
        <w:rPr>
          <w:rFonts w:ascii="宋体" w:hAnsi="宋体" w:hint="eastAsia"/>
          <w:sz w:val="24"/>
        </w:rPr>
        <w:t>表达你对故乡的情感。</w:t>
      </w:r>
    </w:p>
    <w:p w14:paraId="3D6CAF07" w14:textId="77777777" w:rsidR="000D65AC" w:rsidRDefault="000D65AC" w:rsidP="00173EA2">
      <w:pPr>
        <w:spacing w:line="360" w:lineRule="auto"/>
        <w:rPr>
          <w:rFonts w:ascii="宋体" w:hAnsi="宋体" w:hint="eastAsia"/>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0D836681" w14:textId="77777777" w:rsidR="000D65AC" w:rsidRPr="007D1224" w:rsidRDefault="000D65AC" w:rsidP="00173EA2">
      <w:pPr>
        <w:spacing w:line="360" w:lineRule="auto"/>
        <w:ind w:firstLineChars="200" w:firstLine="480"/>
        <w:rPr>
          <w:rFonts w:ascii="楷体" w:eastAsia="楷体" w:hAnsi="楷体" w:hint="eastAsia"/>
          <w:sz w:val="24"/>
        </w:rPr>
      </w:pPr>
      <w:r w:rsidRPr="00173EA2">
        <w:rPr>
          <w:rFonts w:ascii="楷体" w:eastAsia="楷体" w:hAnsi="楷体" w:hint="eastAsia"/>
          <w:sz w:val="24"/>
        </w:rPr>
        <w:t>此环节</w:t>
      </w:r>
      <w:r w:rsidRPr="00893909">
        <w:rPr>
          <w:rFonts w:ascii="楷体" w:eastAsia="楷体" w:hAnsi="楷体" w:hint="eastAsia"/>
          <w:sz w:val="24"/>
        </w:rPr>
        <w:t>旨在</w:t>
      </w:r>
      <w:r w:rsidRPr="00173EA2">
        <w:rPr>
          <w:rFonts w:ascii="楷体" w:eastAsia="楷体" w:hAnsi="楷体" w:hint="eastAsia"/>
          <w:sz w:val="24"/>
        </w:rPr>
        <w:t>拓宽学生的视野，增加其知识储备，并通过练笔的形式促使学生学会用心观察生活，用心描绘生活，在写作中逐步做到景为情设、情由景生。</w:t>
      </w:r>
    </w:p>
    <w:p w14:paraId="050016DE" w14:textId="77777777" w:rsidR="000D65AC" w:rsidRDefault="007C7606" w:rsidP="00211ADC">
      <w:pPr>
        <w:spacing w:line="360" w:lineRule="auto"/>
        <w:jc w:val="left"/>
        <w:rPr>
          <w:rFonts w:ascii="宋体" w:hAnsi="宋体" w:hint="eastAsia"/>
          <w:sz w:val="28"/>
          <w:szCs w:val="28"/>
        </w:rPr>
      </w:pPr>
      <w:r>
        <w:rPr>
          <w:noProof/>
        </w:rPr>
        <w:pict w14:anchorId="05B5BA52">
          <v:shape id="_x0000_i1193" type="#_x0000_t75" style="width:87pt;height:22.5pt;visibility:visible">
            <v:imagedata r:id="rId17" o:title=""/>
          </v:shape>
        </w:pict>
      </w:r>
    </w:p>
    <w:p w14:paraId="6F79F85F" w14:textId="77777777" w:rsidR="000D65AC" w:rsidRDefault="007C7606" w:rsidP="00912FF0">
      <w:pPr>
        <w:spacing w:line="360" w:lineRule="auto"/>
        <w:ind w:firstLineChars="200" w:firstLine="420"/>
        <w:jc w:val="center"/>
        <w:rPr>
          <w:rFonts w:ascii="宋体" w:hAnsi="宋体" w:hint="eastAsia"/>
          <w:sz w:val="28"/>
          <w:szCs w:val="28"/>
        </w:rPr>
      </w:pPr>
      <w:r>
        <w:rPr>
          <w:noProof/>
        </w:rPr>
        <w:pict w14:anchorId="646649FB">
          <v:shape id="_x0000_i1194" type="#_x0000_t75" style="width:321.75pt;height:133.5pt;visibility:visible">
            <v:imagedata r:id="rId35" o:title=""/>
          </v:shape>
        </w:pict>
      </w:r>
    </w:p>
    <w:p w14:paraId="353A376B" w14:textId="77777777" w:rsidR="000D65AC" w:rsidRDefault="007C7606" w:rsidP="00211ADC">
      <w:pPr>
        <w:spacing w:line="360" w:lineRule="auto"/>
        <w:rPr>
          <w:noProof/>
        </w:rPr>
      </w:pPr>
      <w:r>
        <w:rPr>
          <w:noProof/>
        </w:rPr>
        <w:pict w14:anchorId="060DCB7C">
          <v:shape id="_x0000_i1195" type="#_x0000_t75" style="width:82.5pt;height:22.5pt;visibility:visible">
            <v:imagedata r:id="rId19" o:title=""/>
          </v:shape>
        </w:pict>
      </w:r>
    </w:p>
    <w:p w14:paraId="156CD4B9" w14:textId="77777777" w:rsidR="000D65AC" w:rsidRPr="00912FF0" w:rsidRDefault="000D65AC" w:rsidP="00912FF0">
      <w:pPr>
        <w:spacing w:line="360" w:lineRule="auto"/>
        <w:ind w:firstLineChars="200" w:firstLine="480"/>
        <w:rPr>
          <w:rFonts w:ascii="宋体" w:hAnsi="宋体" w:hint="eastAsia"/>
          <w:sz w:val="24"/>
        </w:rPr>
      </w:pPr>
      <w:r w:rsidRPr="003C75F6">
        <w:rPr>
          <w:rFonts w:ascii="宋体" w:hAnsi="宋体" w:hint="eastAsia"/>
          <w:sz w:val="24"/>
        </w:rPr>
        <w:t>本教学设计以学生自主学习为主</w:t>
      </w:r>
      <w:r w:rsidRPr="006D72AC">
        <w:rPr>
          <w:rFonts w:ascii="宋体" w:hAnsi="宋体" w:hint="eastAsia"/>
          <w:sz w:val="24"/>
        </w:rPr>
        <w:t>，教师适当引导</w:t>
      </w:r>
      <w:r>
        <w:rPr>
          <w:rFonts w:ascii="宋体" w:hAnsi="宋体" w:hint="eastAsia"/>
          <w:sz w:val="24"/>
        </w:rPr>
        <w:t>；</w:t>
      </w:r>
      <w:r w:rsidRPr="006D72AC">
        <w:rPr>
          <w:rFonts w:ascii="宋体" w:hAnsi="宋体" w:hint="eastAsia"/>
          <w:sz w:val="24"/>
        </w:rPr>
        <w:t>遵从“整体感知—局部探究—回归整体”的一般阅读规律，以读为指引，让学生在读中感知，在读中理解，在读中欣赏，在读中悟情，在读中充分领会文本的意蕴。</w:t>
      </w:r>
    </w:p>
    <w:p w14:paraId="0B297050" w14:textId="77777777" w:rsidR="000D65AC" w:rsidRDefault="007C7606" w:rsidP="00211ADC">
      <w:pPr>
        <w:spacing w:line="360" w:lineRule="auto"/>
        <w:jc w:val="left"/>
        <w:rPr>
          <w:noProof/>
        </w:rPr>
      </w:pPr>
      <w:r>
        <w:rPr>
          <w:noProof/>
        </w:rPr>
        <w:pict w14:anchorId="49C8B3E4">
          <v:shape id="_x0000_i1196" type="#_x0000_t75" style="width:468pt;height:23.25pt;visibility:visible">
            <v:imagedata r:id="rId20" o:title=""/>
          </v:shape>
        </w:pict>
      </w:r>
    </w:p>
    <w:p w14:paraId="4FC65BE4" w14:textId="77777777" w:rsidR="000D65AC" w:rsidRPr="00912FF0" w:rsidRDefault="000D65AC" w:rsidP="00912FF0">
      <w:pPr>
        <w:spacing w:line="360" w:lineRule="auto"/>
        <w:jc w:val="left"/>
        <w:rPr>
          <w:rFonts w:ascii="宋体" w:hAnsi="宋体" w:hint="eastAsia"/>
          <w:b/>
          <w:bCs/>
          <w:sz w:val="24"/>
        </w:rPr>
      </w:pPr>
      <w:r w:rsidRPr="006D72AC">
        <w:rPr>
          <w:rFonts w:ascii="宋体" w:hAnsi="宋体" w:hint="eastAsia"/>
          <w:b/>
          <w:bCs/>
          <w:sz w:val="24"/>
        </w:rPr>
        <w:t>资料链接</w:t>
      </w:r>
    </w:p>
    <w:p w14:paraId="07C027D4" w14:textId="77777777" w:rsidR="000D65AC" w:rsidRPr="006D72AC" w:rsidRDefault="000D65AC" w:rsidP="006D72AC">
      <w:pPr>
        <w:spacing w:line="360" w:lineRule="auto"/>
        <w:jc w:val="center"/>
        <w:rPr>
          <w:rFonts w:ascii="宋体" w:hAnsi="宋体" w:hint="eastAsia"/>
          <w:b/>
          <w:bCs/>
          <w:sz w:val="24"/>
        </w:rPr>
      </w:pPr>
      <w:r w:rsidRPr="006D72AC">
        <w:rPr>
          <w:rFonts w:ascii="宋体" w:hAnsi="宋体" w:hint="eastAsia"/>
          <w:b/>
          <w:bCs/>
          <w:sz w:val="24"/>
        </w:rPr>
        <w:t>东北作家群与端木蕻良</w:t>
      </w:r>
    </w:p>
    <w:p w14:paraId="71C49600" w14:textId="77777777" w:rsidR="000D65AC" w:rsidRPr="006D72AC" w:rsidRDefault="000D65AC" w:rsidP="006D72AC">
      <w:pPr>
        <w:spacing w:line="360" w:lineRule="auto"/>
        <w:ind w:firstLineChars="200" w:firstLine="480"/>
        <w:jc w:val="left"/>
        <w:rPr>
          <w:rFonts w:ascii="楷体" w:eastAsia="楷体" w:hAnsi="楷体" w:hint="eastAsia"/>
          <w:sz w:val="24"/>
        </w:rPr>
      </w:pPr>
      <w:r w:rsidRPr="006D72AC">
        <w:rPr>
          <w:rFonts w:ascii="楷体" w:eastAsia="楷体" w:hAnsi="楷体" w:hint="eastAsia"/>
          <w:sz w:val="24"/>
        </w:rPr>
        <w:t>从东北流亡到上海及关内各地的一些青年作者，如萧红、萧军、端木蕻良、舒群、骆宾基、罗烽、白朗、李辉英等人，习惯上被称为“东北作家群”，形成于20世纪30年代中期。他们有的未正式加入“左联”，但其创作实际上构成“左联”文学的一部分。正是他们，开了抗日文学的先声，第一次把作家的心血，与东北广袤的黑土，铁蹄下的不屈人民、茂草、高粱，搅成一团，以一种浓郁的眷恋乡土的爱国主义情绪和粗犷的地方风格，令人感奋。</w:t>
      </w:r>
    </w:p>
    <w:p w14:paraId="1DBB81BA" w14:textId="77777777" w:rsidR="000D65AC" w:rsidRDefault="000D65AC" w:rsidP="006D72AC">
      <w:pPr>
        <w:spacing w:line="360" w:lineRule="auto"/>
        <w:ind w:firstLineChars="200" w:firstLine="480"/>
        <w:jc w:val="left"/>
        <w:rPr>
          <w:rFonts w:ascii="楷体" w:eastAsia="楷体" w:hAnsi="楷体" w:hint="eastAsia"/>
          <w:sz w:val="24"/>
        </w:rPr>
      </w:pPr>
      <w:r w:rsidRPr="006D72AC">
        <w:rPr>
          <w:rFonts w:ascii="楷体" w:eastAsia="楷体" w:hAnsi="楷体" w:hint="eastAsia"/>
          <w:sz w:val="24"/>
        </w:rPr>
        <w:lastRenderedPageBreak/>
        <w:t>东北作家群里，有《憎恨》集的作者端木蕻良(生于1912年)。其中，《鹭湖的忧郁》一向为人称道，这是用诗情的笔法写出难以想象的人民贫穷，悲愤郁怒之情回荡在平静的叙述中，传达出遭受压抑的凄厉感。他还善于在抗日的题材下表现东北特殊的风情，《遥远的风沙》《浑河的急流》都有磅礴的气势，民族意识通过地方的粗犷性格表露出来。他注重方言的运用，又自觉地吸收电影剪接手法来结构小说，叙述带跳跃性，用笔举重若轻，讲究力度，在小说体式上有新的创造。抗战时期他先后出版了《科尔沁旗草原》《大地的海》《长江》等长篇小说。</w:t>
      </w:r>
    </w:p>
    <w:p w14:paraId="3D6C7CA2" w14:textId="77777777" w:rsidR="000D65AC" w:rsidRPr="006D72AC" w:rsidRDefault="000D65AC" w:rsidP="006D72AC">
      <w:pPr>
        <w:spacing w:line="360" w:lineRule="auto"/>
        <w:jc w:val="right"/>
        <w:rPr>
          <w:rFonts w:ascii="宋体" w:hAnsi="宋体" w:hint="eastAsia"/>
          <w:sz w:val="24"/>
        </w:rPr>
      </w:pPr>
      <w:r w:rsidRPr="006D72AC">
        <w:rPr>
          <w:rFonts w:ascii="宋体" w:hAnsi="宋体" w:hint="eastAsia"/>
          <w:sz w:val="24"/>
        </w:rPr>
        <w:t>（节选自《中国现代文学三十年》，上海文艺出版社1987年版）</w:t>
      </w:r>
    </w:p>
    <w:p w14:paraId="05F6384F" w14:textId="77777777" w:rsidR="000D65AC" w:rsidRPr="00912FF0" w:rsidRDefault="000D65AC" w:rsidP="00912FF0">
      <w:pPr>
        <w:spacing w:line="360" w:lineRule="auto"/>
        <w:jc w:val="left"/>
        <w:rPr>
          <w:rFonts w:ascii="宋体" w:hAnsi="宋体" w:hint="eastAsia"/>
          <w:b/>
          <w:bCs/>
          <w:sz w:val="24"/>
        </w:rPr>
      </w:pPr>
      <w:r w:rsidRPr="00912FF0">
        <w:rPr>
          <w:rFonts w:ascii="宋体" w:hAnsi="宋体" w:hint="eastAsia"/>
          <w:b/>
          <w:bCs/>
          <w:sz w:val="24"/>
        </w:rPr>
        <w:t>素养提升</w:t>
      </w:r>
    </w:p>
    <w:p w14:paraId="51DADFED" w14:textId="77777777" w:rsidR="000D65AC" w:rsidRPr="00912FF0" w:rsidRDefault="000D65AC" w:rsidP="00912FF0">
      <w:pPr>
        <w:spacing w:line="360" w:lineRule="auto"/>
        <w:jc w:val="center"/>
        <w:rPr>
          <w:rFonts w:ascii="宋体" w:hAnsi="宋体" w:hint="eastAsia"/>
          <w:b/>
          <w:bCs/>
          <w:sz w:val="24"/>
        </w:rPr>
      </w:pPr>
      <w:r w:rsidRPr="006D72AC">
        <w:rPr>
          <w:rFonts w:ascii="宋体" w:hAnsi="宋体" w:hint="eastAsia"/>
          <w:b/>
          <w:bCs/>
          <w:sz w:val="24"/>
        </w:rPr>
        <w:t>铺</w:t>
      </w:r>
      <w:r>
        <w:rPr>
          <w:rFonts w:ascii="宋体" w:hAnsi="宋体" w:hint="eastAsia"/>
          <w:b/>
          <w:bCs/>
          <w:sz w:val="24"/>
        </w:rPr>
        <w:t xml:space="preserve"> </w:t>
      </w:r>
      <w:r>
        <w:rPr>
          <w:rFonts w:ascii="宋体" w:hAnsi="宋体"/>
          <w:b/>
          <w:bCs/>
          <w:sz w:val="24"/>
        </w:rPr>
        <w:t xml:space="preserve"> </w:t>
      </w:r>
      <w:r w:rsidRPr="006D72AC">
        <w:rPr>
          <w:rFonts w:ascii="宋体" w:hAnsi="宋体" w:hint="eastAsia"/>
          <w:b/>
          <w:bCs/>
          <w:sz w:val="24"/>
        </w:rPr>
        <w:t>陈</w:t>
      </w:r>
    </w:p>
    <w:p w14:paraId="54CD6DE6" w14:textId="77777777" w:rsidR="000D65AC" w:rsidRPr="006D72AC" w:rsidRDefault="000D65AC" w:rsidP="006D72AC">
      <w:pPr>
        <w:spacing w:line="360" w:lineRule="auto"/>
        <w:ind w:firstLineChars="200" w:firstLine="480"/>
        <w:jc w:val="left"/>
        <w:rPr>
          <w:rFonts w:ascii="楷体" w:eastAsia="楷体" w:hAnsi="楷体" w:hint="eastAsia"/>
          <w:sz w:val="24"/>
        </w:rPr>
      </w:pPr>
      <w:r w:rsidRPr="006D72AC">
        <w:rPr>
          <w:rFonts w:ascii="楷体" w:eastAsia="楷体" w:hAnsi="楷体" w:hint="eastAsia"/>
          <w:sz w:val="24"/>
        </w:rPr>
        <w:t>铺陈是一种浓墨重彩地对描写对象进行渲染、呈现、讴歌的手法，能产生文句上的形式美和表达上的激情美。</w:t>
      </w:r>
    </w:p>
    <w:p w14:paraId="67FDF27C" w14:textId="77777777" w:rsidR="000D65AC" w:rsidRDefault="000D65AC" w:rsidP="006D72AC">
      <w:pPr>
        <w:spacing w:line="360" w:lineRule="auto"/>
        <w:ind w:firstLineChars="200" w:firstLine="480"/>
        <w:jc w:val="left"/>
        <w:rPr>
          <w:rFonts w:ascii="楷体" w:eastAsia="楷体" w:hAnsi="楷体" w:hint="eastAsia"/>
          <w:sz w:val="24"/>
        </w:rPr>
      </w:pPr>
      <w:r w:rsidRPr="006D72AC">
        <w:rPr>
          <w:rFonts w:ascii="楷体" w:eastAsia="楷体" w:hAnsi="楷体" w:hint="eastAsia"/>
          <w:sz w:val="24"/>
        </w:rPr>
        <w:t>著名诗人艾青，幼年由乳母大叶荷抚养，成年后在《大堰河——我的保姆》一诗中，运用了铺陈手法来极致赞美养育了自己的大堰河（大叶荷）。下面是这首诗的节选，诗人运用铺陈手法，历数了大堰河劳作的辛苦和繁重，赞美了她的勤劳和任劳任怨，更在反复吟唱的“你用你厚大的手掌把我抱在怀里，抚摸我”中，表达对她的感激和怀念。</w:t>
      </w:r>
    </w:p>
    <w:p w14:paraId="144C6866" w14:textId="77777777" w:rsidR="000D65AC" w:rsidRPr="00912FF0" w:rsidRDefault="000D65AC" w:rsidP="006D72AC">
      <w:pPr>
        <w:spacing w:line="360" w:lineRule="auto"/>
        <w:jc w:val="center"/>
        <w:rPr>
          <w:rFonts w:ascii="宋体" w:hAnsi="宋体" w:hint="eastAsia"/>
          <w:b/>
          <w:bCs/>
          <w:sz w:val="24"/>
        </w:rPr>
      </w:pPr>
      <w:r w:rsidRPr="006D72AC">
        <w:rPr>
          <w:rFonts w:ascii="宋体" w:hAnsi="宋体" w:hint="eastAsia"/>
          <w:b/>
          <w:bCs/>
          <w:sz w:val="24"/>
        </w:rPr>
        <w:t>大堰河——我的保姆</w:t>
      </w:r>
      <w:r w:rsidRPr="006D72AC">
        <w:rPr>
          <w:rFonts w:ascii="宋体" w:hAnsi="宋体" w:hint="eastAsia"/>
          <w:bCs/>
          <w:sz w:val="24"/>
        </w:rPr>
        <w:t>（节选）</w:t>
      </w:r>
    </w:p>
    <w:p w14:paraId="524DD35E" w14:textId="77777777" w:rsidR="000D65AC" w:rsidRPr="006D72AC" w:rsidRDefault="000D65AC" w:rsidP="006D72AC">
      <w:pPr>
        <w:spacing w:line="360" w:lineRule="auto"/>
        <w:jc w:val="center"/>
        <w:rPr>
          <w:rFonts w:ascii="宋体" w:hAnsi="宋体" w:hint="eastAsia"/>
          <w:sz w:val="24"/>
        </w:rPr>
      </w:pPr>
      <w:r w:rsidRPr="006D72AC">
        <w:rPr>
          <w:rFonts w:ascii="宋体" w:hAnsi="宋体" w:hint="eastAsia"/>
          <w:sz w:val="24"/>
        </w:rPr>
        <w:t>艾</w:t>
      </w:r>
      <w:r>
        <w:rPr>
          <w:rFonts w:ascii="宋体" w:hAnsi="宋体" w:hint="eastAsia"/>
          <w:sz w:val="24"/>
        </w:rPr>
        <w:t xml:space="preserve"> </w:t>
      </w:r>
      <w:r w:rsidRPr="006D72AC">
        <w:rPr>
          <w:rFonts w:ascii="宋体" w:hAnsi="宋体" w:hint="eastAsia"/>
          <w:sz w:val="24"/>
        </w:rPr>
        <w:t>青</w:t>
      </w:r>
    </w:p>
    <w:p w14:paraId="0EB28D7A"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你用你厚大的手掌把我抱在怀里，抚摸我；</w:t>
      </w:r>
    </w:p>
    <w:p w14:paraId="72EA2A01"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在你搭好了灶火之后，</w:t>
      </w:r>
    </w:p>
    <w:p w14:paraId="1C5A5A68"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在你拍去了围裙上的炭灰之后，</w:t>
      </w:r>
    </w:p>
    <w:p w14:paraId="514B0CF0"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在你尝到饭已煮熟了之后，</w:t>
      </w:r>
    </w:p>
    <w:p w14:paraId="473C4621"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在你把乌黑的酱碗放到乌黑的桌子上之后，</w:t>
      </w:r>
    </w:p>
    <w:p w14:paraId="6E5B2BE3"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在你补好了儿子们的为山腰的荆棘扯破的衣服之后，</w:t>
      </w:r>
    </w:p>
    <w:p w14:paraId="3AAFA3BE"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在你把小儿被柴刀砍伤了的手包好之后，</w:t>
      </w:r>
    </w:p>
    <w:p w14:paraId="7F2988A9"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在你把夫儿们的衬衣上的虱子一颗颗地掐死之后，</w:t>
      </w:r>
    </w:p>
    <w:p w14:paraId="776CB706" w14:textId="77777777" w:rsidR="000D65AC" w:rsidRPr="006D72AC"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在你拿起了今天的第一颗鸡蛋之后，</w:t>
      </w:r>
    </w:p>
    <w:p w14:paraId="20B6564B" w14:textId="77777777" w:rsidR="000D65AC" w:rsidRPr="007D1224" w:rsidRDefault="000D65AC" w:rsidP="006D72AC">
      <w:pPr>
        <w:spacing w:line="360" w:lineRule="auto"/>
        <w:ind w:leftChars="800" w:left="1680" w:firstLineChars="200" w:firstLine="480"/>
        <w:jc w:val="left"/>
        <w:rPr>
          <w:rFonts w:ascii="楷体" w:eastAsia="楷体" w:hAnsi="楷体" w:hint="eastAsia"/>
          <w:sz w:val="24"/>
        </w:rPr>
      </w:pPr>
      <w:r w:rsidRPr="006D72AC">
        <w:rPr>
          <w:rFonts w:ascii="楷体" w:eastAsia="楷体" w:hAnsi="楷体" w:hint="eastAsia"/>
          <w:sz w:val="24"/>
        </w:rPr>
        <w:t>你用你厚大的手掌把我抱在怀里，抚摸我。</w:t>
      </w:r>
    </w:p>
    <w:p w14:paraId="0E19517E" w14:textId="77777777" w:rsidR="000D65AC" w:rsidRPr="00912FF0" w:rsidRDefault="000D65AC" w:rsidP="00912FF0">
      <w:pPr>
        <w:spacing w:line="360" w:lineRule="auto"/>
        <w:jc w:val="left"/>
        <w:rPr>
          <w:rFonts w:ascii="宋体" w:hAnsi="宋体" w:hint="eastAsia"/>
          <w:b/>
          <w:bCs/>
          <w:sz w:val="24"/>
        </w:rPr>
      </w:pPr>
      <w:r w:rsidRPr="006D72AC">
        <w:rPr>
          <w:rFonts w:ascii="宋体" w:hAnsi="宋体" w:hint="eastAsia"/>
          <w:b/>
          <w:bCs/>
          <w:sz w:val="24"/>
        </w:rPr>
        <w:lastRenderedPageBreak/>
        <w:t>文学常识</w:t>
      </w:r>
    </w:p>
    <w:p w14:paraId="7C5804DE" w14:textId="77777777" w:rsidR="000D65AC" w:rsidRPr="00912FF0" w:rsidRDefault="000D65AC" w:rsidP="006D72AC">
      <w:pPr>
        <w:spacing w:line="360" w:lineRule="auto"/>
        <w:jc w:val="center"/>
        <w:rPr>
          <w:rFonts w:ascii="宋体" w:hAnsi="宋体" w:hint="eastAsia"/>
          <w:b/>
          <w:bCs/>
          <w:sz w:val="24"/>
        </w:rPr>
      </w:pPr>
      <w:r w:rsidRPr="006D72AC">
        <w:rPr>
          <w:rFonts w:ascii="宋体" w:hAnsi="宋体" w:hint="eastAsia"/>
          <w:b/>
          <w:bCs/>
          <w:sz w:val="24"/>
        </w:rPr>
        <w:t>故乡为何称作“桑梓”</w:t>
      </w:r>
    </w:p>
    <w:p w14:paraId="57BFBE65" w14:textId="77777777" w:rsidR="000D65AC" w:rsidRPr="006D72AC" w:rsidRDefault="000D65AC" w:rsidP="006D72AC">
      <w:pPr>
        <w:spacing w:line="360" w:lineRule="auto"/>
        <w:ind w:firstLineChars="200" w:firstLine="480"/>
        <w:jc w:val="left"/>
        <w:rPr>
          <w:rFonts w:ascii="楷体" w:eastAsia="楷体" w:hAnsi="楷体" w:hint="eastAsia"/>
          <w:sz w:val="24"/>
        </w:rPr>
      </w:pPr>
      <w:r w:rsidRPr="006D72AC">
        <w:rPr>
          <w:rFonts w:ascii="楷体" w:eastAsia="楷体" w:hAnsi="楷体" w:hint="eastAsia"/>
          <w:sz w:val="24"/>
        </w:rPr>
        <w:t>在我国古代，桑树、梓树是与人们的日常生活密切相关的两种树。桑树的叶子可以用来养蚕，果实可以食用和酿酒，树干及枝条可以用来制造器具，叶、果、枝、根、皮皆可入药。而梓树的嫩叶可食，皮可入药，木材轻软耐朽，能制作家具、乐器等。此外，梓树是一种速生树种，故常被古人用作薪炭。正是因为桑树和梓树与人们的衣食住用有着如此密切的关系，所以古人常在自己的房前屋后植桑栽梓。</w:t>
      </w:r>
    </w:p>
    <w:p w14:paraId="71F80B5F" w14:textId="77777777" w:rsidR="000D65AC" w:rsidRPr="006D72AC" w:rsidRDefault="000D65AC" w:rsidP="006D72AC">
      <w:pPr>
        <w:spacing w:line="360" w:lineRule="auto"/>
        <w:ind w:firstLineChars="200" w:firstLine="480"/>
        <w:jc w:val="left"/>
        <w:rPr>
          <w:rFonts w:ascii="楷体" w:eastAsia="楷体" w:hAnsi="楷体" w:hint="eastAsia"/>
          <w:sz w:val="24"/>
        </w:rPr>
      </w:pPr>
      <w:r w:rsidRPr="006D72AC">
        <w:rPr>
          <w:rFonts w:ascii="楷体" w:eastAsia="楷体" w:hAnsi="楷体" w:hint="eastAsia"/>
          <w:sz w:val="24"/>
        </w:rPr>
        <w:t>漂泊在外、客居他乡的人们在见到这两种树木时往往会顿生思乡之情，久而久之，桑树和梓树也就成了故乡的代名词。</w:t>
      </w:r>
    </w:p>
    <w:p w14:paraId="4D44802F" w14:textId="77777777" w:rsidR="000D65AC" w:rsidRDefault="000D65AC">
      <w:pPr>
        <w:spacing w:line="360" w:lineRule="auto"/>
        <w:jc w:val="center"/>
        <w:rPr>
          <w:rFonts w:ascii="宋体" w:hAnsi="宋体" w:hint="eastAsia"/>
          <w:b/>
          <w:sz w:val="32"/>
          <w:szCs w:val="28"/>
        </w:rPr>
      </w:pPr>
      <w:r>
        <w:rPr>
          <w:rFonts w:ascii="宋体" w:hAnsi="宋体" w:hint="eastAsia"/>
          <w:b/>
          <w:sz w:val="28"/>
        </w:rPr>
        <w:t>9</w:t>
      </w:r>
      <w:r>
        <w:rPr>
          <w:rFonts w:ascii="宋体" w:hAnsi="宋体"/>
          <w:b/>
          <w:sz w:val="28"/>
        </w:rPr>
        <w:t xml:space="preserve"> </w:t>
      </w:r>
      <w:r>
        <w:rPr>
          <w:rFonts w:ascii="宋体" w:hAnsi="宋体" w:hint="eastAsia"/>
          <w:b/>
          <w:sz w:val="28"/>
        </w:rPr>
        <w:t>木兰诗</w:t>
      </w:r>
    </w:p>
    <w:p w14:paraId="57F65D45" w14:textId="77777777" w:rsidR="000D65AC" w:rsidRDefault="007C7606">
      <w:pPr>
        <w:spacing w:line="360" w:lineRule="auto"/>
      </w:pPr>
      <w:r>
        <w:pict w14:anchorId="4B730FEF">
          <v:shape id="_x0000_i1197" type="#_x0000_t75" style="width:78.75pt;height:20.25pt;mso-position-horizontal-relative:page;mso-position-vertical-relative:page">
            <v:imagedata r:id="rId28" o:title=""/>
          </v:shape>
        </w:pict>
      </w:r>
    </w:p>
    <w:p w14:paraId="216503E0" w14:textId="77777777" w:rsidR="000D65AC" w:rsidRDefault="000D65AC">
      <w:pPr>
        <w:spacing w:line="360" w:lineRule="auto"/>
        <w:rPr>
          <w:rFonts w:ascii="宋体" w:hAnsi="宋体" w:hint="eastAsia"/>
          <w:sz w:val="24"/>
        </w:rPr>
      </w:pPr>
      <w:r>
        <w:rPr>
          <w:rFonts w:ascii="宋体" w:hAnsi="宋体" w:hint="eastAsia"/>
          <w:sz w:val="24"/>
        </w:rPr>
        <w:t>◎文化自信：感受古代劳动人民勇敢乐观的爱国精神、对和平生活的向往之情。</w:t>
      </w:r>
    </w:p>
    <w:p w14:paraId="3B5259C1" w14:textId="77777777" w:rsidR="000D65AC" w:rsidRDefault="000D65AC">
      <w:pPr>
        <w:spacing w:line="360" w:lineRule="auto"/>
        <w:rPr>
          <w:rFonts w:ascii="宋体" w:hAnsi="宋体" w:hint="eastAsia"/>
          <w:sz w:val="24"/>
        </w:rPr>
      </w:pPr>
      <w:r>
        <w:rPr>
          <w:rFonts w:ascii="宋体" w:hAnsi="宋体" w:hint="eastAsia"/>
          <w:sz w:val="24"/>
        </w:rPr>
        <w:t>◎语言运用：结合注释，把握诗歌大意；了解乐府民歌知识，积累文</w:t>
      </w:r>
      <w:r>
        <w:rPr>
          <w:rFonts w:ascii="宋体" w:hAnsi="宋体" w:cs="宋体" w:hint="eastAsia"/>
          <w:sz w:val="24"/>
        </w:rPr>
        <w:t>言知识</w:t>
      </w:r>
      <w:r>
        <w:rPr>
          <w:rFonts w:ascii="宋体" w:hAnsi="宋体" w:hint="eastAsia"/>
          <w:sz w:val="24"/>
        </w:rPr>
        <w:t>。</w:t>
      </w:r>
      <w:r>
        <w:rPr>
          <w:rFonts w:ascii="宋体" w:hAnsi="宋体" w:hint="eastAsia"/>
          <w:color w:val="00B0F0"/>
          <w:sz w:val="24"/>
        </w:rPr>
        <w:t>（重点）</w:t>
      </w:r>
    </w:p>
    <w:p w14:paraId="614A0F7D" w14:textId="77777777" w:rsidR="000D65AC" w:rsidRDefault="000D65AC">
      <w:pPr>
        <w:spacing w:line="360" w:lineRule="auto"/>
        <w:rPr>
          <w:rFonts w:ascii="宋体" w:hAnsi="宋体" w:hint="eastAsia"/>
          <w:sz w:val="24"/>
        </w:rPr>
      </w:pPr>
      <w:r>
        <w:rPr>
          <w:rFonts w:ascii="宋体" w:hAnsi="宋体" w:hint="eastAsia"/>
          <w:sz w:val="24"/>
        </w:rPr>
        <w:t>◎思维能力：把握故事情节，分析木兰的传奇形象，感受人</w:t>
      </w:r>
      <w:r>
        <w:rPr>
          <w:rFonts w:ascii="宋体" w:hAnsi="宋体" w:cs="宋体" w:hint="eastAsia"/>
          <w:sz w:val="24"/>
        </w:rPr>
        <w:t>物魅力</w:t>
      </w:r>
      <w:r>
        <w:rPr>
          <w:rFonts w:ascii="宋体" w:hAnsi="宋体" w:hint="eastAsia"/>
          <w:sz w:val="24"/>
        </w:rPr>
        <w:t>。</w:t>
      </w:r>
      <w:r>
        <w:rPr>
          <w:rFonts w:ascii="宋体" w:hAnsi="宋体" w:hint="eastAsia"/>
          <w:color w:val="00B0F0"/>
          <w:sz w:val="24"/>
        </w:rPr>
        <w:t>（难点）</w:t>
      </w:r>
    </w:p>
    <w:p w14:paraId="71410819" w14:textId="77777777" w:rsidR="000D65AC" w:rsidRDefault="000D65AC">
      <w:pPr>
        <w:spacing w:line="360" w:lineRule="auto"/>
        <w:rPr>
          <w:rFonts w:ascii="宋体" w:hAnsi="宋体" w:hint="eastAsia"/>
          <w:sz w:val="24"/>
        </w:rPr>
      </w:pPr>
      <w:r>
        <w:rPr>
          <w:rFonts w:ascii="宋体" w:hAnsi="宋体" w:hint="eastAsia"/>
          <w:sz w:val="24"/>
        </w:rPr>
        <w:t>◎审美创造：体会诗歌刚健明朗、质朴生动的民歌情味，提高鉴赏古代诗歌的能</w:t>
      </w:r>
      <w:r>
        <w:rPr>
          <w:rFonts w:ascii="宋体" w:hAnsi="宋体" w:cs="宋体" w:hint="eastAsia"/>
          <w:sz w:val="24"/>
        </w:rPr>
        <w:t>力</w:t>
      </w:r>
      <w:r>
        <w:rPr>
          <w:rFonts w:ascii="宋体" w:hAnsi="宋体" w:hint="eastAsia"/>
          <w:sz w:val="24"/>
        </w:rPr>
        <w:t>。</w:t>
      </w:r>
    </w:p>
    <w:p w14:paraId="66E0912E" w14:textId="77777777" w:rsidR="000D65AC" w:rsidRDefault="007C7606">
      <w:pPr>
        <w:spacing w:line="360" w:lineRule="auto"/>
        <w:jc w:val="left"/>
        <w:rPr>
          <w:rFonts w:ascii="宋体" w:hAnsi="宋体" w:hint="eastAsia"/>
          <w:sz w:val="24"/>
        </w:rPr>
      </w:pPr>
      <w:r>
        <w:pict w14:anchorId="3EE4805D">
          <v:shape id="_x0000_i1198" type="#_x0000_t75" style="width:78pt;height:21.75pt;mso-position-horizontal-relative:page;mso-position-vertical-relative:page">
            <v:imagedata r:id="rId10" o:title=""/>
          </v:shape>
        </w:pict>
      </w:r>
    </w:p>
    <w:p w14:paraId="502E735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210BC472" w14:textId="77777777" w:rsidR="000D65AC" w:rsidRDefault="007C7606">
      <w:pPr>
        <w:spacing w:line="360" w:lineRule="auto"/>
        <w:jc w:val="left"/>
      </w:pPr>
      <w:r>
        <w:pict w14:anchorId="1DA8FBDD">
          <v:shape id="_x0000_i1199" type="#_x0000_t75" style="width:80.25pt;height:25.5pt;mso-position-horizontal-relative:page;mso-position-vertical-relative:page">
            <v:imagedata r:id="rId11" o:title=""/>
          </v:shape>
        </w:pict>
      </w:r>
      <w:r w:rsidR="000D65AC">
        <w:t xml:space="preserve"> </w:t>
      </w:r>
    </w:p>
    <w:p w14:paraId="5B7C1C3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w:t>
      </w:r>
      <w:r>
        <w:rPr>
          <w:rFonts w:ascii="宋体" w:hAnsi="宋体" w:cs="宋体" w:hint="eastAsia"/>
          <w:sz w:val="24"/>
        </w:rPr>
        <w:t>·</w:t>
      </w:r>
      <w:r>
        <w:rPr>
          <w:rFonts w:ascii="宋体" w:hAnsi="宋体" w:hint="eastAsia"/>
          <w:sz w:val="24"/>
        </w:rPr>
        <w:t>好学案》第9课预习部分。</w:t>
      </w:r>
    </w:p>
    <w:p w14:paraId="43531271"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64F7562F" w14:textId="77777777" w:rsidR="000D65AC" w:rsidRDefault="007C7606">
      <w:pPr>
        <w:spacing w:line="360" w:lineRule="auto"/>
      </w:pPr>
      <w:r>
        <w:pict w14:anchorId="251F05E0">
          <v:shape id="_x0000_i1200" type="#_x0000_t75" style="width:81.75pt;height:24.75pt;mso-position-horizontal-relative:page;mso-position-vertical-relative:page">
            <v:imagedata r:id="rId12" o:title=""/>
          </v:shape>
        </w:pict>
      </w:r>
    </w:p>
    <w:p w14:paraId="7FB240C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1.多种形式诵读诗歌，初步感受乐府民歌的特点。</w:t>
      </w:r>
    </w:p>
    <w:p w14:paraId="746D291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2.把握故事情节，感受故事的传奇性。</w:t>
      </w:r>
    </w:p>
    <w:p w14:paraId="1ACDC30D" w14:textId="77777777" w:rsidR="000D65AC" w:rsidRDefault="007C7606">
      <w:pPr>
        <w:spacing w:line="360" w:lineRule="auto"/>
        <w:rPr>
          <w:rFonts w:ascii="宋体" w:hAnsi="宋体" w:hint="eastAsia"/>
          <w:sz w:val="28"/>
          <w:szCs w:val="28"/>
        </w:rPr>
      </w:pPr>
      <w:r>
        <w:pict w14:anchorId="54EF18EE">
          <v:shape id="_x0000_i1201" type="#_x0000_t75" style="width:84.75pt;height:27pt;mso-position-horizontal-relative:page;mso-position-vertical-relative:page">
            <v:imagedata r:id="rId13" o:title=""/>
          </v:shape>
        </w:pict>
      </w:r>
    </w:p>
    <w:p w14:paraId="62C09B05" w14:textId="77777777" w:rsidR="000D65AC" w:rsidRDefault="000D65AC">
      <w:pPr>
        <w:spacing w:line="360" w:lineRule="auto"/>
        <w:rPr>
          <w:rFonts w:ascii="宋体" w:hAnsi="宋体" w:hint="eastAsia"/>
          <w:b/>
          <w:sz w:val="24"/>
        </w:rPr>
      </w:pPr>
      <w:r>
        <w:rPr>
          <w:rFonts w:ascii="宋体" w:hAnsi="宋体"/>
          <w:b/>
          <w:sz w:val="24"/>
        </w:rPr>
        <w:lastRenderedPageBreak/>
        <w:t>一、</w:t>
      </w:r>
      <w:r>
        <w:rPr>
          <w:rFonts w:ascii="宋体" w:hAnsi="宋体" w:hint="eastAsia"/>
          <w:b/>
          <w:sz w:val="24"/>
        </w:rPr>
        <w:t>导入新课</w:t>
      </w:r>
    </w:p>
    <w:p w14:paraId="1207EBBB"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师：同学们，请听一首唐诗和一段戏曲。你知道诗歌和戏曲中诵唱的对象是谁吗？唐诗和戏曲唱词各有何特点？你更喜欢哪种表达形式？</w:t>
      </w:r>
    </w:p>
    <w:p w14:paraId="54EB216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（播放音频：朗诵《题木兰庙》和豫剧《花木兰》选段。同时，多媒体出示文字材料）</w:t>
      </w:r>
    </w:p>
    <w:p w14:paraId="5B6D364C" w14:textId="77777777" w:rsidR="000D65AC" w:rsidRDefault="007C7606">
      <w:pPr>
        <w:spacing w:line="360" w:lineRule="auto"/>
      </w:pPr>
      <w:r>
        <w:pict w14:anchorId="6A446CFA">
          <v:shape id="_x0000_i1202" type="#_x0000_t75" style="width:468pt;height:17.25pt;mso-position-horizontal-relative:page;mso-position-vertical-relative:page">
            <v:imagedata r:id="rId14" o:title=""/>
          </v:shape>
        </w:pict>
      </w:r>
    </w:p>
    <w:p w14:paraId="07C8DF33" w14:textId="77777777" w:rsidR="000D65AC" w:rsidRDefault="000D65AC">
      <w:pPr>
        <w:spacing w:line="360" w:lineRule="auto"/>
        <w:ind w:firstLineChars="200" w:firstLine="420"/>
        <w:rPr>
          <w:rFonts w:ascii="楷体" w:eastAsia="楷体" w:hAnsi="楷体" w:hint="eastAsia"/>
        </w:rPr>
      </w:pPr>
      <w:r>
        <w:rPr>
          <w:rFonts w:ascii="楷体" w:eastAsia="楷体" w:hAnsi="楷体" w:hint="eastAsia"/>
        </w:rPr>
        <w:t>1.弯弓征战作男儿，梦里曾经与画眉。几度思归还把酒，拂云堆上祝明妃。（杜牧《题木兰庙》）</w:t>
      </w:r>
    </w:p>
    <w:p w14:paraId="402755FC" w14:textId="77777777" w:rsidR="000D65AC" w:rsidRDefault="000D65AC">
      <w:pPr>
        <w:spacing w:line="360" w:lineRule="auto"/>
        <w:ind w:firstLineChars="200" w:firstLine="420"/>
        <w:rPr>
          <w:rFonts w:ascii="楷体" w:eastAsia="楷体" w:hAnsi="楷体" w:hint="eastAsia"/>
        </w:rPr>
      </w:pPr>
      <w:r>
        <w:rPr>
          <w:rFonts w:ascii="楷体" w:eastAsia="楷体" w:hAnsi="楷体" w:hint="eastAsia"/>
        </w:rPr>
        <w:t>2.有许多女英雄，也把功劳建，为国杀敌是代代出英贤，这女子们哪一点儿不如儿男。（豫剧《花木兰》选段）</w:t>
      </w:r>
    </w:p>
    <w:p w14:paraId="401A6FB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（学生听诗歌朗诵和戏曲演唱，看屏显文字材料，听完后自由发言）</w:t>
      </w:r>
    </w:p>
    <w:p w14:paraId="513C06FC"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两则材料诵唱的都是我国古代巾帼英雄花木兰。这首唐诗富于文采，描写木兰征战沙场和梦里描眉的场景，表现出木兰英勇而又娇羞的形象；而这段戏曲语言通俗、直白，赞颂了木兰不输儿男的英雄形象，其中运用押韵，让人感受到戏曲的韵律感、节奏感。</w:t>
      </w:r>
    </w:p>
    <w:p w14:paraId="06E4CD0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在我国南北朝时期，就有一首写木兰的乐府诗，兼具以上两者的特点。它既富于文采、质朴易懂，又富有韵律感、节奏感，那就是《木兰诗》。今天，我们就一起来感受一下《木兰诗》的艺术魅力，了解花木兰的传奇形象吧。</w:t>
      </w:r>
    </w:p>
    <w:p w14:paraId="129AA3C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（板书文题）</w:t>
      </w:r>
    </w:p>
    <w:p w14:paraId="518A6E33" w14:textId="77777777" w:rsidR="000D65AC" w:rsidRDefault="000D65AC">
      <w:pPr>
        <w:spacing w:line="360" w:lineRule="auto"/>
        <w:rPr>
          <w:rFonts w:ascii="宋体" w:hAnsi="宋体" w:hint="eastAsia"/>
          <w:b/>
          <w:sz w:val="24"/>
        </w:rPr>
      </w:pPr>
      <w:r>
        <w:rPr>
          <w:rFonts w:ascii="宋体" w:hAnsi="宋体"/>
          <w:b/>
          <w:sz w:val="24"/>
        </w:rPr>
        <w:t>【设计意图】</w:t>
      </w:r>
    </w:p>
    <w:p w14:paraId="46B270F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本环节通过倾听、欣赏一诗一曲，让学生初步了解花木兰的形象，感知两种形式的艺术作品的魅力，能有效地激发学生的阅读兴趣。</w:t>
      </w:r>
    </w:p>
    <w:p w14:paraId="46A5B1A4" w14:textId="77777777" w:rsidR="000D65AC" w:rsidRDefault="000D65AC">
      <w:pPr>
        <w:spacing w:line="360" w:lineRule="auto"/>
        <w:rPr>
          <w:rFonts w:ascii="宋体" w:hAnsi="宋体" w:hint="eastAsia"/>
          <w:b/>
          <w:bCs/>
          <w:sz w:val="24"/>
        </w:rPr>
      </w:pPr>
      <w:r>
        <w:rPr>
          <w:rFonts w:ascii="宋体" w:hAnsi="宋体" w:hint="eastAsia"/>
          <w:b/>
          <w:bCs/>
          <w:sz w:val="24"/>
        </w:rPr>
        <w:t>二、读出诗味</w:t>
      </w:r>
    </w:p>
    <w:p w14:paraId="5D9CB39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1.了解作品及相关文体知识。</w:t>
      </w:r>
    </w:p>
    <w:p w14:paraId="5FA2D84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（1）作品简介。（参见本课“作品简介”栏目）</w:t>
      </w:r>
    </w:p>
    <w:p w14:paraId="055145D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（2）文体知识介绍。（参见本课“文体知识”栏目）</w:t>
      </w:r>
    </w:p>
    <w:p w14:paraId="19F0F53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2.反复朗读诗歌，读出诗歌特点。</w:t>
      </w:r>
    </w:p>
    <w:p w14:paraId="4BFCFE7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（1）读准字音。</w:t>
      </w:r>
    </w:p>
    <w:p w14:paraId="43BB559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（学生大声朗读课文，结合课下注释和工具书来读准字音）</w:t>
      </w:r>
    </w:p>
    <w:p w14:paraId="04CEDEA5"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（2）读出节奏。</w:t>
      </w:r>
    </w:p>
    <w:p w14:paraId="0F40052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本诗歌句式长短不一，有五言、七言还有九言，有的互相夹杂，形式自由。听录音朗读，要注意体会朗读的语调、语速、节奏等，尤其应注意朗读节奏的把握。</w:t>
      </w:r>
    </w:p>
    <w:p w14:paraId="26139A1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（教师播放课文录音，生边听边注意划分节奏）</w:t>
      </w:r>
    </w:p>
    <w:p w14:paraId="590C33A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学生根据划分的节奏反复诵读诗歌，在停顿处要有轻短的拖音以示停顿，来突出节奏。</w:t>
      </w:r>
    </w:p>
    <w:p w14:paraId="4426AE2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（3）读出韵律。</w:t>
      </w:r>
    </w:p>
    <w:p w14:paraId="1AF45DF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师：我国的诗歌讲求韵律，传统歌词大都押韵。押韵的诗歌诵起来顺口，唱起来流畅。用读音相近的字来做韵脚，使得诗歌音律和谐，更有韵味。请同学们再读诗歌，圈出诗中押韵的字，体会诗歌的韵律感。</w:t>
      </w:r>
    </w:p>
    <w:p w14:paraId="2BC4DAD7"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木兰诗》一共有七个韵，有“唧”“息”“思”“忆”押韵；有“声”“兵”“名”“征”押韵；有“鞯”“鞭”“边”“溅”押韵；有“头”“啾”押韵；有“飞”“归”押韵；有“堂”“郎”“乡”押韵；有“将”“妆”“羊”“床”“裳”“黄”“忙”“郎”押韵。每一段诗中都有押韵，只是韵脚不一样。押韵自由，有的句句押韵，有的隔几句押韵。</w:t>
      </w:r>
    </w:p>
    <w:p w14:paraId="3A0C405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（学生根据诗歌押韵的规律，同桌对读，每人读一种韵，轮换读，重读韵脚，感受韵律美）</w:t>
      </w:r>
    </w:p>
    <w:p w14:paraId="030D72C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（4）读对语气。</w:t>
      </w:r>
    </w:p>
    <w:p w14:paraId="35F9B52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根据诗歌各段落内容的不同，朗读不同段落时的语气强弱也应有所变化。教师指导朗读，师生一起讨论应用怎样的语气朗读。</w:t>
      </w:r>
    </w:p>
    <w:p w14:paraId="47A69599"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第1、2段</w:t>
      </w:r>
      <w:r>
        <w:rPr>
          <w:rFonts w:ascii="楷体" w:eastAsia="楷体" w:hAnsi="楷体"/>
          <w:sz w:val="24"/>
        </w:rPr>
        <w:t>：</w:t>
      </w:r>
      <w:r>
        <w:rPr>
          <w:rFonts w:ascii="楷体" w:eastAsia="楷体" w:hAnsi="楷体" w:hint="eastAsia"/>
          <w:sz w:val="24"/>
        </w:rPr>
        <w:t>平缓、深沉，至“愿为”两句语气转为坚定。第3段</w:t>
      </w:r>
      <w:r>
        <w:rPr>
          <w:rFonts w:ascii="楷体" w:eastAsia="楷体" w:hAnsi="楷体"/>
          <w:sz w:val="24"/>
        </w:rPr>
        <w:t>：</w:t>
      </w:r>
      <w:r>
        <w:rPr>
          <w:rFonts w:ascii="楷体" w:eastAsia="楷体" w:hAnsi="楷体" w:hint="eastAsia"/>
          <w:sz w:val="24"/>
        </w:rPr>
        <w:t>出发前的准备片段要读得急速；征途思亲片段要读得深沉，读出眷念。第4段</w:t>
      </w:r>
      <w:r>
        <w:rPr>
          <w:rFonts w:ascii="楷体" w:eastAsia="楷体" w:hAnsi="楷体"/>
          <w:sz w:val="24"/>
        </w:rPr>
        <w:t>：</w:t>
      </w:r>
      <w:r>
        <w:rPr>
          <w:rFonts w:ascii="楷体" w:eastAsia="楷体" w:hAnsi="楷体" w:hint="eastAsia"/>
          <w:sz w:val="24"/>
        </w:rPr>
        <w:t>高昂、悲壮。第5段</w:t>
      </w:r>
      <w:r>
        <w:rPr>
          <w:rFonts w:ascii="楷体" w:eastAsia="楷体" w:hAnsi="楷体"/>
          <w:sz w:val="24"/>
        </w:rPr>
        <w:t>：</w:t>
      </w:r>
      <w:r>
        <w:rPr>
          <w:rFonts w:ascii="楷体" w:eastAsia="楷体" w:hAnsi="楷体" w:hint="eastAsia"/>
          <w:sz w:val="24"/>
        </w:rPr>
        <w:t>前四句当由庄严转为热烈，语速稍快；后四句应放慢，读得自豪、亲切、质朴。第6段</w:t>
      </w:r>
      <w:r>
        <w:rPr>
          <w:rFonts w:ascii="楷体" w:eastAsia="楷体" w:hAnsi="楷体"/>
          <w:sz w:val="24"/>
        </w:rPr>
        <w:t>：</w:t>
      </w:r>
      <w:r>
        <w:rPr>
          <w:rFonts w:ascii="楷体" w:eastAsia="楷体" w:hAnsi="楷体" w:hint="eastAsia"/>
          <w:sz w:val="24"/>
        </w:rPr>
        <w:t>语调热烈、欢快而富有变化，开始稍快，渲染喜庆气氛；继而慢读，语气轻松、喜悦；最后加快，着力表现伙伴的“惊忙”。第7段</w:t>
      </w:r>
      <w:r>
        <w:rPr>
          <w:rFonts w:ascii="楷体" w:eastAsia="楷体" w:hAnsi="楷体"/>
          <w:sz w:val="24"/>
        </w:rPr>
        <w:t>：</w:t>
      </w:r>
      <w:r>
        <w:rPr>
          <w:rFonts w:ascii="楷体" w:eastAsia="楷体" w:hAnsi="楷体" w:hint="eastAsia"/>
          <w:sz w:val="24"/>
        </w:rPr>
        <w:t>骄傲、俏皮。</w:t>
      </w:r>
    </w:p>
    <w:p w14:paraId="5CC5DA8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（学生根据各段语气的特点，反复诵读诗歌，尝试通过语气的变化初步体会诗歌的情感）</w:t>
      </w:r>
    </w:p>
    <w:p w14:paraId="2D5E80D5" w14:textId="77777777" w:rsidR="000D65AC" w:rsidRDefault="000D65AC">
      <w:pPr>
        <w:spacing w:line="360" w:lineRule="auto"/>
        <w:rPr>
          <w:rFonts w:ascii="宋体" w:hAnsi="宋体" w:hint="eastAsia"/>
          <w:b/>
          <w:sz w:val="24"/>
        </w:rPr>
      </w:pPr>
      <w:r>
        <w:rPr>
          <w:rFonts w:ascii="宋体" w:hAnsi="宋体"/>
          <w:sz w:val="24"/>
        </w:rPr>
        <w:lastRenderedPageBreak/>
        <w:t>【</w:t>
      </w:r>
      <w:r>
        <w:rPr>
          <w:rFonts w:ascii="宋体" w:hAnsi="宋体"/>
          <w:b/>
          <w:sz w:val="24"/>
        </w:rPr>
        <w:t>设计意图】</w:t>
      </w:r>
    </w:p>
    <w:p w14:paraId="1D813FE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在了解乐府民歌的特点的基础上，通过三个不同层次的朗读，从诗歌的节奏、韵律、语气逐步体会《木兰诗》所体现的民歌的句式美、节奏美、音韵美等特点。</w:t>
      </w:r>
    </w:p>
    <w:p w14:paraId="027D3034" w14:textId="77777777" w:rsidR="000D65AC" w:rsidRDefault="000D65AC">
      <w:pPr>
        <w:spacing w:line="360" w:lineRule="auto"/>
        <w:rPr>
          <w:rFonts w:ascii="宋体" w:hAnsi="宋体" w:hint="eastAsia"/>
          <w:b/>
          <w:bCs/>
          <w:sz w:val="24"/>
        </w:rPr>
      </w:pPr>
      <w:r>
        <w:rPr>
          <w:rFonts w:ascii="宋体" w:hAnsi="宋体" w:hint="eastAsia"/>
          <w:b/>
          <w:bCs/>
          <w:sz w:val="24"/>
        </w:rPr>
        <w:t>三、读懂诗意</w:t>
      </w:r>
    </w:p>
    <w:p w14:paraId="17AEDF9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师：《木兰诗》长短句交错、音韵优美、节奏感强，读起来朗朗上口，充分体现了乐府民歌的特点。请同学们默读诗歌，对照课下注释，理解诗意，了解诗歌所讲述的故事。</w:t>
      </w:r>
    </w:p>
    <w:p w14:paraId="2AC5174D"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1.理解字词。</w:t>
      </w:r>
    </w:p>
    <w:p w14:paraId="661BB53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学生结合课下注释和工具书，来理解诗歌中的重点字词。</w:t>
      </w:r>
    </w:p>
    <w:p w14:paraId="500413C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2.翻译句子。</w:t>
      </w:r>
    </w:p>
    <w:p w14:paraId="4777FC2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（1）尝试疏通句意。</w:t>
      </w:r>
    </w:p>
    <w:p w14:paraId="61125BB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以小组为单位，学生互动合作，讨论交流，理解句意。如果小组内无法解决，可以提出来，全班共同商讨解决。</w:t>
      </w:r>
    </w:p>
    <w:p w14:paraId="1855174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教师提醒学生注意以下句子的翻译：</w:t>
      </w:r>
    </w:p>
    <w:p w14:paraId="136AE78C" w14:textId="77777777" w:rsidR="000D65AC" w:rsidRDefault="007C7606">
      <w:pPr>
        <w:spacing w:line="360" w:lineRule="auto"/>
      </w:pPr>
      <w:r>
        <w:pict w14:anchorId="3A334FB8">
          <v:shape id="_x0000_i1203" type="#_x0000_t75" style="width:468pt;height:17.25pt;mso-position-horizontal-relative:page;mso-position-vertical-relative:page">
            <v:imagedata r:id="rId14" o:title=""/>
          </v:shape>
        </w:pict>
      </w:r>
    </w:p>
    <w:p w14:paraId="074196C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①东市买骏马，西市买鞍鞯，南市买辔头，北市买长鞭。</w:t>
      </w:r>
    </w:p>
    <w:p w14:paraId="7A428E4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②将军百战死，壮士十年归。</w:t>
      </w:r>
    </w:p>
    <w:p w14:paraId="665A5F1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③开我东阁门，坐我西阁床。</w:t>
      </w:r>
    </w:p>
    <w:p w14:paraId="33FFC37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④当窗理云鬓，对镜帖花黄。</w:t>
      </w:r>
    </w:p>
    <w:p w14:paraId="75FA5D3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（教师指名翻译各句，师生共同评议后明确）</w:t>
      </w:r>
    </w:p>
    <w:p w14:paraId="20D798B2"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①到东市买了骏马，去西市买了鞍鞯，往南市买了辔头，从北市买了长鞭。这四句的意思是（木兰）到各处集市备办鞍马等战具，不是一处地方买一样东西。</w:t>
      </w:r>
    </w:p>
    <w:p w14:paraId="0A09ACA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②将军身经百战生存无几，壮士（木兰）战斗十年胜利归来。这两句的意思是将士们征战多年，经历很多战斗，许多人战死沙场，木兰等幸存者胜利归来。</w:t>
      </w:r>
    </w:p>
    <w:p w14:paraId="30320B5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③打开我东屋的门，坐在我西屋的床上。这两句的意思是每间房子都要开了门进去看看，不是开了东阁的门而不进去，然后转到西阁的床上去坐着。</w:t>
      </w:r>
    </w:p>
    <w:p w14:paraId="0AE8EB2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④对着窗户梳理美丽的头发，对着镜子贴上好看的花黄。这两句的意思是当着窗子，对着镜子，先理云鬓，再贴上花黄。</w:t>
      </w:r>
    </w:p>
    <w:p w14:paraId="24932BDD"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师补充：大家翻译这几句话时不能直译，直接翻译就会闹笑话。这里上下两句看似各说两件事，其实是互相呼应、互相阐发、互相补充，说的是一件事，即上下文义互相交错、互相渗透、互相补充地来表达一个完整的意思，这种手法叫互文。理解互文时，注意不要割裂开来理解，大家在翻译时要注意。</w:t>
      </w:r>
    </w:p>
    <w:p w14:paraId="3D068332"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（2）尝试翻译全诗。</w:t>
      </w:r>
    </w:p>
    <w:p w14:paraId="3DE3DAB3" w14:textId="77777777" w:rsidR="000D65AC" w:rsidRDefault="000D65AC">
      <w:pPr>
        <w:spacing w:line="360" w:lineRule="auto"/>
        <w:ind w:firstLineChars="200" w:firstLine="480"/>
        <w:rPr>
          <w:rFonts w:ascii="楷体" w:eastAsia="楷体" w:hAnsi="楷体" w:hint="eastAsia"/>
          <w:sz w:val="24"/>
        </w:rPr>
      </w:pPr>
      <w:r>
        <w:rPr>
          <w:rFonts w:ascii="宋体" w:hAnsi="宋体" w:hint="eastAsia"/>
          <w:sz w:val="24"/>
        </w:rPr>
        <w:t>教师指导生翻译各句后，全班从前至后以接龙形式，一人一句依次翻译全诗。</w:t>
      </w:r>
      <w:r>
        <w:rPr>
          <w:rFonts w:ascii="楷体" w:eastAsia="楷体" w:hAnsi="楷体"/>
          <w:sz w:val="24"/>
        </w:rPr>
        <w:t>(</w:t>
      </w:r>
      <w:r>
        <w:rPr>
          <w:rFonts w:ascii="楷体" w:eastAsia="楷体" w:hAnsi="楷体" w:hint="eastAsia"/>
          <w:sz w:val="24"/>
        </w:rPr>
        <w:t>中途可随机更改接龙顺序，避免学生走神</w:t>
      </w:r>
      <w:r>
        <w:rPr>
          <w:rFonts w:ascii="楷体" w:eastAsia="楷体" w:hAnsi="楷体"/>
          <w:sz w:val="24"/>
        </w:rPr>
        <w:t>)</w:t>
      </w:r>
    </w:p>
    <w:p w14:paraId="6949CE1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3.复述故事。</w:t>
      </w:r>
    </w:p>
    <w:p w14:paraId="4F73D94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师：复述时，不仅要掌握诗中叙事的各个环节，而且要注意抓住重点，做到详略得当，力求清晰、流畅、有条理地表达。</w:t>
      </w:r>
    </w:p>
    <w:p w14:paraId="2A63C7A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（教师指名四名生复述这首诗的故事情节，其余学生点评。教师指导后明确）</w:t>
      </w:r>
    </w:p>
    <w:p w14:paraId="50EFD884"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这首诗主要讲了木兰女扮男装，代父从军，征战沙场，战胜归来，建功受封，辞官还家的故事，充满了传奇色彩。第1、2段写木兰决定代父从军；第3段写木兰准备出征和奔赴战场；第4段概写木兰的征战生活；第5段写木兰还朝辞官；第6段写木兰还乡与亲人团聚；第7段用比喻作结，巧妙揭示了木兰女扮男装、代父从军的奥秘，赞美木兰。</w:t>
      </w:r>
    </w:p>
    <w:p w14:paraId="1C52214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教师小结：千百年来，木兰代父从军的故事可谓家喻户晓，充满了传奇色彩。在跌宕起伏的故事情节中，木兰的情感也是在不断发展变化的，让我们看到了一个情感丰富的女英雄形象。</w:t>
      </w:r>
    </w:p>
    <w:p w14:paraId="15D3C57D"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784C095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本环节是古诗文学习的一般步骤，旨在积累字词、理清故事情节、把握诗歌大意。互文的修辞手法是重点，须让学生领会并理解透彻。</w:t>
      </w:r>
    </w:p>
    <w:p w14:paraId="180EA8D8" w14:textId="77777777" w:rsidR="000D65AC" w:rsidRDefault="000D65AC">
      <w:pPr>
        <w:spacing w:line="360" w:lineRule="auto"/>
        <w:rPr>
          <w:rFonts w:ascii="宋体" w:hAnsi="宋体" w:hint="eastAsia"/>
          <w:b/>
          <w:bCs/>
          <w:sz w:val="24"/>
        </w:rPr>
      </w:pPr>
      <w:r>
        <w:rPr>
          <w:rFonts w:ascii="宋体" w:hAnsi="宋体" w:hint="eastAsia"/>
          <w:b/>
          <w:bCs/>
          <w:sz w:val="24"/>
        </w:rPr>
        <w:t>四、布置作业</w:t>
      </w:r>
    </w:p>
    <w:p w14:paraId="05702B55" w14:textId="77777777" w:rsidR="000D65AC" w:rsidRDefault="000D65AC">
      <w:pPr>
        <w:spacing w:line="360" w:lineRule="auto"/>
        <w:ind w:firstLineChars="200" w:firstLine="480"/>
        <w:rPr>
          <w:rFonts w:ascii="宋体" w:hAnsi="宋体" w:hint="eastAsia"/>
          <w:sz w:val="24"/>
        </w:rPr>
      </w:pPr>
      <w:r>
        <w:rPr>
          <w:rFonts w:ascii="宋体" w:hAnsi="宋体"/>
          <w:sz w:val="24"/>
        </w:rPr>
        <w:t>1</w:t>
      </w:r>
      <w:r>
        <w:rPr>
          <w:rFonts w:ascii="宋体" w:hAnsi="宋体" w:hint="eastAsia"/>
          <w:sz w:val="24"/>
        </w:rPr>
        <w:t>.背诵全诗。</w:t>
      </w:r>
    </w:p>
    <w:p w14:paraId="3B3B0C95"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2.课外查阅并收集整理有关木兰的民间传说或文艺作品，简要概括木兰在这个民间传说或文艺作品中的形象。</w:t>
      </w:r>
    </w:p>
    <w:p w14:paraId="635E8C83"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3D417C5E" w14:textId="77777777" w:rsidR="000D65AC" w:rsidRDefault="007C7606">
      <w:pPr>
        <w:spacing w:line="360" w:lineRule="auto"/>
        <w:rPr>
          <w:rFonts w:ascii="宋体" w:hAnsi="宋体" w:hint="eastAsia"/>
          <w:b/>
          <w:sz w:val="24"/>
        </w:rPr>
      </w:pPr>
      <w:r>
        <w:pict w14:anchorId="30F21E40">
          <v:shape id="_x0000_i1204" type="#_x0000_t75" style="width:81.75pt;height:24.75pt;mso-position-horizontal-relative:page;mso-position-vertical-relative:page">
            <v:imagedata r:id="rId12" o:title=""/>
          </v:shape>
        </w:pict>
      </w:r>
    </w:p>
    <w:p w14:paraId="144D08E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1.把握诗中木兰的传奇形象，感受人物的魅力。</w:t>
      </w:r>
    </w:p>
    <w:p w14:paraId="6A5A5456"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2.品味诗歌的语言，体会诗歌刚健明朗、质朴生动的民歌情味。</w:t>
      </w:r>
    </w:p>
    <w:p w14:paraId="266254B7" w14:textId="77777777" w:rsidR="000D65AC" w:rsidRDefault="007C7606">
      <w:pPr>
        <w:spacing w:line="360" w:lineRule="auto"/>
        <w:jc w:val="left"/>
        <w:rPr>
          <w:rFonts w:ascii="宋体" w:hAnsi="宋体" w:hint="eastAsia"/>
          <w:sz w:val="24"/>
        </w:rPr>
      </w:pPr>
      <w:r>
        <w:pict w14:anchorId="14A04EA4">
          <v:shape id="_x0000_i1205" type="#_x0000_t75" style="width:84.75pt;height:27pt;mso-position-horizontal-relative:page;mso-position-vertical-relative:page">
            <v:imagedata r:id="rId13" o:title=""/>
          </v:shape>
        </w:pict>
      </w:r>
    </w:p>
    <w:p w14:paraId="2558B26B" w14:textId="77777777" w:rsidR="000D65AC" w:rsidRDefault="000D65AC">
      <w:pPr>
        <w:spacing w:line="360" w:lineRule="auto"/>
        <w:rPr>
          <w:rFonts w:ascii="宋体" w:hAnsi="宋体" w:hint="eastAsia"/>
          <w:b/>
          <w:sz w:val="24"/>
        </w:rPr>
      </w:pPr>
      <w:r>
        <w:rPr>
          <w:rFonts w:ascii="宋体" w:hAnsi="宋体" w:hint="eastAsia"/>
          <w:b/>
          <w:sz w:val="24"/>
        </w:rPr>
        <w:t>一、检查背诵</w:t>
      </w:r>
    </w:p>
    <w:p w14:paraId="56C186B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1.学生齐背全诗。</w:t>
      </w:r>
    </w:p>
    <w:p w14:paraId="5959FE2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2.接龙背诵。</w:t>
      </w:r>
    </w:p>
    <w:p w14:paraId="6C774E8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3.教师提主题词，学生背诵。</w:t>
      </w:r>
    </w:p>
    <w:p w14:paraId="380C1AEF"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（将学生举手背诵、教师指名背诵穿插进行，在富有趣味的提示下引导学生熟背课文。教师也可借此了解学生对诗歌的掌握情况）</w:t>
      </w:r>
    </w:p>
    <w:p w14:paraId="43721BC4" w14:textId="77777777" w:rsidR="000D65AC" w:rsidRDefault="007C7606">
      <w:pPr>
        <w:spacing w:line="360" w:lineRule="auto"/>
        <w:rPr>
          <w:rFonts w:ascii="宋体" w:hAnsi="宋体" w:hint="eastAsia"/>
          <w:b/>
          <w:sz w:val="24"/>
        </w:rPr>
      </w:pPr>
      <w:r>
        <w:pict w14:anchorId="466EDD67">
          <v:shape id="_x0000_i1206" type="#_x0000_t75" style="width:468pt;height:17.25pt;mso-position-horizontal-relative:page;mso-position-vertical-relative:page">
            <v:imagedata r:id="rId14" o:title=""/>
          </v:shape>
        </w:pict>
      </w:r>
    </w:p>
    <w:p w14:paraId="0B9FF8F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主题词举例：</w:t>
      </w:r>
    </w:p>
    <w:p w14:paraId="131F99A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（1）写木兰代父从军原因的句子是：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3E56D87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（2）写木兰积极做从军准备的句子是：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24BC031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（3）写木兰晓行夜宿赶赴边关，无限思念家乡亲人的句子是：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5BCE338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（4）写战争旷日持久、伤亡惨重的句子是：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109AF2F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（5）写木兰战功卓著的句子是：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2368E24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（6）写全家人欢天喜地迎接木兰回家的句子是：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09BD75C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（7）写木兰回家后无比欢喜、恢复女儿装的句子是：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445BADFB" w14:textId="77777777" w:rsidR="000D65AC" w:rsidRDefault="000D65AC">
      <w:pPr>
        <w:spacing w:line="360" w:lineRule="auto"/>
        <w:rPr>
          <w:rFonts w:ascii="宋体" w:hAnsi="宋体" w:hint="eastAsia"/>
          <w:b/>
          <w:sz w:val="24"/>
        </w:rPr>
      </w:pPr>
      <w:r>
        <w:rPr>
          <w:rFonts w:ascii="宋体" w:hAnsi="宋体"/>
          <w:b/>
          <w:sz w:val="24"/>
        </w:rPr>
        <w:t>【设计意图】</w:t>
      </w:r>
    </w:p>
    <w:p w14:paraId="0C2E3E7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背诵是理解文章的基础，熟练背诵能促进学生对诗歌内容的理解和掌握。本环节以多样化的背诵方式检查学生的背诵情况，极大地调动了学生的背诵热情。</w:t>
      </w:r>
    </w:p>
    <w:p w14:paraId="6520261D" w14:textId="77777777" w:rsidR="000D65AC" w:rsidRDefault="000D65AC">
      <w:pPr>
        <w:spacing w:line="360" w:lineRule="auto"/>
        <w:rPr>
          <w:rFonts w:ascii="宋体" w:hAnsi="宋体" w:hint="eastAsia"/>
          <w:b/>
          <w:sz w:val="24"/>
        </w:rPr>
      </w:pPr>
      <w:r>
        <w:rPr>
          <w:rFonts w:ascii="宋体" w:hAnsi="宋体" w:hint="eastAsia"/>
          <w:b/>
          <w:sz w:val="24"/>
        </w:rPr>
        <w:t>二、品析形象</w:t>
      </w:r>
    </w:p>
    <w:p w14:paraId="1D63052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师：通过上节课的学习我们知道，《木兰诗》讲述的是木兰代父从军的传奇故事，诗中木兰的形象也充满了传奇色彩。请同学们研读诗歌，说说木兰的传奇形象体现在哪些地方。</w:t>
      </w:r>
    </w:p>
    <w:p w14:paraId="7ACA2C44"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（学生自由朗读诗歌，小组内交流讨论）</w:t>
      </w:r>
    </w:p>
    <w:p w14:paraId="39113141"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1）“愿为市鞍马，从此替爷征”体现了木兰的传奇。她奇在作为一名女子，在家庭、国家危难之时，能承担起家庭和国家的责任，不顾传统观念的约束，乔装打扮，义无反顾地替父从军。她的家国情怀，她的勇敢担当让人称奇。</w:t>
      </w:r>
    </w:p>
    <w:p w14:paraId="639B4A8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lastRenderedPageBreak/>
        <w:t>（2）“万里赴戎机……壮士十年归”这一情节体现了木兰的传奇。她奇在作为女子，却英勇善战、矫健勇敢，还立下赫赫战功，她虽是女儿身却胜似男儿，让人敬佩称奇。</w:t>
      </w:r>
    </w:p>
    <w:p w14:paraId="5786F48F" w14:textId="77777777" w:rsidR="000D65AC" w:rsidRDefault="000D65AC">
      <w:pPr>
        <w:spacing w:line="360" w:lineRule="auto"/>
        <w:ind w:firstLineChars="200" w:firstLine="480"/>
        <w:rPr>
          <w:rFonts w:ascii="宋体" w:hAnsi="宋体" w:hint="eastAsia"/>
          <w:bCs/>
          <w:sz w:val="24"/>
        </w:rPr>
      </w:pPr>
      <w:r>
        <w:rPr>
          <w:rFonts w:ascii="楷体" w:eastAsia="楷体" w:hAnsi="楷体" w:hint="eastAsia"/>
          <w:sz w:val="24"/>
        </w:rPr>
        <w:t>（3）“同行十二年，不知木兰是女郎”体现了木兰的传奇。她从军十余年，居然能巧妙掩饰女儿身份，不被发现，且同男子一样上阵杀敌。她的聪明、机智、谨慎让人称奇。</w:t>
      </w:r>
    </w:p>
    <w:p w14:paraId="6F60F1C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师：木兰不仅是一位骁勇善战的英雄，还是一位淳朴的劳动女子。诗中许多情节都有所体现，请同学们继续探讨、品析。</w:t>
      </w:r>
    </w:p>
    <w:p w14:paraId="75286BB5"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木兰辞别家人奔赴战场的情节中，细致描写了她离家越远思亲越切的心理，真实再现了一个初次离家、孤单思念亲人的女子形象。</w:t>
      </w:r>
    </w:p>
    <w:p w14:paraId="2AB8E7E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木兰辞官还家的情节中，她虽然立了大功，却辞官不就，只想回到故乡，享受家庭的欢乐，体现出她不爱功名、热爱田园生活、至情至性的品质和特点。</w:t>
      </w:r>
    </w:p>
    <w:p w14:paraId="12A47696" w14:textId="77777777" w:rsidR="000D65AC" w:rsidRDefault="000D65AC">
      <w:pPr>
        <w:spacing w:line="360" w:lineRule="auto"/>
        <w:ind w:firstLineChars="200" w:firstLine="480"/>
        <w:rPr>
          <w:rFonts w:ascii="宋体" w:hAnsi="宋体" w:hint="eastAsia"/>
          <w:bCs/>
          <w:sz w:val="24"/>
        </w:rPr>
      </w:pPr>
      <w:r>
        <w:rPr>
          <w:rFonts w:ascii="楷体" w:eastAsia="楷体" w:hAnsi="楷体" w:hint="eastAsia"/>
          <w:sz w:val="24"/>
        </w:rPr>
        <w:t>木兰归家后恢复女儿身的情节中，她急切地脱掉战袍、换上红装，梳妆打扮，俨然一副天然的女儿情态。</w:t>
      </w:r>
    </w:p>
    <w:p w14:paraId="4A6615C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教师小结：木兰形象的传奇性体现在她集心怀家国、英勇善战的英雄形象和娇美温柔、思念亲人的女子形象于一身，既有传奇色彩，又真切动人，是一个有血有肉的巾帼英雄形象。</w:t>
      </w:r>
    </w:p>
    <w:p w14:paraId="495E89D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设问1：诗歌是如何刻画出木兰这一传奇形象的？</w:t>
      </w:r>
    </w:p>
    <w:p w14:paraId="4ADA3A45"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（1）排比、夸张的手法，诗歌的第3、4段夸张地描写了木兰行进的神速、军情的紧迫、奔赴战场的勇敢、军营的艰苦、战斗的激烈，生动表现出木兰英勇善战的英雄气概。</w:t>
      </w:r>
    </w:p>
    <w:p w14:paraId="30FA420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（2）形象的人物描写，诗歌的第1、2、6段对木兰的心理、神态、动作进行了细致描绘，刻画出木兰孝顺、勤劳、有担当而又温柔、娇羞的女儿形象。</w:t>
      </w:r>
    </w:p>
    <w:p w14:paraId="0BC31182" w14:textId="77777777" w:rsidR="000D65AC" w:rsidRDefault="000D65AC">
      <w:pPr>
        <w:spacing w:line="360" w:lineRule="auto"/>
        <w:ind w:firstLineChars="200" w:firstLine="480"/>
        <w:rPr>
          <w:rFonts w:ascii="宋体" w:hAnsi="宋体" w:hint="eastAsia"/>
          <w:bCs/>
          <w:sz w:val="24"/>
        </w:rPr>
      </w:pPr>
      <w:r>
        <w:rPr>
          <w:rFonts w:ascii="宋体" w:hAnsi="宋体" w:hint="eastAsia"/>
          <w:sz w:val="24"/>
        </w:rPr>
        <w:t>设问2：诗歌中的木兰集女英雄和普通女子双重身份于一体，仔细揣摩原诗，你觉得作者更欣赏的是哪一种？为什么？</w:t>
      </w:r>
    </w:p>
    <w:p w14:paraId="55836657"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从故事情节的详略安排中可以看出作者的写作意图，诗歌虽以战争为背景，却极其详细地写了木兰当户织时的心事重重、准备行装时的活动、奔赴战场时的思乡心理、回家后家人的欢乐以及恢复女儿装的欣喜，而略写了木兰征战沙场时的细节。作者不惜笔墨对木兰的生活场景和女儿情态进行描绘，就是重在</w:t>
      </w:r>
      <w:r>
        <w:rPr>
          <w:rFonts w:ascii="楷体" w:eastAsia="楷体" w:hAnsi="楷体" w:hint="eastAsia"/>
          <w:sz w:val="24"/>
        </w:rPr>
        <w:lastRenderedPageBreak/>
        <w:t>突出木兰的孝敬父母、勇于担当、娇美温柔、热爱亲人的女儿形象。</w:t>
      </w:r>
    </w:p>
    <w:p w14:paraId="2CFA07B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木兰诗》这首叙事诗塑造了木兰这个鲜活的形象。她既是奇女子又是普通人，既是巾帼英雄又是普通少女，既是矫健的勇士又是娇美的女儿。她既有英雄气概，更有女儿情怀。她的勤劳善良、孝敬父母、勇于担当、重视亲情、淡泊名利、淳朴机敏的性格深受人们的喜爱，其传奇的形象具有永恒的艺术魅力。</w:t>
      </w:r>
    </w:p>
    <w:p w14:paraId="0F062DAE" w14:textId="77777777" w:rsidR="000D65AC" w:rsidRDefault="000D65AC">
      <w:pPr>
        <w:spacing w:line="360" w:lineRule="auto"/>
        <w:rPr>
          <w:rFonts w:ascii="宋体" w:hAnsi="宋体" w:hint="eastAsia"/>
          <w:b/>
          <w:sz w:val="24"/>
        </w:rPr>
      </w:pPr>
      <w:r>
        <w:rPr>
          <w:rFonts w:ascii="宋体" w:hAnsi="宋体"/>
          <w:b/>
          <w:sz w:val="24"/>
        </w:rPr>
        <w:t>【设计意图】</w:t>
      </w:r>
    </w:p>
    <w:p w14:paraId="7B1322E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本环节旨在通过品读关键诗句和相关情节来多角度分析人物的传奇形象，感受木兰形象永恒的艺术魅力。</w:t>
      </w:r>
    </w:p>
    <w:p w14:paraId="282F0F0D" w14:textId="77777777" w:rsidR="000D65AC" w:rsidRDefault="000D65AC">
      <w:pPr>
        <w:spacing w:line="360" w:lineRule="auto"/>
        <w:rPr>
          <w:rFonts w:ascii="宋体" w:hAnsi="宋体" w:hint="eastAsia"/>
          <w:b/>
          <w:sz w:val="24"/>
        </w:rPr>
      </w:pPr>
      <w:r>
        <w:rPr>
          <w:rFonts w:ascii="宋体" w:hAnsi="宋体" w:hint="eastAsia"/>
          <w:b/>
          <w:sz w:val="24"/>
        </w:rPr>
        <w:t>三、品味语言</w:t>
      </w:r>
    </w:p>
    <w:p w14:paraId="3061277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师：《木兰诗》的北方民歌特色的语言也历来为人所称道。再读诗歌，根据提示，体会诗歌语言的北方民歌特点，并找出相关语句进行品析。</w:t>
      </w:r>
    </w:p>
    <w:p w14:paraId="1A32B2A1" w14:textId="77777777" w:rsidR="000D65AC" w:rsidRDefault="007C7606">
      <w:pPr>
        <w:spacing w:line="360" w:lineRule="auto"/>
        <w:rPr>
          <w:rFonts w:ascii="宋体" w:hAnsi="宋体" w:hint="eastAsia"/>
          <w:bCs/>
          <w:sz w:val="24"/>
        </w:rPr>
      </w:pPr>
      <w:r>
        <w:pict w14:anchorId="0FCAB6E7">
          <v:shape id="_x0000_i1207" type="#_x0000_t75" style="width:468pt;height:17.25pt;mso-position-horizontal-relative:page;mso-position-vertical-relative:page">
            <v:imagedata r:id="rId14" o:title=""/>
          </v:shape>
        </w:pict>
      </w:r>
    </w:p>
    <w:p w14:paraId="25FB942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提示：</w:t>
      </w:r>
    </w:p>
    <w:p w14:paraId="3F6F181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1.可从选取的事物来品评。</w:t>
      </w:r>
    </w:p>
    <w:p w14:paraId="23FD3E7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2.可从民歌写法（设问、比喻、排比）的角度来品评。</w:t>
      </w:r>
    </w:p>
    <w:p w14:paraId="45516571"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1.</w:t>
      </w:r>
      <w:r>
        <w:rPr>
          <w:rFonts w:ascii="楷体" w:eastAsia="楷体" w:hAnsi="楷体" w:hint="eastAsia"/>
          <w:sz w:val="24"/>
        </w:rPr>
        <w:t>选取的事物：</w:t>
      </w:r>
    </w:p>
    <w:p w14:paraId="5EAD8B9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选取了“黄河”“胡骑”“戎机”“关山”“朔气”“金柝”“铁衣”等富有北方特点和战争特点的事物，写出了北方景物的粗犷、雄浑、有气魄的特点和有关战争事物的刚健、豪迈的特点，体现出北方民歌质朴刚健的语言特点。</w:t>
      </w:r>
    </w:p>
    <w:p w14:paraId="42D052F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2.民歌写法：</w:t>
      </w:r>
    </w:p>
    <w:p w14:paraId="4D0C331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（1）“问女何所思……女亦无所忆……从此替爷征”，运用设问手法，一问一答，生动地刻画了木兰的心理，口语化的问答使语言质朴清新，体现了民歌特色。</w:t>
      </w:r>
    </w:p>
    <w:p w14:paraId="6810ACE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（2）“雄兔脚扑朔</w:t>
      </w:r>
      <w:r>
        <w:rPr>
          <w:rFonts w:ascii="楷体" w:eastAsia="楷体" w:hAnsi="楷体" w:cs="楷体" w:hint="eastAsia"/>
          <w:sz w:val="24"/>
        </w:rPr>
        <w:t>……</w:t>
      </w:r>
      <w:r>
        <w:rPr>
          <w:rFonts w:ascii="楷体" w:eastAsia="楷体" w:hAnsi="楷体" w:hint="eastAsia"/>
          <w:sz w:val="24"/>
        </w:rPr>
        <w:t>安能辨我是雄雌”，运用诙谐俏皮的比喻的修辞手法，解答了木兰女扮男装的奥秘，使故事在欢快喜庆的气氛中结束，语言诙谐、幽默。</w:t>
      </w:r>
    </w:p>
    <w:p w14:paraId="62C618E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（3）“东市买骏马……北市买长鞭”，运用排比、互文的修辞手法，层次分明地铺陈出木兰紧张而又周密地准备戎装的情形，语言十分灵活和简洁。</w:t>
      </w:r>
    </w:p>
    <w:p w14:paraId="64B6EB0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教师小结：诗歌采用了姿致谐适的排比、新奇幽默的比喻，再加上一些朴素</w:t>
      </w:r>
      <w:r>
        <w:rPr>
          <w:rFonts w:ascii="宋体" w:hAnsi="宋体" w:hint="eastAsia"/>
          <w:bCs/>
          <w:sz w:val="24"/>
        </w:rPr>
        <w:lastRenderedPageBreak/>
        <w:t>自然的口语，既保留了民歌的形式，也很好地体现了北方民歌质朴刚健的语言风格。</w:t>
      </w:r>
    </w:p>
    <w:p w14:paraId="586253F6" w14:textId="77777777" w:rsidR="000D65AC" w:rsidRDefault="000D65AC">
      <w:pPr>
        <w:spacing w:line="360" w:lineRule="auto"/>
        <w:rPr>
          <w:rFonts w:ascii="宋体" w:hAnsi="宋体" w:hint="eastAsia"/>
          <w:b/>
          <w:sz w:val="24"/>
        </w:rPr>
      </w:pPr>
      <w:r>
        <w:rPr>
          <w:rFonts w:ascii="宋体" w:hAnsi="宋体"/>
          <w:b/>
          <w:sz w:val="24"/>
        </w:rPr>
        <w:t>【设计意图】</w:t>
      </w:r>
    </w:p>
    <w:p w14:paraId="4F3BF2F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本环节引导学生从多个角度赏析诗歌的语言，体会诗歌质朴刚健的民歌特点，提高学生品味诗歌语言的能力。</w:t>
      </w:r>
    </w:p>
    <w:p w14:paraId="49E4A51A" w14:textId="77777777" w:rsidR="000D65AC" w:rsidRDefault="000D65AC">
      <w:pPr>
        <w:spacing w:line="360" w:lineRule="auto"/>
        <w:rPr>
          <w:rFonts w:ascii="宋体" w:hAnsi="宋体" w:hint="eastAsia"/>
          <w:b/>
          <w:sz w:val="24"/>
        </w:rPr>
      </w:pPr>
      <w:r>
        <w:rPr>
          <w:rFonts w:ascii="宋体" w:hAnsi="宋体" w:hint="eastAsia"/>
          <w:b/>
          <w:sz w:val="24"/>
        </w:rPr>
        <w:t>四、析读主题</w:t>
      </w:r>
    </w:p>
    <w:p w14:paraId="639EB93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师：老百姓把木兰的故事编成民歌，广为传颂。在歌颂木兰的同时，也委婉地表达了自己的心声和愿望。通过学习，你对《木兰诗》的主题有什么认识？</w:t>
      </w:r>
    </w:p>
    <w:p w14:paraId="5B33C2C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（学生以小组为单位探讨诗歌主题，再各组选一名代表在全班交流）</w:t>
      </w:r>
    </w:p>
    <w:p w14:paraId="6BC5142D"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1.诗歌记述了木兰在国家危难之时，挺身而出，替父从军，驰骋沙场，英勇奋战，立下汗马功劳的故事；表达了对木兰的忠和孝精神的赞美颂扬，对古代女性的才能智慧、胆略见识不输于男子的赞叹。</w:t>
      </w:r>
    </w:p>
    <w:p w14:paraId="02A3FD2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2.诗歌对木兰的女儿情态进行了细致描绘，来赞美她的孝顺、善良、体贴的美好品质，而对残酷的战争，则一笔带过。这样的安排表达了我国古代劳动人民对美好生活的向往，对战争的憎恶。</w:t>
      </w:r>
    </w:p>
    <w:p w14:paraId="6833B647" w14:textId="77777777" w:rsidR="000D65AC" w:rsidRDefault="000D65AC">
      <w:pPr>
        <w:spacing w:line="360" w:lineRule="auto"/>
        <w:rPr>
          <w:rFonts w:ascii="宋体" w:hAnsi="宋体" w:hint="eastAsia"/>
          <w:b/>
          <w:sz w:val="24"/>
        </w:rPr>
      </w:pPr>
      <w:r>
        <w:rPr>
          <w:rFonts w:ascii="宋体" w:hAnsi="宋体" w:hint="eastAsia"/>
          <w:b/>
          <w:sz w:val="24"/>
        </w:rPr>
        <w:t>五、布置作业</w:t>
      </w:r>
    </w:p>
    <w:p w14:paraId="22E4BE5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1.准确默写这首诗。</w:t>
      </w:r>
    </w:p>
    <w:p w14:paraId="3C6662A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2.课外研读民歌《敕勒歌》《采桑度》，感受民歌的特点。</w:t>
      </w:r>
    </w:p>
    <w:p w14:paraId="3EE354B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3.完成小练笔：以《我心目中的木兰》为题写一篇300字左右的短文，说说自己对木兰的认识和思考。</w:t>
      </w:r>
    </w:p>
    <w:p w14:paraId="3236E014" w14:textId="77777777" w:rsidR="000D65AC" w:rsidRDefault="007C7606">
      <w:pPr>
        <w:spacing w:line="360" w:lineRule="auto"/>
        <w:jc w:val="left"/>
        <w:rPr>
          <w:rFonts w:ascii="宋体" w:hAnsi="宋体" w:hint="eastAsia"/>
          <w:sz w:val="28"/>
          <w:szCs w:val="28"/>
        </w:rPr>
      </w:pPr>
      <w:r>
        <w:pict w14:anchorId="35738878">
          <v:shape id="_x0000_i1208" type="#_x0000_t75" style="width:87pt;height:22.5pt;mso-position-horizontal-relative:page;mso-position-vertical-relative:page">
            <v:imagedata r:id="rId17" o:title=""/>
          </v:shape>
        </w:pict>
      </w:r>
    </w:p>
    <w:p w14:paraId="7E3F3E0C" w14:textId="77777777" w:rsidR="000D65AC" w:rsidRDefault="007C7606">
      <w:pPr>
        <w:spacing w:line="360" w:lineRule="auto"/>
        <w:jc w:val="center"/>
        <w:rPr>
          <w:rFonts w:ascii="宋体" w:hAnsi="宋体" w:hint="eastAsia"/>
          <w:sz w:val="28"/>
          <w:szCs w:val="28"/>
        </w:rPr>
      </w:pPr>
      <w:r>
        <w:pict w14:anchorId="1DC7994B">
          <v:shape id="_x0000_i1209" type="#_x0000_t75" style="width:313.5pt;height:169.5pt;mso-position-horizontal-relative:page;mso-position-vertical-relative:page">
            <v:imagedata r:id="rId36" o:title=""/>
          </v:shape>
        </w:pict>
      </w:r>
    </w:p>
    <w:p w14:paraId="5B3C49F2" w14:textId="77777777" w:rsidR="000D65AC" w:rsidRDefault="007C7606">
      <w:pPr>
        <w:spacing w:line="360" w:lineRule="auto"/>
      </w:pPr>
      <w:r>
        <w:pict w14:anchorId="594E9C93">
          <v:shape id="_x0000_i1210" type="#_x0000_t75" style="width:82.5pt;height:22.5pt;mso-position-horizontal-relative:page;mso-position-vertical-relative:page">
            <v:imagedata r:id="rId19" o:title=""/>
          </v:shape>
        </w:pict>
      </w:r>
    </w:p>
    <w:p w14:paraId="32ED9EDC"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本教学设计着眼于民歌特点。第1课时重在诵读诗歌，设计不同层次的读，引导学生从诗歌的形式、节奏、韵律、情感四个方面感受民歌形式自由、具有韵律美、节奏感强、情感富于变化的特点，从而体会民歌的情味。第2课时重在品读诗歌，引导学生通过品析情节、品味语言、析读主题等方式，体会诗歌语言刚健明朗而质朴生动的特点，逐层解读民歌所塑造的传奇形象，并理解民歌所传达的爱国情怀。</w:t>
      </w:r>
    </w:p>
    <w:p w14:paraId="60F41E82" w14:textId="77777777" w:rsidR="000D65AC" w:rsidRDefault="007C7606">
      <w:pPr>
        <w:spacing w:line="360" w:lineRule="auto"/>
        <w:jc w:val="left"/>
      </w:pPr>
      <w:r>
        <w:pict w14:anchorId="52CF2DD9">
          <v:shape id="_x0000_i1211" type="#_x0000_t75" style="width:468pt;height:23.25pt;mso-position-horizontal-relative:page;mso-position-vertical-relative:page">
            <v:imagedata r:id="rId20" o:title=""/>
          </v:shape>
        </w:pict>
      </w:r>
    </w:p>
    <w:p w14:paraId="10435119" w14:textId="77777777" w:rsidR="000D65AC" w:rsidRDefault="000D65AC">
      <w:pPr>
        <w:spacing w:line="360" w:lineRule="auto"/>
        <w:jc w:val="left"/>
        <w:rPr>
          <w:rFonts w:ascii="宋体" w:hAnsi="宋体" w:hint="eastAsia"/>
          <w:b/>
          <w:bCs/>
          <w:sz w:val="24"/>
        </w:rPr>
      </w:pPr>
      <w:r>
        <w:rPr>
          <w:rFonts w:ascii="宋体" w:hAnsi="宋体" w:hint="eastAsia"/>
          <w:b/>
          <w:bCs/>
          <w:sz w:val="24"/>
        </w:rPr>
        <w:t>素养提升</w:t>
      </w:r>
    </w:p>
    <w:p w14:paraId="018AE6D4" w14:textId="77777777" w:rsidR="000D65AC" w:rsidRDefault="000D65AC">
      <w:pPr>
        <w:spacing w:line="360" w:lineRule="auto"/>
        <w:jc w:val="center"/>
        <w:rPr>
          <w:rFonts w:ascii="宋体" w:hAnsi="宋体" w:hint="eastAsia"/>
          <w:b/>
          <w:bCs/>
          <w:sz w:val="24"/>
        </w:rPr>
      </w:pPr>
      <w:r>
        <w:rPr>
          <w:rFonts w:ascii="宋体" w:hAnsi="宋体" w:hint="eastAsia"/>
          <w:b/>
          <w:bCs/>
          <w:sz w:val="24"/>
        </w:rPr>
        <w:t>互 文</w:t>
      </w:r>
    </w:p>
    <w:p w14:paraId="48C6161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互文，也叫互辞，是古诗文中常用的一种修辞手法。古文中对它的解释是：“参互成文，合而见义。”具体地说，它是这样一种表现形式：上下两句或一句话中的两个部分，看似各说两件事，实则是互相呼应，互相阐发，互相补充，说的是一件事。即上下文义互相交错、互相渗透、互相补充地来表达一个完整的意思。初中阶段，常见的互文一般有三类：</w:t>
      </w:r>
    </w:p>
    <w:p w14:paraId="7249C68B"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（1）单句互文</w:t>
      </w:r>
    </w:p>
    <w:p w14:paraId="1352C08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单句互文，即在同一个句子中前后两个词语在意义上相互交错、渗透、补充。如：秦时明月汉时关。</w:t>
      </w:r>
    </w:p>
    <w:p w14:paraId="68B0C299"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正确理解：秦汉时的明月照耀秦汉时的关塞。（句中的“秦”“汉”“关”“月”四个字是交错使用的）</w:t>
      </w:r>
    </w:p>
    <w:p w14:paraId="6026535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（2）对句互文</w:t>
      </w:r>
    </w:p>
    <w:p w14:paraId="39579F00"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对句互文就是对（下）句里含有出（上）句已经出现的词，出（上）句里含有对（下）句将要出现词，对（下）句、出（上）句的意义相互补充说明。如：将军百战死，壮士十年归。</w:t>
      </w:r>
    </w:p>
    <w:p w14:paraId="717B8289"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正确理解：将士们征战多年，经历很多战斗，许多人战死沙场，木兰等幸存者胜利归来。（“将军”和“战士”，“百战死”和“十年归”是互相渗透，互相说明，在意义上是合指兼顾的）</w:t>
      </w:r>
    </w:p>
    <w:p w14:paraId="2A4BC32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（3）排句互文</w:t>
      </w:r>
    </w:p>
    <w:p w14:paraId="378B3D23"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排句互文，是说这种互文的句子在两句以上，而且是互相渗透、互相补充，共同来表达完整的意思。如：东市买骏马，西市买鞍鞯，南市买辔头，北市买长</w:t>
      </w:r>
      <w:r>
        <w:rPr>
          <w:rFonts w:ascii="楷体" w:eastAsia="楷体" w:hAnsi="楷体" w:hint="eastAsia"/>
          <w:sz w:val="24"/>
        </w:rPr>
        <w:lastRenderedPageBreak/>
        <w:t>鞭。</w:t>
      </w:r>
    </w:p>
    <w:p w14:paraId="73B52C7F"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正确理解：到各处街市备办鞍马等战具。</w:t>
      </w:r>
    </w:p>
    <w:p w14:paraId="0878FA9A" w14:textId="77777777" w:rsidR="000D65AC" w:rsidRDefault="000D65AC">
      <w:pPr>
        <w:spacing w:line="360" w:lineRule="auto"/>
        <w:jc w:val="left"/>
        <w:rPr>
          <w:rFonts w:ascii="宋体" w:hAnsi="宋体" w:hint="eastAsia"/>
          <w:b/>
          <w:bCs/>
          <w:sz w:val="24"/>
        </w:rPr>
      </w:pPr>
      <w:r>
        <w:rPr>
          <w:rFonts w:ascii="宋体" w:hAnsi="宋体" w:hint="eastAsia"/>
          <w:b/>
          <w:bCs/>
          <w:sz w:val="24"/>
        </w:rPr>
        <w:t>文学知识</w:t>
      </w:r>
    </w:p>
    <w:p w14:paraId="2432A02B" w14:textId="77777777" w:rsidR="000D65AC" w:rsidRDefault="000D65AC">
      <w:pPr>
        <w:spacing w:line="360" w:lineRule="auto"/>
        <w:jc w:val="center"/>
        <w:rPr>
          <w:rFonts w:ascii="宋体" w:hAnsi="宋体" w:hint="eastAsia"/>
          <w:b/>
          <w:bCs/>
          <w:sz w:val="24"/>
        </w:rPr>
      </w:pPr>
      <w:r>
        <w:rPr>
          <w:rFonts w:ascii="宋体" w:hAnsi="宋体" w:hint="eastAsia"/>
          <w:b/>
          <w:bCs/>
          <w:sz w:val="24"/>
        </w:rPr>
        <w:t>乐府双璧</w:t>
      </w:r>
    </w:p>
    <w:p w14:paraId="45374A4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汉乐府诗《孔雀东南飞》和北朝乐府民歌《木兰诗》合称为“乐府双璧”。</w:t>
      </w:r>
    </w:p>
    <w:p w14:paraId="7528F8D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孔雀东南飞》又名《古诗为焦仲卿妻作》，是现存的最早的一首长篇叙事诗。全诗一千七百多字，通过讲述焦仲卿、刘兰芝二人的婚姻悲剧，有力地批判了封建礼教的罪恶，同时歌颂了刘兰芝夫妇忠于爱情、坚决反抗封建礼教的斗争精神。</w:t>
      </w:r>
    </w:p>
    <w:p w14:paraId="3FDECCF5" w14:textId="77777777" w:rsidR="000D65AC" w:rsidRDefault="000D65AC">
      <w:pPr>
        <w:spacing w:line="360" w:lineRule="auto"/>
        <w:ind w:firstLineChars="200" w:firstLine="480"/>
        <w:rPr>
          <w:rFonts w:ascii="楷体" w:eastAsia="楷体" w:hAnsi="楷体"/>
          <w:sz w:val="24"/>
        </w:rPr>
      </w:pPr>
      <w:r>
        <w:rPr>
          <w:rFonts w:ascii="楷体" w:eastAsia="楷体" w:hAnsi="楷体" w:hint="eastAsia"/>
          <w:sz w:val="24"/>
        </w:rPr>
        <w:t>《木兰诗》又名《木兰辞》，是我国古典叙事长诗的代表作。全诗三百余字，塑造了一个征战沙场的女英雄形象，打破了“女子不如男”的封建传统观念，是现实主义和浪漫主义相结合的卓越诗篇。</w:t>
      </w:r>
    </w:p>
    <w:p w14:paraId="56BDB824" w14:textId="77777777" w:rsidR="007C7606" w:rsidRDefault="007C7606">
      <w:pPr>
        <w:spacing w:line="360" w:lineRule="auto"/>
        <w:ind w:firstLineChars="200" w:firstLine="480"/>
        <w:rPr>
          <w:rFonts w:ascii="楷体" w:eastAsia="楷体" w:hAnsi="楷体"/>
          <w:sz w:val="24"/>
        </w:rPr>
      </w:pPr>
    </w:p>
    <w:p w14:paraId="20B646E5" w14:textId="77777777" w:rsidR="007C7606" w:rsidRPr="003D1F9F" w:rsidRDefault="007C7606" w:rsidP="007C7606">
      <w:pPr>
        <w:widowControl/>
        <w:jc w:val="center"/>
        <w:rPr>
          <w:rFonts w:ascii="Segoe UI" w:hAnsi="Segoe UI" w:cs="Segoe UI"/>
          <w:b/>
          <w:bCs/>
          <w:color w:val="1F2329"/>
          <w:kern w:val="0"/>
          <w:sz w:val="27"/>
          <w:szCs w:val="27"/>
          <w:shd w:val="clear" w:color="auto" w:fill="FFFFFF"/>
        </w:rPr>
      </w:pPr>
      <w:r w:rsidRPr="003D1F9F">
        <w:rPr>
          <w:rFonts w:ascii="Segoe UI" w:hAnsi="Segoe UI" w:cs="Segoe UI" w:hint="eastAsia"/>
          <w:b/>
          <w:bCs/>
          <w:color w:val="1F2329"/>
          <w:kern w:val="0"/>
          <w:sz w:val="27"/>
          <w:szCs w:val="27"/>
          <w:shd w:val="clear" w:color="auto" w:fill="FFFFFF"/>
        </w:rPr>
        <w:t>第二单元</w:t>
      </w:r>
      <w:r w:rsidRPr="003D1F9F">
        <w:rPr>
          <w:rFonts w:ascii="Segoe UI" w:hAnsi="Segoe UI" w:cs="Segoe UI"/>
          <w:b/>
          <w:bCs/>
          <w:color w:val="1F2329"/>
          <w:kern w:val="0"/>
          <w:sz w:val="27"/>
          <w:szCs w:val="27"/>
          <w:shd w:val="clear" w:color="auto" w:fill="FFFFFF"/>
        </w:rPr>
        <w:t>阅读综合实践</w:t>
      </w:r>
    </w:p>
    <w:p w14:paraId="0BCA706C"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一、素养目标</w:t>
      </w:r>
    </w:p>
    <w:p w14:paraId="70479FAC"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（一）文化自信</w:t>
      </w:r>
    </w:p>
    <w:p w14:paraId="06C56B6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通过学习与革命英雄相关的文本，感受革命先辈们的家国情怀，传承和弘扬以爱国主义为核心的民族精神，增强对民族文化的认同感与自豪感，激发学生热爱祖国、热爱民族文化的情感。</w:t>
      </w:r>
    </w:p>
    <w:p w14:paraId="5EB6AAEE"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20C85C1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（二）语言运用</w:t>
      </w:r>
    </w:p>
    <w:p w14:paraId="41824403"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1. </w:t>
      </w:r>
      <w:r w:rsidRPr="0099513B">
        <w:rPr>
          <w:rFonts w:ascii="Segoe UI" w:hAnsi="Segoe UI" w:cs="Segoe UI"/>
          <w:color w:val="1F2329"/>
          <w:kern w:val="0"/>
          <w:sz w:val="27"/>
          <w:szCs w:val="27"/>
          <w:shd w:val="clear" w:color="auto" w:fill="FFFFFF"/>
        </w:rPr>
        <w:t>能够精读文章，准确把握内容，撰写结构清晰、要素完整的故事提纲，并借助提纲流畅、生动地讲述故事，提高语言组织和表达能力。</w:t>
      </w:r>
    </w:p>
    <w:p w14:paraId="3D77F684"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2. </w:t>
      </w:r>
      <w:r w:rsidRPr="0099513B">
        <w:rPr>
          <w:rFonts w:ascii="Segoe UI" w:hAnsi="Segoe UI" w:cs="Segoe UI"/>
          <w:color w:val="1F2329"/>
          <w:kern w:val="0"/>
          <w:sz w:val="27"/>
          <w:szCs w:val="27"/>
          <w:shd w:val="clear" w:color="auto" w:fill="FFFFFF"/>
        </w:rPr>
        <w:t>熟练掌握作批注的方法，运用简洁、准确的语言从不同角度对文本进行批注，提升对文本的理解和感悟能力。</w:t>
      </w:r>
    </w:p>
    <w:p w14:paraId="3E38EE1C"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3. </w:t>
      </w:r>
      <w:r w:rsidRPr="0099513B">
        <w:rPr>
          <w:rFonts w:ascii="Segoe UI" w:hAnsi="Segoe UI" w:cs="Segoe UI"/>
          <w:color w:val="1F2329"/>
          <w:kern w:val="0"/>
          <w:sz w:val="27"/>
          <w:szCs w:val="27"/>
          <w:shd w:val="clear" w:color="auto" w:fill="FFFFFF"/>
        </w:rPr>
        <w:t>精准鉴赏不同修辞手法在文本中的表达效果，根据实际表达需求，恰当地运用修辞手法，增强语言的感染力和表现力，积累丰富的语言素材。</w:t>
      </w: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（重点）</w:t>
      </w:r>
    </w:p>
    <w:p w14:paraId="29137EF1"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6BF9A410"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（三）思维能力</w:t>
      </w:r>
    </w:p>
    <w:p w14:paraId="6317E2B6"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1. </w:t>
      </w:r>
      <w:r w:rsidRPr="0099513B">
        <w:rPr>
          <w:rFonts w:ascii="Segoe UI" w:hAnsi="Segoe UI" w:cs="Segoe UI"/>
          <w:color w:val="1F2329"/>
          <w:kern w:val="0"/>
          <w:sz w:val="27"/>
          <w:szCs w:val="27"/>
          <w:shd w:val="clear" w:color="auto" w:fill="FFFFFF"/>
        </w:rPr>
        <w:t>在撰写故事提纲、分析文本结构和内容的过程中，锻炼逻辑思维能力，学会梳理信息、把握文章脉络。</w:t>
      </w:r>
    </w:p>
    <w:p w14:paraId="26614559"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2. </w:t>
      </w:r>
      <w:r w:rsidRPr="0099513B">
        <w:rPr>
          <w:rFonts w:ascii="Segoe UI" w:hAnsi="Segoe UI" w:cs="Segoe UI"/>
          <w:color w:val="1F2329"/>
          <w:kern w:val="0"/>
          <w:sz w:val="27"/>
          <w:szCs w:val="27"/>
          <w:shd w:val="clear" w:color="auto" w:fill="FFFFFF"/>
        </w:rPr>
        <w:t>通过对不同抒情方式的辨别和体会，培养对文本情感的敏锐感知和深度分析能力，提升思维的细腻度。</w:t>
      </w:r>
    </w:p>
    <w:p w14:paraId="7CAE2A04"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3. </w:t>
      </w:r>
      <w:r w:rsidRPr="0099513B">
        <w:rPr>
          <w:rFonts w:ascii="Segoe UI" w:hAnsi="Segoe UI" w:cs="Segoe UI"/>
          <w:color w:val="1F2329"/>
          <w:kern w:val="0"/>
          <w:sz w:val="27"/>
          <w:szCs w:val="27"/>
          <w:shd w:val="clear" w:color="auto" w:fill="FFFFFF"/>
        </w:rPr>
        <w:t>在合作探究活动中，积极参与讨论和交流，促进思维的碰撞与拓展，提高团队协作和沟通能力。</w:t>
      </w: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（难点）</w:t>
      </w:r>
    </w:p>
    <w:p w14:paraId="408ECE9E"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4199644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（四）审美创造</w:t>
      </w:r>
    </w:p>
    <w:p w14:paraId="34A8F2AD"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1. </w:t>
      </w:r>
      <w:r w:rsidRPr="0099513B">
        <w:rPr>
          <w:rFonts w:ascii="Segoe UI" w:hAnsi="Segoe UI" w:cs="Segoe UI"/>
          <w:color w:val="1F2329"/>
          <w:kern w:val="0"/>
          <w:sz w:val="27"/>
          <w:szCs w:val="27"/>
          <w:shd w:val="clear" w:color="auto" w:fill="FFFFFF"/>
        </w:rPr>
        <w:t>体会课文中语言文字的美感，感受作者运用修辞手法和抒情方式营造的独特情境，培养对文学作品的审美鉴赏能力。</w:t>
      </w:r>
    </w:p>
    <w:p w14:paraId="5072AC7D"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2. </w:t>
      </w:r>
      <w:r w:rsidRPr="0099513B">
        <w:rPr>
          <w:rFonts w:ascii="Segoe UI" w:hAnsi="Segoe UI" w:cs="Segoe UI"/>
          <w:color w:val="1F2329"/>
          <w:kern w:val="0"/>
          <w:sz w:val="27"/>
          <w:szCs w:val="27"/>
          <w:shd w:val="clear" w:color="auto" w:fill="FFFFFF"/>
        </w:rPr>
        <w:t>学习用富有美感的语言讲述故事、作批注，在表达中展现语言之美，提升自身的语言审美水平。</w:t>
      </w:r>
    </w:p>
    <w:p w14:paraId="5A5028DA"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503C0D2F"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二、教学重难点</w:t>
      </w:r>
    </w:p>
    <w:p w14:paraId="2AD2A3AF"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（一）教学重点</w:t>
      </w:r>
    </w:p>
    <w:p w14:paraId="6DDE41B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1. </w:t>
      </w:r>
      <w:r w:rsidRPr="0099513B">
        <w:rPr>
          <w:rFonts w:ascii="Segoe UI" w:hAnsi="Segoe UI" w:cs="Segoe UI"/>
          <w:color w:val="1F2329"/>
          <w:kern w:val="0"/>
          <w:sz w:val="27"/>
          <w:szCs w:val="27"/>
          <w:shd w:val="clear" w:color="auto" w:fill="FFFFFF"/>
        </w:rPr>
        <w:t>掌握撰写故事提纲的方法，能依据提纲完整讲述故事。</w:t>
      </w:r>
    </w:p>
    <w:p w14:paraId="028C252F"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2. </w:t>
      </w:r>
      <w:r w:rsidRPr="0099513B">
        <w:rPr>
          <w:rFonts w:ascii="Segoe UI" w:hAnsi="Segoe UI" w:cs="Segoe UI"/>
          <w:color w:val="1F2329"/>
          <w:kern w:val="0"/>
          <w:sz w:val="27"/>
          <w:szCs w:val="27"/>
          <w:shd w:val="clear" w:color="auto" w:fill="FFFFFF"/>
        </w:rPr>
        <w:t>学会从内容理解、写作手法、情感表达等角度对文本作批注。</w:t>
      </w:r>
    </w:p>
    <w:p w14:paraId="557B40EF"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3. </w:t>
      </w:r>
      <w:r w:rsidRPr="0099513B">
        <w:rPr>
          <w:rFonts w:ascii="Segoe UI" w:hAnsi="Segoe UI" w:cs="Segoe UI"/>
          <w:color w:val="1F2329"/>
          <w:kern w:val="0"/>
          <w:sz w:val="27"/>
          <w:szCs w:val="27"/>
          <w:shd w:val="clear" w:color="auto" w:fill="FFFFFF"/>
        </w:rPr>
        <w:t>辨别不同修辞手法，分析其表达效果，并在写作中恰当运用。</w:t>
      </w:r>
    </w:p>
    <w:p w14:paraId="7476E7E4"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4. </w:t>
      </w:r>
      <w:r w:rsidRPr="0099513B">
        <w:rPr>
          <w:rFonts w:ascii="Segoe UI" w:hAnsi="Segoe UI" w:cs="Segoe UI"/>
          <w:color w:val="1F2329"/>
          <w:kern w:val="0"/>
          <w:sz w:val="27"/>
          <w:szCs w:val="27"/>
          <w:shd w:val="clear" w:color="auto" w:fill="FFFFFF"/>
        </w:rPr>
        <w:t>区分直接抒情和间接抒情，体会不同抒情方式的特点。</w:t>
      </w:r>
    </w:p>
    <w:p w14:paraId="10AB0939"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0C8D78B2"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（二）教学难点</w:t>
      </w:r>
    </w:p>
    <w:p w14:paraId="2A5C05D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1. </w:t>
      </w:r>
      <w:r w:rsidRPr="0099513B">
        <w:rPr>
          <w:rFonts w:ascii="Segoe UI" w:hAnsi="Segoe UI" w:cs="Segoe UI"/>
          <w:color w:val="1F2329"/>
          <w:kern w:val="0"/>
          <w:sz w:val="27"/>
          <w:szCs w:val="27"/>
          <w:shd w:val="clear" w:color="auto" w:fill="FFFFFF"/>
        </w:rPr>
        <w:t>撰写具有深度和创意的故事提纲，生动讲述故事，展现故事的感染力和吸引力。</w:t>
      </w:r>
    </w:p>
    <w:p w14:paraId="27595716"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2. </w:t>
      </w:r>
      <w:r w:rsidRPr="0099513B">
        <w:rPr>
          <w:rFonts w:ascii="Segoe UI" w:hAnsi="Segoe UI" w:cs="Segoe UI"/>
          <w:color w:val="1F2329"/>
          <w:kern w:val="0"/>
          <w:sz w:val="27"/>
          <w:szCs w:val="27"/>
          <w:shd w:val="clear" w:color="auto" w:fill="FFFFFF"/>
        </w:rPr>
        <w:t>作出有深度、有独特见解的批注，深入挖掘文本内涵和作者情感。</w:t>
      </w:r>
    </w:p>
    <w:p w14:paraId="296EA722"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3. </w:t>
      </w:r>
      <w:r w:rsidRPr="0099513B">
        <w:rPr>
          <w:rFonts w:ascii="Segoe UI" w:hAnsi="Segoe UI" w:cs="Segoe UI"/>
          <w:color w:val="1F2329"/>
          <w:kern w:val="0"/>
          <w:sz w:val="27"/>
          <w:szCs w:val="27"/>
          <w:shd w:val="clear" w:color="auto" w:fill="FFFFFF"/>
        </w:rPr>
        <w:t>深入理解不同抒情方式在表达情感上的细微差异，在写作中灵活运用抒情方式增强情感表达效果。</w:t>
      </w:r>
    </w:p>
    <w:p w14:paraId="150E896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4. </w:t>
      </w:r>
      <w:r w:rsidRPr="0099513B">
        <w:rPr>
          <w:rFonts w:ascii="Segoe UI" w:hAnsi="Segoe UI" w:cs="Segoe UI"/>
          <w:color w:val="1F2329"/>
          <w:kern w:val="0"/>
          <w:sz w:val="27"/>
          <w:szCs w:val="27"/>
          <w:shd w:val="clear" w:color="auto" w:fill="FFFFFF"/>
        </w:rPr>
        <w:t>灵活自如地运用修辞手法，使表达自然流畅、贴切生动，增强语言的表现力和艺术感染力。</w:t>
      </w:r>
    </w:p>
    <w:p w14:paraId="69BA549D"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2C4CF237"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三、教学课时</w:t>
      </w:r>
    </w:p>
    <w:p w14:paraId="1EF4E007"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1</w:t>
      </w:r>
      <w:r w:rsidRPr="0099513B">
        <w:rPr>
          <w:rFonts w:ascii="Segoe UI" w:hAnsi="Segoe UI" w:cs="Segoe UI"/>
          <w:color w:val="1F2329"/>
          <w:kern w:val="0"/>
          <w:sz w:val="27"/>
          <w:szCs w:val="27"/>
          <w:shd w:val="clear" w:color="auto" w:fill="FFFFFF"/>
        </w:rPr>
        <w:t>课时</w:t>
      </w:r>
    </w:p>
    <w:p w14:paraId="3343414A"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362C7812"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四、教学准备</w:t>
      </w:r>
    </w:p>
    <w:p w14:paraId="63070941"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1. </w:t>
      </w:r>
      <w:r w:rsidRPr="0099513B">
        <w:rPr>
          <w:rFonts w:ascii="Segoe UI" w:hAnsi="Segoe UI" w:cs="Segoe UI"/>
          <w:color w:val="1F2329"/>
          <w:kern w:val="0"/>
          <w:sz w:val="27"/>
          <w:szCs w:val="27"/>
          <w:shd w:val="clear" w:color="auto" w:fill="FFFFFF"/>
        </w:rPr>
        <w:t>制作教学多媒体课件，准备与革命英雄故事相关的图片、音频、视频等资料，辅助教学。</w:t>
      </w:r>
    </w:p>
    <w:p w14:paraId="1FFADDB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2. </w:t>
      </w:r>
      <w:r w:rsidRPr="0099513B">
        <w:rPr>
          <w:rFonts w:ascii="Segoe UI" w:hAnsi="Segoe UI" w:cs="Segoe UI"/>
          <w:color w:val="1F2329"/>
          <w:kern w:val="0"/>
          <w:sz w:val="27"/>
          <w:szCs w:val="27"/>
          <w:shd w:val="clear" w:color="auto" w:fill="FFFFFF"/>
        </w:rPr>
        <w:t>引导学生提前预习本单元课文，初步了解课文内容，自主搜集一些革命英雄的爱国故事素材。</w:t>
      </w:r>
    </w:p>
    <w:p w14:paraId="7618FD9C"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37C6501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五、教学过程</w:t>
      </w:r>
    </w:p>
    <w:p w14:paraId="4DFB7D76"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 </w:t>
      </w:r>
      <w:r w:rsidRPr="0099513B">
        <w:rPr>
          <w:rFonts w:ascii="Segoe UI" w:hAnsi="Segoe UI" w:cs="Segoe UI"/>
          <w:color w:val="1F2329"/>
          <w:kern w:val="0"/>
          <w:sz w:val="27"/>
          <w:szCs w:val="27"/>
          <w:shd w:val="clear" w:color="auto" w:fill="FFFFFF"/>
        </w:rPr>
        <w:t>（一）导入新课</w:t>
      </w:r>
    </w:p>
    <w:p w14:paraId="4409026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1. **</w:t>
      </w:r>
      <w:r w:rsidRPr="0099513B">
        <w:rPr>
          <w:rFonts w:ascii="Segoe UI" w:hAnsi="Segoe UI" w:cs="Segoe UI"/>
          <w:color w:val="1F2329"/>
          <w:kern w:val="0"/>
          <w:sz w:val="27"/>
          <w:szCs w:val="27"/>
          <w:shd w:val="clear" w:color="auto" w:fill="FFFFFF"/>
        </w:rPr>
        <w:t>播放视频导入</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：播放一段关于革命英雄事迹的短视频，如狼牙山五壮士英勇跳崖的片段。播放结束后，提问学生：</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同学们，看完这段视频，你们心中有怎样的感受？这些革命英雄给你们留下了怎样的印象？</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引导学生自由发言，分享自己的感受。</w:t>
      </w:r>
    </w:p>
    <w:p w14:paraId="28AE8196"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2. **</w:t>
      </w:r>
      <w:r w:rsidRPr="0099513B">
        <w:rPr>
          <w:rFonts w:ascii="Segoe UI" w:hAnsi="Segoe UI" w:cs="Segoe UI"/>
          <w:color w:val="1F2329"/>
          <w:kern w:val="0"/>
          <w:sz w:val="27"/>
          <w:szCs w:val="27"/>
          <w:shd w:val="clear" w:color="auto" w:fill="FFFFFF"/>
        </w:rPr>
        <w:t>引出主题</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：师：</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在历史的长河中，像这样的革命英雄数不胜数，他们用热血和生命谱写了壮丽的篇章，诠释着深厚的家国情怀。今天，我们就通过阅读综合实践活动，走进这些英雄的故事，学习如何从故事讲述、文本批注、修辞手法赏析等方面来欣赏这些饱含家国情怀的文本。</w:t>
      </w: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（板书课题：阅读综合实践）</w:t>
      </w:r>
    </w:p>
    <w:p w14:paraId="49AE329B"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3AD8395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【设计意图】通过播放视频，创设情境，激发学生的学习兴趣和爱国情感，为后续的学习活动营造良好的氛围，同时自然地引出本节课的主题。</w:t>
      </w:r>
    </w:p>
    <w:p w14:paraId="141D11C2"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3A3EEDB5"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（二）知识讲解</w:t>
      </w:r>
    </w:p>
    <w:p w14:paraId="1B32155E"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1. **</w:t>
      </w:r>
      <w:r w:rsidRPr="0099513B">
        <w:rPr>
          <w:rFonts w:ascii="Segoe UI" w:hAnsi="Segoe UI" w:cs="Segoe UI"/>
          <w:color w:val="1F2329"/>
          <w:kern w:val="0"/>
          <w:sz w:val="27"/>
          <w:szCs w:val="27"/>
          <w:shd w:val="clear" w:color="auto" w:fill="FFFFFF"/>
        </w:rPr>
        <w:t>故事提纲撰写与讲述</w:t>
      </w:r>
      <w:r w:rsidRPr="0099513B">
        <w:rPr>
          <w:rFonts w:ascii="Segoe UI" w:hAnsi="Segoe UI" w:cs="Segoe UI"/>
          <w:color w:val="1F2329"/>
          <w:kern w:val="0"/>
          <w:sz w:val="27"/>
          <w:szCs w:val="27"/>
          <w:shd w:val="clear" w:color="auto" w:fill="FFFFFF"/>
        </w:rPr>
        <w:t>**</w:t>
      </w:r>
    </w:p>
    <w:p w14:paraId="6B6A7E1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展示示例：教师展示一个以《谁是最可爱的人》为素材撰写的故事提纲示例。</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故事背景：抗美援朝战争时期，中国人民志愿军奔赴朝鲜战场。主要人物：志愿军战士马玉祥等。起因：美国侵略者的疯狂进攻，威胁着朝鲜人民的生命安全和祖国的边境安宁。经过：马玉祥在战场上英勇作战，在枪林弹雨中救助朝鲜儿童。结果：志愿军取得战斗胜利，展现了伟大的国际主义精神和爱国情怀。</w:t>
      </w:r>
      <w:r w:rsidRPr="0099513B">
        <w:rPr>
          <w:rFonts w:ascii="Segoe UI" w:hAnsi="Segoe UI" w:cs="Segoe UI"/>
          <w:color w:val="1F2329"/>
          <w:kern w:val="0"/>
          <w:sz w:val="27"/>
          <w:szCs w:val="27"/>
          <w:shd w:val="clear" w:color="auto" w:fill="FFFFFF"/>
        </w:rPr>
        <w:t>”</w:t>
      </w:r>
    </w:p>
    <w:p w14:paraId="6F74AC2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    - </w:t>
      </w:r>
      <w:r w:rsidRPr="0099513B">
        <w:rPr>
          <w:rFonts w:ascii="Segoe UI" w:hAnsi="Segoe UI" w:cs="Segoe UI"/>
          <w:color w:val="1F2329"/>
          <w:kern w:val="0"/>
          <w:sz w:val="27"/>
          <w:szCs w:val="27"/>
          <w:shd w:val="clear" w:color="auto" w:fill="FFFFFF"/>
        </w:rPr>
        <w:t>讲解要素：师：</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一个完整的故事提纲，通常包含故事背景、主要人物、起因、经过、结果等要素。故事背景能让我们了解故事发生的时代环境；主要人物是故事的核心，他们的行动推动着情节发展；起因是故事发生的缘由，经过是故事的主体部分，要详细描述人物的行动和经历，结果则是故事的最终状态。大家在撰写提纲时，要注意这些要素的完整性和逻辑性。</w:t>
      </w:r>
      <w:r w:rsidRPr="0099513B">
        <w:rPr>
          <w:rFonts w:ascii="Segoe UI" w:hAnsi="Segoe UI" w:cs="Segoe UI"/>
          <w:color w:val="1F2329"/>
          <w:kern w:val="0"/>
          <w:sz w:val="27"/>
          <w:szCs w:val="27"/>
          <w:shd w:val="clear" w:color="auto" w:fill="FFFFFF"/>
        </w:rPr>
        <w:t>”</w:t>
      </w:r>
    </w:p>
    <w:p w14:paraId="69FDF03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2. **</w:t>
      </w:r>
      <w:r w:rsidRPr="0099513B">
        <w:rPr>
          <w:rFonts w:ascii="Segoe UI" w:hAnsi="Segoe UI" w:cs="Segoe UI"/>
          <w:color w:val="1F2329"/>
          <w:kern w:val="0"/>
          <w:sz w:val="27"/>
          <w:szCs w:val="27"/>
          <w:shd w:val="clear" w:color="auto" w:fill="FFFFFF"/>
        </w:rPr>
        <w:t>批注方法指导</w:t>
      </w:r>
      <w:r w:rsidRPr="0099513B">
        <w:rPr>
          <w:rFonts w:ascii="Segoe UI" w:hAnsi="Segoe UI" w:cs="Segoe UI"/>
          <w:color w:val="1F2329"/>
          <w:kern w:val="0"/>
          <w:sz w:val="27"/>
          <w:szCs w:val="27"/>
          <w:shd w:val="clear" w:color="auto" w:fill="FFFFFF"/>
        </w:rPr>
        <w:t>**</w:t>
      </w:r>
    </w:p>
    <w:p w14:paraId="4DF58543"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展示批注示例：教师在多媒体上展示一段课文内容，并呈现相应的批注示例。如在《老山界》中</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半夜里，忽然醒来，才觉得寒气逼人，刺入肌骨，浑身打着颤。把毯子卷得更紧些，把身子蜷起来，还是睡不着。天上闪烁的星星好像黑色幕上缀着的宝石，它跟我们这样地接近哪！</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这句话旁边批注：</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寒气逼人，刺入肌骨</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通过对寒冷环境的描写，突出了红军战士行军的艰苦。</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天上闪烁的星星好像黑色幕上缀着的宝石</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运用比喻的修辞手法，将星星比作宝石，形象地写出了星星的明亮，在艰苦的环境中给人以美的感受，也从侧面反映出战士们积极乐观的精神。</w:t>
      </w:r>
      <w:r w:rsidRPr="0099513B">
        <w:rPr>
          <w:rFonts w:ascii="Segoe UI" w:hAnsi="Segoe UI" w:cs="Segoe UI"/>
          <w:color w:val="1F2329"/>
          <w:kern w:val="0"/>
          <w:sz w:val="27"/>
          <w:szCs w:val="27"/>
          <w:shd w:val="clear" w:color="auto" w:fill="FFFFFF"/>
        </w:rPr>
        <w:t>”</w:t>
      </w:r>
    </w:p>
    <w:p w14:paraId="5F062AE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讲解批注角度：师：</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批注可以从很多角度进行。对于词语，我们可以批注它的含义、用法、妙处；对于句子，可从修辞手法、表达效果、蕴含的情感等方面批注；对于段落，能分析它在结构上的作用、对主题的表达等。批注时，大家可以用自己习惯的符号，比如圈出重点词语、用横线画出关键句子，然后在旁边写下自己的感悟。</w:t>
      </w:r>
      <w:r w:rsidRPr="0099513B">
        <w:rPr>
          <w:rFonts w:ascii="Segoe UI" w:hAnsi="Segoe UI" w:cs="Segoe UI"/>
          <w:color w:val="1F2329"/>
          <w:kern w:val="0"/>
          <w:sz w:val="27"/>
          <w:szCs w:val="27"/>
          <w:shd w:val="clear" w:color="auto" w:fill="FFFFFF"/>
        </w:rPr>
        <w:t>”</w:t>
      </w:r>
    </w:p>
    <w:p w14:paraId="0AA9291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3. **</w:t>
      </w:r>
      <w:r w:rsidRPr="0099513B">
        <w:rPr>
          <w:rFonts w:ascii="Segoe UI" w:hAnsi="Segoe UI" w:cs="Segoe UI"/>
          <w:color w:val="1F2329"/>
          <w:kern w:val="0"/>
          <w:sz w:val="27"/>
          <w:szCs w:val="27"/>
          <w:shd w:val="clear" w:color="auto" w:fill="FFFFFF"/>
        </w:rPr>
        <w:t>修辞手法与抒情方式解析</w:t>
      </w:r>
      <w:r w:rsidRPr="0099513B">
        <w:rPr>
          <w:rFonts w:ascii="Segoe UI" w:hAnsi="Segoe UI" w:cs="Segoe UI"/>
          <w:color w:val="1F2329"/>
          <w:kern w:val="0"/>
          <w:sz w:val="27"/>
          <w:szCs w:val="27"/>
          <w:shd w:val="clear" w:color="auto" w:fill="FFFFFF"/>
        </w:rPr>
        <w:t>**</w:t>
      </w:r>
    </w:p>
    <w:p w14:paraId="169A98F9"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    - </w:t>
      </w:r>
      <w:r w:rsidRPr="0099513B">
        <w:rPr>
          <w:rFonts w:ascii="Segoe UI" w:hAnsi="Segoe UI" w:cs="Segoe UI"/>
          <w:color w:val="1F2329"/>
          <w:kern w:val="0"/>
          <w:sz w:val="27"/>
          <w:szCs w:val="27"/>
          <w:shd w:val="clear" w:color="auto" w:fill="FFFFFF"/>
        </w:rPr>
        <w:t>展示例句分析：教师展示一些包含不同修辞手法和抒情方式的句子，如</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他的品质是那样的纯洁和高尚，他的意志是那样的坚韧和刚强，他的气质是那样的淳朴和谦逊，他的胸怀是那样的美丽和宽广！</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（排比，增强语势，强调志愿军战士的优秀品质）</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当我躺在土地上的时候，当我仰望天上的星星，手里握着一把泥土的时候，或者当我回想起儿时的往事的时候，我想起那参天碧绿的白桦林</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（间接抒情，通过描写家乡的景物，抒发对家乡的热爱和思念之情）</w:t>
      </w:r>
    </w:p>
    <w:p w14:paraId="43EB49B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讲解知识要点：师：</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常见的修辞手法有比喻、拟人、排比、夸张等，它们能让语言更加生动形象，增强表达效果。抒情方式分为直接抒情和间接抒情。直接抒情就是作者直接表达自己的情感，情感表达直白强烈；间接抒情则是通过对景物、事件等的描写来抒发情感，情感表达委婉含蓄。大家要学会区分这两种抒情方式，体会它们不同的表达效果。</w:t>
      </w:r>
      <w:r w:rsidRPr="0099513B">
        <w:rPr>
          <w:rFonts w:ascii="Segoe UI" w:hAnsi="Segoe UI" w:cs="Segoe UI"/>
          <w:color w:val="1F2329"/>
          <w:kern w:val="0"/>
          <w:sz w:val="27"/>
          <w:szCs w:val="27"/>
          <w:shd w:val="clear" w:color="auto" w:fill="FFFFFF"/>
        </w:rPr>
        <w:t>”</w:t>
      </w:r>
    </w:p>
    <w:p w14:paraId="3477F9B3"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79B32A6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【设计意图】通过展示示例、讲解知识要点，让学生对故事提纲撰写、批注方法、修辞手法和抒情方式有清晰的认识，为后续的实践活动提供理论支持。</w:t>
      </w:r>
      <w:r w:rsidRPr="0099513B">
        <w:rPr>
          <w:rFonts w:ascii="Segoe UI" w:hAnsi="Segoe UI" w:cs="Segoe UI"/>
          <w:color w:val="1F2329"/>
          <w:kern w:val="0"/>
          <w:sz w:val="27"/>
          <w:szCs w:val="27"/>
          <w:shd w:val="clear" w:color="auto" w:fill="FFFFFF"/>
        </w:rPr>
        <w:t xml:space="preserve"> </w:t>
      </w:r>
    </w:p>
    <w:p w14:paraId="696EC493"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597831B6"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（三）小组活动</w:t>
      </w:r>
    </w:p>
    <w:p w14:paraId="73180C0C"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1. **</w:t>
      </w:r>
      <w:r w:rsidRPr="0099513B">
        <w:rPr>
          <w:rFonts w:ascii="Segoe UI" w:hAnsi="Segoe UI" w:cs="Segoe UI"/>
          <w:color w:val="1F2329"/>
          <w:kern w:val="0"/>
          <w:sz w:val="27"/>
          <w:szCs w:val="27"/>
          <w:shd w:val="clear" w:color="auto" w:fill="FFFFFF"/>
        </w:rPr>
        <w:t>分组与任务布置</w:t>
      </w:r>
      <w:r w:rsidRPr="0099513B">
        <w:rPr>
          <w:rFonts w:ascii="Segoe UI" w:hAnsi="Segoe UI" w:cs="Segoe UI"/>
          <w:color w:val="1F2329"/>
          <w:kern w:val="0"/>
          <w:sz w:val="27"/>
          <w:szCs w:val="27"/>
          <w:shd w:val="clear" w:color="auto" w:fill="FFFFFF"/>
        </w:rPr>
        <w:t>**</w:t>
      </w:r>
    </w:p>
    <w:p w14:paraId="7C932F01"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学生根据兴趣分成</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故事讲述组</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文本批注组</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修辞抒情赏析组</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三个活动小组。</w:t>
      </w:r>
    </w:p>
    <w:p w14:paraId="357F22F0"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    - </w:t>
      </w:r>
      <w:r w:rsidRPr="0099513B">
        <w:rPr>
          <w:rFonts w:ascii="Segoe UI" w:hAnsi="Segoe UI" w:cs="Segoe UI"/>
          <w:color w:val="1F2329"/>
          <w:kern w:val="0"/>
          <w:sz w:val="27"/>
          <w:szCs w:val="27"/>
          <w:shd w:val="clear" w:color="auto" w:fill="FFFFFF"/>
        </w:rPr>
        <w:t>故事讲述组：围绕本单元课文或搜集的爱国故事素材，撰写故事提纲，并进行讲述练习，推选一名代表在全班展示讲述。</w:t>
      </w:r>
    </w:p>
    <w:p w14:paraId="696C287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文本批注组：选择本单元</w:t>
      </w:r>
      <w:r w:rsidRPr="0099513B">
        <w:rPr>
          <w:rFonts w:ascii="Segoe UI" w:hAnsi="Segoe UI" w:cs="Segoe UI"/>
          <w:color w:val="1F2329"/>
          <w:kern w:val="0"/>
          <w:sz w:val="27"/>
          <w:szCs w:val="27"/>
          <w:shd w:val="clear" w:color="auto" w:fill="FFFFFF"/>
        </w:rPr>
        <w:t>3</w:t>
      </w:r>
      <w:r w:rsidRPr="0099513B">
        <w:rPr>
          <w:rFonts w:ascii="Segoe UI" w:hAnsi="Segoe UI" w:cs="Segoe UI"/>
          <w:color w:val="1F2329"/>
          <w:kern w:val="0"/>
          <w:sz w:val="27"/>
          <w:szCs w:val="27"/>
          <w:shd w:val="clear" w:color="auto" w:fill="FFFFFF"/>
        </w:rPr>
        <w:t>篇未作批注的课文，每篇课文各作</w:t>
      </w:r>
      <w:r w:rsidRPr="0099513B">
        <w:rPr>
          <w:rFonts w:ascii="Segoe UI" w:hAnsi="Segoe UI" w:cs="Segoe UI"/>
          <w:color w:val="1F2329"/>
          <w:kern w:val="0"/>
          <w:sz w:val="27"/>
          <w:szCs w:val="27"/>
          <w:shd w:val="clear" w:color="auto" w:fill="FFFFFF"/>
        </w:rPr>
        <w:t>3 - 5</w:t>
      </w:r>
      <w:r w:rsidRPr="0099513B">
        <w:rPr>
          <w:rFonts w:ascii="Segoe UI" w:hAnsi="Segoe UI" w:cs="Segoe UI"/>
          <w:color w:val="1F2329"/>
          <w:kern w:val="0"/>
          <w:sz w:val="27"/>
          <w:szCs w:val="27"/>
          <w:shd w:val="clear" w:color="auto" w:fill="FFFFFF"/>
        </w:rPr>
        <w:t>处批注，然后小组内交流分享，互相学习，共同完善批注内容。</w:t>
      </w:r>
    </w:p>
    <w:p w14:paraId="7559C19C"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修辞抒情赏析组：以小组为单位，从单元课文中摘录带有修辞手法的句子和抒情句，分析修辞手法的表达效果，辨别抒情方式，整理成赏析报告，在全班汇报。</w:t>
      </w:r>
    </w:p>
    <w:p w14:paraId="0F657017"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2. **</w:t>
      </w:r>
      <w:r w:rsidRPr="0099513B">
        <w:rPr>
          <w:rFonts w:ascii="Segoe UI" w:hAnsi="Segoe UI" w:cs="Segoe UI"/>
          <w:color w:val="1F2329"/>
          <w:kern w:val="0"/>
          <w:sz w:val="27"/>
          <w:szCs w:val="27"/>
          <w:shd w:val="clear" w:color="auto" w:fill="FFFFFF"/>
        </w:rPr>
        <w:t>小组活动开展</w:t>
      </w:r>
      <w:r w:rsidRPr="0099513B">
        <w:rPr>
          <w:rFonts w:ascii="Segoe UI" w:hAnsi="Segoe UI" w:cs="Segoe UI"/>
          <w:color w:val="1F2329"/>
          <w:kern w:val="0"/>
          <w:sz w:val="27"/>
          <w:szCs w:val="27"/>
          <w:shd w:val="clear" w:color="auto" w:fill="FFFFFF"/>
        </w:rPr>
        <w:t>**</w:t>
      </w:r>
    </w:p>
    <w:p w14:paraId="4189E3E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各小组按照任务要求开展活动，教师巡视各小组，观察学生的活动情况，适时给予指导和帮助。对于故事讲述组，教师引导学生在撰写提纲时突出故事的重点和亮点，讲述时注意语言表达和情感传递；对于文本批注组，教师提醒学生从不同角度深入思考，批注要有自己的见解；对于修辞抒情赏析组，教师指导学生准确分析修辞手法和抒情方式，表达清晰、有条理。</w:t>
      </w:r>
    </w:p>
    <w:p w14:paraId="61F985BC"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【设计意图】通过小组合作的方式，让学生在交流协作中完成学习任务，培养学生的合作能力、探究能力和自主学习能力，同时让学生在不同的任务中深化对知识的理解和运用。</w:t>
      </w:r>
    </w:p>
    <w:p w14:paraId="3C8C758F"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7386B6E1"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（四）成果展示与评价</w:t>
      </w:r>
    </w:p>
    <w:p w14:paraId="1222BDF7"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1. **</w:t>
      </w:r>
      <w:r w:rsidRPr="0099513B">
        <w:rPr>
          <w:rFonts w:ascii="Segoe UI" w:hAnsi="Segoe UI" w:cs="Segoe UI"/>
          <w:color w:val="1F2329"/>
          <w:kern w:val="0"/>
          <w:sz w:val="27"/>
          <w:szCs w:val="27"/>
          <w:shd w:val="clear" w:color="auto" w:fill="FFFFFF"/>
        </w:rPr>
        <w:t>成果展示</w:t>
      </w:r>
      <w:r w:rsidRPr="0099513B">
        <w:rPr>
          <w:rFonts w:ascii="Segoe UI" w:hAnsi="Segoe UI" w:cs="Segoe UI"/>
          <w:color w:val="1F2329"/>
          <w:kern w:val="0"/>
          <w:sz w:val="27"/>
          <w:szCs w:val="27"/>
          <w:shd w:val="clear" w:color="auto" w:fill="FFFFFF"/>
        </w:rPr>
        <w:t>**</w:t>
      </w:r>
    </w:p>
    <w:p w14:paraId="59DE79AE"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故事讲述组代表上台，根据故事提纲讲述爱国故事，要求讲述完整、生动，富有感染力。</w:t>
      </w:r>
    </w:p>
    <w:p w14:paraId="46EEF6F4"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    - </w:t>
      </w:r>
      <w:r w:rsidRPr="0099513B">
        <w:rPr>
          <w:rFonts w:ascii="Segoe UI" w:hAnsi="Segoe UI" w:cs="Segoe UI"/>
          <w:color w:val="1F2329"/>
          <w:kern w:val="0"/>
          <w:sz w:val="27"/>
          <w:szCs w:val="27"/>
          <w:shd w:val="clear" w:color="auto" w:fill="FFFFFF"/>
        </w:rPr>
        <w:t>文本批注组推选一名代表，展示小组内优秀的批注内容，并分享批注的思路和感悟。</w:t>
      </w:r>
    </w:p>
    <w:p w14:paraId="5884DA50"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修辞抒情赏析组代表上台，汇报小组整理的赏析报告，结合具体句子详细分析修辞手法的表达效果和抒情方式的特点。</w:t>
      </w:r>
    </w:p>
    <w:p w14:paraId="7BB80993"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2. **</w:t>
      </w:r>
      <w:r w:rsidRPr="0099513B">
        <w:rPr>
          <w:rFonts w:ascii="Segoe UI" w:hAnsi="Segoe UI" w:cs="Segoe UI"/>
          <w:color w:val="1F2329"/>
          <w:kern w:val="0"/>
          <w:sz w:val="27"/>
          <w:szCs w:val="27"/>
          <w:shd w:val="clear" w:color="auto" w:fill="FFFFFF"/>
        </w:rPr>
        <w:t>评价环节</w:t>
      </w:r>
      <w:r w:rsidRPr="0099513B">
        <w:rPr>
          <w:rFonts w:ascii="Segoe UI" w:hAnsi="Segoe UI" w:cs="Segoe UI"/>
          <w:color w:val="1F2329"/>
          <w:kern w:val="0"/>
          <w:sz w:val="27"/>
          <w:szCs w:val="27"/>
          <w:shd w:val="clear" w:color="auto" w:fill="FFFFFF"/>
        </w:rPr>
        <w:t>**</w:t>
      </w:r>
    </w:p>
    <w:p w14:paraId="5E54366D"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教师针对各小组的展示进行评价，从内容完整性、准确性、创新性，以及学生的表达能力、团队协作能力等方面进行综合评价。肯定学生的优点，如故事讲述生动、批注有深度、赏析准确等，同时指出存在的不足，如故事提纲不够简洁、批注角度单一、赏析不够深入等，并提出改进建议。</w:t>
      </w:r>
    </w:p>
    <w:p w14:paraId="5FB8CE56"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组织学生进行自我评价和互评，让学生反思自己在活动中的表现，学习他人的优点，促进共同进步。</w:t>
      </w:r>
    </w:p>
    <w:p w14:paraId="4FD091CF"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【设计意图】通过成果展示，为学生提供展示学习成果的平台，增强学生的自信心和成就感；通过多元评价，让学生全面了解自己的学习情况，明确努力方向，提高学习效果。</w:t>
      </w:r>
    </w:p>
    <w:p w14:paraId="0F768081"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502C813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（五）课堂训练</w:t>
      </w:r>
    </w:p>
    <w:p w14:paraId="56662F90"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1. **</w:t>
      </w:r>
      <w:r w:rsidRPr="0099513B">
        <w:rPr>
          <w:rFonts w:ascii="Segoe UI" w:hAnsi="Segoe UI" w:cs="Segoe UI"/>
          <w:color w:val="1F2329"/>
          <w:kern w:val="0"/>
          <w:sz w:val="27"/>
          <w:szCs w:val="27"/>
          <w:shd w:val="clear" w:color="auto" w:fill="FFFFFF"/>
        </w:rPr>
        <w:t>故事提纲撰写练习</w:t>
      </w:r>
      <w:r w:rsidRPr="0099513B">
        <w:rPr>
          <w:rFonts w:ascii="Segoe UI" w:hAnsi="Segoe UI" w:cs="Segoe UI"/>
          <w:color w:val="1F2329"/>
          <w:kern w:val="0"/>
          <w:sz w:val="27"/>
          <w:szCs w:val="27"/>
          <w:shd w:val="clear" w:color="auto" w:fill="FFFFFF"/>
        </w:rPr>
        <w:t>**</w:t>
      </w:r>
    </w:p>
    <w:p w14:paraId="293B8892"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教师给出一个简短的爱国故事素材，要求学生在规定时间内撰写故事提纲，然后同桌之间互相交流、评价，教师选取部分优秀提纲和存在问题的提纲进行展示和点评，进一步强化学生对故事提纲撰写方法的掌握。</w:t>
      </w:r>
    </w:p>
    <w:p w14:paraId="6BF31A09"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2. **</w:t>
      </w:r>
      <w:r w:rsidRPr="0099513B">
        <w:rPr>
          <w:rFonts w:ascii="Segoe UI" w:hAnsi="Segoe UI" w:cs="Segoe UI"/>
          <w:color w:val="1F2329"/>
          <w:kern w:val="0"/>
          <w:sz w:val="27"/>
          <w:szCs w:val="27"/>
          <w:shd w:val="clear" w:color="auto" w:fill="FFFFFF"/>
        </w:rPr>
        <w:t>修辞手法与抒情方式判断练习</w:t>
      </w:r>
      <w:r w:rsidRPr="0099513B">
        <w:rPr>
          <w:rFonts w:ascii="Segoe UI" w:hAnsi="Segoe UI" w:cs="Segoe UI"/>
          <w:color w:val="1F2329"/>
          <w:kern w:val="0"/>
          <w:sz w:val="27"/>
          <w:szCs w:val="27"/>
          <w:shd w:val="clear" w:color="auto" w:fill="FFFFFF"/>
        </w:rPr>
        <w:t>**</w:t>
      </w:r>
    </w:p>
    <w:p w14:paraId="683AB2A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教师展示一些包含不同修辞手法和抒情方式的句子，让学生判断修辞手法和抒情方式，并简要分析其表达效果，学生完成后，教师进行统一讲解和订正。</w:t>
      </w:r>
    </w:p>
    <w:p w14:paraId="2EE53D70"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 </w:t>
      </w:r>
      <w:r w:rsidRPr="0099513B">
        <w:rPr>
          <w:rFonts w:ascii="Segoe UI" w:hAnsi="Segoe UI" w:cs="Segoe UI"/>
          <w:color w:val="1F2329"/>
          <w:kern w:val="0"/>
          <w:sz w:val="27"/>
          <w:szCs w:val="27"/>
          <w:shd w:val="clear" w:color="auto" w:fill="FFFFFF"/>
        </w:rPr>
        <w:t>【设计意图】通过课堂练习，及时巩固学生所学的知识和技能，让学生在实践中加深对知识的理解和运用，发现自己的知识漏洞，及时进行弥补。</w:t>
      </w:r>
    </w:p>
    <w:p w14:paraId="2B72BA12"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6B5909D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（六）课堂总结</w:t>
      </w:r>
    </w:p>
    <w:p w14:paraId="51DBA458"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1. **</w:t>
      </w:r>
      <w:r w:rsidRPr="0099513B">
        <w:rPr>
          <w:rFonts w:ascii="Segoe UI" w:hAnsi="Segoe UI" w:cs="Segoe UI"/>
          <w:color w:val="1F2329"/>
          <w:kern w:val="0"/>
          <w:sz w:val="27"/>
          <w:szCs w:val="27"/>
          <w:shd w:val="clear" w:color="auto" w:fill="FFFFFF"/>
        </w:rPr>
        <w:t>知识回顾</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：师：</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同学们，今天我们学习了故事提纲的撰写与讲述、文本批注的方法，以及修辞手法和抒情方式的赏析。大家在小组活动和成果展示中表现得都很出色，对这些知识有了更深入的理解和掌握。</w:t>
      </w:r>
      <w:r w:rsidRPr="0099513B">
        <w:rPr>
          <w:rFonts w:ascii="Segoe UI" w:hAnsi="Segoe UI" w:cs="Segoe UI"/>
          <w:color w:val="1F2329"/>
          <w:kern w:val="0"/>
          <w:sz w:val="27"/>
          <w:szCs w:val="27"/>
          <w:shd w:val="clear" w:color="auto" w:fill="FFFFFF"/>
        </w:rPr>
        <w:t>”</w:t>
      </w:r>
    </w:p>
    <w:p w14:paraId="723CADFD"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2. **</w:t>
      </w:r>
      <w:r w:rsidRPr="0099513B">
        <w:rPr>
          <w:rFonts w:ascii="Segoe UI" w:hAnsi="Segoe UI" w:cs="Segoe UI"/>
          <w:color w:val="1F2329"/>
          <w:kern w:val="0"/>
          <w:sz w:val="27"/>
          <w:szCs w:val="27"/>
          <w:shd w:val="clear" w:color="auto" w:fill="FFFFFF"/>
        </w:rPr>
        <w:t>情感升华</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通过学习这些内容，我们更加深刻地感受到了革命英雄们的家国情怀。他们为了国家和人民，不惜牺牲自己的生命，这种精神值得我们永远铭记和学习。希望大家在今后的学习和生活中，以这些英雄为榜样，传承和弘扬他们的精神，努力学习，为实现中华民族伟大复兴的中国梦贡献自己的力量。</w:t>
      </w:r>
      <w:r w:rsidRPr="0099513B">
        <w:rPr>
          <w:rFonts w:ascii="Segoe UI" w:hAnsi="Segoe UI" w:cs="Segoe UI"/>
          <w:color w:val="1F2329"/>
          <w:kern w:val="0"/>
          <w:sz w:val="27"/>
          <w:szCs w:val="27"/>
          <w:shd w:val="clear" w:color="auto" w:fill="FFFFFF"/>
        </w:rPr>
        <w:t>”</w:t>
      </w:r>
    </w:p>
    <w:p w14:paraId="1CEBC3F0"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1BC89FF0"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【设计意图】对本节课的知识进行回顾，强化学生的记忆；通过情感升华，引导学生树立正确的价值观，将所学知识与情感教育相结合。</w:t>
      </w:r>
      <w:r w:rsidRPr="0099513B">
        <w:rPr>
          <w:rFonts w:ascii="Segoe UI" w:hAnsi="Segoe UI" w:cs="Segoe UI"/>
          <w:color w:val="1F2329"/>
          <w:kern w:val="0"/>
          <w:sz w:val="27"/>
          <w:szCs w:val="27"/>
          <w:shd w:val="clear" w:color="auto" w:fill="FFFFFF"/>
        </w:rPr>
        <w:t xml:space="preserve"> </w:t>
      </w:r>
    </w:p>
    <w:p w14:paraId="7AAC742E"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44F1F92E"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（七）布置作业</w:t>
      </w:r>
    </w:p>
    <w:p w14:paraId="11F125E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 xml:space="preserve">1. </w:t>
      </w:r>
      <w:r w:rsidRPr="0099513B">
        <w:rPr>
          <w:rFonts w:ascii="Segoe UI" w:hAnsi="Segoe UI" w:cs="Segoe UI"/>
          <w:color w:val="1F2329"/>
          <w:kern w:val="0"/>
          <w:sz w:val="27"/>
          <w:szCs w:val="27"/>
          <w:shd w:val="clear" w:color="auto" w:fill="FFFFFF"/>
        </w:rPr>
        <w:t>阅读《红岩》《长征》等爱国故事，撰写故事梗概，要求运用所学的故事提纲撰写方法，突出故事的重点和关键情节。</w:t>
      </w:r>
    </w:p>
    <w:p w14:paraId="6B48516E"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2. </w:t>
      </w:r>
      <w:r w:rsidRPr="0099513B">
        <w:rPr>
          <w:rFonts w:ascii="Segoe UI" w:hAnsi="Segoe UI" w:cs="Segoe UI"/>
          <w:color w:val="1F2329"/>
          <w:kern w:val="0"/>
          <w:sz w:val="27"/>
          <w:szCs w:val="27"/>
          <w:shd w:val="clear" w:color="auto" w:fill="FFFFFF"/>
        </w:rPr>
        <w:t>从《红岩》或《长征》中选取一段文字，进行批注，至少从两个不同角度进行批注，深入理解文本内容和情感。</w:t>
      </w:r>
    </w:p>
    <w:p w14:paraId="5068D77B"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3. </w:t>
      </w:r>
      <w:r w:rsidRPr="0099513B">
        <w:rPr>
          <w:rFonts w:ascii="Segoe UI" w:hAnsi="Segoe UI" w:cs="Segoe UI"/>
          <w:color w:val="1F2329"/>
          <w:kern w:val="0"/>
          <w:sz w:val="27"/>
          <w:szCs w:val="27"/>
          <w:shd w:val="clear" w:color="auto" w:fill="FFFFFF"/>
        </w:rPr>
        <w:t>选择一个爱国主题，运用所学的修辞手法和抒情方式，写一段</w:t>
      </w:r>
      <w:r w:rsidRPr="0099513B">
        <w:rPr>
          <w:rFonts w:ascii="Segoe UI" w:hAnsi="Segoe UI" w:cs="Segoe UI"/>
          <w:color w:val="1F2329"/>
          <w:kern w:val="0"/>
          <w:sz w:val="27"/>
          <w:szCs w:val="27"/>
          <w:shd w:val="clear" w:color="auto" w:fill="FFFFFF"/>
        </w:rPr>
        <w:t>200</w:t>
      </w:r>
      <w:r w:rsidRPr="0099513B">
        <w:rPr>
          <w:rFonts w:ascii="Segoe UI" w:hAnsi="Segoe UI" w:cs="Segoe UI"/>
          <w:color w:val="1F2329"/>
          <w:kern w:val="0"/>
          <w:sz w:val="27"/>
          <w:szCs w:val="27"/>
          <w:shd w:val="clear" w:color="auto" w:fill="FFFFFF"/>
        </w:rPr>
        <w:t>字左右的短文，表达自己的爱国之情。</w:t>
      </w:r>
    </w:p>
    <w:p w14:paraId="611F6086"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0BC6E287"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六、设计亮点</w:t>
      </w:r>
    </w:p>
    <w:p w14:paraId="67ED1375"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（一）情境驱动，激发兴趣</w:t>
      </w:r>
    </w:p>
    <w:p w14:paraId="0D10551C"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以革命英雄事迹短视频导入，迅速抓住学生注意力，将学生带入特定历史情境，激发学生的学习兴趣和爱国情感，为后续学习奠定情感基调。在教学过程中，围绕</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话千古家国情怀</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这一主题，开展读书交流会形式的活动，让学生在模拟的实践情境中完成学习任务，增强学习的代入感和积极性。</w:t>
      </w:r>
    </w:p>
    <w:p w14:paraId="469DD256"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2F9B0BCE"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（二）任务导向，分层递进</w:t>
      </w:r>
    </w:p>
    <w:p w14:paraId="6A209A27"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设置</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说出</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我心中最亮的星</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绘出</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我心中最亮的星</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制作优美语段摘录卡</w:t>
      </w:r>
      <w:r w:rsidRPr="0099513B">
        <w:rPr>
          <w:rFonts w:ascii="Segoe UI" w:hAnsi="Segoe UI" w:cs="Segoe UI"/>
          <w:color w:val="1F2329"/>
          <w:kern w:val="0"/>
          <w:sz w:val="27"/>
          <w:szCs w:val="27"/>
          <w:shd w:val="clear" w:color="auto" w:fill="FFFFFF"/>
        </w:rPr>
        <w:t>”</w:t>
      </w:r>
      <w:r w:rsidRPr="0099513B">
        <w:rPr>
          <w:rFonts w:ascii="Segoe UI" w:hAnsi="Segoe UI" w:cs="Segoe UI"/>
          <w:color w:val="1F2329"/>
          <w:kern w:val="0"/>
          <w:sz w:val="27"/>
          <w:szCs w:val="27"/>
          <w:shd w:val="clear" w:color="auto" w:fill="FFFFFF"/>
        </w:rPr>
        <w:t>等学习任务，每个任务目标明确、层次清晰。从故事提纲撰写与讲述，到文本批注，再到修辞手法和抒情方式赏析，逐步引导学生深入学习，实现知识与技能的螺旋式上升，培养学生的综合语文素养。</w:t>
      </w:r>
    </w:p>
    <w:p w14:paraId="7FC6AC78"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03D383C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（三）多元评价，全面发展</w:t>
      </w:r>
    </w:p>
    <w:p w14:paraId="64738A29"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lastRenderedPageBreak/>
        <w:t>采用教师评价、学生自我评价和互评相结合的多元评价方式。在成果展示环节，教师从多维度对学生表现进行评价，肯定优点、指出不足并给予建议；学生通过自我评价和互评，能够反思自身学习过程，学习他人长处，促进思维碰撞和共同进步，全面提升学生的学习能力和综合素质。</w:t>
      </w:r>
    </w:p>
    <w:p w14:paraId="3F88466C" w14:textId="77777777" w:rsidR="007C7606" w:rsidRPr="0099513B" w:rsidRDefault="007C7606" w:rsidP="007C7606">
      <w:pPr>
        <w:widowControl/>
        <w:jc w:val="left"/>
        <w:rPr>
          <w:rFonts w:ascii="Segoe UI" w:hAnsi="Segoe UI" w:cs="Segoe UI"/>
          <w:color w:val="1F2329"/>
          <w:kern w:val="0"/>
          <w:sz w:val="27"/>
          <w:szCs w:val="27"/>
          <w:shd w:val="clear" w:color="auto" w:fill="FFFFFF"/>
        </w:rPr>
      </w:pPr>
    </w:p>
    <w:p w14:paraId="6A027CEA" w14:textId="77777777" w:rsidR="007C7606" w:rsidRPr="0099513B" w:rsidRDefault="007C7606" w:rsidP="007C7606">
      <w:pPr>
        <w:widowControl/>
        <w:jc w:val="left"/>
        <w:rPr>
          <w:rFonts w:ascii="Segoe UI" w:hAnsi="Segoe UI" w:cs="Segoe UI"/>
          <w:color w:val="1F2329"/>
          <w:kern w:val="0"/>
          <w:sz w:val="27"/>
          <w:szCs w:val="27"/>
          <w:shd w:val="clear" w:color="auto" w:fill="FFFFFF"/>
        </w:rPr>
      </w:pPr>
      <w:r w:rsidRPr="0099513B">
        <w:rPr>
          <w:rFonts w:ascii="Segoe UI" w:hAnsi="Segoe UI" w:cs="Segoe UI"/>
          <w:color w:val="1F2329"/>
          <w:kern w:val="0"/>
          <w:sz w:val="27"/>
          <w:szCs w:val="27"/>
          <w:shd w:val="clear" w:color="auto" w:fill="FFFFFF"/>
        </w:rPr>
        <w:t xml:space="preserve"> </w:t>
      </w:r>
      <w:r w:rsidRPr="0099513B">
        <w:rPr>
          <w:rFonts w:ascii="Segoe UI" w:hAnsi="Segoe UI" w:cs="Segoe UI"/>
          <w:color w:val="1F2329"/>
          <w:kern w:val="0"/>
          <w:sz w:val="27"/>
          <w:szCs w:val="27"/>
          <w:shd w:val="clear" w:color="auto" w:fill="FFFFFF"/>
        </w:rPr>
        <w:t>（四）拓展延伸，学以致用</w:t>
      </w:r>
    </w:p>
    <w:p w14:paraId="7C7F1B7C" w14:textId="77777777" w:rsidR="007C7606" w:rsidRPr="0099513B" w:rsidRDefault="007C7606" w:rsidP="007C7606">
      <w:r w:rsidRPr="0099513B">
        <w:rPr>
          <w:rFonts w:ascii="Segoe UI" w:hAnsi="Segoe UI" w:cs="Segoe UI"/>
          <w:color w:val="1F2329"/>
          <w:kern w:val="0"/>
          <w:sz w:val="27"/>
          <w:szCs w:val="27"/>
          <w:shd w:val="clear" w:color="auto" w:fill="FFFFFF"/>
        </w:rPr>
        <w:t>布置阅读《红岩》《长征》等爱国故事并撰写梗概、批注文本、创作短文等课后作业，将课堂所学知识延伸到课外，拓宽学生阅读视野，加深学生对家国情怀的理解，同时强化学生在故事讲述、文本批注、修辞手法运用等方面的实践能力，真正实现学以致用。</w:t>
      </w:r>
    </w:p>
    <w:p w14:paraId="1B2537C9" w14:textId="77777777" w:rsidR="007C7606" w:rsidRDefault="007C7606">
      <w:pPr>
        <w:spacing w:line="360" w:lineRule="auto"/>
        <w:ind w:firstLineChars="200" w:firstLine="480"/>
        <w:rPr>
          <w:rFonts w:ascii="楷体" w:eastAsia="楷体" w:hAnsi="楷体" w:hint="eastAsia"/>
          <w:sz w:val="24"/>
        </w:rPr>
      </w:pPr>
    </w:p>
    <w:p w14:paraId="3860257A" w14:textId="77777777" w:rsidR="000D65AC" w:rsidRDefault="000D65AC">
      <w:pPr>
        <w:spacing w:line="360" w:lineRule="auto"/>
        <w:jc w:val="center"/>
        <w:rPr>
          <w:rFonts w:ascii="宋体" w:hAnsi="宋体" w:hint="eastAsia"/>
          <w:b/>
          <w:sz w:val="32"/>
          <w:szCs w:val="28"/>
        </w:rPr>
      </w:pPr>
      <w:r>
        <w:rPr>
          <w:rFonts w:ascii="宋体" w:hAnsi="宋体" w:hint="eastAsia"/>
          <w:b/>
          <w:sz w:val="28"/>
        </w:rPr>
        <w:t>写作 学习抒情</w:t>
      </w:r>
    </w:p>
    <w:p w14:paraId="5B8A82C0" w14:textId="77777777" w:rsidR="000D65AC" w:rsidRDefault="00000000">
      <w:pPr>
        <w:spacing w:line="360" w:lineRule="auto"/>
      </w:pPr>
      <w:r>
        <w:pict w14:anchorId="572C29C6">
          <v:shape id="_x0000_i1212" type="#_x0000_t75" style="width:78.75pt;height:20.25pt;mso-position-horizontal-relative:page;mso-position-vertical-relative:page">
            <v:imagedata r:id="rId28" o:title=""/>
          </v:shape>
        </w:pict>
      </w:r>
    </w:p>
    <w:p w14:paraId="6BC6D9E3" w14:textId="77777777" w:rsidR="000D65AC" w:rsidRDefault="000D65AC">
      <w:pPr>
        <w:spacing w:line="360" w:lineRule="auto"/>
        <w:rPr>
          <w:rFonts w:ascii="宋体" w:hAnsi="宋体" w:hint="eastAsia"/>
          <w:sz w:val="24"/>
        </w:rPr>
      </w:pPr>
      <w:r>
        <w:rPr>
          <w:rFonts w:ascii="宋体" w:hAnsi="宋体" w:hint="eastAsia"/>
          <w:sz w:val="24"/>
        </w:rPr>
        <w:t>◎文化自信：增强情感体验，发现生活</w:t>
      </w:r>
      <w:r>
        <w:rPr>
          <w:rFonts w:ascii="宋体" w:hAnsi="宋体" w:cs="宋体" w:hint="eastAsia"/>
          <w:sz w:val="24"/>
        </w:rPr>
        <w:t>中的美好</w:t>
      </w:r>
      <w:r>
        <w:rPr>
          <w:rFonts w:ascii="等线" w:eastAsia="等线" w:hAnsi="等线" w:cs="Microsoft Yi Baiti" w:hint="eastAsia"/>
          <w:sz w:val="24"/>
        </w:rPr>
        <w:t>，</w:t>
      </w:r>
      <w:r>
        <w:rPr>
          <w:rFonts w:ascii="宋体" w:hAnsi="宋体" w:cs="宋体" w:hint="eastAsia"/>
          <w:sz w:val="24"/>
        </w:rPr>
        <w:t>促进心灵成长</w:t>
      </w:r>
      <w:r>
        <w:rPr>
          <w:rFonts w:ascii="宋体" w:hAnsi="宋体" w:hint="eastAsia"/>
          <w:sz w:val="24"/>
        </w:rPr>
        <w:t>。</w:t>
      </w:r>
      <w:r>
        <w:rPr>
          <w:rFonts w:ascii="宋体" w:hAnsi="宋体" w:hint="eastAsia"/>
          <w:color w:val="00B0F0"/>
          <w:sz w:val="24"/>
        </w:rPr>
        <w:t>（重点）</w:t>
      </w:r>
    </w:p>
    <w:p w14:paraId="46A1C703" w14:textId="77777777" w:rsidR="000D65AC" w:rsidRDefault="000D65AC">
      <w:pPr>
        <w:spacing w:line="360" w:lineRule="auto"/>
        <w:rPr>
          <w:rFonts w:ascii="宋体" w:hAnsi="宋体" w:hint="eastAsia"/>
          <w:sz w:val="24"/>
        </w:rPr>
      </w:pPr>
      <w:r>
        <w:rPr>
          <w:rFonts w:ascii="宋体" w:hAnsi="宋体" w:hint="eastAsia"/>
          <w:sz w:val="24"/>
        </w:rPr>
        <w:t>◎语言运用：学会把握抒情的度，能选</w:t>
      </w:r>
      <w:r>
        <w:rPr>
          <w:rFonts w:ascii="宋体" w:hAnsi="宋体" w:cs="宋体" w:hint="eastAsia"/>
          <w:sz w:val="24"/>
        </w:rPr>
        <w:t>择恰当的语言表达自己的真情实感。</w:t>
      </w:r>
    </w:p>
    <w:p w14:paraId="475C8725"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◎思维能力：结合本</w:t>
      </w:r>
      <w:r>
        <w:rPr>
          <w:rFonts w:ascii="宋体" w:hAnsi="宋体" w:cs="宋体" w:hint="eastAsia"/>
          <w:sz w:val="24"/>
        </w:rPr>
        <w:t>单元</w:t>
      </w:r>
      <w:r>
        <w:rPr>
          <w:rFonts w:ascii="宋体" w:hAnsi="宋体" w:hint="eastAsia"/>
          <w:sz w:val="24"/>
        </w:rPr>
        <w:t>学习的课文，了解并领会直接</w:t>
      </w:r>
      <w:r>
        <w:rPr>
          <w:rFonts w:ascii="宋体" w:hAnsi="宋体" w:cs="宋体" w:hint="eastAsia"/>
          <w:sz w:val="24"/>
        </w:rPr>
        <w:t>抒情和间接抒情的表达方式</w:t>
      </w:r>
      <w:r>
        <w:rPr>
          <w:rFonts w:ascii="宋体" w:hAnsi="宋体" w:hint="eastAsia"/>
          <w:sz w:val="24"/>
        </w:rPr>
        <w:t>。</w:t>
      </w:r>
    </w:p>
    <w:p w14:paraId="43B9741A" w14:textId="77777777" w:rsidR="000D65AC" w:rsidRDefault="000D65AC">
      <w:pPr>
        <w:spacing w:line="360" w:lineRule="auto"/>
        <w:ind w:firstLineChars="600" w:firstLine="1440"/>
        <w:rPr>
          <w:rFonts w:ascii="宋体" w:hAnsi="宋体" w:hint="eastAsia"/>
          <w:sz w:val="24"/>
        </w:rPr>
      </w:pPr>
      <w:r>
        <w:rPr>
          <w:rFonts w:ascii="宋体" w:hAnsi="宋体" w:hint="eastAsia"/>
          <w:color w:val="00B0F0"/>
          <w:sz w:val="24"/>
        </w:rPr>
        <w:t>（难点）</w:t>
      </w:r>
    </w:p>
    <w:p w14:paraId="3CA7E53C" w14:textId="77777777" w:rsidR="000D65AC" w:rsidRDefault="000D65AC">
      <w:pPr>
        <w:spacing w:line="360" w:lineRule="auto"/>
        <w:rPr>
          <w:rFonts w:ascii="宋体" w:hAnsi="宋体" w:hint="eastAsia"/>
          <w:sz w:val="24"/>
        </w:rPr>
      </w:pPr>
      <w:r>
        <w:rPr>
          <w:rFonts w:ascii="宋体" w:hAnsi="宋体" w:hint="eastAsia"/>
          <w:sz w:val="24"/>
        </w:rPr>
        <w:t>◎审美创造：学会在生活中体验美好事物，并抒发生活</w:t>
      </w:r>
      <w:r>
        <w:rPr>
          <w:rFonts w:ascii="宋体" w:hAnsi="宋体" w:cs="宋体" w:hint="eastAsia"/>
          <w:sz w:val="24"/>
        </w:rPr>
        <w:t>中的情感</w:t>
      </w:r>
      <w:r>
        <w:rPr>
          <w:rFonts w:ascii="宋体" w:hAnsi="宋体" w:hint="eastAsia"/>
          <w:sz w:val="24"/>
        </w:rPr>
        <w:t>。</w:t>
      </w:r>
    </w:p>
    <w:p w14:paraId="1011F5D5" w14:textId="77777777" w:rsidR="000D65AC" w:rsidRDefault="00000000">
      <w:pPr>
        <w:spacing w:line="360" w:lineRule="auto"/>
        <w:jc w:val="left"/>
        <w:rPr>
          <w:rFonts w:ascii="宋体" w:hAnsi="宋体" w:hint="eastAsia"/>
          <w:sz w:val="24"/>
        </w:rPr>
      </w:pPr>
      <w:r>
        <w:pict w14:anchorId="69F7C065">
          <v:shape id="_x0000_i1213" type="#_x0000_t75" style="width:78pt;height:21.75pt;mso-position-horizontal-relative:page;mso-position-vertical-relative:page">
            <v:imagedata r:id="rId10" o:title=""/>
          </v:shape>
        </w:pict>
      </w:r>
    </w:p>
    <w:p w14:paraId="1C10A75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45F0D94C"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43CD1BE4" w14:textId="77777777" w:rsidR="000D65AC" w:rsidRDefault="00000000">
      <w:pPr>
        <w:spacing w:line="360" w:lineRule="auto"/>
      </w:pPr>
      <w:r>
        <w:pict w14:anchorId="0995A6F8">
          <v:shape id="_x0000_i1214" type="#_x0000_t75" style="width:81.75pt;height:24.75pt;mso-position-horizontal-relative:page;mso-position-vertical-relative:page">
            <v:imagedata r:id="rId12" o:title=""/>
          </v:shape>
        </w:pict>
      </w:r>
    </w:p>
    <w:p w14:paraId="2EB3C72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1.了解直接抒情和间接抒情两种抒情方式。</w:t>
      </w:r>
    </w:p>
    <w:p w14:paraId="41EC0E64"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2.在情感体验的基础上，理解直接抒情和间接抒情的表达效果。</w:t>
      </w:r>
    </w:p>
    <w:p w14:paraId="17F0E966" w14:textId="77777777" w:rsidR="000D65AC" w:rsidRDefault="00000000">
      <w:pPr>
        <w:spacing w:line="360" w:lineRule="auto"/>
        <w:rPr>
          <w:rFonts w:ascii="宋体" w:hAnsi="宋体" w:hint="eastAsia"/>
          <w:sz w:val="28"/>
          <w:szCs w:val="28"/>
        </w:rPr>
      </w:pPr>
      <w:r>
        <w:pict w14:anchorId="5A3CB4FC">
          <v:shape id="_x0000_i1215" type="#_x0000_t75" style="width:84.75pt;height:27pt;mso-position-horizontal-relative:page;mso-position-vertical-relative:page">
            <v:imagedata r:id="rId13" o:title=""/>
          </v:shape>
        </w:pict>
      </w:r>
    </w:p>
    <w:p w14:paraId="1036A415" w14:textId="77777777" w:rsidR="000D65AC" w:rsidRDefault="000D65AC">
      <w:pPr>
        <w:spacing w:line="360" w:lineRule="auto"/>
        <w:rPr>
          <w:rFonts w:ascii="宋体" w:hAnsi="宋体" w:hint="eastAsia"/>
          <w:b/>
          <w:bCs/>
          <w:sz w:val="24"/>
        </w:rPr>
      </w:pPr>
      <w:r>
        <w:rPr>
          <w:rFonts w:ascii="宋体" w:hAnsi="宋体" w:hint="eastAsia"/>
          <w:b/>
          <w:bCs/>
          <w:sz w:val="24"/>
        </w:rPr>
        <w:t>一、演绎情景，导入抒情</w:t>
      </w:r>
    </w:p>
    <w:p w14:paraId="1B416BA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课堂活动：同学们，有人说“前世五百次的回眸才换来今生的一次擦肩而过”，而你们每天都朝夕相处，这是多么深厚的缘分啊！现在给你们一个表达真情的机会——对同桌说一句或感激对方，或珍惜友谊，或相互鼓励，或其他能表达你此时此刻的情感的话，限时两分钟。</w:t>
      </w:r>
    </w:p>
    <w:p w14:paraId="37CCD8F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（学生互相表达）</w:t>
      </w:r>
    </w:p>
    <w:p w14:paraId="48AB4A2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你被感动了吗？为什么？</w:t>
      </w:r>
    </w:p>
    <w:p w14:paraId="6E48814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（学生自由发言，教师点评）</w:t>
      </w:r>
    </w:p>
    <w:p w14:paraId="6E9442B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诗人白居易有云：“感人心者，莫先乎情。”徜徉雨中，我们或许会有无可名状的哀愁；沐浴月光，我们或许会感到漫无边际的孤独；仰望苍穹，远眺大海，我们心胸开阔；俯视大地，近观流水，我们豪情万丈。而这美好的情感又该如何诉诸笔端？为此，我们必须学会抒情！</w:t>
      </w:r>
    </w:p>
    <w:p w14:paraId="48D0D3C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（板书文题）</w:t>
      </w:r>
    </w:p>
    <w:p w14:paraId="0E595D07" w14:textId="77777777" w:rsidR="000D65AC" w:rsidRDefault="000D65AC">
      <w:pPr>
        <w:spacing w:line="360" w:lineRule="auto"/>
        <w:rPr>
          <w:rFonts w:ascii="宋体" w:hAnsi="宋体" w:hint="eastAsia"/>
          <w:b/>
          <w:sz w:val="24"/>
        </w:rPr>
      </w:pPr>
      <w:r>
        <w:rPr>
          <w:rFonts w:ascii="宋体" w:hAnsi="宋体"/>
          <w:b/>
          <w:sz w:val="24"/>
        </w:rPr>
        <w:t>【设计意图】</w:t>
      </w:r>
    </w:p>
    <w:p w14:paraId="15527FF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本环节通过课堂活动真情导入，拉近学生和抒情方式的距离，打消学生对作文课的畏难情绪，激发学生学习的兴趣和学习本课内容的参与意识。</w:t>
      </w:r>
    </w:p>
    <w:p w14:paraId="19038624" w14:textId="77777777" w:rsidR="000D65AC" w:rsidRDefault="000D65AC">
      <w:pPr>
        <w:spacing w:line="360" w:lineRule="auto"/>
        <w:rPr>
          <w:rFonts w:ascii="宋体" w:hAnsi="宋体" w:hint="eastAsia"/>
          <w:b/>
          <w:bCs/>
          <w:sz w:val="24"/>
        </w:rPr>
      </w:pPr>
      <w:r>
        <w:rPr>
          <w:rFonts w:ascii="宋体" w:hAnsi="宋体" w:hint="eastAsia"/>
          <w:b/>
          <w:bCs/>
          <w:sz w:val="24"/>
        </w:rPr>
        <w:t>二、名篇指路，认识抒情</w:t>
      </w:r>
    </w:p>
    <w:p w14:paraId="373DC608"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1.了解抒情及分类。</w:t>
      </w:r>
    </w:p>
    <w:p w14:paraId="57E2E82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师：什么是抒情？抒情可以分成几类？请结合教材P51《学习抒情》的知识短文，勾画出相关内容。</w:t>
      </w:r>
    </w:p>
    <w:p w14:paraId="36F1632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（学生阅读材料并勾画）</w:t>
      </w:r>
    </w:p>
    <w:p w14:paraId="6574DAF4"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生活中，我们常有动情之时。古人曾说“情动于中而形于言”，这就是抒情。</w:t>
      </w:r>
    </w:p>
    <w:p w14:paraId="4F00A70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常见的抒情方式有两种：直接抒情和间接抒情。</w:t>
      </w:r>
    </w:p>
    <w:p w14:paraId="67153A1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师补充：抒情是指作者在文中自然真挚地表露思想感情（喜怒哀乐），引起读者共鸣，从而增强文章感染力的一种表达方式，是作者或文中人物表达主观感受、倾吐心中情感的一种写作笔法。</w:t>
      </w:r>
    </w:p>
    <w:p w14:paraId="34638B08"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2.认识抒情的类别。</w:t>
      </w:r>
    </w:p>
    <w:p w14:paraId="69D98E9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师：老师准备了一些我们熟悉的抒情片段，请同学们结合在《黄河颂》和《土地的誓言》中学到的有关直接抒情和间接抒情的知识，判断下列片段哪些运用了直接抒情，哪些运用了间接抒情。</w:t>
      </w:r>
    </w:p>
    <w:p w14:paraId="5A402B25" w14:textId="77777777" w:rsidR="000D65AC" w:rsidRDefault="007C7606">
      <w:pPr>
        <w:spacing w:line="360" w:lineRule="auto"/>
        <w:rPr>
          <w:rFonts w:ascii="宋体" w:hAnsi="宋体" w:hint="eastAsia"/>
          <w:sz w:val="24"/>
        </w:rPr>
      </w:pPr>
      <w:r>
        <w:pict w14:anchorId="62E3C4A3">
          <v:shape id="_x0000_i1216" type="#_x0000_t75" style="width:468pt;height:17.25pt;mso-position-horizontal-relative:page;mso-position-vertical-relative:page">
            <v:imagedata r:id="rId14" o:title=""/>
          </v:shape>
        </w:pict>
      </w:r>
    </w:p>
    <w:p w14:paraId="6AC400A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片段一：又是秋天，妹妹推我去北海看了菊花。黄色的花淡雅，白色的花高洁，紫红色的花热烈而深沉，泼泼洒洒，秋风中正开得烂漫。我懂得母亲没有说完的话。妹妹也懂。我俩在一块儿，要好好儿活……</w:t>
      </w:r>
    </w:p>
    <w:p w14:paraId="7C5B1608" w14:textId="77777777" w:rsidR="000D65AC" w:rsidRDefault="000D65AC">
      <w:pPr>
        <w:spacing w:line="360" w:lineRule="auto"/>
        <w:ind w:firstLineChars="200" w:firstLine="480"/>
        <w:jc w:val="right"/>
        <w:rPr>
          <w:rFonts w:ascii="楷体" w:eastAsia="楷体" w:hAnsi="楷体" w:hint="eastAsia"/>
          <w:sz w:val="24"/>
        </w:rPr>
      </w:pPr>
      <w:r>
        <w:rPr>
          <w:rFonts w:ascii="楷体" w:eastAsia="楷体" w:hAnsi="楷体" w:hint="eastAsia"/>
          <w:sz w:val="24"/>
        </w:rPr>
        <w:t>——史铁生《秋天的怀念》</w:t>
      </w:r>
    </w:p>
    <w:p w14:paraId="4D6936A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片段二：母亲啊!你是荷叶，我是红莲。心中的雨点来了，除了你，谁是我在无遮拦天空下的荫蔽？</w:t>
      </w:r>
    </w:p>
    <w:p w14:paraId="58628759" w14:textId="77777777" w:rsidR="000D65AC" w:rsidRDefault="000D65AC">
      <w:pPr>
        <w:spacing w:line="360" w:lineRule="auto"/>
        <w:ind w:firstLineChars="200" w:firstLine="480"/>
        <w:jc w:val="right"/>
        <w:rPr>
          <w:rFonts w:ascii="楷体" w:eastAsia="楷体" w:hAnsi="楷体" w:hint="eastAsia"/>
          <w:sz w:val="24"/>
        </w:rPr>
      </w:pPr>
      <w:r>
        <w:rPr>
          <w:rFonts w:ascii="楷体" w:eastAsia="楷体" w:hAnsi="楷体" w:hint="eastAsia"/>
          <w:sz w:val="24"/>
        </w:rPr>
        <w:t>——冰心《荷叶·母亲》</w:t>
      </w:r>
    </w:p>
    <w:p w14:paraId="56EF43A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片段三：我们祖国的英雄儿女，</w:t>
      </w:r>
      <w:r>
        <w:rPr>
          <w:rFonts w:ascii="楷体" w:eastAsia="楷体" w:hAnsi="楷体"/>
          <w:sz w:val="24"/>
        </w:rPr>
        <w:t>/</w:t>
      </w:r>
      <w:r>
        <w:rPr>
          <w:rFonts w:ascii="楷体" w:eastAsia="楷体" w:hAnsi="楷体" w:hint="eastAsia"/>
          <w:sz w:val="24"/>
        </w:rPr>
        <w:t>将要学习你的榜样，</w:t>
      </w:r>
      <w:r>
        <w:rPr>
          <w:rFonts w:ascii="楷体" w:eastAsia="楷体" w:hAnsi="楷体"/>
          <w:sz w:val="24"/>
        </w:rPr>
        <w:t>/</w:t>
      </w:r>
      <w:r>
        <w:rPr>
          <w:rFonts w:ascii="楷体" w:eastAsia="楷体" w:hAnsi="楷体" w:hint="eastAsia"/>
          <w:sz w:val="24"/>
        </w:rPr>
        <w:t>像你一样的伟大坚强！</w:t>
      </w:r>
      <w:r>
        <w:rPr>
          <w:rFonts w:ascii="楷体" w:eastAsia="楷体" w:hAnsi="楷体"/>
          <w:sz w:val="24"/>
        </w:rPr>
        <w:t>/</w:t>
      </w:r>
      <w:r>
        <w:rPr>
          <w:rFonts w:ascii="楷体" w:eastAsia="楷体" w:hAnsi="楷体" w:hint="eastAsia"/>
          <w:sz w:val="24"/>
        </w:rPr>
        <w:t>像你一样的伟大坚强！</w:t>
      </w:r>
    </w:p>
    <w:p w14:paraId="3402AA0B" w14:textId="77777777" w:rsidR="000D65AC" w:rsidRDefault="000D65AC">
      <w:pPr>
        <w:spacing w:line="360" w:lineRule="auto"/>
        <w:ind w:firstLineChars="200" w:firstLine="480"/>
        <w:jc w:val="right"/>
        <w:rPr>
          <w:rFonts w:ascii="楷体" w:eastAsia="楷体" w:hAnsi="楷体" w:hint="eastAsia"/>
          <w:sz w:val="24"/>
        </w:rPr>
      </w:pPr>
      <w:r>
        <w:rPr>
          <w:rFonts w:ascii="楷体" w:eastAsia="楷体" w:hAnsi="楷体" w:hint="eastAsia"/>
          <w:sz w:val="24"/>
        </w:rPr>
        <w:t>——光未然《黄河颂》</w:t>
      </w:r>
    </w:p>
    <w:p w14:paraId="65423C1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 xml:space="preserve">片段四：这南方的初春的田野！大块儿小块儿的新绿随意地铺着，有的浓，有的淡；树枝上的嫩芽儿也密了；田里的冬水也咕咕地起着水泡儿……这一切都使人想着一样东西——生命。 </w:t>
      </w:r>
    </w:p>
    <w:p w14:paraId="39072A5F" w14:textId="77777777" w:rsidR="000D65AC" w:rsidRDefault="000D65AC">
      <w:pPr>
        <w:spacing w:line="360" w:lineRule="auto"/>
        <w:ind w:firstLineChars="200" w:firstLine="480"/>
        <w:jc w:val="right"/>
        <w:rPr>
          <w:rFonts w:ascii="楷体" w:eastAsia="楷体" w:hAnsi="楷体" w:hint="eastAsia"/>
          <w:sz w:val="24"/>
        </w:rPr>
      </w:pPr>
      <w:r>
        <w:rPr>
          <w:rFonts w:ascii="楷体" w:eastAsia="楷体" w:hAnsi="楷体" w:hint="eastAsia"/>
          <w:sz w:val="24"/>
        </w:rPr>
        <w:t>——莫怀威《散步》</w:t>
      </w:r>
    </w:p>
    <w:p w14:paraId="62F1625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片段五：当我躺在土地上的时候，当我仰望天上的星星，手里握着一把泥土的时候，或者当我回想起儿时的往事的时候, 我想起那参天碧绿的白桦林，标直漂亮的白桦树在原野上呻吟；我看见奔流似的马群，听见蒙古狗深夜的嗥鸣和皮鞭滚落在山涧里的脆响；我想起红布似的高粱，金黄的豆粒，黑色的土地，红玉的脸庞，黑玉的眼睛，斑斓的山雕，奔驰的鹿群，带着松香气味的煤块，带着赤色的足金；我想起幽远的车铃，晴天里马儿戴着串铃在溜直的大道上跑着，狐仙姑深夜的谰语，原野上怪诞的狂风……</w:t>
      </w:r>
    </w:p>
    <w:p w14:paraId="6155952A" w14:textId="77777777" w:rsidR="000D65AC" w:rsidRDefault="000D65AC">
      <w:pPr>
        <w:spacing w:line="360" w:lineRule="auto"/>
        <w:ind w:firstLineChars="200" w:firstLine="480"/>
        <w:jc w:val="right"/>
        <w:rPr>
          <w:rFonts w:ascii="楷体" w:eastAsia="楷体" w:hAnsi="楷体" w:hint="eastAsia"/>
          <w:sz w:val="24"/>
        </w:rPr>
      </w:pPr>
      <w:r>
        <w:rPr>
          <w:rFonts w:ascii="楷体" w:eastAsia="楷体" w:hAnsi="楷体" w:hint="eastAsia"/>
          <w:sz w:val="24"/>
        </w:rPr>
        <w:t>——端木蕻良《土地的誓言》</w:t>
      </w:r>
    </w:p>
    <w:p w14:paraId="2B4860F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（学生交流讨论，教师指名回答）</w:t>
      </w:r>
    </w:p>
    <w:p w14:paraId="12BDF054"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片段一、四、五：间接抒情；片段二、三：直接抒情。</w:t>
      </w:r>
    </w:p>
    <w:p w14:paraId="1BB98A41" w14:textId="77777777" w:rsidR="000D65AC" w:rsidRDefault="000D65AC">
      <w:pPr>
        <w:spacing w:line="360" w:lineRule="auto"/>
        <w:ind w:firstLineChars="200" w:firstLine="480"/>
        <w:rPr>
          <w:rFonts w:ascii="宋体" w:hAnsi="宋体" w:hint="eastAsia"/>
          <w:sz w:val="24"/>
        </w:rPr>
      </w:pPr>
      <w:r>
        <w:rPr>
          <w:rFonts w:ascii="宋体" w:hAnsi="宋体" w:hint="eastAsia"/>
          <w:sz w:val="24"/>
        </w:rPr>
        <w:lastRenderedPageBreak/>
        <w:t>教师小结：通过上面的片段可以看出，直接抒情和间接抒情这两种抒情方式有很大的区别。请结合教材P</w:t>
      </w:r>
      <w:r>
        <w:rPr>
          <w:rFonts w:ascii="宋体" w:hAnsi="宋体"/>
          <w:sz w:val="24"/>
        </w:rPr>
        <w:t>5</w:t>
      </w:r>
      <w:r>
        <w:rPr>
          <w:rFonts w:ascii="宋体" w:hAnsi="宋体" w:hint="eastAsia"/>
          <w:sz w:val="24"/>
        </w:rPr>
        <w:t>1《学习抒情》的知识短文和本单元所学的课文认识并体会直接抒情和间接抒情的概念。</w:t>
      </w:r>
    </w:p>
    <w:p w14:paraId="37F99AE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（全班齐读课件内容）</w:t>
      </w:r>
    </w:p>
    <w:p w14:paraId="7DB79D93" w14:textId="77777777" w:rsidR="000D65AC" w:rsidRDefault="007C7606">
      <w:pPr>
        <w:spacing w:line="360" w:lineRule="auto"/>
        <w:rPr>
          <w:rFonts w:ascii="宋体" w:hAnsi="宋体" w:hint="eastAsia"/>
          <w:sz w:val="24"/>
        </w:rPr>
      </w:pPr>
      <w:r>
        <w:pict w14:anchorId="4FF50530">
          <v:shape id="_x0000_i1217" type="#_x0000_t75" style="width:468pt;height:17.25pt;mso-position-horizontal-relative:page;mso-position-vertical-relative:page">
            <v:imagedata r:id="rId14" o:title=""/>
          </v:shape>
        </w:pict>
      </w:r>
    </w:p>
    <w:p w14:paraId="0825099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作者不借助别的事物，直截了当地表明自己的情感，就是直接抒情。</w:t>
      </w:r>
    </w:p>
    <w:p w14:paraId="0FECA83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没有直白的抒情语句，而把情感渗透在叙述、描写和议论中，由读者自己体会，则是间接抒情。</w:t>
      </w:r>
    </w:p>
    <w:p w14:paraId="04FE03B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3.区别抒情的类别。</w:t>
      </w:r>
    </w:p>
    <w:p w14:paraId="1FE19D7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通过展示的五个片段，我们具体了解了常见的两种抒情方式：直接抒情和间接抒情。可见这两种抒情方式在名家名篇中是经常运用的，同样，我们在平常的写作中也可以借鉴使用。请同学们分析一下这五个片段，说说直接抒情和间接抒情哪一种更好，哪一种更适合用于写作中。</w:t>
      </w:r>
    </w:p>
    <w:p w14:paraId="2D6275C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（学生自由交流讨论，举手发言）</w:t>
      </w:r>
    </w:p>
    <w:p w14:paraId="354C6EAA"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直接抒情即直抒胸臆，它的好处是情感炽烈、直接坦露、有强烈的感染力。而间接抒情则是融入叙事、描写和议论中，它的好处是情感含而不露、耐人寻味。</w:t>
      </w:r>
    </w:p>
    <w:p w14:paraId="503E4BC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直接抒情与间接抒情这两种抒情方式没有高下之分。写作时，根据抒情的位置和文章的内容，可以选择合适的抒情方式。需要注意的是，直接抒情和间接抒情相互配合往往能令文章产生更为强大的感染力。</w:t>
      </w:r>
    </w:p>
    <w:p w14:paraId="00EDA082"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373349D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本环节通过教材短文引导学生分析知识点，链接名篇片段让学生直观地感受抒情，认识抒情方式，以为后面的写作打基础。</w:t>
      </w:r>
    </w:p>
    <w:p w14:paraId="45A44978" w14:textId="77777777" w:rsidR="000D65AC" w:rsidRDefault="000D65AC">
      <w:pPr>
        <w:spacing w:line="360" w:lineRule="auto"/>
        <w:rPr>
          <w:rFonts w:ascii="宋体" w:hAnsi="宋体" w:hint="eastAsia"/>
          <w:b/>
          <w:bCs/>
          <w:sz w:val="24"/>
        </w:rPr>
      </w:pPr>
      <w:r>
        <w:rPr>
          <w:rFonts w:ascii="宋体" w:hAnsi="宋体" w:hint="eastAsia"/>
          <w:b/>
          <w:bCs/>
          <w:sz w:val="24"/>
        </w:rPr>
        <w:t>三、总结存储</w:t>
      </w:r>
    </w:p>
    <w:p w14:paraId="4AA364C6" w14:textId="77777777" w:rsidR="000D65AC" w:rsidRDefault="000D65AC">
      <w:pPr>
        <w:spacing w:line="360" w:lineRule="auto"/>
        <w:ind w:firstLineChars="200" w:firstLine="480"/>
        <w:rPr>
          <w:rFonts w:ascii="宋体" w:hAnsi="宋体" w:hint="eastAsia"/>
          <w:sz w:val="24"/>
        </w:rPr>
      </w:pPr>
      <w:r>
        <w:rPr>
          <w:rFonts w:ascii="宋体" w:hAnsi="宋体" w:hint="eastAsia"/>
          <w:sz w:val="24"/>
        </w:rPr>
        <w:t>抒情以表达个人的主观感受为主。它通过抒发自己对生活的鲜明而强烈的体会和认识来表达情感体验。它不具体刻画人物，不展开故事情节。运用抒情表达可增加吸引力和感染力。</w:t>
      </w:r>
    </w:p>
    <w:p w14:paraId="795DD425" w14:textId="77777777" w:rsidR="000D65AC" w:rsidRDefault="000D65AC">
      <w:pPr>
        <w:spacing w:line="360" w:lineRule="auto"/>
        <w:ind w:firstLineChars="200" w:firstLine="480"/>
        <w:rPr>
          <w:rFonts w:ascii="楷体" w:eastAsia="楷体" w:hAnsi="楷体" w:hint="eastAsia"/>
          <w:sz w:val="24"/>
        </w:rPr>
      </w:pPr>
      <w:r>
        <w:rPr>
          <w:rFonts w:ascii="宋体" w:hAnsi="宋体" w:hint="eastAsia"/>
          <w:sz w:val="24"/>
        </w:rPr>
        <w:t>间接抒情是委婉含蓄、耐人寻味的。直接抒情则是思想感情的直接袒露，它直陈肺腑，发自内心，有极强的感染力、爆发性。在写作时，合理地运用这两种</w:t>
      </w:r>
      <w:r>
        <w:rPr>
          <w:rFonts w:ascii="宋体" w:hAnsi="宋体" w:hint="eastAsia"/>
          <w:sz w:val="24"/>
        </w:rPr>
        <w:lastRenderedPageBreak/>
        <w:t>抒情方式可使文章增色，也更容易打动读者。</w:t>
      </w:r>
    </w:p>
    <w:p w14:paraId="1FA095F1" w14:textId="77777777" w:rsidR="000D65AC" w:rsidRDefault="000D65AC">
      <w:pPr>
        <w:spacing w:line="360" w:lineRule="auto"/>
        <w:rPr>
          <w:rFonts w:ascii="宋体" w:hAnsi="宋体" w:hint="eastAsia"/>
          <w:b/>
          <w:bCs/>
          <w:sz w:val="24"/>
        </w:rPr>
      </w:pPr>
      <w:r>
        <w:rPr>
          <w:rFonts w:ascii="宋体" w:hAnsi="宋体" w:hint="eastAsia"/>
          <w:b/>
          <w:bCs/>
          <w:sz w:val="24"/>
        </w:rPr>
        <w:t>四、布置作业</w:t>
      </w:r>
    </w:p>
    <w:p w14:paraId="6EA4F3D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片段作文。写一段话，合理运用抒情方式，表达你对某人、某事、某景的情感。要求情感真挚，200字左右。</w:t>
      </w:r>
    </w:p>
    <w:p w14:paraId="492AC51C"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08D8ACE6"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本环节旨在让学生练习本节课学习的抒情方式，为后面深入学习两种抒情方式的技法做准备。</w:t>
      </w:r>
    </w:p>
    <w:p w14:paraId="7B6DB257"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3A5FBC0D" w14:textId="77777777" w:rsidR="000D65AC" w:rsidRDefault="007C7606">
      <w:pPr>
        <w:spacing w:line="360" w:lineRule="auto"/>
        <w:rPr>
          <w:rFonts w:ascii="宋体" w:hAnsi="宋体" w:hint="eastAsia"/>
          <w:b/>
          <w:sz w:val="24"/>
        </w:rPr>
      </w:pPr>
      <w:r>
        <w:pict w14:anchorId="3DFD3515">
          <v:shape id="_x0000_i1218" type="#_x0000_t75" style="width:81.75pt;height:24.75pt;mso-position-horizontal-relative:page;mso-position-vertical-relative:page">
            <v:imagedata r:id="rId12" o:title=""/>
          </v:shape>
        </w:pict>
      </w:r>
    </w:p>
    <w:p w14:paraId="05BE0FB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1.把握抒情的度，学习基本的抒情方法。</w:t>
      </w:r>
    </w:p>
    <w:p w14:paraId="676DED3E"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2.借助经典，了解写法，课堂练笔。</w:t>
      </w:r>
    </w:p>
    <w:p w14:paraId="7F3356D6" w14:textId="77777777" w:rsidR="000D65AC" w:rsidRDefault="007C7606">
      <w:pPr>
        <w:spacing w:line="360" w:lineRule="auto"/>
        <w:jc w:val="left"/>
        <w:rPr>
          <w:rFonts w:ascii="宋体" w:hAnsi="宋体" w:hint="eastAsia"/>
          <w:sz w:val="24"/>
        </w:rPr>
      </w:pPr>
      <w:r>
        <w:pict w14:anchorId="7E4947E9">
          <v:shape id="_x0000_i1219" type="#_x0000_t75" style="width:84.75pt;height:27pt;mso-position-horizontal-relative:page;mso-position-vertical-relative:page">
            <v:imagedata r:id="rId13" o:title=""/>
          </v:shape>
        </w:pict>
      </w:r>
    </w:p>
    <w:p w14:paraId="6F973E7C" w14:textId="77777777" w:rsidR="000D65AC" w:rsidRDefault="000D65AC">
      <w:pPr>
        <w:spacing w:line="360" w:lineRule="auto"/>
        <w:rPr>
          <w:rFonts w:ascii="宋体" w:hAnsi="宋体" w:hint="eastAsia"/>
          <w:b/>
          <w:sz w:val="24"/>
        </w:rPr>
      </w:pPr>
      <w:r>
        <w:rPr>
          <w:rFonts w:ascii="宋体" w:hAnsi="宋体" w:hint="eastAsia"/>
          <w:b/>
          <w:sz w:val="24"/>
        </w:rPr>
        <w:t>一、展示交流，进入新课</w:t>
      </w:r>
    </w:p>
    <w:p w14:paraId="184506D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师：通过上一节课的学习，我们知道了直接抒情和间接抒情两种抒情方式的特点以及表达效果的不同。课后让大家学习运用这两种抒情方式进行片段作文，现在我们一起来展示交流一下大家的习作吧。</w:t>
      </w:r>
    </w:p>
    <w:p w14:paraId="2B255B2D" w14:textId="77777777" w:rsidR="000D65AC" w:rsidRDefault="007C7606">
      <w:pPr>
        <w:spacing w:line="360" w:lineRule="auto"/>
        <w:rPr>
          <w:rFonts w:ascii="宋体" w:hAnsi="宋体" w:hint="eastAsia"/>
          <w:bCs/>
          <w:sz w:val="24"/>
        </w:rPr>
      </w:pPr>
      <w:r>
        <w:pict w14:anchorId="4D47F452">
          <v:shape id="_x0000_i1220" type="#_x0000_t75" style="width:468pt;height:17.25pt;mso-position-horizontal-relative:page;mso-position-vertical-relative:page">
            <v:imagedata r:id="rId14" o:title=""/>
          </v:shape>
        </w:pict>
      </w:r>
    </w:p>
    <w:p w14:paraId="53278FB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作业展示步骤：</w:t>
      </w:r>
    </w:p>
    <w:p w14:paraId="2FC1F69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1.以小组为单位，学生先小组内逐一展示习作。</w:t>
      </w:r>
    </w:p>
    <w:p w14:paraId="3F1DC9C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2.小组内同学互评习作，并推选出小组内的优秀习作在班级展示交流。</w:t>
      </w:r>
    </w:p>
    <w:p w14:paraId="74D2F01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3.全班评价习作：小作者运用了哪种抒情方式？抒发的感情是否真挚？你还有其他感受想表达吗？</w:t>
      </w:r>
    </w:p>
    <w:p w14:paraId="5B50CA6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（学生按照步骤进行交流、评价，教师指导）</w:t>
      </w:r>
    </w:p>
    <w:p w14:paraId="45712EE0" w14:textId="77777777" w:rsidR="000D65AC" w:rsidRDefault="000D65AC">
      <w:pPr>
        <w:spacing w:line="360" w:lineRule="auto"/>
        <w:rPr>
          <w:rFonts w:ascii="宋体" w:hAnsi="宋体" w:hint="eastAsia"/>
          <w:b/>
          <w:sz w:val="24"/>
        </w:rPr>
      </w:pPr>
      <w:r>
        <w:rPr>
          <w:rFonts w:ascii="宋体" w:hAnsi="宋体"/>
          <w:sz w:val="24"/>
        </w:rPr>
        <w:t>【</w:t>
      </w:r>
      <w:r>
        <w:rPr>
          <w:rFonts w:ascii="宋体" w:hAnsi="宋体"/>
          <w:b/>
          <w:sz w:val="24"/>
        </w:rPr>
        <w:t>设计意图】</w:t>
      </w:r>
    </w:p>
    <w:p w14:paraId="22202B5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本环节设计通过作业展示让学生感受抒情要有度，有方法，为这节课的学习做好准备。</w:t>
      </w:r>
    </w:p>
    <w:p w14:paraId="472B1B31" w14:textId="77777777" w:rsidR="000D65AC" w:rsidRDefault="000D65AC">
      <w:pPr>
        <w:spacing w:line="360" w:lineRule="auto"/>
        <w:rPr>
          <w:rFonts w:ascii="宋体" w:hAnsi="宋体" w:hint="eastAsia"/>
          <w:b/>
          <w:sz w:val="24"/>
        </w:rPr>
      </w:pPr>
      <w:r>
        <w:rPr>
          <w:rFonts w:ascii="宋体" w:hAnsi="宋体" w:hint="eastAsia"/>
          <w:b/>
          <w:sz w:val="24"/>
        </w:rPr>
        <w:t>二、学习技法，品析抒情</w:t>
      </w:r>
    </w:p>
    <w:p w14:paraId="5BBF134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师：直接抒情和间接抒情这两种抒情方式，在具体的写作实践中，是通过不</w:t>
      </w:r>
      <w:r>
        <w:rPr>
          <w:rFonts w:ascii="宋体" w:hAnsi="宋体" w:hint="eastAsia"/>
          <w:bCs/>
          <w:sz w:val="24"/>
        </w:rPr>
        <w:lastRenderedPageBreak/>
        <w:t>同的表现形式体现出来的。我们要学习具体的方法，以便在写作中灵活运用这两种抒情方式表达情感。</w:t>
      </w:r>
    </w:p>
    <w:p w14:paraId="4C54250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1.探讨直接抒情的方法。</w:t>
      </w:r>
    </w:p>
    <w:p w14:paraId="531E206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师：我们以《土地的誓言》为例，看看直接抒情的方法是什么。</w:t>
      </w:r>
    </w:p>
    <w:p w14:paraId="45CE614B" w14:textId="77777777" w:rsidR="000D65AC" w:rsidRDefault="007C7606">
      <w:pPr>
        <w:spacing w:line="360" w:lineRule="auto"/>
        <w:rPr>
          <w:rFonts w:ascii="宋体" w:hAnsi="宋体" w:hint="eastAsia"/>
          <w:bCs/>
          <w:sz w:val="24"/>
        </w:rPr>
      </w:pPr>
      <w:r>
        <w:pict w14:anchorId="0825EFA3">
          <v:shape id="_x0000_i1221" type="#_x0000_t75" style="width:468pt;height:17.25pt;mso-position-horizontal-relative:page;mso-position-vertical-relative:page">
            <v:imagedata r:id="rId14" o:title=""/>
          </v:shape>
        </w:pict>
      </w:r>
    </w:p>
    <w:p w14:paraId="19774B7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“没有人能够忘记她。我必定为她而战斗到底。土地，原野，我的家乡，你必须被解放！你必须站立！”《土地的誓言》中的这段文字，运用了什么手法？抒发了怎样的感情？</w:t>
      </w:r>
    </w:p>
    <w:p w14:paraId="1097108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（学生交流、讨论后作答）</w:t>
      </w:r>
    </w:p>
    <w:p w14:paraId="0E623EB9"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sz w:val="24"/>
        </w:rPr>
        <w:t>这段文字人称发生了变化，便于直接倾诉、直接抒情；将土地比作母亲，并将倾诉对象拟人化；运用呼告的修辞手法，直接对土地母亲倾诉自己的热爱、怀想、眷念等情感，更加炽热、直接地表达情感。</w:t>
      </w:r>
    </w:p>
    <w:p w14:paraId="6A0D08B6" w14:textId="77777777" w:rsidR="000D65AC" w:rsidRDefault="000D65AC">
      <w:pPr>
        <w:spacing w:line="360" w:lineRule="auto"/>
        <w:ind w:firstLineChars="200" w:firstLine="480"/>
        <w:rPr>
          <w:rFonts w:ascii="楷体" w:eastAsia="楷体" w:hAnsi="楷体" w:hint="eastAsia"/>
          <w:sz w:val="24"/>
        </w:rPr>
      </w:pPr>
      <w:r>
        <w:rPr>
          <w:rFonts w:ascii="宋体" w:hAnsi="宋体" w:hint="eastAsia"/>
          <w:bCs/>
          <w:sz w:val="24"/>
        </w:rPr>
        <w:t>师：由此可以看出，直接抒情的具体方法是：</w:t>
      </w:r>
    </w:p>
    <w:p w14:paraId="11140F3A" w14:textId="77777777" w:rsidR="000D65AC" w:rsidRDefault="007C7606">
      <w:pPr>
        <w:spacing w:line="360" w:lineRule="auto"/>
        <w:rPr>
          <w:rFonts w:ascii="宋体" w:hAnsi="宋体" w:hint="eastAsia"/>
          <w:bCs/>
          <w:sz w:val="24"/>
        </w:rPr>
      </w:pPr>
      <w:r>
        <w:pict w14:anchorId="58E89D30">
          <v:shape id="_x0000_i1222" type="#_x0000_t75" style="width:468pt;height:17.25pt;mso-position-horizontal-relative:page;mso-position-vertical-relative:page">
            <v:imagedata r:id="rId14" o:title=""/>
          </v:shape>
        </w:pict>
      </w:r>
    </w:p>
    <w:p w14:paraId="4998E72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直接抒情即直抒胸臆，就是作者或作品中的人物，不借助别的手段，直截了当地表明自己的思想感情，以感染读者，引起共鸣。直抒胸臆的特点是：不要任何“附着物”，而是直截了当地宣泄思想感情；不讲究含蓄委婉，而是毫无遮掩地坦露思想感情。这种直陈肺腑的抒情方式，往往显得坦率、朴质、诚恳，很能打动人心。</w:t>
      </w:r>
    </w:p>
    <w:p w14:paraId="09E7CCA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2.分析间接抒情的方法。</w:t>
      </w:r>
    </w:p>
    <w:p w14:paraId="1CA22F0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两种抒情方式没有高下之分，但中国传统的审美观念崇尚含蓄美，情感抒发也以间接抒情为主。间接抒情与直接抒情相比，必须得有一种凭借，即要有一种“附着物”作为依托：或人，或事，或景，或物，或议论中，或叙述时，将其与人的思想感情互相融合，创造一种独特的意境，让你去感受、去品味。因此，它的表现形式是多样的。那么常见的间接抒情的方法有哪些呢？</w:t>
      </w:r>
    </w:p>
    <w:p w14:paraId="14F3FB8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（1）借事抒情。</w:t>
      </w:r>
    </w:p>
    <w:p w14:paraId="6F0498BE" w14:textId="77777777" w:rsidR="000D65AC" w:rsidRDefault="007C7606">
      <w:pPr>
        <w:spacing w:line="360" w:lineRule="auto"/>
        <w:rPr>
          <w:rFonts w:ascii="宋体" w:hAnsi="宋体" w:hint="eastAsia"/>
          <w:bCs/>
          <w:sz w:val="24"/>
        </w:rPr>
      </w:pPr>
      <w:r>
        <w:pict w14:anchorId="1E282134">
          <v:shape id="_x0000_i1223" type="#_x0000_t75" style="width:468pt;height:17.25pt;mso-position-horizontal-relative:page;mso-position-vertical-relative:page">
            <v:imagedata r:id="rId14" o:title=""/>
          </v:shape>
        </w:pict>
      </w:r>
    </w:p>
    <w:p w14:paraId="1E64AE2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借事抒情是一种寓情于事的抒情方法，叙述中带有强烈的主观感情，是饱含</w:t>
      </w:r>
      <w:r>
        <w:rPr>
          <w:rFonts w:ascii="楷体" w:eastAsia="楷体" w:hAnsi="楷体" w:hint="eastAsia"/>
          <w:sz w:val="24"/>
        </w:rPr>
        <w:lastRenderedPageBreak/>
        <w:t>情感的叙述。</w:t>
      </w:r>
    </w:p>
    <w:p w14:paraId="1779F532"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例如臧克家《说和做——记闻一多先生言行片段》中的片段：</w:t>
      </w:r>
    </w:p>
    <w:p w14:paraId="3CC04FA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他又由唐诗转到楚辞。十年艰辛，一部《校补》赫然而出。别人在赞美，在惊叹，而闻一多先生个人呢，也没有“说”。他又向“古典新义”迈进了。他潜心贯注，心会神凝，成了“何妨一下楼”的主人。</w:t>
      </w:r>
    </w:p>
    <w:p w14:paraId="38BBFD3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师补充：值得注意的是，记事抒情不能停留在客观的交代与陈述中，而应处处表露出作者的情感，将情隐含在叙中。</w:t>
      </w:r>
    </w:p>
    <w:p w14:paraId="1EED775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（2）借景抒情。</w:t>
      </w:r>
    </w:p>
    <w:p w14:paraId="17079747" w14:textId="77777777" w:rsidR="000D65AC" w:rsidRDefault="007C7606">
      <w:pPr>
        <w:spacing w:line="360" w:lineRule="auto"/>
        <w:rPr>
          <w:rFonts w:ascii="宋体" w:hAnsi="宋体" w:hint="eastAsia"/>
          <w:bCs/>
          <w:sz w:val="24"/>
        </w:rPr>
      </w:pPr>
      <w:r>
        <w:pict w14:anchorId="5DDB3EFA">
          <v:shape id="_x0000_i1224" type="#_x0000_t75" style="width:468pt;height:17.25pt;mso-position-horizontal-relative:page;mso-position-vertical-relative:page">
            <v:imagedata r:id="rId14" o:title=""/>
          </v:shape>
        </w:pict>
      </w:r>
    </w:p>
    <w:p w14:paraId="1943366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借景抒情是指作者带着强烈的主观感情去描写客观事物，通过景物来抒情。它的特点是“景生情，情生景”，情景交融，浑然一体。在文章中只写景，不直接抒情，以景物描写代替感情抒发，也就是王国维说的“一切景语，皆情语也”。</w:t>
      </w:r>
    </w:p>
    <w:p w14:paraId="428A6BA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例如端木蕻良《土地的誓言》中的片段：</w:t>
      </w:r>
    </w:p>
    <w:p w14:paraId="534FB60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当我躺在土地上的时候，当我仰望天上的星星，手里握着一把泥土的时候，或者当我回想起儿时的往事的时候,我想起那参天碧绿的白桦林，标直漂亮的白桦树在原野上呻吟；我看见奔流似的马群，听见蒙古狗深夜的嗥鸣和皮鞭滚落在山涧里的脆响；我想起红布似的高粱，金黄的豆粒，黑色的土地，红玉的脸庞，黑玉的眼睛，斑斓的山雕，奔驰的鹿群，带着松香气味的煤块，带着赤色的足金；我想起幽远的车铃，晴天里马儿戴着串铃在溜直的大道上跑着，狐仙姑深夜的谰语，原野上怪诞的狂风……</w:t>
      </w:r>
    </w:p>
    <w:p w14:paraId="34075A1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师补充：值得注意的是，借景抒情的关键，在于作者对所描写的对象要有深刻、独到的感受，情与景要互相协调。</w:t>
      </w:r>
    </w:p>
    <w:p w14:paraId="1918615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（3）借物抒情。</w:t>
      </w:r>
    </w:p>
    <w:p w14:paraId="575A8ABD" w14:textId="77777777" w:rsidR="000D65AC" w:rsidRDefault="007C7606">
      <w:pPr>
        <w:spacing w:line="360" w:lineRule="auto"/>
        <w:rPr>
          <w:rFonts w:ascii="宋体" w:hAnsi="宋体" w:hint="eastAsia"/>
          <w:bCs/>
          <w:sz w:val="24"/>
        </w:rPr>
      </w:pPr>
      <w:r>
        <w:pict w14:anchorId="3C334D43">
          <v:shape id="_x0000_i1225" type="#_x0000_t75" style="width:468pt;height:17.25pt;mso-position-horizontal-relative:page;mso-position-vertical-relative:page">
            <v:imagedata r:id="rId14" o:title=""/>
          </v:shape>
        </w:pict>
      </w:r>
    </w:p>
    <w:p w14:paraId="4789497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借物抒情是借对具体事物的描写，寄托、传达作者的某种情感，常用比喻、象征、拟人等修辞手法，借助咏物，曲折委婉地把感情表达出来，使文章含义隽永，耐人寻味。</w:t>
      </w:r>
    </w:p>
    <w:p w14:paraId="78D4BED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例如茅盾《白杨礼赞》中的片段：</w:t>
      </w:r>
    </w:p>
    <w:p w14:paraId="14A9F8B4"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那是力争上游的一种树，笔直的干，笔直的枝。它的干通常是丈把高，像加</w:t>
      </w:r>
      <w:r>
        <w:rPr>
          <w:rFonts w:ascii="楷体" w:eastAsia="楷体" w:hAnsi="楷体" w:hint="eastAsia"/>
          <w:sz w:val="24"/>
        </w:rPr>
        <w:lastRenderedPageBreak/>
        <w:t>过人工似的，一丈以内绝无旁枝。它所有的丫枝一律向上，而且紧紧靠拢，也像加过人工似的，成为一束，绝不旁逸斜出；它的宽大的叶子也是片片向上，几乎没有斜生的，更不用说倒垂了；它的皮光滑而有银色的晕圈，微微泛出淡青色。这是虽在北方风雪的压迫下却保持着倔强挺立的一种树！哪怕只有碗那样粗细，它却努力向上发展，高到丈许，两丈，参天耸立，不折不挠，对抗着西北风。</w:t>
      </w:r>
    </w:p>
    <w:p w14:paraId="57B6C6A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师补充：值得注意的是，借物抒情的关键，在于选择的对象要准确，物与情之间要有相通之处、相似之点，要抓住所咏之物的鲜明特征，运用得自然恰当。</w:t>
      </w:r>
    </w:p>
    <w:p w14:paraId="19F04738" w14:textId="77777777" w:rsidR="000D65AC" w:rsidRDefault="000D65AC">
      <w:pPr>
        <w:spacing w:line="360" w:lineRule="auto"/>
        <w:ind w:firstLineChars="200" w:firstLine="480"/>
        <w:rPr>
          <w:rFonts w:ascii="楷体" w:eastAsia="楷体" w:hAnsi="楷体" w:hint="eastAsia"/>
          <w:sz w:val="24"/>
        </w:rPr>
      </w:pPr>
      <w:r>
        <w:rPr>
          <w:rFonts w:ascii="宋体" w:hAnsi="宋体" w:hint="eastAsia"/>
          <w:bCs/>
          <w:sz w:val="24"/>
        </w:rPr>
        <w:t>（4）寓情于理。</w:t>
      </w:r>
    </w:p>
    <w:p w14:paraId="31E8F28E" w14:textId="77777777" w:rsidR="000D65AC" w:rsidRDefault="007C7606">
      <w:pPr>
        <w:spacing w:line="360" w:lineRule="auto"/>
        <w:rPr>
          <w:rFonts w:ascii="宋体" w:hAnsi="宋体" w:hint="eastAsia"/>
          <w:bCs/>
          <w:sz w:val="24"/>
        </w:rPr>
      </w:pPr>
      <w:r>
        <w:pict w14:anchorId="3268807F">
          <v:shape id="_x0000_i1226" type="#_x0000_t75" style="width:468pt;height:17.25pt;mso-position-horizontal-relative:page;mso-position-vertical-relative:page">
            <v:imagedata r:id="rId14" o:title=""/>
          </v:shape>
        </w:pict>
      </w:r>
    </w:p>
    <w:p w14:paraId="50AE08C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寓情于理是将感情融注在议论之中，以富有感情的议论使说理有感染力和说服力，既能以理服人，又能以情感人。</w:t>
      </w:r>
    </w:p>
    <w:p w14:paraId="3F948ACC"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例如许地山《落花生》中的片段：</w:t>
      </w:r>
    </w:p>
    <w:p w14:paraId="409D844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父亲说：</w:t>
      </w:r>
      <w:r>
        <w:rPr>
          <w:rFonts w:ascii="楷体" w:eastAsia="楷体" w:hAnsi="楷体"/>
          <w:sz w:val="24"/>
        </w:rPr>
        <w:t>“</w:t>
      </w:r>
      <w:r>
        <w:rPr>
          <w:rFonts w:ascii="楷体" w:eastAsia="楷体" w:hAnsi="楷体" w:hint="eastAsia"/>
          <w:sz w:val="24"/>
        </w:rPr>
        <w:t>花生的好处很多，有一样最可贵。它的果实埋在地里，不像桃子、石榴、苹果那样，把鲜红嫩绿的果实高高地挂在枝上，使人一见就生爱慕之心。你们看它矮矮地长在地上，等到成熟了，也不能立刻分辨出来它有没有果实，必须挖起来才知道。”</w:t>
      </w:r>
    </w:p>
    <w:p w14:paraId="75E8A5A1"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我们都说是，母亲也点点头。</w:t>
      </w:r>
    </w:p>
    <w:p w14:paraId="79270BC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父亲接下去说：</w:t>
      </w:r>
      <w:r>
        <w:rPr>
          <w:rFonts w:ascii="楷体" w:eastAsia="楷体" w:hAnsi="楷体"/>
          <w:sz w:val="24"/>
        </w:rPr>
        <w:t>“</w:t>
      </w:r>
      <w:r>
        <w:rPr>
          <w:rFonts w:ascii="楷体" w:eastAsia="楷体" w:hAnsi="楷体" w:hint="eastAsia"/>
          <w:sz w:val="24"/>
        </w:rPr>
        <w:t>所以你们要像花生，它虽然不好看，可是很有用。”</w:t>
      </w:r>
    </w:p>
    <w:p w14:paraId="69FB6F3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我说：</w:t>
      </w:r>
      <w:r>
        <w:rPr>
          <w:rFonts w:ascii="楷体" w:eastAsia="楷体" w:hAnsi="楷体"/>
          <w:sz w:val="24"/>
        </w:rPr>
        <w:t>“</w:t>
      </w:r>
      <w:r>
        <w:rPr>
          <w:rFonts w:ascii="楷体" w:eastAsia="楷体" w:hAnsi="楷体" w:hint="eastAsia"/>
          <w:sz w:val="24"/>
        </w:rPr>
        <w:t>那么，人要做有用的人，不要做只讲体面，而对别人没有好处的人。”</w:t>
      </w:r>
    </w:p>
    <w:p w14:paraId="6DE5708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父亲说：</w:t>
      </w:r>
      <w:r>
        <w:rPr>
          <w:rFonts w:ascii="楷体" w:eastAsia="楷体" w:hAnsi="楷体"/>
          <w:sz w:val="24"/>
        </w:rPr>
        <w:t>“</w:t>
      </w:r>
      <w:r>
        <w:rPr>
          <w:rFonts w:ascii="楷体" w:eastAsia="楷体" w:hAnsi="楷体" w:hint="eastAsia"/>
          <w:sz w:val="24"/>
        </w:rPr>
        <w:t>对。这是我对你们的希望。”</w:t>
      </w:r>
    </w:p>
    <w:p w14:paraId="161BFBE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师补充：值得注意的是，寓情于理的关键，在于论理要精辟、深刻，富有哲理性。</w:t>
      </w:r>
    </w:p>
    <w:p w14:paraId="4A9BEB1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直接抒情和间接抒情都有其具体的表现形式，我们既要明晰直接抒情（直抒胸臆）的表现形式，更要准确区分间接抒情的四种表现形式，这样有利于我们在写作中学以致用，更加自由地、多样化地表达自己的真情实感。</w:t>
      </w:r>
    </w:p>
    <w:p w14:paraId="5A96BC34" w14:textId="77777777" w:rsidR="000D65AC" w:rsidRDefault="000D65AC">
      <w:pPr>
        <w:spacing w:line="360" w:lineRule="auto"/>
        <w:rPr>
          <w:rFonts w:ascii="宋体" w:hAnsi="宋体" w:hint="eastAsia"/>
          <w:b/>
          <w:sz w:val="24"/>
        </w:rPr>
      </w:pPr>
      <w:r>
        <w:rPr>
          <w:rFonts w:ascii="宋体" w:hAnsi="宋体"/>
          <w:b/>
          <w:sz w:val="24"/>
        </w:rPr>
        <w:t>【设计意图】</w:t>
      </w:r>
    </w:p>
    <w:p w14:paraId="63BEF17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本环节通过学习名篇中的技法，品析直接抒情和间接抒情的不同表现形式，有利于学生掌握运用抒情方式的方法，为日后学生在写作中的熟练运用奠定基础。</w:t>
      </w:r>
    </w:p>
    <w:p w14:paraId="2F42C650" w14:textId="77777777" w:rsidR="000D65AC" w:rsidRDefault="000D65AC">
      <w:pPr>
        <w:spacing w:line="360" w:lineRule="auto"/>
        <w:rPr>
          <w:rFonts w:ascii="宋体" w:hAnsi="宋体" w:hint="eastAsia"/>
          <w:b/>
          <w:sz w:val="24"/>
        </w:rPr>
      </w:pPr>
      <w:r>
        <w:rPr>
          <w:rFonts w:ascii="宋体" w:hAnsi="宋体" w:hint="eastAsia"/>
          <w:b/>
          <w:sz w:val="24"/>
        </w:rPr>
        <w:t>三、课堂练笔，体验抒情</w:t>
      </w:r>
    </w:p>
    <w:p w14:paraId="2FBEC19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师：准确掌握抒情的写作方法，需要在具体的写作中实践，尝试运用直接抒情和间接抒情的方法表达情感。请同学们完成下面的课堂习作，细致揣摩运用恰当抒情方式的好处。</w:t>
      </w:r>
    </w:p>
    <w:p w14:paraId="44162948" w14:textId="77777777" w:rsidR="000D65AC" w:rsidRDefault="007C7606">
      <w:pPr>
        <w:spacing w:line="360" w:lineRule="auto"/>
        <w:rPr>
          <w:rFonts w:ascii="宋体" w:hAnsi="宋体" w:hint="eastAsia"/>
          <w:bCs/>
          <w:sz w:val="24"/>
        </w:rPr>
      </w:pPr>
      <w:r>
        <w:pict w14:anchorId="3F748FBD">
          <v:shape id="_x0000_i1227" type="#_x0000_t75" style="width:468pt;height:17.25pt;mso-position-horizontal-relative:page;mso-position-vertical-relative:page">
            <v:imagedata r:id="rId14" o:title=""/>
          </v:shape>
        </w:pict>
      </w:r>
    </w:p>
    <w:p w14:paraId="213A7E0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1.请将下面这段景物描写进行加工，融入抒发主观感情的语句。</w:t>
      </w:r>
    </w:p>
    <w:p w14:paraId="5C02C330"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我们在湖边走，在山上走。湖水在脚边，时来时退，有鱼有虾，登高还可望见太湖。</w:t>
      </w:r>
    </w:p>
    <w:p w14:paraId="7106FC0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（①学生自由写作；②小组内交流习作，推荐最好的一个片段，全班朗读展示；③师生共同评议）</w:t>
      </w:r>
    </w:p>
    <w:p w14:paraId="340062FA" w14:textId="77777777" w:rsidR="000D65AC" w:rsidRDefault="000D65AC">
      <w:pPr>
        <w:spacing w:line="360" w:lineRule="auto"/>
        <w:ind w:firstLineChars="200" w:firstLine="482"/>
        <w:rPr>
          <w:rFonts w:ascii="楷体" w:eastAsia="楷体" w:hAnsi="楷体" w:hint="eastAsia"/>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p>
    <w:p w14:paraId="0DE1EC29" w14:textId="77777777" w:rsidR="000D65AC" w:rsidRDefault="007C7606">
      <w:pPr>
        <w:spacing w:line="360" w:lineRule="auto"/>
        <w:rPr>
          <w:rFonts w:ascii="宋体" w:hAnsi="宋体" w:hint="eastAsia"/>
          <w:bCs/>
          <w:sz w:val="24"/>
        </w:rPr>
      </w:pPr>
      <w:r>
        <w:pict w14:anchorId="09957964">
          <v:shape id="_x0000_i1228" type="#_x0000_t75" style="width:468pt;height:17.25pt;mso-position-horizontal-relative:page;mso-position-vertical-relative:page">
            <v:imagedata r:id="rId14" o:title=""/>
          </v:shape>
        </w:pict>
      </w:r>
    </w:p>
    <w:p w14:paraId="2F2DA47B"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我们在湖边走着，在不高的山上走着。四周的风物秀隽异常。满盈盈的湖水一直溢拍到脚边，却又温柔地退回去了，像慈母抚拍着将睡未睡的婴儿似的，它轻轻地抚拍着石岸。水里的碎瓷片清晰可见。小小的鱼儿，还有顽健的小虾儿，都在眼前游来蹦去。登上了山巅，可望见更远的太湖。</w:t>
      </w:r>
    </w:p>
    <w:p w14:paraId="050BD662" w14:textId="77777777" w:rsidR="000D65AC" w:rsidRDefault="000D65AC">
      <w:pPr>
        <w:spacing w:line="360" w:lineRule="auto"/>
        <w:jc w:val="right"/>
        <w:rPr>
          <w:rFonts w:ascii="楷体" w:eastAsia="楷体" w:hAnsi="楷体" w:hint="eastAsia"/>
          <w:sz w:val="24"/>
        </w:rPr>
      </w:pPr>
      <w:r>
        <w:rPr>
          <w:rFonts w:ascii="楷体" w:eastAsia="楷体" w:hAnsi="楷体" w:hint="eastAsia"/>
          <w:sz w:val="24"/>
        </w:rPr>
        <w:t>——郑振铎《石湖》</w:t>
      </w:r>
    </w:p>
    <w:p w14:paraId="322C1CF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（学生根据教师展示的原文，参考、揣摩名家笔下抒情方式的运用，体会以情动人的魅力）</w:t>
      </w:r>
    </w:p>
    <w:p w14:paraId="615FB50C" w14:textId="77777777" w:rsidR="000D65AC" w:rsidRDefault="007C7606">
      <w:pPr>
        <w:spacing w:line="360" w:lineRule="auto"/>
        <w:rPr>
          <w:rFonts w:ascii="宋体" w:hAnsi="宋体" w:hint="eastAsia"/>
          <w:bCs/>
          <w:sz w:val="24"/>
        </w:rPr>
      </w:pPr>
      <w:r>
        <w:pict w14:anchorId="42ACE645">
          <v:shape id="_x0000_i1229" type="#_x0000_t75" style="width:468pt;height:17.25pt;mso-position-horizontal-relative:page;mso-position-vertical-relative:page">
            <v:imagedata r:id="rId14" o:title=""/>
          </v:shape>
        </w:pict>
      </w:r>
    </w:p>
    <w:p w14:paraId="2FB1899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2.写一段文字，抒发某种情感，如幸福、喜悦、痛苦、忧伤等。200字左右。</w:t>
      </w:r>
    </w:p>
    <w:p w14:paraId="48F845D7"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提示：（1）情感的抒发要具体，有依托。可以描写场面、事物，也可以叙述故事。（2）根据内容特点和表达需要，选择合适的抒情方式。</w:t>
      </w:r>
    </w:p>
    <w:p w14:paraId="779C16B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（学生自由习作后，小组内互评、修改）</w:t>
      </w:r>
    </w:p>
    <w:p w14:paraId="3A20E4A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情贵在真，要注意抒发自己的真情实感。朱光潜曾说过：“作者自己如果没有感动，就绝对不能使读者感动。”在写作中，情感的抒发要自然，要水到渠成。同时，抒发情感要恰当，要把握好度。恰当抒发自己的真情实感，能增强文章的感染力，并深化主题。另外，找到触发情感的点并将其写在作文里，会更容易打动读者。</w:t>
      </w:r>
    </w:p>
    <w:p w14:paraId="1AF13AC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抒情方式的运用可以根据需要恰当选择，可以只运用直接抒情或间接抒情中的某一种，也可以综合运用两种抒情方式。但直接抒情和间接抒情相互配合着使用，往往能使文章的感染力更强。</w:t>
      </w:r>
    </w:p>
    <w:p w14:paraId="3368C926" w14:textId="77777777" w:rsidR="000D65AC" w:rsidRDefault="000D65AC">
      <w:pPr>
        <w:spacing w:line="360" w:lineRule="auto"/>
        <w:rPr>
          <w:rFonts w:ascii="宋体" w:hAnsi="宋体" w:hint="eastAsia"/>
          <w:b/>
          <w:sz w:val="24"/>
        </w:rPr>
      </w:pPr>
      <w:r>
        <w:rPr>
          <w:rFonts w:ascii="宋体" w:hAnsi="宋体"/>
          <w:b/>
          <w:sz w:val="24"/>
        </w:rPr>
        <w:t>【设计意图】</w:t>
      </w:r>
    </w:p>
    <w:p w14:paraId="55F97D03"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本环节引导学生进行片段写作实践，在具体的实践中巩固抒情方式的知识，学习其运用方法。通过课堂互动，取长补短，激发学生的写作积极性，提高学生运用抒情方式的能力。</w:t>
      </w:r>
    </w:p>
    <w:p w14:paraId="5F3DBD7F" w14:textId="77777777" w:rsidR="000D65AC" w:rsidRDefault="000D65AC">
      <w:pPr>
        <w:spacing w:line="360" w:lineRule="auto"/>
        <w:rPr>
          <w:rFonts w:ascii="宋体" w:hAnsi="宋体" w:hint="eastAsia"/>
          <w:b/>
          <w:sz w:val="24"/>
        </w:rPr>
      </w:pPr>
      <w:r>
        <w:rPr>
          <w:rFonts w:ascii="宋体" w:hAnsi="宋体" w:hint="eastAsia"/>
          <w:b/>
          <w:sz w:val="24"/>
        </w:rPr>
        <w:t>四、课后演练，巩固抒情</w:t>
      </w:r>
    </w:p>
    <w:p w14:paraId="5E9B901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刘勰在《文心雕龙》中说过“情者，文之经”，只有用饱满的情感直叩读者心扉，文章才具有内在的魅力。否则，无论怎样雕章琢句，都只能是繁采寡情，品之必厌。这句名言告诉了我们抒情的重要性。希望同学们能在写作中用好抒情，为作文增色。</w:t>
      </w:r>
    </w:p>
    <w:p w14:paraId="10F2E1B4" w14:textId="77777777" w:rsidR="000D65AC" w:rsidRDefault="007C7606">
      <w:pPr>
        <w:spacing w:line="360" w:lineRule="auto"/>
        <w:rPr>
          <w:rFonts w:ascii="宋体" w:hAnsi="宋体" w:hint="eastAsia"/>
          <w:bCs/>
          <w:sz w:val="24"/>
        </w:rPr>
      </w:pPr>
      <w:r>
        <w:pict w14:anchorId="0C03DF51">
          <v:shape id="_x0000_i1230" type="#_x0000_t75" style="width:468pt;height:17.25pt;mso-position-horizontal-relative:page;mso-position-vertical-relative:page">
            <v:imagedata r:id="rId14" o:title=""/>
          </v:shape>
        </w:pict>
      </w:r>
    </w:p>
    <w:p w14:paraId="50C95DBA"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下面两个题目，按照教材P</w:t>
      </w:r>
      <w:r>
        <w:rPr>
          <w:rFonts w:ascii="楷体" w:eastAsia="楷体" w:hAnsi="楷体"/>
          <w:sz w:val="24"/>
        </w:rPr>
        <w:t>5</w:t>
      </w:r>
      <w:r>
        <w:rPr>
          <w:rFonts w:ascii="楷体" w:eastAsia="楷体" w:hAnsi="楷体" w:hint="eastAsia"/>
          <w:sz w:val="24"/>
        </w:rPr>
        <w:t>2提示，二选其一，完成习作。</w:t>
      </w:r>
    </w:p>
    <w:p w14:paraId="581D904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1.以《乡情》为题，写一篇作文。不少于500字。</w:t>
      </w:r>
    </w:p>
    <w:p w14:paraId="01348FE5"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2.选择你熟悉的某个人物或某一群体，</w:t>
      </w:r>
      <w:r w:rsidRPr="00A52717">
        <w:rPr>
          <w:rFonts w:ascii="楷体" w:eastAsia="楷体" w:hAnsi="楷体" w:hint="eastAsia"/>
          <w:sz w:val="24"/>
        </w:rPr>
        <w:t>写一篇作文，记述其感人事迹</w:t>
      </w:r>
      <w:r>
        <w:rPr>
          <w:rFonts w:ascii="楷体" w:eastAsia="楷体" w:hAnsi="楷体" w:hint="eastAsia"/>
          <w:sz w:val="24"/>
        </w:rPr>
        <w:t>，并写出你的评价和感受。题目自拟。不少于500字。</w:t>
      </w:r>
    </w:p>
    <w:p w14:paraId="5880FC16" w14:textId="77777777" w:rsidR="000D65AC" w:rsidRDefault="000D65AC">
      <w:pPr>
        <w:spacing w:line="360" w:lineRule="auto"/>
        <w:rPr>
          <w:rFonts w:ascii="宋体" w:hAnsi="宋体" w:hint="eastAsia"/>
          <w:b/>
          <w:sz w:val="24"/>
        </w:rPr>
      </w:pPr>
      <w:r>
        <w:rPr>
          <w:rFonts w:ascii="宋体" w:hAnsi="宋体"/>
          <w:b/>
          <w:sz w:val="24"/>
        </w:rPr>
        <w:t>【设计意图】</w:t>
      </w:r>
    </w:p>
    <w:p w14:paraId="6753C52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本环节旨在落实写作实践，在具体的实践中巩固抒情方式的知识及其运用方法。引导学生通过具体的写作实践，提高写作能力。</w:t>
      </w:r>
    </w:p>
    <w:p w14:paraId="13BFB427" w14:textId="77777777" w:rsidR="000D65AC" w:rsidRDefault="007C7606">
      <w:pPr>
        <w:spacing w:line="360" w:lineRule="auto"/>
        <w:rPr>
          <w:rFonts w:ascii="宋体" w:hAnsi="宋体" w:hint="eastAsia"/>
          <w:bCs/>
          <w:sz w:val="24"/>
        </w:rPr>
      </w:pPr>
      <w:r>
        <w:pict w14:anchorId="37CF5F9F">
          <v:shape id="_x0000_i1231" type="#_x0000_t75" style="width:87pt;height:22.5pt;mso-position-horizontal-relative:page;mso-position-vertical-relative:page">
            <v:imagedata r:id="rId17" o:title=""/>
          </v:shape>
        </w:pict>
      </w:r>
    </w:p>
    <w:p w14:paraId="3C6EF21E" w14:textId="77777777" w:rsidR="000D65AC" w:rsidRDefault="000D65AC">
      <w:pPr>
        <w:spacing w:line="360" w:lineRule="auto"/>
        <w:jc w:val="center"/>
        <w:rPr>
          <w:rFonts w:ascii="黑体" w:eastAsia="黑体" w:hAnsi="黑体" w:hint="eastAsia"/>
          <w:bCs/>
          <w:sz w:val="24"/>
        </w:rPr>
      </w:pPr>
      <w:r>
        <w:rPr>
          <w:rFonts w:ascii="黑体" w:eastAsia="黑体" w:hAnsi="黑体" w:hint="eastAsia"/>
          <w:bCs/>
          <w:sz w:val="24"/>
        </w:rPr>
        <w:t>写作  学习抒情</w:t>
      </w:r>
    </w:p>
    <w:p w14:paraId="074B3A59" w14:textId="77777777" w:rsidR="000D65AC" w:rsidRDefault="007C7606">
      <w:pPr>
        <w:spacing w:line="360" w:lineRule="auto"/>
        <w:jc w:val="center"/>
      </w:pPr>
      <w:r>
        <w:pict w14:anchorId="5EDEC698">
          <v:shape id="_x0000_i1232" type="#_x0000_t75" style="width:306pt;height:84pt;mso-position-horizontal-relative:page;mso-position-vertical-relative:page">
            <v:imagedata r:id="rId37" o:title=""/>
          </v:shape>
        </w:pict>
      </w:r>
    </w:p>
    <w:p w14:paraId="6C0A2CD0" w14:textId="77777777" w:rsidR="000D65AC" w:rsidRDefault="007C7606">
      <w:pPr>
        <w:spacing w:line="360" w:lineRule="auto"/>
        <w:jc w:val="left"/>
        <w:rPr>
          <w:rFonts w:ascii="宋体" w:hAnsi="宋体" w:hint="eastAsia"/>
          <w:bCs/>
          <w:sz w:val="24"/>
        </w:rPr>
      </w:pPr>
      <w:r>
        <w:pict w14:anchorId="675CEC8A">
          <v:shape id="_x0000_i1233" type="#_x0000_t75" style="width:82.5pt;height:22.5pt;mso-position-horizontal-relative:page;mso-position-vertical-relative:page">
            <v:imagedata r:id="rId19" o:title=""/>
          </v:shape>
        </w:pict>
      </w:r>
    </w:p>
    <w:p w14:paraId="5D66288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本教学设计是在具体的作文指导过程中，通过活动或写作实践激发学生的参</w:t>
      </w:r>
      <w:r>
        <w:rPr>
          <w:rFonts w:ascii="宋体" w:hAnsi="宋体" w:hint="eastAsia"/>
          <w:bCs/>
          <w:sz w:val="24"/>
        </w:rPr>
        <w:lastRenderedPageBreak/>
        <w:t>与意识，讲练结合，既有写法指导，又有写作实践，力争以兴趣为激发点，以理清知识层次为突破口，以能力为落脚点，以训练为手段，逐层深入，步步推进，可操作性强，这有利于学生加深对抒情方式的了解，提高写作能力。</w:t>
      </w:r>
    </w:p>
    <w:p w14:paraId="1ACF6AC4" w14:textId="77777777" w:rsidR="000D65AC" w:rsidRDefault="000D65AC">
      <w:pPr>
        <w:spacing w:line="360" w:lineRule="auto"/>
        <w:jc w:val="center"/>
        <w:rPr>
          <w:rFonts w:ascii="宋体" w:hAnsi="宋体" w:hint="eastAsia"/>
          <w:b/>
          <w:sz w:val="28"/>
        </w:rPr>
      </w:pPr>
      <w:r>
        <w:rPr>
          <w:rFonts w:ascii="宋体" w:hAnsi="宋体" w:hint="eastAsia"/>
          <w:b/>
          <w:sz w:val="28"/>
        </w:rPr>
        <w:t>专题学习活动 我的语文生活</w:t>
      </w:r>
    </w:p>
    <w:p w14:paraId="223F9A27" w14:textId="77777777" w:rsidR="000D65AC" w:rsidRDefault="007C7606">
      <w:pPr>
        <w:spacing w:line="360" w:lineRule="auto"/>
      </w:pPr>
      <w:r>
        <w:pict w14:anchorId="26307A35">
          <v:shape id="_x0000_i1234" type="#_x0000_t75" style="width:78.75pt;height:20.25pt;mso-position-horizontal-relative:page;mso-position-vertical-relative:page">
            <v:imagedata r:id="rId28" o:title=""/>
          </v:shape>
        </w:pict>
      </w:r>
    </w:p>
    <w:p w14:paraId="7D097F70"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◎文化自信：充分认识语文与生活的密切联系，养成在生活中观察语文、学习语文、运用语文的好习惯。了解语文学科的重要性和作用</w:t>
      </w:r>
      <w:r>
        <w:rPr>
          <w:rFonts w:ascii="Microsoft Yi Baiti" w:eastAsia="Microsoft Yi Baiti" w:hAnsi="Microsoft Yi Baiti" w:cs="Microsoft Yi Baiti" w:hint="eastAsia"/>
          <w:sz w:val="24"/>
        </w:rPr>
        <w:t>ꎬ</w:t>
      </w:r>
      <w:r>
        <w:rPr>
          <w:rFonts w:ascii="宋体" w:hAnsi="宋体" w:cs="宋体" w:hint="eastAsia"/>
          <w:sz w:val="24"/>
        </w:rPr>
        <w:t>培养对语文学科的兴趣</w:t>
      </w:r>
      <w:r>
        <w:rPr>
          <w:rFonts w:ascii="宋体" w:hAnsi="宋体" w:hint="eastAsia"/>
          <w:sz w:val="24"/>
        </w:rPr>
        <w:t>，进而热爱语文。</w:t>
      </w:r>
      <w:r>
        <w:rPr>
          <w:rFonts w:ascii="宋体" w:hAnsi="宋体" w:hint="eastAsia"/>
          <w:color w:val="00B0F0"/>
          <w:sz w:val="24"/>
        </w:rPr>
        <w:t>（重点）</w:t>
      </w:r>
    </w:p>
    <w:p w14:paraId="706AF182" w14:textId="77777777" w:rsidR="000D65AC" w:rsidRDefault="000D65AC">
      <w:pPr>
        <w:spacing w:line="360" w:lineRule="auto"/>
        <w:rPr>
          <w:rFonts w:ascii="宋体" w:hAnsi="宋体" w:hint="eastAsia"/>
          <w:sz w:val="24"/>
        </w:rPr>
      </w:pPr>
      <w:r>
        <w:rPr>
          <w:rFonts w:ascii="宋体" w:hAnsi="宋体" w:hint="eastAsia"/>
          <w:sz w:val="24"/>
        </w:rPr>
        <w:t>◎语言运用：把语文和实际生活相联系</w:t>
      </w:r>
      <w:r>
        <w:rPr>
          <w:rFonts w:ascii="等线" w:eastAsia="等线" w:hAnsi="等线" w:cs="Microsoft Yi Baiti" w:hint="eastAsia"/>
          <w:sz w:val="24"/>
        </w:rPr>
        <w:t>，</w:t>
      </w:r>
      <w:r>
        <w:rPr>
          <w:rFonts w:ascii="宋体" w:hAnsi="宋体" w:cs="宋体" w:hint="eastAsia"/>
          <w:sz w:val="24"/>
        </w:rPr>
        <w:t>培养驾驭与运用语言的能力。</w:t>
      </w:r>
    </w:p>
    <w:p w14:paraId="51BFF1F3"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◎思维能力：结合本单元学习的课文，了解并领会直接抒情和间接抒情的表达方式。培养搜集、筛选、整理信息的能力；了解招牌、对联的特点，并尝试辨别、欣赏、拟写；学会制作短视频。</w:t>
      </w:r>
      <w:r>
        <w:rPr>
          <w:rFonts w:ascii="宋体" w:hAnsi="宋体" w:hint="eastAsia"/>
          <w:color w:val="00B0F0"/>
          <w:sz w:val="24"/>
        </w:rPr>
        <w:t>（难点）</w:t>
      </w:r>
    </w:p>
    <w:p w14:paraId="4BB1DC81"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◎审美创造：感受招牌、对联、短视频中语言的魅力，学会运用语言文字表现并创造美的招牌、对联等。</w:t>
      </w:r>
    </w:p>
    <w:p w14:paraId="016529EB" w14:textId="77777777" w:rsidR="000D65AC" w:rsidRDefault="007C7606">
      <w:pPr>
        <w:spacing w:line="360" w:lineRule="auto"/>
        <w:jc w:val="left"/>
        <w:rPr>
          <w:rFonts w:ascii="宋体" w:hAnsi="宋体" w:hint="eastAsia"/>
          <w:sz w:val="24"/>
        </w:rPr>
      </w:pPr>
      <w:r>
        <w:pict w14:anchorId="6155DB88">
          <v:shape id="_x0000_i1235" type="#_x0000_t75" style="width:78pt;height:21.75pt;mso-position-horizontal-relative:page;mso-position-vertical-relative:page">
            <v:imagedata r:id="rId10" o:title=""/>
          </v:shape>
        </w:pict>
      </w:r>
    </w:p>
    <w:p w14:paraId="2105C2D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750F6001"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69E305C7" w14:textId="77777777" w:rsidR="000D65AC" w:rsidRDefault="007C7606">
      <w:pPr>
        <w:spacing w:line="360" w:lineRule="auto"/>
        <w:jc w:val="left"/>
      </w:pPr>
      <w:r>
        <w:pict w14:anchorId="17095D61">
          <v:shape id="_x0000_i1236" type="#_x0000_t75" style="width:81.75pt;height:24.75pt;mso-position-horizontal-relative:page;mso-position-vertical-relative:page">
            <v:imagedata r:id="rId12" o:title=""/>
          </v:shape>
        </w:pict>
      </w:r>
    </w:p>
    <w:p w14:paraId="45618BD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1.培养学习语文的兴趣，感悟生活处处皆语文的道理。</w:t>
      </w:r>
    </w:p>
    <w:p w14:paraId="4A3DB9A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2.了解招牌、对联和短视频。</w:t>
      </w:r>
    </w:p>
    <w:p w14:paraId="3D08F92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3.按兴趣分组，制定活动计划。</w:t>
      </w:r>
      <w:r>
        <w:rPr>
          <w:rFonts w:ascii="宋体" w:hAnsi="宋体"/>
          <w:sz w:val="24"/>
        </w:rPr>
        <w:t xml:space="preserve"> </w:t>
      </w:r>
    </w:p>
    <w:p w14:paraId="1C4AA502" w14:textId="77777777" w:rsidR="000D65AC" w:rsidRDefault="007C7606">
      <w:pPr>
        <w:spacing w:line="360" w:lineRule="auto"/>
        <w:jc w:val="left"/>
        <w:rPr>
          <w:rFonts w:ascii="宋体" w:hAnsi="宋体" w:hint="eastAsia"/>
          <w:sz w:val="28"/>
          <w:szCs w:val="28"/>
        </w:rPr>
      </w:pPr>
      <w:r>
        <w:pict w14:anchorId="59D51CC0">
          <v:shape id="_x0000_i1237" type="#_x0000_t75" style="width:84.75pt;height:27pt;mso-position-horizontal-relative:page;mso-position-vertical-relative:page">
            <v:imagedata r:id="rId13" o:title=""/>
          </v:shape>
        </w:pict>
      </w:r>
    </w:p>
    <w:p w14:paraId="76A909C7"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4DE8FF25" w14:textId="77777777" w:rsidR="000D65AC" w:rsidRDefault="000D65AC">
      <w:pPr>
        <w:spacing w:line="360" w:lineRule="auto"/>
        <w:ind w:firstLineChars="200" w:firstLine="480"/>
        <w:jc w:val="left"/>
        <w:rPr>
          <w:rFonts w:ascii="宋体" w:hAnsi="宋体" w:hint="eastAsia"/>
          <w:b/>
          <w:sz w:val="24"/>
        </w:rPr>
      </w:pPr>
      <w:r>
        <w:rPr>
          <w:rFonts w:ascii="宋体" w:hAnsi="宋体" w:hint="eastAsia"/>
          <w:sz w:val="24"/>
        </w:rPr>
        <w:t>师：同学们，我们学习语文都有哪些途径呢？（学生：课本、课堂。）除此之外，老师认为还可以通过以下途径来学习语文。</w:t>
      </w:r>
    </w:p>
    <w:p w14:paraId="7E90FEFC" w14:textId="77777777" w:rsidR="000D65AC" w:rsidRDefault="007C7606">
      <w:pPr>
        <w:spacing w:line="360" w:lineRule="auto"/>
        <w:jc w:val="left"/>
        <w:rPr>
          <w:rFonts w:ascii="宋体" w:hAnsi="宋体" w:hint="eastAsia"/>
          <w:b/>
          <w:sz w:val="24"/>
        </w:rPr>
      </w:pPr>
      <w:r>
        <w:pict w14:anchorId="1DE90CC8">
          <v:shape id="_x0000_i1238" type="#_x0000_t75" style="width:468pt;height:17.25pt;mso-position-horizontal-relative:page;mso-position-vertical-relative:page">
            <v:imagedata r:id="rId14" o:title=""/>
          </v:shape>
        </w:pict>
      </w:r>
    </w:p>
    <w:p w14:paraId="1B9313DE"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从媒体中学语文</w:t>
      </w:r>
      <w:r>
        <w:rPr>
          <w:rFonts w:ascii="黑体" w:eastAsia="黑体" w:hAnsi="黑体" w:hint="eastAsia"/>
          <w:sz w:val="24"/>
        </w:rPr>
        <w:t>——</w:t>
      </w:r>
      <w:r>
        <w:rPr>
          <w:rFonts w:ascii="仿宋" w:eastAsia="仿宋" w:hAnsi="仿宋" w:hint="eastAsia"/>
          <w:sz w:val="24"/>
        </w:rPr>
        <w:t>网络用语、手机短信、歌词、短视频、解说词等；</w:t>
      </w:r>
    </w:p>
    <w:p w14:paraId="746DEB1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lastRenderedPageBreak/>
        <w:t>从名称中学语文</w:t>
      </w:r>
      <w:r>
        <w:rPr>
          <w:rFonts w:ascii="黑体" w:eastAsia="黑体" w:hAnsi="黑体" w:hint="eastAsia"/>
          <w:sz w:val="24"/>
        </w:rPr>
        <w:t>——</w:t>
      </w:r>
      <w:r>
        <w:rPr>
          <w:rFonts w:ascii="仿宋" w:eastAsia="仿宋" w:hAnsi="仿宋" w:hint="eastAsia"/>
          <w:sz w:val="24"/>
        </w:rPr>
        <w:t>人名、地名、匾额、招牌等；</w:t>
      </w:r>
    </w:p>
    <w:p w14:paraId="37E18B9B"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向群众学语文</w:t>
      </w:r>
      <w:r>
        <w:rPr>
          <w:rFonts w:ascii="黑体" w:eastAsia="黑体" w:hAnsi="黑体" w:hint="eastAsia"/>
          <w:sz w:val="24"/>
        </w:rPr>
        <w:t>——</w:t>
      </w:r>
      <w:r>
        <w:rPr>
          <w:rFonts w:ascii="仿宋" w:eastAsia="仿宋" w:hAnsi="仿宋" w:hint="eastAsia"/>
          <w:sz w:val="24"/>
        </w:rPr>
        <w:t>俗语、谚语、歇后语等；</w:t>
      </w:r>
    </w:p>
    <w:p w14:paraId="62B58BA7"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从传统文化中学语文</w:t>
      </w:r>
      <w:r>
        <w:rPr>
          <w:rFonts w:ascii="黑体" w:eastAsia="黑体" w:hAnsi="黑体" w:hint="eastAsia"/>
          <w:sz w:val="24"/>
        </w:rPr>
        <w:t>——</w:t>
      </w:r>
      <w:r>
        <w:rPr>
          <w:rFonts w:ascii="仿宋" w:eastAsia="仿宋" w:hAnsi="仿宋" w:hint="eastAsia"/>
          <w:sz w:val="24"/>
        </w:rPr>
        <w:t>传统节日习俗、书法、对联等；</w:t>
      </w:r>
    </w:p>
    <w:p w14:paraId="69BB7768"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w:t>
      </w:r>
    </w:p>
    <w:p w14:paraId="57E0C6A4"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无论是读书看报、与人聊天，还是听相声、看电视、逛商场、看短视频，只要留心观察，随时注意语言现象，总会发现与语文有关的内容。书本上、电视上、报纸上满是汉字。大街上的招牌、广告、对联等全都充满语文气息。语文学习不能局限于课堂与书本，生活处处有语文。今天，我们就来开展专题学习活动“我的语文生活”，看看怎样在生活中学习语文。</w:t>
      </w:r>
    </w:p>
    <w:p w14:paraId="65317710" w14:textId="77777777" w:rsidR="000D65AC" w:rsidRDefault="000D65AC">
      <w:pPr>
        <w:spacing w:line="360" w:lineRule="auto"/>
        <w:jc w:val="left"/>
        <w:rPr>
          <w:rFonts w:ascii="宋体" w:hAnsi="宋体" w:hint="eastAsia"/>
          <w:b/>
          <w:sz w:val="24"/>
        </w:rPr>
      </w:pPr>
      <w:r>
        <w:rPr>
          <w:rFonts w:ascii="宋体" w:hAnsi="宋体"/>
          <w:b/>
          <w:sz w:val="24"/>
        </w:rPr>
        <w:t>【设计意图】</w:t>
      </w:r>
    </w:p>
    <w:p w14:paraId="35B199D3"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本环节通过谈话引出学习语文的途径的多样性，</w:t>
      </w:r>
      <w:r>
        <w:rPr>
          <w:rFonts w:ascii="仿宋" w:eastAsia="仿宋" w:hAnsi="仿宋" w:cs="仿宋" w:hint="eastAsia"/>
          <w:sz w:val="24"/>
        </w:rPr>
        <w:t>让学生明白生活中</w:t>
      </w:r>
      <w:r>
        <w:rPr>
          <w:rFonts w:ascii="仿宋" w:eastAsia="仿宋" w:hAnsi="仿宋" w:cs="Microsoft Yi Baiti" w:hint="eastAsia"/>
          <w:sz w:val="24"/>
        </w:rPr>
        <w:t>处处有语文，</w:t>
      </w:r>
      <w:r>
        <w:rPr>
          <w:rFonts w:ascii="仿宋" w:eastAsia="仿宋" w:hAnsi="仿宋" w:cs="仿宋" w:hint="eastAsia"/>
          <w:sz w:val="24"/>
        </w:rPr>
        <w:t>语文学</w:t>
      </w:r>
      <w:r>
        <w:rPr>
          <w:rFonts w:ascii="仿宋" w:eastAsia="仿宋" w:hAnsi="仿宋" w:cs="Microsoft Yi Baiti" w:hint="eastAsia"/>
          <w:sz w:val="24"/>
        </w:rPr>
        <w:t>习不能只局限于课本、课堂，还可以走出校园，</w:t>
      </w:r>
      <w:r>
        <w:rPr>
          <w:rFonts w:ascii="仿宋" w:eastAsia="仿宋" w:hAnsi="仿宋" w:cs="仿宋" w:hint="eastAsia"/>
          <w:sz w:val="24"/>
        </w:rPr>
        <w:t>在生活</w:t>
      </w:r>
      <w:r>
        <w:rPr>
          <w:rFonts w:ascii="仿宋" w:eastAsia="仿宋" w:hAnsi="仿宋" w:cs="Microsoft Yi Baiti" w:hint="eastAsia"/>
          <w:sz w:val="24"/>
        </w:rPr>
        <w:t>中学习语文。</w:t>
      </w:r>
    </w:p>
    <w:p w14:paraId="7966F489" w14:textId="77777777" w:rsidR="000D65AC" w:rsidRDefault="000D65AC">
      <w:pPr>
        <w:spacing w:line="360" w:lineRule="auto"/>
        <w:jc w:val="left"/>
        <w:rPr>
          <w:rFonts w:ascii="宋体" w:hAnsi="宋体" w:hint="eastAsia"/>
          <w:b/>
          <w:bCs/>
          <w:sz w:val="24"/>
        </w:rPr>
      </w:pPr>
      <w:r>
        <w:rPr>
          <w:rFonts w:ascii="宋体" w:hAnsi="宋体" w:hint="eastAsia"/>
          <w:b/>
          <w:bCs/>
          <w:sz w:val="24"/>
        </w:rPr>
        <w:t>二、了解招牌、对联、短视频</w:t>
      </w:r>
    </w:p>
    <w:p w14:paraId="7DC0378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1.了解招牌。</w:t>
      </w:r>
    </w:p>
    <w:p w14:paraId="521E6D4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师：走在大街上，到处可见形形色色的招牌。我们来选看几则，看看这几则招牌有什么特点。</w:t>
      </w:r>
    </w:p>
    <w:p w14:paraId="74537B7C" w14:textId="77777777" w:rsidR="000D65AC" w:rsidRDefault="007C7606">
      <w:pPr>
        <w:spacing w:line="360" w:lineRule="auto"/>
        <w:jc w:val="left"/>
      </w:pPr>
      <w:r>
        <w:pict w14:anchorId="7B8813B1">
          <v:shape id="_x0000_i1239" type="#_x0000_t75" style="width:468pt;height:17.25pt;mso-position-horizontal-relative:page;mso-position-vertical-relative:page">
            <v:imagedata r:id="rId14" o:title=""/>
          </v:shape>
        </w:pict>
      </w:r>
    </w:p>
    <w:p w14:paraId="41B52873" w14:textId="77777777" w:rsidR="000D65AC" w:rsidRDefault="000D65AC">
      <w:pPr>
        <w:spacing w:line="360" w:lineRule="auto"/>
        <w:ind w:firstLineChars="300" w:firstLine="720"/>
        <w:jc w:val="left"/>
      </w:pPr>
      <w:r>
        <w:rPr>
          <w:rFonts w:ascii="仿宋" w:eastAsia="仿宋" w:hAnsi="仿宋" w:hint="eastAsia"/>
          <w:sz w:val="24"/>
        </w:rPr>
        <w:t>“好来屋”“黄毛烧烤”“小林付食”。</w:t>
      </w:r>
      <w:r w:rsidR="007C7606">
        <w:pict w14:anchorId="5665EBB3">
          <v:shape id="_x0000_i1240" type="#_x0000_t75" style="width:467.25pt;height:12.75pt;mso-position-horizontal-relative:page;mso-position-vertical-relative:page">
            <v:imagedata r:id="rId33" o:title="" cropleft="1088f"/>
          </v:shape>
        </w:pict>
      </w:r>
    </w:p>
    <w:p w14:paraId="5DDDACE6" w14:textId="77777777" w:rsidR="000D65AC" w:rsidRDefault="000D65AC">
      <w:pPr>
        <w:spacing w:line="360" w:lineRule="auto"/>
        <w:ind w:firstLineChars="236" w:firstLine="566"/>
        <w:jc w:val="left"/>
        <w:rPr>
          <w:rFonts w:ascii="楷体" w:eastAsia="楷体" w:hAnsi="楷体" w:hint="eastAsia"/>
          <w:sz w:val="24"/>
        </w:rPr>
      </w:pPr>
      <w:r>
        <w:rPr>
          <w:rFonts w:ascii="楷体" w:eastAsia="楷体" w:hAnsi="楷体" w:hint="eastAsia"/>
          <w:sz w:val="24"/>
        </w:rPr>
        <w:t>（学生自由交流）</w:t>
      </w:r>
    </w:p>
    <w:p w14:paraId="1C3EEDB1"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“好来屋”设计巧妙，“黄毛烧烤”平淡无奇，“小林付食”有错别字，用语不规范，应该是“小林副食”。</w:t>
      </w:r>
    </w:p>
    <w:p w14:paraId="353155A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店铺的招牌是街市的“窗口”。好的招牌能吸引人的注意，甚至能引起人们消费的兴趣。有的招牌设计考究，风格独特，有浓浓的文化感；而有的招牌设计粗糙，没有特色，甚至可能存在用字不规范、有错别字或汉语拼音有错漏等问题。</w:t>
      </w:r>
    </w:p>
    <w:p w14:paraId="40AEA90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2.介绍对联。</w:t>
      </w:r>
    </w:p>
    <w:p w14:paraId="07982DF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师：古人学语文，很重要的内容之一就是学对联。对联是我国传统文化的瑰宝，也是活的文化遗产，无论是在名胜古迹，还是在市井闾巷，处处可见对联鲜</w:t>
      </w:r>
      <w:r>
        <w:rPr>
          <w:rFonts w:ascii="宋体" w:hAnsi="宋体" w:hint="eastAsia"/>
          <w:sz w:val="24"/>
        </w:rPr>
        <w:lastRenderedPageBreak/>
        <w:t>活而古朴的身影，这些对联与周围的环境相映成趣，充分体现了汉字的奥妙和传统文化的意蕴。要欣赏对联，我们就需要先了解一下对联的相关知识。</w:t>
      </w:r>
    </w:p>
    <w:p w14:paraId="74283930" w14:textId="77777777" w:rsidR="000D65AC" w:rsidRDefault="007C7606">
      <w:pPr>
        <w:spacing w:line="360" w:lineRule="auto"/>
        <w:jc w:val="left"/>
      </w:pPr>
      <w:r>
        <w:pict w14:anchorId="038F4A8E">
          <v:shape id="_x0000_i1241" type="#_x0000_t75" style="width:468pt;height:17.25pt;mso-position-horizontal-relative:page;mso-position-vertical-relative:page">
            <v:imagedata r:id="rId14" o:title=""/>
          </v:shape>
        </w:pict>
      </w:r>
    </w:p>
    <w:p w14:paraId="4626EC2F"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对联的基本常识：</w:t>
      </w:r>
    </w:p>
    <w:p w14:paraId="5E3FA9C1"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（1）发展历史：对联起源于桃符。桃符本来是古人在大门上挂的两块画着门神或题着门神名字的桃木板，古人认为它能</w:t>
      </w:r>
      <w:r w:rsidRPr="00B046FB">
        <w:rPr>
          <w:rFonts w:ascii="仿宋" w:eastAsia="仿宋" w:hAnsi="仿宋" w:hint="eastAsia"/>
          <w:sz w:val="24"/>
        </w:rPr>
        <w:t>辟邪</w:t>
      </w:r>
      <w:r>
        <w:rPr>
          <w:rFonts w:ascii="仿宋" w:eastAsia="仿宋" w:hAnsi="仿宋" w:hint="eastAsia"/>
          <w:sz w:val="24"/>
        </w:rPr>
        <w:t>，后来在上面题写联语，因此后来用桃符借指春联。五代时期蜀主孟昶在桃符上的题词，一般被认为是最早的对联。对联始于五代，盛于明清，迄今已有一千多年的历史。</w:t>
      </w:r>
    </w:p>
    <w:p w14:paraId="4B60336B"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（2）基本特征：对联要求字句对等、词性对品、结构对应、节律对拍、平仄对立、行对意联。</w:t>
      </w:r>
    </w:p>
    <w:p w14:paraId="44A175B3" w14:textId="77777777" w:rsidR="000D65AC" w:rsidRDefault="000D65AC">
      <w:pPr>
        <w:spacing w:line="360" w:lineRule="auto"/>
        <w:ind w:firstLineChars="200" w:firstLine="480"/>
        <w:jc w:val="left"/>
      </w:pPr>
      <w:r>
        <w:rPr>
          <w:rFonts w:ascii="仿宋" w:eastAsia="仿宋" w:hAnsi="仿宋" w:hint="eastAsia"/>
          <w:sz w:val="24"/>
        </w:rPr>
        <w:t>（3）对联分类：根据内容，可分为春联、贺联、挽联、名胜联、行业联、题赠联、趣巧联等。</w:t>
      </w:r>
      <w:r w:rsidR="007C7606">
        <w:pict w14:anchorId="065024A1">
          <v:shape id="_x0000_i1242" type="#_x0000_t75" style="width:467.25pt;height:12.75pt;mso-position-horizontal-relative:page;mso-position-vertical-relative:page">
            <v:imagedata r:id="rId33" o:title="" cropleft="1088f"/>
          </v:shape>
        </w:pict>
      </w:r>
    </w:p>
    <w:p w14:paraId="012D281A" w14:textId="77777777" w:rsidR="000D65AC" w:rsidRDefault="000D65AC">
      <w:pPr>
        <w:spacing w:line="360" w:lineRule="auto"/>
        <w:ind w:firstLineChars="236" w:firstLine="566"/>
        <w:jc w:val="left"/>
        <w:rPr>
          <w:rFonts w:ascii="宋体" w:hAnsi="宋体" w:hint="eastAsia"/>
          <w:sz w:val="24"/>
        </w:rPr>
      </w:pPr>
      <w:r>
        <w:rPr>
          <w:rFonts w:ascii="宋体" w:hAnsi="宋体" w:hint="eastAsia"/>
          <w:sz w:val="24"/>
        </w:rPr>
        <w:t>师：接下来，我们就按照对联的分类来欣赏一些经典的对联：</w:t>
      </w:r>
    </w:p>
    <w:p w14:paraId="3C681947" w14:textId="77777777" w:rsidR="000D65AC" w:rsidRDefault="007C7606">
      <w:pPr>
        <w:spacing w:line="360" w:lineRule="auto"/>
        <w:jc w:val="left"/>
      </w:pPr>
      <w:r>
        <w:pict w14:anchorId="7ADCD89C">
          <v:shape id="_x0000_i1243" type="#_x0000_t75" style="width:468pt;height:17.25pt;mso-position-horizontal-relative:page;mso-position-vertical-relative:page">
            <v:imagedata r:id="rId14" o:title=""/>
          </v:shape>
        </w:pict>
      </w:r>
    </w:p>
    <w:p w14:paraId="009E9C9A"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春联：</w:t>
      </w:r>
    </w:p>
    <w:p w14:paraId="5FEA7CC9"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梅花点点笑迎丰收岁，爆竹声声欢歌大治年。</w:t>
      </w:r>
    </w:p>
    <w:p w14:paraId="41C217BE"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春到小康人家家家乐，喜至勤劳门户户户欢。</w:t>
      </w:r>
    </w:p>
    <w:p w14:paraId="4E15A878"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寿联：</w:t>
      </w:r>
    </w:p>
    <w:p w14:paraId="2FECD245"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寿添沧海日，松祝晓春天。</w:t>
      </w:r>
    </w:p>
    <w:p w14:paraId="2B4B7044"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福海朗照千秋月，寿域光涵万里天。</w:t>
      </w:r>
    </w:p>
    <w:p w14:paraId="081EBA52"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喜联：</w:t>
      </w:r>
    </w:p>
    <w:p w14:paraId="1DDE988F"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春山春水春常在，喜事喜人喜日来。</w:t>
      </w:r>
    </w:p>
    <w:p w14:paraId="7F8F6556"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出水红莲开并蒂，朝阳彩凤喜双飞。</w:t>
      </w:r>
    </w:p>
    <w:p w14:paraId="3B2F87B5"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挽联：</w:t>
      </w:r>
    </w:p>
    <w:p w14:paraId="29760126"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青山永志芳德，绿水长吟雅风。</w:t>
      </w:r>
    </w:p>
    <w:p w14:paraId="2F16D2D7"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白骨未归三尺土，忠魂已上九重天。</w:t>
      </w:r>
    </w:p>
    <w:p w14:paraId="19A35940"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名胜古迹联：</w:t>
      </w:r>
    </w:p>
    <w:p w14:paraId="2AA3A93E"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龙游凤舞中天瑞，风和日朗大地春。（北京故宫）</w:t>
      </w:r>
    </w:p>
    <w:p w14:paraId="63A083D1"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lastRenderedPageBreak/>
        <w:t>一弹流水一弹月，半入江风半入云。（福州乌山琵琶亭）</w:t>
      </w:r>
    </w:p>
    <w:p w14:paraId="1FEDD008"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客中客入画中画，楼外楼看山外山。（杭州西湖楼外楼）</w:t>
      </w:r>
    </w:p>
    <w:p w14:paraId="015273FD" w14:textId="77777777" w:rsidR="000D65AC" w:rsidRDefault="000D65AC">
      <w:pPr>
        <w:spacing w:line="360" w:lineRule="auto"/>
        <w:ind w:firstLineChars="300" w:firstLine="720"/>
        <w:jc w:val="left"/>
      </w:pPr>
      <w:r>
        <w:rPr>
          <w:rFonts w:ascii="仿宋" w:eastAsia="仿宋" w:hAnsi="仿宋" w:hint="eastAsia"/>
          <w:sz w:val="24"/>
        </w:rPr>
        <w:t>两表酬三顾，一对足千秋。（成都武侯祠）</w:t>
      </w:r>
      <w:r w:rsidR="007C7606">
        <w:pict w14:anchorId="6FDD7358">
          <v:shape id="_x0000_i1244" type="#_x0000_t75" style="width:467.25pt;height:12.75pt;mso-position-horizontal-relative:page;mso-position-vertical-relative:page">
            <v:imagedata r:id="rId33" o:title="" cropleft="1088f"/>
          </v:shape>
        </w:pict>
      </w:r>
    </w:p>
    <w:p w14:paraId="5338636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教师小结：对联巧妙地利用汉字的特点，讲究对仗工整，整齐美观，短小精悍，富于表现力，有着很高的审美价值，是中华民族文化长廊中一颗璀璨的明珠。</w:t>
      </w:r>
    </w:p>
    <w:p w14:paraId="354A9D52" w14:textId="77777777" w:rsidR="000D65AC" w:rsidRDefault="000D65AC">
      <w:pPr>
        <w:spacing w:line="360" w:lineRule="auto"/>
        <w:jc w:val="left"/>
        <w:rPr>
          <w:rFonts w:ascii="宋体" w:hAnsi="宋体" w:hint="eastAsia"/>
          <w:b/>
          <w:sz w:val="24"/>
        </w:rPr>
      </w:pPr>
      <w:r>
        <w:rPr>
          <w:rFonts w:ascii="宋体" w:hAnsi="宋体"/>
          <w:b/>
          <w:sz w:val="24"/>
        </w:rPr>
        <w:t>【设计意图】</w:t>
      </w:r>
    </w:p>
    <w:p w14:paraId="0A82207E" w14:textId="77777777" w:rsidR="000D65AC" w:rsidRDefault="000D65AC">
      <w:pPr>
        <w:spacing w:line="360" w:lineRule="auto"/>
        <w:ind w:firstLineChars="200" w:firstLine="480"/>
        <w:jc w:val="left"/>
        <w:rPr>
          <w:rFonts w:ascii="仿宋" w:eastAsia="仿宋" w:hAnsi="仿宋" w:cs="Microsoft Yi Baiti" w:hint="eastAsia"/>
          <w:bCs/>
          <w:sz w:val="24"/>
        </w:rPr>
      </w:pPr>
      <w:r>
        <w:rPr>
          <w:rFonts w:ascii="仿宋" w:eastAsia="仿宋" w:hAnsi="仿宋" w:hint="eastAsia"/>
          <w:bCs/>
          <w:sz w:val="24"/>
        </w:rPr>
        <w:t>本环节旨在让学生了解招牌、对联和短视频的基本知识</w:t>
      </w:r>
      <w:r>
        <w:rPr>
          <w:rFonts w:ascii="等线" w:eastAsia="等线" w:hAnsi="等线" w:cs="Microsoft Yi Baiti" w:hint="eastAsia"/>
          <w:bCs/>
          <w:sz w:val="24"/>
        </w:rPr>
        <w:t>，</w:t>
      </w:r>
      <w:r>
        <w:rPr>
          <w:rFonts w:ascii="仿宋" w:eastAsia="仿宋" w:hAnsi="仿宋" w:cs="仿宋" w:hint="eastAsia"/>
          <w:bCs/>
          <w:sz w:val="24"/>
        </w:rPr>
        <w:t>为学生分组开</w:t>
      </w:r>
      <w:r>
        <w:rPr>
          <w:rFonts w:ascii="仿宋" w:eastAsia="仿宋" w:hAnsi="仿宋" w:hint="eastAsia"/>
          <w:bCs/>
          <w:sz w:val="24"/>
        </w:rPr>
        <w:t>展活动作准备</w:t>
      </w:r>
      <w:r>
        <w:rPr>
          <w:rFonts w:ascii="仿宋" w:eastAsia="仿宋" w:hAnsi="仿宋" w:cs="Microsoft Yi Baiti" w:hint="eastAsia"/>
          <w:bCs/>
          <w:sz w:val="24"/>
        </w:rPr>
        <w:t>。</w:t>
      </w:r>
    </w:p>
    <w:p w14:paraId="3D25431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3.了解短视频。</w:t>
      </w:r>
    </w:p>
    <w:p w14:paraId="598C71F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当下，短视频已经逐渐成为人们发布、获取信息的重要方式。短视频通常具有短小精悍、信息丰富、故事性强等特点，能极大地激发人们的观看兴趣。而且好的短视频，不仅画面优美、音乐动听，其解说词也充满文学性。那么如何制作短视频呢？我们一起来看看吧。</w:t>
      </w:r>
    </w:p>
    <w:p w14:paraId="7BFE21E5" w14:textId="77777777" w:rsidR="000D65AC" w:rsidRDefault="007C7606">
      <w:pPr>
        <w:spacing w:line="360" w:lineRule="auto"/>
        <w:jc w:val="left"/>
      </w:pPr>
      <w:r>
        <w:pict w14:anchorId="4CEE5378">
          <v:shape id="_x0000_i1245" type="#_x0000_t75" style="width:468pt;height:17.25pt;mso-position-horizontal-relative:page;mso-position-vertical-relative:page">
            <v:imagedata r:id="rId14" o:title=""/>
          </v:shape>
        </w:pict>
      </w:r>
    </w:p>
    <w:p w14:paraId="5F673B5C"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（1）确定主题内容和呈现形式。短视频的主题要积极向上，贴近生活，富有时代气息。短视频的呈现形式可以灵活选用图文展示、特写组合、微讲座、短剧表演等，进行创意表达。</w:t>
      </w:r>
    </w:p>
    <w:p w14:paraId="165D2B4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（2）撰写短视频脚本。通过脚本的撰写和修改，对短视频的风格、结构、画面、解说词、音乐等进行设计和调整。以下是一个基础的短视频脚本创作表，可以根据短视频具体内容进行调整。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8"/>
        <w:gridCol w:w="904"/>
        <w:gridCol w:w="1852"/>
        <w:gridCol w:w="1733"/>
        <w:gridCol w:w="1141"/>
        <w:gridCol w:w="1141"/>
        <w:gridCol w:w="993"/>
      </w:tblGrid>
      <w:tr w:rsidR="000D65AC" w14:paraId="6EF1E8DC" w14:textId="77777777">
        <w:trPr>
          <w:jc w:val="center"/>
        </w:trPr>
        <w:tc>
          <w:tcPr>
            <w:tcW w:w="817" w:type="dxa"/>
            <w:vAlign w:val="center"/>
          </w:tcPr>
          <w:p w14:paraId="0F527AD2" w14:textId="77777777" w:rsidR="000D65AC" w:rsidRDefault="000D65AC">
            <w:pPr>
              <w:spacing w:line="360" w:lineRule="auto"/>
              <w:jc w:val="center"/>
              <w:rPr>
                <w:sz w:val="24"/>
              </w:rPr>
            </w:pPr>
            <w:r>
              <w:rPr>
                <w:rFonts w:hint="eastAsia"/>
                <w:sz w:val="24"/>
              </w:rPr>
              <w:t>镜头</w:t>
            </w:r>
          </w:p>
          <w:p w14:paraId="6A3E81F5" w14:textId="77777777" w:rsidR="000D65AC" w:rsidRDefault="000D65AC">
            <w:pPr>
              <w:spacing w:line="360" w:lineRule="auto"/>
              <w:jc w:val="center"/>
              <w:rPr>
                <w:sz w:val="24"/>
              </w:rPr>
            </w:pPr>
            <w:r>
              <w:rPr>
                <w:rFonts w:hint="eastAsia"/>
                <w:sz w:val="24"/>
              </w:rPr>
              <w:t>序号</w:t>
            </w:r>
          </w:p>
        </w:tc>
        <w:tc>
          <w:tcPr>
            <w:tcW w:w="992" w:type="dxa"/>
            <w:vAlign w:val="center"/>
          </w:tcPr>
          <w:p w14:paraId="7B0C92A1" w14:textId="77777777" w:rsidR="000D65AC" w:rsidRDefault="000D65AC">
            <w:pPr>
              <w:spacing w:line="360" w:lineRule="auto"/>
              <w:jc w:val="center"/>
              <w:rPr>
                <w:sz w:val="24"/>
              </w:rPr>
            </w:pPr>
            <w:r>
              <w:rPr>
                <w:rFonts w:hint="eastAsia"/>
                <w:sz w:val="24"/>
              </w:rPr>
              <w:t>镜头</w:t>
            </w:r>
          </w:p>
          <w:p w14:paraId="2C6229A5" w14:textId="77777777" w:rsidR="000D65AC" w:rsidRDefault="000D65AC">
            <w:pPr>
              <w:spacing w:line="360" w:lineRule="auto"/>
              <w:jc w:val="center"/>
              <w:rPr>
                <w:sz w:val="24"/>
              </w:rPr>
            </w:pPr>
            <w:r>
              <w:rPr>
                <w:rFonts w:hint="eastAsia"/>
                <w:sz w:val="24"/>
              </w:rPr>
              <w:t>时长</w:t>
            </w:r>
          </w:p>
        </w:tc>
        <w:tc>
          <w:tcPr>
            <w:tcW w:w="2127" w:type="dxa"/>
            <w:vAlign w:val="center"/>
          </w:tcPr>
          <w:p w14:paraId="4CE45BDC" w14:textId="77777777" w:rsidR="000D65AC" w:rsidRDefault="000D65AC">
            <w:pPr>
              <w:spacing w:line="360" w:lineRule="auto"/>
              <w:jc w:val="center"/>
              <w:rPr>
                <w:sz w:val="24"/>
              </w:rPr>
            </w:pPr>
            <w:r>
              <w:rPr>
                <w:rFonts w:hint="eastAsia"/>
                <w:sz w:val="24"/>
              </w:rPr>
              <w:t>景别</w:t>
            </w:r>
          </w:p>
        </w:tc>
        <w:tc>
          <w:tcPr>
            <w:tcW w:w="1984" w:type="dxa"/>
            <w:vAlign w:val="center"/>
          </w:tcPr>
          <w:p w14:paraId="6FA4D43F" w14:textId="77777777" w:rsidR="000D65AC" w:rsidRDefault="000D65AC">
            <w:pPr>
              <w:spacing w:line="360" w:lineRule="auto"/>
              <w:jc w:val="center"/>
              <w:rPr>
                <w:sz w:val="24"/>
              </w:rPr>
            </w:pPr>
            <w:r>
              <w:rPr>
                <w:rFonts w:hint="eastAsia"/>
                <w:sz w:val="24"/>
              </w:rPr>
              <w:t>镜头</w:t>
            </w:r>
          </w:p>
          <w:p w14:paraId="216F601C" w14:textId="77777777" w:rsidR="000D65AC" w:rsidRDefault="000D65AC">
            <w:pPr>
              <w:spacing w:line="360" w:lineRule="auto"/>
              <w:jc w:val="center"/>
              <w:rPr>
                <w:sz w:val="24"/>
              </w:rPr>
            </w:pPr>
            <w:r>
              <w:rPr>
                <w:rFonts w:hint="eastAsia"/>
                <w:sz w:val="24"/>
              </w:rPr>
              <w:t>运动</w:t>
            </w:r>
          </w:p>
        </w:tc>
        <w:tc>
          <w:tcPr>
            <w:tcW w:w="1276" w:type="dxa"/>
            <w:vAlign w:val="center"/>
          </w:tcPr>
          <w:p w14:paraId="48C6E950" w14:textId="77777777" w:rsidR="000D65AC" w:rsidRDefault="000D65AC">
            <w:pPr>
              <w:spacing w:line="360" w:lineRule="auto"/>
              <w:jc w:val="center"/>
              <w:rPr>
                <w:sz w:val="24"/>
              </w:rPr>
            </w:pPr>
            <w:r>
              <w:rPr>
                <w:rFonts w:hint="eastAsia"/>
                <w:sz w:val="24"/>
              </w:rPr>
              <w:t>画面</w:t>
            </w:r>
          </w:p>
          <w:p w14:paraId="11F1856C" w14:textId="77777777" w:rsidR="000D65AC" w:rsidRDefault="000D65AC">
            <w:pPr>
              <w:spacing w:line="360" w:lineRule="auto"/>
              <w:jc w:val="center"/>
              <w:rPr>
                <w:sz w:val="24"/>
              </w:rPr>
            </w:pPr>
            <w:r>
              <w:rPr>
                <w:rFonts w:hint="eastAsia"/>
                <w:sz w:val="24"/>
              </w:rPr>
              <w:t>内容</w:t>
            </w:r>
          </w:p>
        </w:tc>
        <w:tc>
          <w:tcPr>
            <w:tcW w:w="1276" w:type="dxa"/>
            <w:vAlign w:val="center"/>
          </w:tcPr>
          <w:p w14:paraId="79982E2A" w14:textId="77777777" w:rsidR="000D65AC" w:rsidRDefault="000D65AC">
            <w:pPr>
              <w:spacing w:line="360" w:lineRule="auto"/>
              <w:jc w:val="center"/>
              <w:rPr>
                <w:sz w:val="24"/>
              </w:rPr>
            </w:pPr>
            <w:r>
              <w:rPr>
                <w:rFonts w:hint="eastAsia"/>
                <w:sz w:val="24"/>
              </w:rPr>
              <w:t>解说词</w:t>
            </w:r>
          </w:p>
        </w:tc>
        <w:tc>
          <w:tcPr>
            <w:tcW w:w="1099" w:type="dxa"/>
            <w:vAlign w:val="center"/>
          </w:tcPr>
          <w:p w14:paraId="5E2FE85C" w14:textId="77777777" w:rsidR="000D65AC" w:rsidRDefault="000D65AC">
            <w:pPr>
              <w:spacing w:line="360" w:lineRule="auto"/>
              <w:jc w:val="center"/>
              <w:rPr>
                <w:sz w:val="24"/>
              </w:rPr>
            </w:pPr>
            <w:r>
              <w:rPr>
                <w:rFonts w:hint="eastAsia"/>
                <w:sz w:val="24"/>
              </w:rPr>
              <w:t>音乐</w:t>
            </w:r>
          </w:p>
        </w:tc>
      </w:tr>
      <w:tr w:rsidR="000D65AC" w14:paraId="24880857" w14:textId="77777777">
        <w:trPr>
          <w:jc w:val="center"/>
        </w:trPr>
        <w:tc>
          <w:tcPr>
            <w:tcW w:w="817" w:type="dxa"/>
            <w:vAlign w:val="center"/>
          </w:tcPr>
          <w:p w14:paraId="517F3F26" w14:textId="77777777" w:rsidR="000D65AC" w:rsidRDefault="000D65AC">
            <w:pPr>
              <w:spacing w:line="360" w:lineRule="auto"/>
              <w:jc w:val="center"/>
              <w:rPr>
                <w:sz w:val="24"/>
              </w:rPr>
            </w:pPr>
          </w:p>
        </w:tc>
        <w:tc>
          <w:tcPr>
            <w:tcW w:w="992" w:type="dxa"/>
            <w:vAlign w:val="center"/>
          </w:tcPr>
          <w:p w14:paraId="19A67F21" w14:textId="77777777" w:rsidR="000D65AC" w:rsidRDefault="000D65AC">
            <w:pPr>
              <w:spacing w:line="360" w:lineRule="auto"/>
              <w:jc w:val="center"/>
              <w:rPr>
                <w:sz w:val="24"/>
              </w:rPr>
            </w:pPr>
          </w:p>
        </w:tc>
        <w:tc>
          <w:tcPr>
            <w:tcW w:w="2127" w:type="dxa"/>
            <w:vAlign w:val="center"/>
          </w:tcPr>
          <w:p w14:paraId="2367E52A" w14:textId="77777777" w:rsidR="000D65AC" w:rsidRDefault="000D65AC">
            <w:pPr>
              <w:spacing w:line="360" w:lineRule="auto"/>
              <w:jc w:val="left"/>
              <w:rPr>
                <w:sz w:val="24"/>
              </w:rPr>
            </w:pPr>
          </w:p>
        </w:tc>
        <w:tc>
          <w:tcPr>
            <w:tcW w:w="1984" w:type="dxa"/>
            <w:vAlign w:val="center"/>
          </w:tcPr>
          <w:p w14:paraId="63CF3D5E" w14:textId="77777777" w:rsidR="000D65AC" w:rsidRDefault="000D65AC">
            <w:pPr>
              <w:spacing w:line="360" w:lineRule="auto"/>
              <w:jc w:val="left"/>
              <w:rPr>
                <w:sz w:val="24"/>
              </w:rPr>
            </w:pPr>
          </w:p>
        </w:tc>
        <w:tc>
          <w:tcPr>
            <w:tcW w:w="1276" w:type="dxa"/>
            <w:vAlign w:val="center"/>
          </w:tcPr>
          <w:p w14:paraId="2072396F" w14:textId="77777777" w:rsidR="000D65AC" w:rsidRDefault="000D65AC">
            <w:pPr>
              <w:spacing w:line="360" w:lineRule="auto"/>
              <w:jc w:val="center"/>
              <w:rPr>
                <w:sz w:val="24"/>
              </w:rPr>
            </w:pPr>
          </w:p>
        </w:tc>
        <w:tc>
          <w:tcPr>
            <w:tcW w:w="1276" w:type="dxa"/>
            <w:vAlign w:val="center"/>
          </w:tcPr>
          <w:p w14:paraId="59121B95" w14:textId="77777777" w:rsidR="000D65AC" w:rsidRDefault="000D65AC">
            <w:pPr>
              <w:spacing w:line="360" w:lineRule="auto"/>
              <w:jc w:val="center"/>
              <w:rPr>
                <w:sz w:val="24"/>
              </w:rPr>
            </w:pPr>
          </w:p>
        </w:tc>
        <w:tc>
          <w:tcPr>
            <w:tcW w:w="1099" w:type="dxa"/>
            <w:vAlign w:val="center"/>
          </w:tcPr>
          <w:p w14:paraId="26B90F2D" w14:textId="77777777" w:rsidR="000D65AC" w:rsidRDefault="000D65AC">
            <w:pPr>
              <w:spacing w:line="360" w:lineRule="auto"/>
              <w:jc w:val="center"/>
              <w:rPr>
                <w:sz w:val="24"/>
              </w:rPr>
            </w:pPr>
          </w:p>
        </w:tc>
      </w:tr>
      <w:tr w:rsidR="000D65AC" w14:paraId="46F0314B" w14:textId="77777777">
        <w:trPr>
          <w:jc w:val="center"/>
        </w:trPr>
        <w:tc>
          <w:tcPr>
            <w:tcW w:w="817" w:type="dxa"/>
            <w:vAlign w:val="center"/>
          </w:tcPr>
          <w:p w14:paraId="11B4C707" w14:textId="77777777" w:rsidR="000D65AC" w:rsidRDefault="000D65AC">
            <w:pPr>
              <w:spacing w:line="360" w:lineRule="auto"/>
              <w:jc w:val="center"/>
              <w:rPr>
                <w:sz w:val="24"/>
              </w:rPr>
            </w:pPr>
          </w:p>
        </w:tc>
        <w:tc>
          <w:tcPr>
            <w:tcW w:w="992" w:type="dxa"/>
            <w:vAlign w:val="center"/>
          </w:tcPr>
          <w:p w14:paraId="5F440DB7" w14:textId="77777777" w:rsidR="000D65AC" w:rsidRDefault="000D65AC">
            <w:pPr>
              <w:spacing w:line="360" w:lineRule="auto"/>
              <w:jc w:val="center"/>
              <w:rPr>
                <w:sz w:val="24"/>
              </w:rPr>
            </w:pPr>
          </w:p>
        </w:tc>
        <w:tc>
          <w:tcPr>
            <w:tcW w:w="2127" w:type="dxa"/>
            <w:vAlign w:val="center"/>
          </w:tcPr>
          <w:p w14:paraId="50CF0BD5" w14:textId="77777777" w:rsidR="000D65AC" w:rsidRDefault="000D65AC">
            <w:pPr>
              <w:spacing w:line="360" w:lineRule="auto"/>
              <w:jc w:val="center"/>
              <w:rPr>
                <w:sz w:val="24"/>
              </w:rPr>
            </w:pPr>
          </w:p>
        </w:tc>
        <w:tc>
          <w:tcPr>
            <w:tcW w:w="1984" w:type="dxa"/>
            <w:vAlign w:val="center"/>
          </w:tcPr>
          <w:p w14:paraId="3205C8DD" w14:textId="77777777" w:rsidR="000D65AC" w:rsidRDefault="000D65AC">
            <w:pPr>
              <w:spacing w:line="360" w:lineRule="auto"/>
              <w:jc w:val="center"/>
              <w:rPr>
                <w:sz w:val="24"/>
              </w:rPr>
            </w:pPr>
          </w:p>
        </w:tc>
        <w:tc>
          <w:tcPr>
            <w:tcW w:w="1276" w:type="dxa"/>
            <w:vAlign w:val="center"/>
          </w:tcPr>
          <w:p w14:paraId="22F7A200" w14:textId="77777777" w:rsidR="000D65AC" w:rsidRDefault="000D65AC">
            <w:pPr>
              <w:spacing w:line="360" w:lineRule="auto"/>
              <w:jc w:val="center"/>
              <w:rPr>
                <w:sz w:val="24"/>
              </w:rPr>
            </w:pPr>
          </w:p>
        </w:tc>
        <w:tc>
          <w:tcPr>
            <w:tcW w:w="1276" w:type="dxa"/>
            <w:vAlign w:val="center"/>
          </w:tcPr>
          <w:p w14:paraId="110E9A11" w14:textId="77777777" w:rsidR="000D65AC" w:rsidRDefault="000D65AC">
            <w:pPr>
              <w:spacing w:line="360" w:lineRule="auto"/>
              <w:jc w:val="center"/>
              <w:rPr>
                <w:sz w:val="24"/>
              </w:rPr>
            </w:pPr>
          </w:p>
        </w:tc>
        <w:tc>
          <w:tcPr>
            <w:tcW w:w="1099" w:type="dxa"/>
            <w:vAlign w:val="center"/>
          </w:tcPr>
          <w:p w14:paraId="78393D43" w14:textId="77777777" w:rsidR="000D65AC" w:rsidRDefault="000D65AC">
            <w:pPr>
              <w:spacing w:line="360" w:lineRule="auto"/>
              <w:jc w:val="center"/>
              <w:rPr>
                <w:sz w:val="24"/>
              </w:rPr>
            </w:pPr>
          </w:p>
        </w:tc>
      </w:tr>
      <w:tr w:rsidR="000D65AC" w14:paraId="6DB0D63C" w14:textId="77777777">
        <w:trPr>
          <w:jc w:val="center"/>
        </w:trPr>
        <w:tc>
          <w:tcPr>
            <w:tcW w:w="817" w:type="dxa"/>
            <w:vAlign w:val="center"/>
          </w:tcPr>
          <w:p w14:paraId="079FF120" w14:textId="77777777" w:rsidR="000D65AC" w:rsidRDefault="000D65AC">
            <w:pPr>
              <w:spacing w:line="360" w:lineRule="auto"/>
              <w:jc w:val="center"/>
              <w:rPr>
                <w:sz w:val="24"/>
              </w:rPr>
            </w:pPr>
          </w:p>
        </w:tc>
        <w:tc>
          <w:tcPr>
            <w:tcW w:w="992" w:type="dxa"/>
            <w:vAlign w:val="center"/>
          </w:tcPr>
          <w:p w14:paraId="1DF21B2A" w14:textId="77777777" w:rsidR="000D65AC" w:rsidRDefault="000D65AC">
            <w:pPr>
              <w:spacing w:line="360" w:lineRule="auto"/>
              <w:jc w:val="center"/>
              <w:rPr>
                <w:sz w:val="24"/>
              </w:rPr>
            </w:pPr>
          </w:p>
        </w:tc>
        <w:tc>
          <w:tcPr>
            <w:tcW w:w="2127" w:type="dxa"/>
            <w:vAlign w:val="center"/>
          </w:tcPr>
          <w:p w14:paraId="6C08D91F" w14:textId="77777777" w:rsidR="000D65AC" w:rsidRDefault="000D65AC">
            <w:pPr>
              <w:spacing w:line="360" w:lineRule="auto"/>
              <w:jc w:val="center"/>
              <w:rPr>
                <w:sz w:val="24"/>
              </w:rPr>
            </w:pPr>
          </w:p>
        </w:tc>
        <w:tc>
          <w:tcPr>
            <w:tcW w:w="1984" w:type="dxa"/>
            <w:vAlign w:val="center"/>
          </w:tcPr>
          <w:p w14:paraId="2A7E6350" w14:textId="77777777" w:rsidR="000D65AC" w:rsidRDefault="000D65AC">
            <w:pPr>
              <w:spacing w:line="360" w:lineRule="auto"/>
              <w:jc w:val="center"/>
              <w:rPr>
                <w:sz w:val="24"/>
              </w:rPr>
            </w:pPr>
          </w:p>
        </w:tc>
        <w:tc>
          <w:tcPr>
            <w:tcW w:w="1276" w:type="dxa"/>
            <w:vAlign w:val="center"/>
          </w:tcPr>
          <w:p w14:paraId="4DB4C103" w14:textId="77777777" w:rsidR="000D65AC" w:rsidRDefault="000D65AC">
            <w:pPr>
              <w:spacing w:line="360" w:lineRule="auto"/>
              <w:jc w:val="center"/>
              <w:rPr>
                <w:sz w:val="24"/>
              </w:rPr>
            </w:pPr>
          </w:p>
        </w:tc>
        <w:tc>
          <w:tcPr>
            <w:tcW w:w="1276" w:type="dxa"/>
            <w:vAlign w:val="center"/>
          </w:tcPr>
          <w:p w14:paraId="2A5D7ED6" w14:textId="77777777" w:rsidR="000D65AC" w:rsidRDefault="000D65AC">
            <w:pPr>
              <w:spacing w:line="360" w:lineRule="auto"/>
              <w:jc w:val="center"/>
              <w:rPr>
                <w:sz w:val="24"/>
              </w:rPr>
            </w:pPr>
          </w:p>
        </w:tc>
        <w:tc>
          <w:tcPr>
            <w:tcW w:w="1099" w:type="dxa"/>
            <w:vAlign w:val="center"/>
          </w:tcPr>
          <w:p w14:paraId="5FD79D0D" w14:textId="77777777" w:rsidR="000D65AC" w:rsidRDefault="000D65AC">
            <w:pPr>
              <w:spacing w:line="360" w:lineRule="auto"/>
              <w:jc w:val="center"/>
              <w:rPr>
                <w:sz w:val="24"/>
              </w:rPr>
            </w:pPr>
          </w:p>
        </w:tc>
      </w:tr>
    </w:tbl>
    <w:p w14:paraId="3417A5D2"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注：景别一般包括远景、中景、近景以及全景、特写等，镜头运动一般包括推、拉、摇、移、升、降等，解说词可体现为字幕。</w:t>
      </w:r>
    </w:p>
    <w:p w14:paraId="0A41440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（3）准备图片、视频、音频等视听素材，按照脚本制作短视频，不断调整</w:t>
      </w:r>
      <w:r>
        <w:rPr>
          <w:rFonts w:ascii="仿宋" w:eastAsia="仿宋" w:hAnsi="仿宋" w:hint="eastAsia"/>
          <w:bCs/>
          <w:sz w:val="24"/>
        </w:rPr>
        <w:lastRenderedPageBreak/>
        <w:t>优化，力求达到最佳效果。</w:t>
      </w:r>
    </w:p>
    <w:p w14:paraId="04DB991D" w14:textId="77777777" w:rsidR="000D65AC" w:rsidRDefault="000D65AC">
      <w:pPr>
        <w:spacing w:line="360" w:lineRule="auto"/>
        <w:ind w:firstLineChars="236" w:firstLine="566"/>
        <w:jc w:val="left"/>
        <w:rPr>
          <w:rFonts w:ascii="宋体" w:hAnsi="宋体" w:hint="eastAsia"/>
          <w:sz w:val="24"/>
        </w:rPr>
      </w:pPr>
      <w:r>
        <w:rPr>
          <w:rFonts w:ascii="宋体" w:hAnsi="宋体" w:hint="eastAsia"/>
          <w:sz w:val="24"/>
        </w:rPr>
        <w:t>教师小结：以上就是制作短视频的全部步骤了。一个好的短视频，不仅要有一个好的主题，其脚本的撰写也很重要。脚本是整个短视频制作的基石，只有打好地基，万丈高楼才能平地起。</w:t>
      </w:r>
    </w:p>
    <w:p w14:paraId="778D9578" w14:textId="77777777" w:rsidR="000D65AC" w:rsidRDefault="000D65AC">
      <w:pPr>
        <w:spacing w:line="360" w:lineRule="auto"/>
        <w:jc w:val="left"/>
        <w:rPr>
          <w:rFonts w:ascii="宋体" w:hAnsi="宋体" w:hint="eastAsia"/>
          <w:b/>
          <w:bCs/>
          <w:sz w:val="24"/>
        </w:rPr>
      </w:pPr>
      <w:r>
        <w:rPr>
          <w:rFonts w:ascii="宋体" w:hAnsi="宋体" w:hint="eastAsia"/>
          <w:b/>
          <w:bCs/>
          <w:sz w:val="24"/>
        </w:rPr>
        <w:t>三、成立小组，布置任务</w:t>
      </w:r>
    </w:p>
    <w:p w14:paraId="0DAC15A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1.成立小组。</w:t>
      </w:r>
    </w:p>
    <w:p w14:paraId="1DC87C1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学生按兴趣分成“招牌”“对联”“短视频”三个活动小组，各小组分别制订活动计划。</w:t>
      </w:r>
    </w:p>
    <w:p w14:paraId="2F4C796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2.布置任务。</w:t>
      </w:r>
    </w:p>
    <w:p w14:paraId="23DB685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（1）各小组走出校园，按各自的活动计划开展活动。</w:t>
      </w:r>
    </w:p>
    <w:p w14:paraId="333DF93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招牌组：小组成员上街搜集一些招牌名，搜集时注意选择有特色的招牌。整理时注意两点：一是这些招牌是否合乎语文的规范，如有无错别字，是否违反书写、拼音的规范等；二是对这些招牌名进行分类，并简要地分析各类</w:t>
      </w:r>
      <w:r w:rsidRPr="00101C33">
        <w:rPr>
          <w:rFonts w:ascii="宋体" w:hAnsi="宋体" w:hint="eastAsia"/>
          <w:bCs/>
          <w:sz w:val="24"/>
        </w:rPr>
        <w:t>店铺</w:t>
      </w:r>
      <w:r>
        <w:rPr>
          <w:rFonts w:ascii="宋体" w:hAnsi="宋体" w:hint="eastAsia"/>
          <w:bCs/>
          <w:sz w:val="24"/>
        </w:rPr>
        <w:t>招牌的语言特点，还可以选出最有特色的招牌，并分析其特色。</w:t>
      </w:r>
    </w:p>
    <w:p w14:paraId="6B8D99C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对联组：小组成员可以搜集居民住宅的正门联、当地景区的对联等等。整理时注意分类，并简要概括对联的特点。</w:t>
      </w:r>
    </w:p>
    <w:p w14:paraId="3250497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短视频组：小组成员确定好短视频的主题，然后进行短视频脚本的拟写，最后按照脚本制作短视频，其间应不断调整优化，力求达到最佳效果。制作时要注意主题的选用要积极向上、贴近生活，富有时代气息。</w:t>
      </w:r>
    </w:p>
    <w:p w14:paraId="4D20529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（2）各小组在展示课课前自选一名主持人，小组长和组员将搜集到的材料进行分类整理，准备在展示课上展示小组学习成果。</w:t>
      </w:r>
    </w:p>
    <w:p w14:paraId="6C0D79AB" w14:textId="77777777" w:rsidR="000D65AC" w:rsidRDefault="000D65AC">
      <w:pPr>
        <w:spacing w:line="360" w:lineRule="auto"/>
        <w:jc w:val="left"/>
        <w:rPr>
          <w:rFonts w:ascii="宋体" w:hAnsi="宋体" w:hint="eastAsia"/>
          <w:b/>
          <w:sz w:val="24"/>
        </w:rPr>
      </w:pPr>
      <w:r>
        <w:rPr>
          <w:rFonts w:ascii="宋体" w:hAnsi="宋体"/>
          <w:b/>
          <w:sz w:val="24"/>
        </w:rPr>
        <w:t>【设计意图】</w:t>
      </w:r>
    </w:p>
    <w:p w14:paraId="5C0176E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本环节让学生按照各自的兴趣自选小组，走出校园，走向生活，自主完成相关任务，有助于学生提高合作、交流和自主学习的能力。</w:t>
      </w:r>
    </w:p>
    <w:p w14:paraId="3F3B5768"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6295024D" w14:textId="77777777" w:rsidR="000D65AC" w:rsidRDefault="007C7606">
      <w:pPr>
        <w:spacing w:line="360" w:lineRule="auto"/>
        <w:jc w:val="left"/>
        <w:rPr>
          <w:rFonts w:ascii="宋体" w:hAnsi="宋体" w:hint="eastAsia"/>
          <w:b/>
          <w:sz w:val="24"/>
        </w:rPr>
      </w:pPr>
      <w:r>
        <w:pict w14:anchorId="5766CA1C">
          <v:shape id="_x0000_i1246" type="#_x0000_t75" style="width:81.75pt;height:24.75pt;mso-position-horizontal-relative:page;mso-position-vertical-relative:page">
            <v:imagedata r:id="rId12" o:title=""/>
          </v:shape>
        </w:pict>
      </w:r>
    </w:p>
    <w:p w14:paraId="098635C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1.感受招牌的语言魅力，培养学生的审美情趣。</w:t>
      </w:r>
    </w:p>
    <w:p w14:paraId="7CCA5CD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2.增强欣赏对联的能力，并尝试对简单的对联。</w:t>
      </w:r>
    </w:p>
    <w:p w14:paraId="7A58E23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3.能够撰写短视频脚本，并制作合适的短视频</w:t>
      </w:r>
    </w:p>
    <w:p w14:paraId="3EEA91A0" w14:textId="77777777" w:rsidR="000D65AC" w:rsidRDefault="007C7606">
      <w:pPr>
        <w:spacing w:line="360" w:lineRule="auto"/>
        <w:jc w:val="left"/>
        <w:rPr>
          <w:rFonts w:ascii="宋体" w:hAnsi="宋体" w:hint="eastAsia"/>
          <w:sz w:val="24"/>
        </w:rPr>
      </w:pPr>
      <w:r>
        <w:lastRenderedPageBreak/>
        <w:pict w14:anchorId="7BEEE772">
          <v:shape id="_x0000_i1247" type="#_x0000_t75" style="width:84.75pt;height:27pt;mso-position-horizontal-relative:page;mso-position-vertical-relative:page">
            <v:imagedata r:id="rId13" o:title=""/>
          </v:shape>
        </w:pict>
      </w:r>
    </w:p>
    <w:p w14:paraId="47E16B89" w14:textId="77777777" w:rsidR="000D65AC" w:rsidRDefault="000D65AC">
      <w:pPr>
        <w:spacing w:line="360" w:lineRule="auto"/>
        <w:jc w:val="left"/>
        <w:rPr>
          <w:rFonts w:ascii="宋体" w:hAnsi="宋体" w:hint="eastAsia"/>
          <w:b/>
          <w:sz w:val="24"/>
        </w:rPr>
      </w:pPr>
      <w:r>
        <w:rPr>
          <w:rFonts w:ascii="宋体" w:hAnsi="宋体" w:hint="eastAsia"/>
          <w:b/>
          <w:sz w:val="24"/>
        </w:rPr>
        <w:t>一、正眼看招牌</w:t>
      </w:r>
    </w:p>
    <w:p w14:paraId="2DE73A6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主持人：我是“招牌组”主持人，我们组将从“问题招牌”和“优秀招牌”两个方面展示我们搜集到的招牌，并陈述我们的探究成果。</w:t>
      </w:r>
    </w:p>
    <w:p w14:paraId="1AB7DD1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1.“问题招牌”。</w:t>
      </w:r>
    </w:p>
    <w:p w14:paraId="1AA91E7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主持人：有请我们组的代表上台交流展示“问题招牌”。</w:t>
      </w:r>
    </w:p>
    <w:p w14:paraId="65015DD1" w14:textId="77777777" w:rsidR="000D65AC" w:rsidRDefault="007C7606">
      <w:pPr>
        <w:spacing w:line="360" w:lineRule="auto"/>
        <w:jc w:val="left"/>
      </w:pPr>
      <w:r>
        <w:pict w14:anchorId="3382A064">
          <v:shape id="_x0000_i1248" type="#_x0000_t75" style="width:468pt;height:17.25pt;mso-position-horizontal-relative:page;mso-position-vertical-relative:page">
            <v:imagedata r:id="rId14" o:title=""/>
          </v:shape>
        </w:pict>
      </w:r>
    </w:p>
    <w:p w14:paraId="0078FE6F" w14:textId="77777777" w:rsidR="000D65AC" w:rsidRDefault="000D65AC">
      <w:pPr>
        <w:spacing w:line="360" w:lineRule="auto"/>
        <w:ind w:firstLineChars="300" w:firstLine="720"/>
        <w:jc w:val="left"/>
        <w:rPr>
          <w:rFonts w:ascii="仿宋" w:eastAsia="仿宋" w:hAnsi="仿宋" w:hint="eastAsia"/>
          <w:sz w:val="24"/>
        </w:rPr>
      </w:pPr>
      <w:r>
        <w:rPr>
          <w:rFonts w:ascii="仿宋" w:eastAsia="仿宋" w:hAnsi="仿宋" w:hint="eastAsia"/>
          <w:sz w:val="24"/>
        </w:rPr>
        <w:t>（1）平淡无味：“夜稀饭”“杨氏烧烤”“小张理发店”……</w:t>
      </w:r>
    </w:p>
    <w:p w14:paraId="3CC5A431" w14:textId="77777777" w:rsidR="000D65AC" w:rsidRDefault="000D65AC">
      <w:pPr>
        <w:spacing w:line="360" w:lineRule="auto"/>
        <w:ind w:firstLineChars="300" w:firstLine="720"/>
        <w:jc w:val="left"/>
      </w:pPr>
      <w:r>
        <w:rPr>
          <w:rFonts w:ascii="仿宋" w:eastAsia="仿宋" w:hAnsi="仿宋" w:hint="eastAsia"/>
          <w:sz w:val="24"/>
        </w:rPr>
        <w:t>（2）用词粗俗：“厕所串串”“哎哟我烤”……</w:t>
      </w:r>
      <w:r w:rsidR="007C7606">
        <w:pict w14:anchorId="6E62DE4E">
          <v:shape id="_x0000_i1249" type="#_x0000_t75" style="width:467.25pt;height:12.75pt;mso-position-horizontal-relative:page;mso-position-vertical-relative:page">
            <v:imagedata r:id="rId33" o:title="" cropleft="1088f"/>
          </v:shape>
        </w:pict>
      </w:r>
    </w:p>
    <w:p w14:paraId="0538CAAA" w14:textId="77777777" w:rsidR="000D65AC" w:rsidRDefault="000D65AC">
      <w:pPr>
        <w:spacing w:line="360" w:lineRule="auto"/>
        <w:ind w:firstLineChars="200" w:firstLine="480"/>
        <w:jc w:val="left"/>
      </w:pPr>
      <w:r>
        <w:rPr>
          <w:rFonts w:ascii="宋体" w:hAnsi="宋体" w:hint="eastAsia"/>
          <w:sz w:val="24"/>
        </w:rPr>
        <w:t>主持人：我们组经过探究发现，造成“问题招牌”的原因主要有：</w:t>
      </w:r>
    </w:p>
    <w:p w14:paraId="6EC3990C"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①繁体字和简体字混杂使用。有些商铺在使用繁体字时，会写错字、别字，如混淆“發”和“髮”等。</w:t>
      </w:r>
    </w:p>
    <w:p w14:paraId="60D35186" w14:textId="77777777" w:rsidR="000D65AC" w:rsidRDefault="000D65AC">
      <w:pPr>
        <w:spacing w:line="360" w:lineRule="auto"/>
        <w:ind w:firstLineChars="400" w:firstLine="960"/>
        <w:jc w:val="left"/>
        <w:rPr>
          <w:rFonts w:ascii="楷体" w:eastAsia="楷体" w:hAnsi="楷体" w:hint="eastAsia"/>
          <w:bCs/>
          <w:sz w:val="24"/>
        </w:rPr>
      </w:pPr>
      <w:r>
        <w:rPr>
          <w:rFonts w:ascii="楷体" w:eastAsia="楷体" w:hAnsi="楷体" w:hint="eastAsia"/>
          <w:bCs/>
          <w:sz w:val="24"/>
        </w:rPr>
        <w:t>②使用别字。这在一些私人摊点和商品标签上比较普遍，如“副食”写成“付食”，“大饼”写成“大并”，“盒饭”写成“合饭”等。</w:t>
      </w:r>
    </w:p>
    <w:p w14:paraId="25EB7EBD" w14:textId="77777777" w:rsidR="000D65AC" w:rsidRDefault="000D65AC">
      <w:pPr>
        <w:spacing w:line="360" w:lineRule="auto"/>
        <w:ind w:firstLineChars="400" w:firstLine="960"/>
        <w:jc w:val="left"/>
        <w:rPr>
          <w:rFonts w:ascii="楷体" w:eastAsia="楷体" w:hAnsi="楷体" w:hint="eastAsia"/>
          <w:bCs/>
          <w:sz w:val="24"/>
        </w:rPr>
      </w:pPr>
      <w:r>
        <w:rPr>
          <w:rFonts w:ascii="楷体" w:eastAsia="楷体" w:hAnsi="楷体" w:hint="eastAsia"/>
          <w:bCs/>
          <w:sz w:val="24"/>
        </w:rPr>
        <w:t>③外文使用不规范。中外文字混杂似乎成为门头招牌的一种时尚，如“合の料理”“</w:t>
      </w:r>
      <w:r>
        <w:rPr>
          <w:rFonts w:ascii="宋体" w:hAnsi="宋体" w:hint="eastAsia"/>
          <w:bCs/>
          <w:sz w:val="24"/>
        </w:rPr>
        <w:t>anni</w:t>
      </w:r>
      <w:r>
        <w:rPr>
          <w:rFonts w:ascii="楷体" w:eastAsia="楷体" w:hAnsi="楷体" w:hint="eastAsia"/>
          <w:bCs/>
          <w:sz w:val="24"/>
        </w:rPr>
        <w:t>的</w:t>
      </w:r>
      <w:r>
        <w:rPr>
          <w:rFonts w:ascii="宋体" w:hAnsi="宋体" w:hint="eastAsia"/>
          <w:bCs/>
          <w:sz w:val="24"/>
        </w:rPr>
        <w:t>shop</w:t>
      </w:r>
      <w:r>
        <w:rPr>
          <w:rFonts w:ascii="楷体" w:eastAsia="楷体" w:hAnsi="楷体" w:hint="eastAsia"/>
          <w:bCs/>
          <w:sz w:val="24"/>
        </w:rPr>
        <w:t>”等。</w:t>
      </w:r>
    </w:p>
    <w:p w14:paraId="5669D23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2.“优秀招牌”。</w:t>
      </w:r>
    </w:p>
    <w:p w14:paraId="34B201EA" w14:textId="77777777" w:rsidR="000D65AC" w:rsidRDefault="000D65AC">
      <w:pPr>
        <w:spacing w:line="360" w:lineRule="auto"/>
        <w:ind w:firstLineChars="200" w:firstLine="480"/>
        <w:jc w:val="left"/>
      </w:pPr>
      <w:r>
        <w:rPr>
          <w:rFonts w:ascii="宋体" w:hAnsi="宋体" w:hint="eastAsia"/>
          <w:sz w:val="24"/>
        </w:rPr>
        <w:t>主持人：接下来，有请我们组的代表分享搜集的“优秀招牌”。</w:t>
      </w:r>
    </w:p>
    <w:p w14:paraId="2C002C80" w14:textId="77777777" w:rsidR="000D65AC" w:rsidRDefault="007C7606">
      <w:pPr>
        <w:spacing w:line="360" w:lineRule="auto"/>
        <w:jc w:val="left"/>
      </w:pPr>
      <w:r>
        <w:pict w14:anchorId="1899885B">
          <v:shape id="_x0000_i1250" type="#_x0000_t75" style="width:468pt;height:17.25pt;mso-position-horizontal-relative:page;mso-position-vertical-relative:page">
            <v:imagedata r:id="rId14" o:title=""/>
          </v:shape>
        </w:pict>
      </w:r>
    </w:p>
    <w:p w14:paraId="1DB7F0B6" w14:textId="77777777" w:rsidR="000D65AC" w:rsidRDefault="000D65AC">
      <w:pPr>
        <w:spacing w:line="360" w:lineRule="auto"/>
        <w:ind w:firstLineChars="300" w:firstLine="720"/>
        <w:jc w:val="left"/>
      </w:pPr>
      <w:r>
        <w:rPr>
          <w:rFonts w:ascii="仿宋" w:eastAsia="仿宋" w:hAnsi="仿宋" w:hint="eastAsia"/>
          <w:sz w:val="24"/>
        </w:rPr>
        <w:t>“花花世界”“碟碟不休”“水帘洞茶楼”“‘狗不理’包子”“‘郑胖子’萝卜干”“中山路花店”“夜游神夜宵”“再回首酒楼”“王者陶瓷”等。</w:t>
      </w:r>
      <w:r w:rsidR="007C7606">
        <w:pict w14:anchorId="39D70414">
          <v:shape id="_x0000_i1251" type="#_x0000_t75" style="width:467.25pt;height:12.75pt;mso-position-horizontal-relative:page;mso-position-vertical-relative:page">
            <v:imagedata r:id="rId33" o:title="" cropleft="1088f"/>
          </v:shape>
        </w:pict>
      </w:r>
    </w:p>
    <w:p w14:paraId="349A3129" w14:textId="77777777" w:rsidR="000D65AC" w:rsidRDefault="000D65AC">
      <w:pPr>
        <w:spacing w:line="360" w:lineRule="auto"/>
        <w:ind w:firstLineChars="200" w:firstLine="480"/>
        <w:jc w:val="left"/>
      </w:pPr>
      <w:r>
        <w:rPr>
          <w:rFonts w:ascii="宋体" w:hAnsi="宋体" w:hint="eastAsia"/>
          <w:sz w:val="24"/>
        </w:rPr>
        <w:t>主持人：我们组经过探究发现，“优秀招牌”命名有以下特点：</w:t>
      </w:r>
    </w:p>
    <w:p w14:paraId="1A5CD0D5" w14:textId="77777777" w:rsidR="000D65AC" w:rsidRDefault="007C7606">
      <w:pPr>
        <w:spacing w:line="360" w:lineRule="auto"/>
        <w:jc w:val="left"/>
      </w:pPr>
      <w:r>
        <w:pict w14:anchorId="2279136C">
          <v:shape id="_x0000_i1252" type="#_x0000_t75" style="width:468pt;height:17.25pt;mso-position-horizontal-relative:page;mso-position-vertical-relative:page">
            <v:imagedata r:id="rId14" o:title=""/>
          </v:shape>
        </w:pict>
      </w:r>
    </w:p>
    <w:p w14:paraId="75C4342C" w14:textId="77777777" w:rsidR="000D65AC" w:rsidRDefault="000D65AC">
      <w:pPr>
        <w:spacing w:line="360" w:lineRule="auto"/>
        <w:ind w:firstLineChars="300" w:firstLine="720"/>
        <w:jc w:val="left"/>
      </w:pPr>
      <w:r>
        <w:rPr>
          <w:rFonts w:ascii="仿宋" w:eastAsia="仿宋" w:hAnsi="仿宋" w:hint="eastAsia"/>
          <w:sz w:val="24"/>
        </w:rPr>
        <w:t>巧用成语、妙用典故、正话反说、地名人名、名人效应、俗语妙用、影视歌曲、自我夸耀等。</w:t>
      </w:r>
      <w:r w:rsidR="007C7606">
        <w:pict w14:anchorId="431B9D2C">
          <v:shape id="_x0000_i1253" type="#_x0000_t75" style="width:467.25pt;height:12.75pt;mso-position-horizontal-relative:page;mso-position-vertical-relative:page">
            <v:imagedata r:id="rId33" o:title="" cropleft="1088f"/>
          </v:shape>
        </w:pict>
      </w:r>
    </w:p>
    <w:p w14:paraId="0312700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教师点评：同学们探究的问题很有价值。的确，生活中我们经常会看到一些优秀的招牌，这些招牌不仅有意思还能吸引顾客购买。但我们也发现存在一些有错别字或用词粗俗的招牌，遇到这种情况，首先要和商家取得联系，指出招牌中的错误，说明这个错误的不良影响；其次要做好义务宣传工作，让商家懂得，规范招牌，人人有责；最后，我们要学好语文，避免将来犯同样的错误。</w:t>
      </w:r>
    </w:p>
    <w:p w14:paraId="75616422" w14:textId="77777777" w:rsidR="000D65AC" w:rsidRDefault="000D65AC">
      <w:pPr>
        <w:spacing w:line="360" w:lineRule="auto"/>
        <w:jc w:val="left"/>
        <w:rPr>
          <w:rFonts w:ascii="宋体" w:hAnsi="宋体" w:hint="eastAsia"/>
          <w:b/>
          <w:sz w:val="24"/>
        </w:rPr>
      </w:pPr>
      <w:r>
        <w:rPr>
          <w:rFonts w:ascii="宋体" w:hAnsi="宋体"/>
          <w:b/>
          <w:sz w:val="24"/>
        </w:rPr>
        <w:t>【设计意图】</w:t>
      </w:r>
    </w:p>
    <w:p w14:paraId="344B5C26"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本环节旨在让学生从招牌文化中学习语文，引导学生发现不规范用字的现象，提高规范用字的能力，探究优秀招牌命名的特点，感受语言的魅力。</w:t>
      </w:r>
    </w:p>
    <w:p w14:paraId="4A1AE8A8" w14:textId="77777777" w:rsidR="000D65AC" w:rsidRDefault="000D65AC">
      <w:pPr>
        <w:spacing w:line="360" w:lineRule="auto"/>
        <w:jc w:val="left"/>
        <w:rPr>
          <w:rFonts w:ascii="宋体" w:hAnsi="宋体" w:hint="eastAsia"/>
          <w:b/>
          <w:sz w:val="24"/>
        </w:rPr>
      </w:pPr>
      <w:r>
        <w:rPr>
          <w:rFonts w:ascii="宋体" w:hAnsi="宋体" w:hint="eastAsia"/>
          <w:b/>
          <w:sz w:val="24"/>
        </w:rPr>
        <w:t>二、寻找“最美对联”</w:t>
      </w:r>
    </w:p>
    <w:p w14:paraId="055C607B" w14:textId="77777777" w:rsidR="000D65AC" w:rsidRDefault="000D65AC">
      <w:pPr>
        <w:spacing w:line="360" w:lineRule="auto"/>
        <w:ind w:firstLineChars="200" w:firstLine="420"/>
        <w:jc w:val="left"/>
        <w:rPr>
          <w:rFonts w:ascii="宋体" w:hAnsi="宋体" w:hint="eastAsia"/>
          <w:sz w:val="24"/>
        </w:rPr>
      </w:pPr>
      <w:r>
        <w:rPr>
          <w:rFonts w:hint="eastAsia"/>
        </w:rPr>
        <w:t xml:space="preserve"> </w:t>
      </w:r>
      <w:r>
        <w:rPr>
          <w:rFonts w:ascii="宋体" w:hAnsi="宋体" w:hint="eastAsia"/>
          <w:sz w:val="24"/>
        </w:rPr>
        <w:t>主持人：大家好，我是“对联组”的主持人，今天就由我来给大家汇报一下我们组的活动成果，我们组的主题是“寻找‘最美对联’”。</w:t>
      </w:r>
    </w:p>
    <w:p w14:paraId="43EE144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1.趣联故事。</w:t>
      </w:r>
    </w:p>
    <w:p w14:paraId="1F8D514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主持人：首先和大家分享一则和对联有关的小故事。</w:t>
      </w:r>
    </w:p>
    <w:p w14:paraId="0B739D9C" w14:textId="77777777" w:rsidR="000D65AC" w:rsidRDefault="007C7606">
      <w:pPr>
        <w:spacing w:line="360" w:lineRule="auto"/>
        <w:jc w:val="left"/>
      </w:pPr>
      <w:r>
        <w:pict w14:anchorId="0C5D81C4">
          <v:shape id="_x0000_i1254" type="#_x0000_t75" style="width:468pt;height:17.25pt;mso-position-horizontal-relative:page;mso-position-vertical-relative:page">
            <v:imagedata r:id="rId14" o:title=""/>
          </v:shape>
        </w:pict>
      </w:r>
    </w:p>
    <w:p w14:paraId="6D721F78"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苏轼被贬黄州后，一居数年。一天傍晚，他和好友佛印和尚泛舟长江。饮酒间，佛印向苏轼索句。苏轼忽然用手往左岸一指，笑而不语。佛印顺势望去，只见一只黄狗正在啃骨头，顿有所悟，遂将自己手中题有苏轼诗句的蒲扇抛入水中。两人面面相觑，不禁大笑起来。原来，这是一副哑联。苏轼的上联是：狗啃河上（和尚）骨。佛印的下联是：水流东坡尸（诗）。</w:t>
      </w:r>
    </w:p>
    <w:p w14:paraId="4E2E287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主持人：有趣的故事，精妙的对联！对联确实是中华文化的奇葩，它能表达种种复杂深刻的思想感情，具有很高的欣赏价值和艺术价值。</w:t>
      </w:r>
    </w:p>
    <w:p w14:paraId="5BD3506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2.欣赏总结。</w:t>
      </w:r>
    </w:p>
    <w:p w14:paraId="54C0137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主持人：下面，让我们再来欣赏几副有名的对联。</w:t>
      </w:r>
    </w:p>
    <w:p w14:paraId="67B8E30C" w14:textId="77777777" w:rsidR="000D65AC" w:rsidRDefault="007C7606">
      <w:pPr>
        <w:spacing w:line="360" w:lineRule="auto"/>
        <w:jc w:val="left"/>
      </w:pPr>
      <w:r>
        <w:pict w14:anchorId="2B59EC4F">
          <v:shape id="_x0000_i1255" type="#_x0000_t75" style="width:468pt;height:17.25pt;mso-position-horizontal-relative:page;mso-position-vertical-relative:page">
            <v:imagedata r:id="rId14" o:title=""/>
          </v:shape>
        </w:pict>
      </w:r>
    </w:p>
    <w:p w14:paraId="3AEB437D"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（1）五代后蜀皇帝孟昶书写了我国第一副对联:新年纳余庆，佳节号长春。</w:t>
      </w:r>
    </w:p>
    <w:p w14:paraId="6E88DD1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（2）顾宪成写的一副对联:风声雨声读书声声声入耳，家事国事天下事事事关心。</w:t>
      </w:r>
    </w:p>
    <w:p w14:paraId="13977F0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（3）杭州岳王坟对联:青山有幸埋忠骨，白铁无辜铸佞臣。</w:t>
      </w:r>
    </w:p>
    <w:p w14:paraId="35F1BD36"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（4）孤山是杭州西湖的著名风景区，此间有一石亭，称“西湖天下景”，上</w:t>
      </w:r>
      <w:r>
        <w:rPr>
          <w:rFonts w:ascii="仿宋" w:eastAsia="仿宋" w:hAnsi="仿宋" w:hint="eastAsia"/>
          <w:sz w:val="24"/>
        </w:rPr>
        <w:lastRenderedPageBreak/>
        <w:t>面镌刻着一副对联：水水山山处处明明秀秀，晴晴雨雨时时好好奇奇。</w:t>
      </w:r>
    </w:p>
    <w:p w14:paraId="15F48FE5"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（5）蒲松龄故居：写鬼写妖高人一等，刺贪刺虐入骨三分。</w:t>
      </w:r>
    </w:p>
    <w:p w14:paraId="6240FE69" w14:textId="77777777" w:rsidR="000D65AC" w:rsidRDefault="007C7606">
      <w:pPr>
        <w:spacing w:line="360" w:lineRule="auto"/>
        <w:ind w:right="840"/>
      </w:pPr>
      <w:r>
        <w:pict w14:anchorId="4F6B31A0">
          <v:shape id="_x0000_i1256" type="#_x0000_t75" style="width:467.25pt;height:12.75pt;mso-position-horizontal-relative:page;mso-position-vertical-relative:page">
            <v:imagedata r:id="rId33" o:title="" cropleft="1088f"/>
          </v:shape>
        </w:pict>
      </w:r>
    </w:p>
    <w:p w14:paraId="726CE12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主持人：我们组通过探究发现这些著名的对联都有这样的特点：</w:t>
      </w:r>
    </w:p>
    <w:p w14:paraId="56067B4B" w14:textId="77777777" w:rsidR="000D65AC" w:rsidRDefault="007C7606">
      <w:pPr>
        <w:spacing w:line="360" w:lineRule="auto"/>
        <w:jc w:val="left"/>
      </w:pPr>
      <w:r>
        <w:pict w14:anchorId="636006B0">
          <v:shape id="_x0000_i1257" type="#_x0000_t75" style="width:468pt;height:17.25pt;mso-position-horizontal-relative:page;mso-position-vertical-relative:page">
            <v:imagedata r:id="rId14" o:title=""/>
          </v:shape>
        </w:pict>
      </w:r>
    </w:p>
    <w:p w14:paraId="51B4DC43"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（1）字数相等，句式一致。</w:t>
      </w:r>
    </w:p>
    <w:p w14:paraId="2272E563"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（2）平仄相合，音调和谐。</w:t>
      </w:r>
    </w:p>
    <w:p w14:paraId="2CD6C1C9"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（3）词性相对，位置相同。</w:t>
      </w:r>
    </w:p>
    <w:p w14:paraId="45D5060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（4）内容相关，上下衔接。</w:t>
      </w:r>
    </w:p>
    <w:p w14:paraId="1855E5E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教师点评：同学们找的对联太有价值了！你们总结出来的这些特点正是对联写作的要求。</w:t>
      </w:r>
    </w:p>
    <w:p w14:paraId="3260DBAE" w14:textId="77777777" w:rsidR="000D65AC" w:rsidRDefault="000D65AC">
      <w:pPr>
        <w:spacing w:line="360" w:lineRule="auto"/>
        <w:jc w:val="left"/>
        <w:rPr>
          <w:rFonts w:ascii="宋体" w:hAnsi="宋体" w:hint="eastAsia"/>
          <w:b/>
          <w:sz w:val="24"/>
        </w:rPr>
      </w:pPr>
      <w:r>
        <w:rPr>
          <w:rFonts w:ascii="宋体" w:hAnsi="宋体"/>
          <w:b/>
          <w:sz w:val="24"/>
        </w:rPr>
        <w:t>【设计意图】</w:t>
      </w:r>
    </w:p>
    <w:p w14:paraId="48D86E1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本环节旨在通过讲趣联故事，提升学生学习对联的兴趣，引导学生从语文的角度欣赏“最美对联”，从而丰富对联知识，增强欣赏对联的能力。</w:t>
      </w:r>
    </w:p>
    <w:p w14:paraId="32052873" w14:textId="77777777" w:rsidR="000D65AC" w:rsidRDefault="000D65AC">
      <w:pPr>
        <w:spacing w:line="360" w:lineRule="auto"/>
        <w:jc w:val="left"/>
        <w:rPr>
          <w:rFonts w:ascii="宋体" w:hAnsi="宋体" w:hint="eastAsia"/>
          <w:b/>
          <w:sz w:val="24"/>
        </w:rPr>
      </w:pPr>
      <w:r>
        <w:rPr>
          <w:rFonts w:ascii="宋体" w:hAnsi="宋体" w:hint="eastAsia"/>
          <w:b/>
          <w:sz w:val="24"/>
        </w:rPr>
        <w:t>三、制作短视频</w:t>
      </w:r>
    </w:p>
    <w:p w14:paraId="0AED9C6C" w14:textId="77777777" w:rsidR="000D65AC" w:rsidRDefault="000D65AC">
      <w:pPr>
        <w:spacing w:line="360" w:lineRule="auto"/>
        <w:ind w:firstLineChars="200" w:firstLine="480"/>
        <w:jc w:val="left"/>
        <w:rPr>
          <w:rFonts w:ascii="宋体" w:hAnsi="宋体" w:cs="宋体" w:hint="eastAsia"/>
          <w:sz w:val="24"/>
        </w:rPr>
      </w:pPr>
      <w:r>
        <w:rPr>
          <w:rFonts w:ascii="宋体" w:hAnsi="宋体" w:cs="宋体" w:hint="eastAsia"/>
          <w:sz w:val="24"/>
        </w:rPr>
        <w:t>主持人：大家好，我是短视频组的主持人。在信息技术快速发展的时代背景下，短视频呈现出蓬勃</w:t>
      </w:r>
      <w:r w:rsidRPr="008C1F6F">
        <w:rPr>
          <w:rFonts w:ascii="宋体" w:hAnsi="宋体" w:cs="宋体" w:hint="eastAsia"/>
          <w:sz w:val="24"/>
        </w:rPr>
        <w:t>发展的趋势</w:t>
      </w:r>
      <w:r w:rsidRPr="008C1F6F">
        <w:rPr>
          <w:rFonts w:ascii="宋体" w:hAnsi="宋体" w:cs="Microsoft Yi Baiti" w:hint="eastAsia"/>
          <w:sz w:val="24"/>
        </w:rPr>
        <w:t>，</w:t>
      </w:r>
      <w:r w:rsidRPr="008C1F6F">
        <w:rPr>
          <w:rFonts w:ascii="宋体" w:hAnsi="宋体" w:cs="宋体" w:hint="eastAsia"/>
          <w:sz w:val="24"/>
        </w:rPr>
        <w:t>并以其短</w:t>
      </w:r>
      <w:r>
        <w:rPr>
          <w:rFonts w:ascii="宋体" w:hAnsi="宋体" w:cs="宋体" w:hint="eastAsia"/>
          <w:sz w:val="24"/>
        </w:rPr>
        <w:t>、精、形象等特点吸引了越来越多网友的关注。其实我们在语文学习中也可以使用短视频。请看下面一首诗。</w:t>
      </w:r>
    </w:p>
    <w:p w14:paraId="58968A23" w14:textId="77777777" w:rsidR="000D65AC" w:rsidRDefault="007C7606">
      <w:pPr>
        <w:spacing w:line="360" w:lineRule="auto"/>
        <w:jc w:val="left"/>
        <w:rPr>
          <w:rFonts w:ascii="宋体" w:hAnsi="宋体" w:hint="eastAsia"/>
          <w:sz w:val="24"/>
        </w:rPr>
      </w:pPr>
      <w:r>
        <w:pict w14:anchorId="5CA084D3">
          <v:shape id="_x0000_i1258" type="#_x0000_t75" style="width:468pt;height:17.25pt;mso-position-horizontal-relative:page;mso-position-vertical-relative:page">
            <v:imagedata r:id="rId14" o:title=""/>
          </v:shape>
        </w:pict>
      </w:r>
    </w:p>
    <w:p w14:paraId="223E55AE" w14:textId="77777777" w:rsidR="000D65AC" w:rsidRDefault="000D65AC">
      <w:pPr>
        <w:spacing w:line="360" w:lineRule="auto"/>
        <w:ind w:firstLineChars="200" w:firstLine="480"/>
        <w:jc w:val="center"/>
        <w:rPr>
          <w:rFonts w:ascii="仿宋" w:eastAsia="仿宋" w:hAnsi="仿宋" w:hint="eastAsia"/>
          <w:bCs/>
          <w:sz w:val="24"/>
        </w:rPr>
      </w:pPr>
      <w:r>
        <w:rPr>
          <w:rFonts w:ascii="仿宋" w:eastAsia="仿宋" w:hAnsi="仿宋" w:hint="eastAsia"/>
          <w:bCs/>
          <w:sz w:val="24"/>
        </w:rPr>
        <w:t>次北固山下  [唐]王湾</w:t>
      </w:r>
    </w:p>
    <w:p w14:paraId="4C69BC71" w14:textId="77777777" w:rsidR="000D65AC" w:rsidRDefault="000D65AC">
      <w:pPr>
        <w:spacing w:line="360" w:lineRule="auto"/>
        <w:ind w:firstLineChars="200" w:firstLine="480"/>
        <w:jc w:val="center"/>
        <w:rPr>
          <w:rFonts w:ascii="仿宋" w:eastAsia="仿宋" w:hAnsi="仿宋" w:hint="eastAsia"/>
          <w:bCs/>
          <w:sz w:val="24"/>
        </w:rPr>
      </w:pPr>
      <w:r>
        <w:rPr>
          <w:rFonts w:ascii="仿宋" w:eastAsia="仿宋" w:hAnsi="仿宋" w:hint="eastAsia"/>
          <w:bCs/>
          <w:sz w:val="24"/>
        </w:rPr>
        <w:t>客路青山外，行舟绿水前。潮平两岸阔，风正一帆悬。</w:t>
      </w:r>
    </w:p>
    <w:p w14:paraId="0F6F18CA" w14:textId="77777777" w:rsidR="000D65AC" w:rsidRDefault="000D65AC">
      <w:pPr>
        <w:spacing w:line="360" w:lineRule="auto"/>
        <w:ind w:firstLineChars="200" w:firstLine="480"/>
        <w:jc w:val="center"/>
        <w:rPr>
          <w:rFonts w:ascii="仿宋" w:eastAsia="仿宋" w:hAnsi="仿宋" w:hint="eastAsia"/>
          <w:bCs/>
          <w:sz w:val="24"/>
        </w:rPr>
      </w:pPr>
      <w:r>
        <w:rPr>
          <w:rFonts w:ascii="仿宋" w:eastAsia="仿宋" w:hAnsi="仿宋" w:hint="eastAsia"/>
          <w:bCs/>
          <w:sz w:val="24"/>
        </w:rPr>
        <w:t>海日生残夜，江春入旧年。乡书何处达？归雁洛阳边。</w:t>
      </w:r>
    </w:p>
    <w:p w14:paraId="3416B9C7" w14:textId="77777777" w:rsidR="000D65AC" w:rsidRDefault="000D65AC">
      <w:pPr>
        <w:spacing w:line="360" w:lineRule="auto"/>
        <w:ind w:firstLineChars="200" w:firstLine="480"/>
        <w:jc w:val="left"/>
        <w:rPr>
          <w:rFonts w:ascii="宋体" w:hAnsi="宋体" w:cs="宋体" w:hint="eastAsia"/>
          <w:sz w:val="24"/>
        </w:rPr>
      </w:pPr>
      <w:r>
        <w:rPr>
          <w:rFonts w:ascii="宋体" w:hAnsi="宋体" w:cs="宋体" w:hint="eastAsia"/>
          <w:sz w:val="24"/>
        </w:rPr>
        <w:t>主持人：这是我们七年级上册学过的一首诗，我们小组为这首诗中的“潮平两岸阔，风正一帆悬”两句所描绘的景象制作了一个短视频，以下是镜头脚本设计：</w:t>
      </w:r>
    </w:p>
    <w:tbl>
      <w:tblPr>
        <w:tblW w:w="9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1"/>
        <w:gridCol w:w="992"/>
        <w:gridCol w:w="1417"/>
        <w:gridCol w:w="2357"/>
        <w:gridCol w:w="1329"/>
        <w:gridCol w:w="1900"/>
      </w:tblGrid>
      <w:tr w:rsidR="000D65AC" w14:paraId="7F170E98" w14:textId="77777777">
        <w:trPr>
          <w:trHeight w:val="764"/>
          <w:jc w:val="center"/>
        </w:trPr>
        <w:tc>
          <w:tcPr>
            <w:tcW w:w="9756" w:type="dxa"/>
            <w:gridSpan w:val="6"/>
            <w:vAlign w:val="center"/>
          </w:tcPr>
          <w:p w14:paraId="66E1CA34" w14:textId="77777777" w:rsidR="000D65AC" w:rsidRDefault="000D65AC">
            <w:pPr>
              <w:spacing w:line="360" w:lineRule="auto"/>
              <w:jc w:val="center"/>
              <w:rPr>
                <w:rFonts w:ascii="黑体" w:eastAsia="黑体" w:hAnsi="黑体" w:hint="eastAsia"/>
                <w:sz w:val="24"/>
              </w:rPr>
            </w:pPr>
            <w:r>
              <w:rPr>
                <w:rFonts w:ascii="黑体" w:eastAsia="黑体" w:hAnsi="黑体" w:hint="eastAsia"/>
                <w:sz w:val="24"/>
              </w:rPr>
              <w:t>镜头脚本设计</w:t>
            </w:r>
          </w:p>
        </w:tc>
      </w:tr>
      <w:tr w:rsidR="000D65AC" w14:paraId="32820978" w14:textId="77777777">
        <w:trPr>
          <w:trHeight w:val="975"/>
          <w:jc w:val="center"/>
        </w:trPr>
        <w:tc>
          <w:tcPr>
            <w:tcW w:w="1761" w:type="dxa"/>
            <w:vAlign w:val="center"/>
          </w:tcPr>
          <w:p w14:paraId="3297D807" w14:textId="77777777" w:rsidR="000D65AC" w:rsidRDefault="000D65AC">
            <w:pPr>
              <w:spacing w:line="360" w:lineRule="auto"/>
              <w:jc w:val="center"/>
              <w:rPr>
                <w:sz w:val="24"/>
              </w:rPr>
            </w:pPr>
            <w:r>
              <w:rPr>
                <w:rFonts w:hint="eastAsia"/>
                <w:sz w:val="24"/>
              </w:rPr>
              <w:t>诗句</w:t>
            </w:r>
          </w:p>
        </w:tc>
        <w:tc>
          <w:tcPr>
            <w:tcW w:w="992" w:type="dxa"/>
            <w:vAlign w:val="center"/>
          </w:tcPr>
          <w:p w14:paraId="0647534C" w14:textId="77777777" w:rsidR="000D65AC" w:rsidRDefault="000D65AC">
            <w:pPr>
              <w:spacing w:line="360" w:lineRule="auto"/>
              <w:jc w:val="center"/>
              <w:rPr>
                <w:sz w:val="24"/>
              </w:rPr>
            </w:pPr>
            <w:r>
              <w:rPr>
                <w:rFonts w:hint="eastAsia"/>
                <w:sz w:val="24"/>
              </w:rPr>
              <w:t>景别</w:t>
            </w:r>
          </w:p>
        </w:tc>
        <w:tc>
          <w:tcPr>
            <w:tcW w:w="1417" w:type="dxa"/>
            <w:vAlign w:val="center"/>
          </w:tcPr>
          <w:p w14:paraId="79533A69" w14:textId="77777777" w:rsidR="000D65AC" w:rsidRDefault="000D65AC">
            <w:pPr>
              <w:spacing w:line="360" w:lineRule="auto"/>
              <w:jc w:val="center"/>
              <w:rPr>
                <w:sz w:val="24"/>
              </w:rPr>
            </w:pPr>
            <w:r>
              <w:rPr>
                <w:rFonts w:hint="eastAsia"/>
                <w:sz w:val="24"/>
              </w:rPr>
              <w:t>拍摄手法</w:t>
            </w:r>
          </w:p>
        </w:tc>
        <w:tc>
          <w:tcPr>
            <w:tcW w:w="2357" w:type="dxa"/>
            <w:vAlign w:val="center"/>
          </w:tcPr>
          <w:p w14:paraId="08F4CA01" w14:textId="77777777" w:rsidR="000D65AC" w:rsidRDefault="000D65AC">
            <w:pPr>
              <w:spacing w:line="360" w:lineRule="auto"/>
              <w:jc w:val="center"/>
              <w:rPr>
                <w:sz w:val="24"/>
              </w:rPr>
            </w:pPr>
            <w:r>
              <w:rPr>
                <w:rFonts w:hint="eastAsia"/>
                <w:sz w:val="24"/>
              </w:rPr>
              <w:t>整体画面</w:t>
            </w:r>
          </w:p>
        </w:tc>
        <w:tc>
          <w:tcPr>
            <w:tcW w:w="1329" w:type="dxa"/>
            <w:vAlign w:val="center"/>
          </w:tcPr>
          <w:p w14:paraId="31F64595" w14:textId="77777777" w:rsidR="000D65AC" w:rsidRDefault="000D65AC">
            <w:pPr>
              <w:spacing w:line="360" w:lineRule="auto"/>
              <w:jc w:val="center"/>
              <w:rPr>
                <w:sz w:val="24"/>
              </w:rPr>
            </w:pPr>
            <w:r>
              <w:rPr>
                <w:rFonts w:hint="eastAsia"/>
                <w:sz w:val="24"/>
              </w:rPr>
              <w:t>配音</w:t>
            </w:r>
          </w:p>
        </w:tc>
        <w:tc>
          <w:tcPr>
            <w:tcW w:w="1900" w:type="dxa"/>
            <w:vAlign w:val="center"/>
          </w:tcPr>
          <w:p w14:paraId="4FD827F7" w14:textId="77777777" w:rsidR="000D65AC" w:rsidRDefault="000D65AC">
            <w:pPr>
              <w:spacing w:line="360" w:lineRule="auto"/>
              <w:jc w:val="center"/>
              <w:rPr>
                <w:sz w:val="24"/>
              </w:rPr>
            </w:pPr>
            <w:r>
              <w:rPr>
                <w:rFonts w:hint="eastAsia"/>
                <w:sz w:val="24"/>
              </w:rPr>
              <w:t>预期拍摄效果</w:t>
            </w:r>
          </w:p>
        </w:tc>
      </w:tr>
      <w:tr w:rsidR="000D65AC" w14:paraId="3D42745A" w14:textId="77777777">
        <w:trPr>
          <w:trHeight w:val="1463"/>
          <w:jc w:val="center"/>
        </w:trPr>
        <w:tc>
          <w:tcPr>
            <w:tcW w:w="1761" w:type="dxa"/>
            <w:vAlign w:val="center"/>
          </w:tcPr>
          <w:p w14:paraId="41B21929" w14:textId="77777777" w:rsidR="000D65AC" w:rsidRDefault="000D65AC">
            <w:pPr>
              <w:spacing w:line="360" w:lineRule="auto"/>
              <w:jc w:val="left"/>
              <w:rPr>
                <w:sz w:val="24"/>
              </w:rPr>
            </w:pPr>
            <w:r>
              <w:rPr>
                <w:rFonts w:hint="eastAsia"/>
                <w:sz w:val="24"/>
              </w:rPr>
              <w:lastRenderedPageBreak/>
              <w:t>潮平两岸阔，风正一帆悬。</w:t>
            </w:r>
          </w:p>
        </w:tc>
        <w:tc>
          <w:tcPr>
            <w:tcW w:w="992" w:type="dxa"/>
            <w:vAlign w:val="center"/>
          </w:tcPr>
          <w:p w14:paraId="687C0831" w14:textId="77777777" w:rsidR="000D65AC" w:rsidRDefault="000D65AC">
            <w:pPr>
              <w:spacing w:line="360" w:lineRule="auto"/>
              <w:jc w:val="center"/>
              <w:rPr>
                <w:sz w:val="24"/>
              </w:rPr>
            </w:pPr>
            <w:r>
              <w:rPr>
                <w:rFonts w:hint="eastAsia"/>
                <w:sz w:val="24"/>
              </w:rPr>
              <w:t>远景</w:t>
            </w:r>
          </w:p>
        </w:tc>
        <w:tc>
          <w:tcPr>
            <w:tcW w:w="1417" w:type="dxa"/>
            <w:vAlign w:val="center"/>
          </w:tcPr>
          <w:p w14:paraId="795338E2" w14:textId="77777777" w:rsidR="000D65AC" w:rsidRDefault="000D65AC">
            <w:pPr>
              <w:spacing w:line="360" w:lineRule="auto"/>
              <w:jc w:val="left"/>
              <w:rPr>
                <w:sz w:val="24"/>
              </w:rPr>
            </w:pPr>
            <w:r>
              <w:rPr>
                <w:rFonts w:hint="eastAsia"/>
                <w:sz w:val="24"/>
              </w:rPr>
              <w:t>将高处俯拍和远景拍摄相结合</w:t>
            </w:r>
          </w:p>
        </w:tc>
        <w:tc>
          <w:tcPr>
            <w:tcW w:w="2357" w:type="dxa"/>
            <w:vAlign w:val="center"/>
          </w:tcPr>
          <w:p w14:paraId="08BA2453" w14:textId="77777777" w:rsidR="000D65AC" w:rsidRDefault="000D65AC">
            <w:pPr>
              <w:spacing w:line="360" w:lineRule="auto"/>
              <w:jc w:val="left"/>
              <w:rPr>
                <w:sz w:val="24"/>
              </w:rPr>
            </w:pPr>
            <w:r>
              <w:rPr>
                <w:rFonts w:hint="eastAsia"/>
                <w:sz w:val="24"/>
              </w:rPr>
              <w:t>一条驿道从青翠的北固山向远方延伸，江上碧波荡漾，旅人正乘舟前行。潮水涨满，两岸之间水面宽阔，顺风行船正好使帆儿高悬。</w:t>
            </w:r>
          </w:p>
        </w:tc>
        <w:tc>
          <w:tcPr>
            <w:tcW w:w="1329" w:type="dxa"/>
            <w:vAlign w:val="center"/>
          </w:tcPr>
          <w:p w14:paraId="68103F1E" w14:textId="77777777" w:rsidR="000D65AC" w:rsidRDefault="000D65AC">
            <w:pPr>
              <w:spacing w:line="360" w:lineRule="auto"/>
              <w:jc w:val="left"/>
              <w:rPr>
                <w:sz w:val="24"/>
              </w:rPr>
            </w:pPr>
            <w:r>
              <w:rPr>
                <w:rFonts w:hint="eastAsia"/>
                <w:sz w:val="24"/>
              </w:rPr>
              <w:t>宁静、悠扬、壮阔的音乐</w:t>
            </w:r>
          </w:p>
        </w:tc>
        <w:tc>
          <w:tcPr>
            <w:tcW w:w="1900" w:type="dxa"/>
            <w:vAlign w:val="center"/>
          </w:tcPr>
          <w:p w14:paraId="5252603A" w14:textId="77777777" w:rsidR="000D65AC" w:rsidRDefault="000D65AC">
            <w:pPr>
              <w:spacing w:line="360" w:lineRule="auto"/>
              <w:jc w:val="left"/>
              <w:rPr>
                <w:sz w:val="24"/>
              </w:rPr>
            </w:pPr>
            <w:r>
              <w:rPr>
                <w:rFonts w:hint="eastAsia"/>
                <w:sz w:val="24"/>
              </w:rPr>
              <w:t>营造出开阔的意境，表现诗人乐观昂扬的心境。</w:t>
            </w:r>
          </w:p>
        </w:tc>
      </w:tr>
    </w:tbl>
    <w:p w14:paraId="39766E0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点评：这个短视频的脚本撰写得非常好，既能让人想象到短视频拍出来后的画面，也能更好地帮助我们理解“潮平两岸阔，风正一帆悬”的意境。同学们，我们知道语文是一门内容较为抽象的学科，短视频则可以通过图像、声音等多种手段生动形象地展示语文知识，帮助我们更直观地理解和记忆。所以，学会制作短视频对语文学习有很大的帮助。</w:t>
      </w:r>
    </w:p>
    <w:p w14:paraId="0F67A10B" w14:textId="77777777" w:rsidR="000D65AC" w:rsidRDefault="000D65AC">
      <w:pPr>
        <w:spacing w:line="360" w:lineRule="auto"/>
        <w:jc w:val="left"/>
        <w:rPr>
          <w:rFonts w:ascii="宋体" w:hAnsi="宋体" w:hint="eastAsia"/>
          <w:b/>
          <w:sz w:val="24"/>
        </w:rPr>
      </w:pPr>
      <w:r>
        <w:rPr>
          <w:rFonts w:ascii="宋体" w:hAnsi="宋体"/>
          <w:b/>
          <w:sz w:val="24"/>
        </w:rPr>
        <w:t>【设计意图】</w:t>
      </w:r>
    </w:p>
    <w:p w14:paraId="1599D3B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本环节旨在指导学生制作短视频。让学生学会使用短视频展示已学过的古诗，从而激发学生的学习兴趣。</w:t>
      </w:r>
    </w:p>
    <w:p w14:paraId="495B566A" w14:textId="77777777" w:rsidR="000D65AC" w:rsidRDefault="000D65AC">
      <w:pPr>
        <w:spacing w:line="360" w:lineRule="auto"/>
        <w:jc w:val="left"/>
        <w:rPr>
          <w:rFonts w:ascii="宋体" w:hAnsi="宋体" w:hint="eastAsia"/>
          <w:b/>
          <w:sz w:val="24"/>
        </w:rPr>
      </w:pPr>
      <w:r>
        <w:rPr>
          <w:rFonts w:ascii="宋体" w:hAnsi="宋体" w:hint="eastAsia"/>
          <w:b/>
          <w:sz w:val="24"/>
        </w:rPr>
        <w:t>四、课堂训练，活动总结</w:t>
      </w:r>
    </w:p>
    <w:p w14:paraId="500EF8EC" w14:textId="77777777" w:rsidR="000D65AC" w:rsidRDefault="000D65AC">
      <w:pPr>
        <w:spacing w:line="360" w:lineRule="auto"/>
        <w:ind w:firstLineChars="250" w:firstLine="600"/>
        <w:jc w:val="left"/>
        <w:rPr>
          <w:rFonts w:ascii="宋体" w:hAnsi="宋体" w:hint="eastAsia"/>
          <w:sz w:val="24"/>
        </w:rPr>
      </w:pPr>
      <w:r>
        <w:rPr>
          <w:rFonts w:ascii="宋体" w:hAnsi="宋体" w:hint="eastAsia"/>
          <w:sz w:val="24"/>
        </w:rPr>
        <w:t>1.课堂训练。</w:t>
      </w:r>
    </w:p>
    <w:p w14:paraId="69705C75" w14:textId="77777777" w:rsidR="000D65AC" w:rsidRDefault="000D65AC">
      <w:pPr>
        <w:spacing w:line="360" w:lineRule="auto"/>
        <w:ind w:firstLineChars="250" w:firstLine="600"/>
        <w:jc w:val="left"/>
        <w:rPr>
          <w:rFonts w:ascii="宋体" w:hAnsi="宋体" w:hint="eastAsia"/>
          <w:sz w:val="24"/>
        </w:rPr>
      </w:pPr>
      <w:r>
        <w:rPr>
          <w:rFonts w:ascii="宋体" w:hAnsi="宋体" w:hint="eastAsia"/>
          <w:sz w:val="24"/>
        </w:rPr>
        <w:t>（1）拟写招牌。</w:t>
      </w:r>
    </w:p>
    <w:p w14:paraId="1697F5D5" w14:textId="77777777" w:rsidR="000D65AC" w:rsidRDefault="000D65AC">
      <w:pPr>
        <w:spacing w:line="360" w:lineRule="auto"/>
        <w:ind w:firstLineChars="250" w:firstLine="600"/>
        <w:jc w:val="left"/>
        <w:rPr>
          <w:rFonts w:ascii="宋体" w:hAnsi="宋体" w:hint="eastAsia"/>
          <w:sz w:val="24"/>
        </w:rPr>
      </w:pPr>
      <w:r>
        <w:rPr>
          <w:rFonts w:ascii="宋体" w:hAnsi="宋体" w:hint="eastAsia"/>
          <w:sz w:val="24"/>
        </w:rPr>
        <w:t>师：让我们一起来学以致用，为以下店铺拟写招牌。</w:t>
      </w:r>
    </w:p>
    <w:p w14:paraId="5EBEB37C" w14:textId="77777777" w:rsidR="000D65AC" w:rsidRDefault="007C7606">
      <w:pPr>
        <w:spacing w:line="360" w:lineRule="auto"/>
        <w:jc w:val="left"/>
      </w:pPr>
      <w:r>
        <w:pict w14:anchorId="209ED634">
          <v:shape id="_x0000_i1259" type="#_x0000_t75" style="width:468pt;height:17.25pt;mso-position-horizontal-relative:page;mso-position-vertical-relative:page">
            <v:imagedata r:id="rId14" o:title=""/>
          </v:shape>
        </w:pict>
      </w:r>
    </w:p>
    <w:p w14:paraId="54F88459" w14:textId="77777777" w:rsidR="000D65AC" w:rsidRDefault="000D65AC" w:rsidP="008C1F6F">
      <w:pPr>
        <w:spacing w:line="360" w:lineRule="auto"/>
        <w:ind w:left="840"/>
        <w:jc w:val="left"/>
        <w:rPr>
          <w:rFonts w:ascii="仿宋" w:eastAsia="仿宋" w:hAnsi="仿宋" w:hint="eastAsia"/>
          <w:sz w:val="24"/>
        </w:rPr>
      </w:pPr>
      <w:r w:rsidRPr="008C1F6F">
        <w:rPr>
          <w:rFonts w:ascii="仿宋" w:eastAsia="仿宋" w:hAnsi="仿宋" w:hint="eastAsia"/>
          <w:sz w:val="24"/>
        </w:rPr>
        <w:t>①面</w:t>
      </w:r>
      <w:r>
        <w:rPr>
          <w:rFonts w:ascii="仿宋" w:eastAsia="仿宋" w:hAnsi="仿宋" w:hint="eastAsia"/>
          <w:sz w:val="24"/>
        </w:rPr>
        <w:t xml:space="preserve">摊　  ②麻辣烫摊　</w:t>
      </w:r>
      <w:r>
        <w:rPr>
          <w:rFonts w:ascii="仿宋" w:eastAsia="仿宋" w:hAnsi="仿宋"/>
          <w:sz w:val="24"/>
        </w:rPr>
        <w:t xml:space="preserve"> </w:t>
      </w:r>
      <w:r>
        <w:rPr>
          <w:rFonts w:ascii="仿宋" w:eastAsia="仿宋" w:hAnsi="仿宋" w:hint="eastAsia"/>
          <w:sz w:val="24"/>
        </w:rPr>
        <w:t xml:space="preserve"> ③烧烤摊</w:t>
      </w:r>
    </w:p>
    <w:p w14:paraId="5CFA1E2D" w14:textId="77777777" w:rsidR="000D65AC" w:rsidRDefault="000D65AC">
      <w:pPr>
        <w:spacing w:line="360" w:lineRule="auto"/>
        <w:ind w:right="840" w:firstLineChars="200" w:firstLine="480"/>
        <w:rPr>
          <w:rFonts w:ascii="楷体" w:eastAsia="楷体" w:hAnsi="楷体" w:hint="eastAsia"/>
          <w:bCs/>
          <w:sz w:val="24"/>
        </w:rPr>
      </w:pPr>
      <w:r>
        <w:rPr>
          <w:rFonts w:ascii="楷体" w:eastAsia="楷体" w:hAnsi="楷体" w:hint="eastAsia"/>
          <w:bCs/>
          <w:sz w:val="24"/>
        </w:rPr>
        <w:t>（学生自主拟写，交流讨论后，教师指名回答并明确）</w:t>
      </w:r>
    </w:p>
    <w:p w14:paraId="02648802" w14:textId="77777777" w:rsidR="000D65AC" w:rsidRDefault="000D65AC">
      <w:pPr>
        <w:spacing w:line="360" w:lineRule="auto"/>
        <w:ind w:right="840" w:firstLineChars="200" w:firstLine="482"/>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①八面来香　  ②沸腾时光  　③人间烟火</w:t>
      </w:r>
    </w:p>
    <w:p w14:paraId="65C2582A" w14:textId="77777777" w:rsidR="000D65AC" w:rsidRDefault="000D65AC">
      <w:pPr>
        <w:spacing w:line="360" w:lineRule="auto"/>
        <w:ind w:right="840" w:firstLineChars="200" w:firstLine="480"/>
        <w:rPr>
          <w:rFonts w:ascii="宋体" w:hAnsi="宋体" w:hint="eastAsia"/>
          <w:sz w:val="24"/>
        </w:rPr>
      </w:pPr>
      <w:r>
        <w:rPr>
          <w:rFonts w:ascii="宋体" w:hAnsi="宋体" w:hint="eastAsia"/>
          <w:sz w:val="24"/>
        </w:rPr>
        <w:t>（2）练习对对联。</w:t>
      </w:r>
    </w:p>
    <w:p w14:paraId="6BBD403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师：老师这里有一些关于对联的题目，请同学们结合前面总结的对联的特点完成各题。</w:t>
      </w:r>
    </w:p>
    <w:p w14:paraId="5656541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①看对联，猜行业。</w:t>
      </w:r>
    </w:p>
    <w:p w14:paraId="48E551AC" w14:textId="77777777" w:rsidR="000D65AC" w:rsidRDefault="007C7606">
      <w:pPr>
        <w:spacing w:line="360" w:lineRule="auto"/>
        <w:jc w:val="left"/>
      </w:pPr>
      <w:r>
        <w:pict w14:anchorId="20784DE4">
          <v:shape id="_x0000_i1260" type="#_x0000_t75" style="width:468pt;height:17.25pt;mso-position-horizontal-relative:page;mso-position-vertical-relative:page">
            <v:imagedata r:id="rId14" o:title=""/>
          </v:shape>
        </w:pict>
      </w:r>
    </w:p>
    <w:p w14:paraId="207B005D"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A.藏古今学术，聚天地精华。</w:t>
      </w:r>
    </w:p>
    <w:p w14:paraId="29C9B133"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lastRenderedPageBreak/>
        <w:t>B.小费君莫惜，后顾自无忧。</w:t>
      </w:r>
    </w:p>
    <w:p w14:paraId="399FBAF5"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C.万千星斗心胸里，十二时辰手腕间。</w:t>
      </w:r>
    </w:p>
    <w:p w14:paraId="3FD42325"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D.白雪阳春传雅曲，高山流水觅知音。</w:t>
      </w:r>
    </w:p>
    <w:p w14:paraId="485509A0" w14:textId="77777777" w:rsidR="000D65AC" w:rsidRDefault="000D65AC">
      <w:pPr>
        <w:spacing w:line="360" w:lineRule="auto"/>
        <w:ind w:right="840" w:firstLineChars="200" w:firstLine="480"/>
        <w:rPr>
          <w:rFonts w:ascii="楷体" w:eastAsia="楷体" w:hAnsi="楷体" w:hint="eastAsia"/>
          <w:bCs/>
          <w:sz w:val="24"/>
        </w:rPr>
      </w:pPr>
      <w:r>
        <w:rPr>
          <w:rFonts w:ascii="楷体" w:eastAsia="楷体" w:hAnsi="楷体" w:hint="eastAsia"/>
          <w:bCs/>
          <w:sz w:val="24"/>
        </w:rPr>
        <w:t>（学生交流讨论，教师指名回答并明确）</w:t>
      </w:r>
    </w:p>
    <w:p w14:paraId="015F0809" w14:textId="77777777" w:rsidR="000D65AC" w:rsidRDefault="000D65AC">
      <w:pPr>
        <w:spacing w:line="360" w:lineRule="auto"/>
        <w:ind w:right="840" w:firstLineChars="200" w:firstLine="482"/>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A.书店；B.保险公司；C.钟表店；D.乐器店。</w:t>
      </w:r>
    </w:p>
    <w:p w14:paraId="35C3EAA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②根据上联，对下联。</w:t>
      </w:r>
    </w:p>
    <w:p w14:paraId="380D0685" w14:textId="77777777" w:rsidR="000D65AC" w:rsidRDefault="007C7606">
      <w:pPr>
        <w:spacing w:line="360" w:lineRule="auto"/>
        <w:jc w:val="left"/>
      </w:pPr>
      <w:r>
        <w:pict w14:anchorId="651D1ACA">
          <v:shape id="_x0000_i1261" type="#_x0000_t75" style="width:468pt;height:17.25pt;mso-position-horizontal-relative:page;mso-position-vertical-relative:page">
            <v:imagedata r:id="rId14" o:title=""/>
          </v:shape>
        </w:pict>
      </w:r>
    </w:p>
    <w:p w14:paraId="66BFEE10"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蚕吐丝</w:t>
      </w:r>
      <w:r>
        <w:rPr>
          <w:rFonts w:ascii="黑体" w:eastAsia="黑体" w:hAnsi="黑体" w:hint="eastAsia"/>
          <w:sz w:val="24"/>
        </w:rPr>
        <w:t>——</w:t>
      </w:r>
    </w:p>
    <w:p w14:paraId="6C1CBC2B"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画饼充饥</w:t>
      </w:r>
      <w:r>
        <w:rPr>
          <w:rFonts w:ascii="黑体" w:eastAsia="黑体" w:hAnsi="黑体" w:hint="eastAsia"/>
          <w:sz w:val="24"/>
        </w:rPr>
        <w:t>——</w:t>
      </w:r>
    </w:p>
    <w:p w14:paraId="256BAE17"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福如东海阔</w:t>
      </w:r>
      <w:r>
        <w:rPr>
          <w:rFonts w:ascii="黑体" w:eastAsia="黑体" w:hAnsi="黑体" w:hint="eastAsia"/>
          <w:sz w:val="24"/>
        </w:rPr>
        <w:t>——</w:t>
      </w:r>
    </w:p>
    <w:p w14:paraId="2F02748F"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冬去山清水秀</w:t>
      </w:r>
      <w:r>
        <w:rPr>
          <w:rFonts w:ascii="黑体" w:eastAsia="黑体" w:hAnsi="黑体" w:hint="eastAsia"/>
          <w:sz w:val="24"/>
        </w:rPr>
        <w:t>——</w:t>
      </w:r>
    </w:p>
    <w:p w14:paraId="0C3E6160" w14:textId="77777777" w:rsidR="000D65AC" w:rsidRDefault="000D65AC">
      <w:pPr>
        <w:spacing w:line="360" w:lineRule="auto"/>
        <w:ind w:right="840" w:firstLineChars="200" w:firstLine="480"/>
        <w:rPr>
          <w:rFonts w:ascii="楷体" w:eastAsia="楷体" w:hAnsi="楷体" w:hint="eastAsia"/>
          <w:bCs/>
          <w:sz w:val="24"/>
        </w:rPr>
      </w:pPr>
      <w:r>
        <w:rPr>
          <w:rFonts w:ascii="楷体" w:eastAsia="楷体" w:hAnsi="楷体" w:hint="eastAsia"/>
          <w:bCs/>
          <w:sz w:val="24"/>
        </w:rPr>
        <w:t>（学生交流讨论，教师指名回答并明确）</w:t>
      </w:r>
    </w:p>
    <w:p w14:paraId="502A6808" w14:textId="77777777" w:rsidR="000D65AC" w:rsidRDefault="000D65AC">
      <w:pPr>
        <w:spacing w:line="360" w:lineRule="auto"/>
        <w:ind w:right="840" w:firstLineChars="200" w:firstLine="482"/>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蚕吐丝——蜂酿蜜                画饼充饥——望梅止渴</w:t>
      </w:r>
    </w:p>
    <w:p w14:paraId="05E5D1AD" w14:textId="77777777" w:rsidR="000D65AC" w:rsidRDefault="000D65AC">
      <w:pPr>
        <w:spacing w:line="360" w:lineRule="auto"/>
        <w:ind w:right="840" w:firstLineChars="500" w:firstLine="1200"/>
        <w:rPr>
          <w:rFonts w:ascii="楷体" w:eastAsia="楷体" w:hAnsi="楷体" w:hint="eastAsia"/>
          <w:bCs/>
          <w:sz w:val="24"/>
        </w:rPr>
      </w:pPr>
      <w:r>
        <w:rPr>
          <w:rFonts w:ascii="楷体" w:eastAsia="楷体" w:hAnsi="楷体" w:hint="eastAsia"/>
          <w:bCs/>
          <w:sz w:val="24"/>
        </w:rPr>
        <w:t>福如东海阔——寿比南山高       冬去山清水秀——春来鸟语花香</w:t>
      </w:r>
    </w:p>
    <w:p w14:paraId="5CA99A5C" w14:textId="77777777" w:rsidR="000D65AC" w:rsidRDefault="000D65AC">
      <w:pPr>
        <w:spacing w:line="360" w:lineRule="auto"/>
        <w:ind w:right="840" w:firstLineChars="200" w:firstLine="480"/>
        <w:rPr>
          <w:rFonts w:ascii="宋体" w:hAnsi="宋体" w:hint="eastAsia"/>
          <w:sz w:val="24"/>
        </w:rPr>
      </w:pPr>
      <w:r>
        <w:rPr>
          <w:rFonts w:ascii="宋体" w:hAnsi="宋体" w:hint="eastAsia"/>
          <w:sz w:val="24"/>
        </w:rPr>
        <w:t>（3）撰写短视频脚本。</w:t>
      </w:r>
    </w:p>
    <w:p w14:paraId="7193A45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师：我这里有一首诗，我这里有一首诗，为这首诗撰写短视频脚本。</w:t>
      </w:r>
    </w:p>
    <w:p w14:paraId="4813C304" w14:textId="77777777" w:rsidR="000D65AC" w:rsidRDefault="007C7606">
      <w:pPr>
        <w:spacing w:line="360" w:lineRule="auto"/>
        <w:jc w:val="left"/>
        <w:rPr>
          <w:rFonts w:ascii="宋体" w:hAnsi="宋体" w:hint="eastAsia"/>
          <w:sz w:val="24"/>
        </w:rPr>
      </w:pPr>
      <w:r>
        <w:pict w14:anchorId="6A1EEA87">
          <v:shape id="_x0000_i1262" type="#_x0000_t75" style="width:468pt;height:17.25pt;mso-position-horizontal-relative:page;mso-position-vertical-relative:page">
            <v:imagedata r:id="rId14" o:title=""/>
          </v:shape>
        </w:pict>
      </w:r>
    </w:p>
    <w:p w14:paraId="392D5994" w14:textId="77777777" w:rsidR="000D65AC" w:rsidRDefault="000D65AC">
      <w:pPr>
        <w:spacing w:line="360" w:lineRule="auto"/>
        <w:ind w:firstLineChars="200" w:firstLine="480"/>
        <w:jc w:val="center"/>
        <w:rPr>
          <w:rFonts w:ascii="仿宋" w:eastAsia="仿宋" w:hAnsi="仿宋" w:hint="eastAsia"/>
          <w:bCs/>
          <w:sz w:val="24"/>
        </w:rPr>
      </w:pPr>
      <w:r>
        <w:rPr>
          <w:rFonts w:ascii="仿宋" w:eastAsia="仿宋" w:hAnsi="仿宋" w:hint="eastAsia"/>
          <w:bCs/>
          <w:sz w:val="24"/>
        </w:rPr>
        <w:t>送灵澈上人</w:t>
      </w:r>
    </w:p>
    <w:p w14:paraId="1BD2568A" w14:textId="77777777" w:rsidR="000D65AC" w:rsidRDefault="000D65AC">
      <w:pPr>
        <w:spacing w:line="360" w:lineRule="auto"/>
        <w:ind w:firstLineChars="200" w:firstLine="480"/>
        <w:jc w:val="center"/>
        <w:rPr>
          <w:rFonts w:ascii="仿宋" w:eastAsia="仿宋" w:hAnsi="仿宋" w:hint="eastAsia"/>
          <w:bCs/>
          <w:sz w:val="24"/>
        </w:rPr>
      </w:pPr>
      <w:r>
        <w:rPr>
          <w:rFonts w:ascii="仿宋" w:eastAsia="仿宋" w:hAnsi="仿宋" w:hint="eastAsia"/>
          <w:bCs/>
          <w:sz w:val="24"/>
        </w:rPr>
        <w:t>刘长卿</w:t>
      </w:r>
    </w:p>
    <w:p w14:paraId="6F4EA274" w14:textId="77777777" w:rsidR="000D65AC" w:rsidRDefault="000D65AC">
      <w:pPr>
        <w:spacing w:line="360" w:lineRule="auto"/>
        <w:ind w:firstLineChars="200" w:firstLine="480"/>
        <w:jc w:val="center"/>
        <w:rPr>
          <w:rFonts w:ascii="仿宋" w:eastAsia="仿宋" w:hAnsi="仿宋" w:hint="eastAsia"/>
          <w:bCs/>
          <w:sz w:val="24"/>
        </w:rPr>
      </w:pPr>
      <w:r>
        <w:rPr>
          <w:rFonts w:ascii="仿宋" w:eastAsia="仿宋" w:hAnsi="仿宋" w:hint="eastAsia"/>
          <w:bCs/>
          <w:sz w:val="24"/>
        </w:rPr>
        <w:t>苍苍竹林寺，杳杳钟声晚。</w:t>
      </w:r>
    </w:p>
    <w:p w14:paraId="36BB306E" w14:textId="77777777" w:rsidR="000D65AC" w:rsidRDefault="000D65AC">
      <w:pPr>
        <w:spacing w:line="360" w:lineRule="auto"/>
        <w:ind w:firstLineChars="200" w:firstLine="480"/>
        <w:jc w:val="center"/>
        <w:rPr>
          <w:rFonts w:ascii="仿宋" w:eastAsia="仿宋" w:hAnsi="仿宋" w:hint="eastAsia"/>
          <w:bCs/>
          <w:sz w:val="24"/>
        </w:rPr>
      </w:pPr>
      <w:r>
        <w:rPr>
          <w:rFonts w:ascii="仿宋" w:eastAsia="仿宋" w:hAnsi="仿宋" w:hint="eastAsia"/>
          <w:bCs/>
          <w:sz w:val="24"/>
        </w:rPr>
        <w:t>荷笠带斜阳，青山独归远。</w:t>
      </w:r>
    </w:p>
    <w:p w14:paraId="463DC234" w14:textId="77777777" w:rsidR="000D65AC" w:rsidRDefault="000D65AC">
      <w:pPr>
        <w:spacing w:line="360" w:lineRule="auto"/>
        <w:jc w:val="left"/>
        <w:rPr>
          <w:rFonts w:ascii="宋体" w:hAnsi="宋体" w:cs="宋体" w:hint="eastAsia"/>
          <w:sz w:val="24"/>
        </w:rPr>
      </w:pPr>
      <w:r>
        <w:rPr>
          <w:rFonts w:ascii="宋体" w:hAnsi="宋体" w:hint="eastAsia"/>
          <w:b/>
          <w:bCs/>
          <w:sz w:val="24"/>
        </w:rPr>
        <w:t>预设</w:t>
      </w:r>
    </w:p>
    <w:tbl>
      <w:tblPr>
        <w:tblW w:w="99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0"/>
        <w:gridCol w:w="1200"/>
        <w:gridCol w:w="3544"/>
        <w:gridCol w:w="1381"/>
        <w:gridCol w:w="2588"/>
      </w:tblGrid>
      <w:tr w:rsidR="000D65AC" w14:paraId="7F1C5913" w14:textId="77777777">
        <w:trPr>
          <w:trHeight w:val="650"/>
          <w:jc w:val="center"/>
        </w:trPr>
        <w:tc>
          <w:tcPr>
            <w:tcW w:w="9903" w:type="dxa"/>
            <w:gridSpan w:val="5"/>
            <w:vAlign w:val="center"/>
          </w:tcPr>
          <w:p w14:paraId="4A50215A" w14:textId="77777777" w:rsidR="000D65AC" w:rsidRDefault="000D65AC">
            <w:pPr>
              <w:spacing w:line="360" w:lineRule="auto"/>
              <w:jc w:val="center"/>
              <w:rPr>
                <w:sz w:val="24"/>
              </w:rPr>
            </w:pPr>
            <w:r>
              <w:rPr>
                <w:rFonts w:ascii="黑体" w:eastAsia="黑体" w:hAnsi="黑体" w:hint="eastAsia"/>
                <w:sz w:val="24"/>
              </w:rPr>
              <w:t>镜头脚本设计</w:t>
            </w:r>
          </w:p>
        </w:tc>
      </w:tr>
      <w:tr w:rsidR="000D65AC" w14:paraId="3135C626" w14:textId="77777777">
        <w:trPr>
          <w:trHeight w:val="562"/>
          <w:jc w:val="center"/>
        </w:trPr>
        <w:tc>
          <w:tcPr>
            <w:tcW w:w="1190" w:type="dxa"/>
            <w:vAlign w:val="center"/>
          </w:tcPr>
          <w:p w14:paraId="7D9236DE" w14:textId="77777777" w:rsidR="000D65AC" w:rsidRDefault="000D65AC">
            <w:pPr>
              <w:spacing w:line="360" w:lineRule="auto"/>
              <w:jc w:val="center"/>
              <w:rPr>
                <w:sz w:val="24"/>
              </w:rPr>
            </w:pPr>
            <w:r>
              <w:rPr>
                <w:rFonts w:hint="eastAsia"/>
                <w:sz w:val="24"/>
              </w:rPr>
              <w:t>景别</w:t>
            </w:r>
          </w:p>
        </w:tc>
        <w:tc>
          <w:tcPr>
            <w:tcW w:w="1200" w:type="dxa"/>
            <w:vAlign w:val="center"/>
          </w:tcPr>
          <w:p w14:paraId="6D4FE459" w14:textId="77777777" w:rsidR="000D65AC" w:rsidRDefault="000D65AC">
            <w:pPr>
              <w:spacing w:line="360" w:lineRule="auto"/>
              <w:jc w:val="center"/>
              <w:rPr>
                <w:sz w:val="24"/>
              </w:rPr>
            </w:pPr>
            <w:r>
              <w:rPr>
                <w:rFonts w:hint="eastAsia"/>
                <w:sz w:val="24"/>
              </w:rPr>
              <w:t>拍摄手法</w:t>
            </w:r>
          </w:p>
        </w:tc>
        <w:tc>
          <w:tcPr>
            <w:tcW w:w="3544" w:type="dxa"/>
            <w:vAlign w:val="center"/>
          </w:tcPr>
          <w:p w14:paraId="2CF8145B" w14:textId="77777777" w:rsidR="000D65AC" w:rsidRDefault="000D65AC">
            <w:pPr>
              <w:spacing w:line="360" w:lineRule="auto"/>
              <w:jc w:val="center"/>
              <w:rPr>
                <w:sz w:val="24"/>
              </w:rPr>
            </w:pPr>
            <w:r>
              <w:rPr>
                <w:rFonts w:hint="eastAsia"/>
                <w:sz w:val="24"/>
              </w:rPr>
              <w:t>整体画面</w:t>
            </w:r>
          </w:p>
        </w:tc>
        <w:tc>
          <w:tcPr>
            <w:tcW w:w="1381" w:type="dxa"/>
            <w:vAlign w:val="center"/>
          </w:tcPr>
          <w:p w14:paraId="4431C1CC" w14:textId="77777777" w:rsidR="000D65AC" w:rsidRDefault="000D65AC">
            <w:pPr>
              <w:spacing w:line="360" w:lineRule="auto"/>
              <w:jc w:val="center"/>
              <w:rPr>
                <w:sz w:val="24"/>
              </w:rPr>
            </w:pPr>
            <w:r>
              <w:rPr>
                <w:rFonts w:hint="eastAsia"/>
                <w:sz w:val="24"/>
              </w:rPr>
              <w:t>配音</w:t>
            </w:r>
          </w:p>
        </w:tc>
        <w:tc>
          <w:tcPr>
            <w:tcW w:w="2588" w:type="dxa"/>
            <w:vAlign w:val="center"/>
          </w:tcPr>
          <w:p w14:paraId="43E487AD" w14:textId="77777777" w:rsidR="000D65AC" w:rsidRDefault="000D65AC">
            <w:pPr>
              <w:spacing w:line="360" w:lineRule="auto"/>
              <w:jc w:val="center"/>
              <w:rPr>
                <w:sz w:val="24"/>
              </w:rPr>
            </w:pPr>
            <w:r>
              <w:rPr>
                <w:rFonts w:hint="eastAsia"/>
                <w:sz w:val="24"/>
              </w:rPr>
              <w:t>预期拍摄效果</w:t>
            </w:r>
          </w:p>
        </w:tc>
      </w:tr>
      <w:tr w:rsidR="000D65AC" w14:paraId="5DB9FA97" w14:textId="77777777">
        <w:trPr>
          <w:trHeight w:val="1458"/>
          <w:jc w:val="center"/>
        </w:trPr>
        <w:tc>
          <w:tcPr>
            <w:tcW w:w="1190" w:type="dxa"/>
            <w:vAlign w:val="center"/>
          </w:tcPr>
          <w:p w14:paraId="76FF7286" w14:textId="77777777" w:rsidR="000D65AC" w:rsidRDefault="000D65AC">
            <w:pPr>
              <w:spacing w:line="360" w:lineRule="auto"/>
              <w:jc w:val="center"/>
              <w:rPr>
                <w:sz w:val="24"/>
              </w:rPr>
            </w:pPr>
            <w:r>
              <w:rPr>
                <w:rFonts w:hint="eastAsia"/>
                <w:sz w:val="24"/>
              </w:rPr>
              <w:t>远景</w:t>
            </w:r>
          </w:p>
        </w:tc>
        <w:tc>
          <w:tcPr>
            <w:tcW w:w="1200" w:type="dxa"/>
            <w:vAlign w:val="center"/>
          </w:tcPr>
          <w:p w14:paraId="40D96CE6" w14:textId="77777777" w:rsidR="000D65AC" w:rsidRDefault="000D65AC">
            <w:pPr>
              <w:spacing w:line="360" w:lineRule="auto"/>
              <w:jc w:val="left"/>
              <w:rPr>
                <w:sz w:val="24"/>
              </w:rPr>
            </w:pPr>
            <w:r>
              <w:rPr>
                <w:rFonts w:hint="eastAsia"/>
                <w:sz w:val="24"/>
              </w:rPr>
              <w:t>从人物后方拍摄</w:t>
            </w:r>
          </w:p>
        </w:tc>
        <w:tc>
          <w:tcPr>
            <w:tcW w:w="3544" w:type="dxa"/>
            <w:vAlign w:val="center"/>
          </w:tcPr>
          <w:p w14:paraId="703394E2" w14:textId="77777777" w:rsidR="000D65AC" w:rsidRDefault="000D65AC">
            <w:pPr>
              <w:spacing w:line="360" w:lineRule="auto"/>
              <w:jc w:val="left"/>
              <w:rPr>
                <w:sz w:val="24"/>
              </w:rPr>
            </w:pPr>
            <w:r>
              <w:rPr>
                <w:rFonts w:hint="eastAsia"/>
                <w:sz w:val="24"/>
              </w:rPr>
              <w:t>苍翠的丛林掩映着竹林寺，远远地传来黄昏的钟鸣声。灵澈戴着斗笠，在夕阳余晖的映照下，独</w:t>
            </w:r>
            <w:r>
              <w:rPr>
                <w:rFonts w:hint="eastAsia"/>
                <w:sz w:val="24"/>
              </w:rPr>
              <w:lastRenderedPageBreak/>
              <w:t>自向青山走去，越走越远。</w:t>
            </w:r>
          </w:p>
        </w:tc>
        <w:tc>
          <w:tcPr>
            <w:tcW w:w="1381" w:type="dxa"/>
            <w:vAlign w:val="center"/>
          </w:tcPr>
          <w:p w14:paraId="05E3A06F" w14:textId="77777777" w:rsidR="000D65AC" w:rsidRDefault="000D65AC">
            <w:pPr>
              <w:spacing w:line="360" w:lineRule="auto"/>
              <w:jc w:val="left"/>
              <w:rPr>
                <w:sz w:val="24"/>
              </w:rPr>
            </w:pPr>
            <w:r>
              <w:rPr>
                <w:rFonts w:hint="eastAsia"/>
                <w:sz w:val="24"/>
              </w:rPr>
              <w:lastRenderedPageBreak/>
              <w:t>浑厚、深沉、悠远的钟鸣音</w:t>
            </w:r>
          </w:p>
        </w:tc>
        <w:tc>
          <w:tcPr>
            <w:tcW w:w="2588" w:type="dxa"/>
            <w:vAlign w:val="center"/>
          </w:tcPr>
          <w:p w14:paraId="088E7F65" w14:textId="77777777" w:rsidR="000D65AC" w:rsidRDefault="000D65AC">
            <w:pPr>
              <w:spacing w:line="360" w:lineRule="auto"/>
              <w:jc w:val="left"/>
              <w:rPr>
                <w:sz w:val="24"/>
              </w:rPr>
            </w:pPr>
            <w:r>
              <w:rPr>
                <w:rFonts w:hint="eastAsia"/>
                <w:sz w:val="24"/>
              </w:rPr>
              <w:t>营造出伤感的氛围，表现出诗人与友人离别时的依依不舍之情。</w:t>
            </w:r>
          </w:p>
        </w:tc>
      </w:tr>
    </w:tbl>
    <w:p w14:paraId="42CF55D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2.活动总结。</w:t>
      </w:r>
    </w:p>
    <w:p w14:paraId="271CCA8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师：通过这一堂课的学习，我们对生活中的语文有了进一步的认识，生活有多广阔，语文的天地就有多广阔。让我们带着求知的目光到生活中去领略语文世界的魅力，在生活中学习语文吧！</w:t>
      </w:r>
    </w:p>
    <w:p w14:paraId="1693A54C" w14:textId="77777777" w:rsidR="000D65AC" w:rsidRDefault="000D65AC">
      <w:pPr>
        <w:spacing w:line="360" w:lineRule="auto"/>
        <w:jc w:val="left"/>
        <w:rPr>
          <w:rFonts w:ascii="宋体" w:hAnsi="宋体" w:hint="eastAsia"/>
          <w:b/>
          <w:sz w:val="24"/>
        </w:rPr>
      </w:pPr>
      <w:r>
        <w:rPr>
          <w:rFonts w:ascii="宋体" w:hAnsi="宋体"/>
          <w:b/>
          <w:sz w:val="24"/>
        </w:rPr>
        <w:t>【设计意图】</w:t>
      </w:r>
    </w:p>
    <w:p w14:paraId="393903D1"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本环节旨在检测学生课堂习得的语文知识，培养他们的语言能力。</w:t>
      </w:r>
    </w:p>
    <w:p w14:paraId="5B542D09" w14:textId="77777777" w:rsidR="000D65AC" w:rsidRDefault="000D65AC">
      <w:pPr>
        <w:spacing w:line="360" w:lineRule="auto"/>
        <w:jc w:val="left"/>
        <w:rPr>
          <w:rFonts w:ascii="宋体" w:hAnsi="宋体" w:hint="eastAsia"/>
          <w:b/>
          <w:sz w:val="24"/>
        </w:rPr>
      </w:pPr>
      <w:r>
        <w:rPr>
          <w:rFonts w:ascii="宋体" w:hAnsi="宋体" w:hint="eastAsia"/>
          <w:b/>
          <w:sz w:val="24"/>
        </w:rPr>
        <w:t>五、布置作业</w:t>
      </w:r>
    </w:p>
    <w:p w14:paraId="47509061" w14:textId="77777777" w:rsidR="000D65AC" w:rsidRDefault="000D65AC">
      <w:pPr>
        <w:spacing w:line="360" w:lineRule="auto"/>
        <w:ind w:firstLineChars="250" w:firstLine="600"/>
        <w:jc w:val="left"/>
        <w:rPr>
          <w:rFonts w:ascii="宋体" w:hAnsi="宋体" w:hint="eastAsia"/>
          <w:sz w:val="24"/>
        </w:rPr>
      </w:pPr>
      <w:r>
        <w:rPr>
          <w:rFonts w:ascii="宋体" w:hAnsi="宋体" w:hint="eastAsia"/>
          <w:sz w:val="24"/>
        </w:rPr>
        <w:t>1.写一副对联，贴在教室门口。</w:t>
      </w:r>
    </w:p>
    <w:p w14:paraId="78BFB878" w14:textId="77777777" w:rsidR="000D65AC" w:rsidRDefault="000D65AC">
      <w:pPr>
        <w:spacing w:line="360" w:lineRule="auto"/>
        <w:ind w:firstLineChars="250" w:firstLine="600"/>
        <w:jc w:val="left"/>
        <w:rPr>
          <w:rFonts w:ascii="宋体" w:hAnsi="宋体" w:hint="eastAsia"/>
          <w:sz w:val="24"/>
        </w:rPr>
      </w:pPr>
      <w:r>
        <w:rPr>
          <w:rFonts w:ascii="宋体" w:hAnsi="宋体" w:hint="eastAsia"/>
          <w:sz w:val="24"/>
        </w:rPr>
        <w:t>2.选择一个主题，撰写短视频脚本。</w:t>
      </w:r>
    </w:p>
    <w:p w14:paraId="6E14CEA0" w14:textId="77777777" w:rsidR="000D65AC" w:rsidRDefault="007C7606">
      <w:pPr>
        <w:spacing w:line="360" w:lineRule="auto"/>
        <w:jc w:val="left"/>
      </w:pPr>
      <w:r>
        <w:pict w14:anchorId="1EC83DB6">
          <v:shape id="_x0000_i1263" type="#_x0000_t75" style="width:82.5pt;height:21pt;mso-position-horizontal-relative:page;mso-position-vertical-relative:page">
            <v:imagedata r:id="rId17" o:title=""/>
          </v:shape>
        </w:pict>
      </w:r>
    </w:p>
    <w:p w14:paraId="2F47B3DB" w14:textId="77777777" w:rsidR="000D65AC" w:rsidRDefault="000D65AC">
      <w:pPr>
        <w:spacing w:line="360" w:lineRule="auto"/>
        <w:jc w:val="center"/>
        <w:rPr>
          <w:rFonts w:ascii="黑体" w:eastAsia="黑体" w:hAnsi="黑体" w:hint="eastAsia"/>
          <w:bCs/>
          <w:sz w:val="24"/>
        </w:rPr>
      </w:pPr>
      <w:r>
        <w:rPr>
          <w:rFonts w:ascii="黑体" w:eastAsia="黑体" w:hAnsi="黑体" w:hint="eastAsia"/>
          <w:bCs/>
          <w:sz w:val="24"/>
        </w:rPr>
        <w:t>专题学习活动 我的语文生活</w:t>
      </w:r>
    </w:p>
    <w:p w14:paraId="6CCBA967" w14:textId="77777777" w:rsidR="000D65AC" w:rsidRDefault="007C7606">
      <w:pPr>
        <w:spacing w:line="360" w:lineRule="auto"/>
        <w:ind w:firstLineChars="200" w:firstLine="420"/>
        <w:jc w:val="center"/>
        <w:rPr>
          <w:rFonts w:ascii="宋体" w:hAnsi="宋体" w:hint="eastAsia"/>
          <w:sz w:val="28"/>
          <w:szCs w:val="28"/>
        </w:rPr>
      </w:pPr>
      <w:r>
        <w:pict w14:anchorId="7D2E4BC5">
          <v:shape id="_x0000_i1264" type="#_x0000_t75" style="width:141pt;height:99.75pt;mso-position-horizontal-relative:page;mso-position-vertical-relative:page">
            <v:imagedata r:id="rId38" o:title=""/>
          </v:shape>
        </w:pict>
      </w:r>
    </w:p>
    <w:p w14:paraId="5C2ED43F" w14:textId="77777777" w:rsidR="000D65AC" w:rsidRDefault="007C7606">
      <w:pPr>
        <w:spacing w:line="360" w:lineRule="auto"/>
        <w:jc w:val="left"/>
      </w:pPr>
      <w:r>
        <w:pict w14:anchorId="3CA8AD34">
          <v:shape id="_x0000_i1265" type="#_x0000_t75" style="width:80.25pt;height:21.75pt;mso-position-horizontal-relative:page;mso-position-vertical-relative:page">
            <v:imagedata r:id="rId19" o:title=""/>
          </v:shape>
        </w:pict>
      </w:r>
    </w:p>
    <w:p w14:paraId="0B914A3C" w14:textId="77777777" w:rsidR="000D65AC" w:rsidRDefault="000D65AC">
      <w:pPr>
        <w:spacing w:line="360" w:lineRule="auto"/>
        <w:ind w:firstLineChars="250" w:firstLine="600"/>
        <w:jc w:val="left"/>
        <w:rPr>
          <w:rFonts w:ascii="仿宋" w:eastAsia="仿宋" w:hAnsi="仿宋" w:hint="eastAsia"/>
          <w:sz w:val="24"/>
          <w:szCs w:val="32"/>
        </w:rPr>
      </w:pPr>
      <w:r>
        <w:rPr>
          <w:rFonts w:ascii="仿宋" w:eastAsia="仿宋" w:hAnsi="仿宋" w:hint="eastAsia"/>
          <w:sz w:val="24"/>
          <w:szCs w:val="32"/>
        </w:rPr>
        <w:t>语文的外延和生活的外延相等。本次专题学习活动，注重引导学生走出校园，走向社会，走向生活，认真观察生活中的语文现象，从语文的角度欣赏招牌、对联和短视频，提升学生的鉴赏能力。本教学设计以学生为主体，发挥学生的主动性，培养学生搜集、整理信息的能力，合作探究的能力以及组织表达的能力。此次活动全员参与，分小组团队协作，合作中让每个人都能发挥自己的特长，丰富了学生的语文生活，拓展了语文学习的途径，有效培养了学生对语文学科的兴趣。</w:t>
      </w:r>
    </w:p>
    <w:p w14:paraId="0D26C0E4"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第三单元集体备课</w:t>
      </w:r>
    </w:p>
    <w:p w14:paraId="22C2AF04" w14:textId="77777777" w:rsidR="000D65AC" w:rsidRDefault="007C7606">
      <w:pPr>
        <w:spacing w:line="360" w:lineRule="auto"/>
        <w:jc w:val="center"/>
        <w:rPr>
          <w:rFonts w:ascii="宋体" w:hAnsi="宋体" w:hint="eastAsia"/>
          <w:sz w:val="28"/>
          <w:szCs w:val="28"/>
        </w:rPr>
      </w:pPr>
      <w:r>
        <w:lastRenderedPageBreak/>
        <w:pict w14:anchorId="065A18C5">
          <v:shape id="_x0000_i1266" type="#_x0000_t75" style="width:468pt;height:24pt;mso-position-horizontal-relative:page;mso-position-vertical-relative:page">
            <v:imagedata r:id="rId7" o:title=""/>
          </v:shape>
        </w:pict>
      </w:r>
    </w:p>
    <w:p w14:paraId="21C0EB2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单元四篇课文都是以写人记事为主，但文体有所不同。鲁迅先生在散文《阿长与〈山海经〉》中围绕童年的保姆阿长记叙了多件琐事，表达了对这位命运不幸却仁厚善良的女性的感激和怀念。全文先抑后扬，语调幽默。孙犁先生在小说《山地回忆》中通过第一人称回忆的笔法</w:t>
      </w:r>
      <w:r>
        <w:rPr>
          <w:rFonts w:ascii="宋体" w:hAnsi="宋体" w:cs="Microsoft Yi Baiti" w:hint="eastAsia"/>
          <w:bCs/>
          <w:sz w:val="24"/>
        </w:rPr>
        <w:t>，</w:t>
      </w:r>
      <w:r>
        <w:rPr>
          <w:rFonts w:ascii="宋体" w:hAnsi="宋体" w:cs="宋体" w:hint="eastAsia"/>
          <w:bCs/>
          <w:sz w:val="24"/>
        </w:rPr>
        <w:t>扣</w:t>
      </w:r>
      <w:r>
        <w:rPr>
          <w:rFonts w:ascii="宋体" w:hAnsi="宋体" w:hint="eastAsia"/>
          <w:bCs/>
          <w:sz w:val="24"/>
        </w:rPr>
        <w:t>住一个小物件——一双袜子展开故事</w:t>
      </w:r>
      <w:r>
        <w:rPr>
          <w:rFonts w:ascii="宋体" w:hAnsi="宋体" w:cs="Microsoft Yi Baiti" w:hint="eastAsia"/>
          <w:bCs/>
          <w:sz w:val="24"/>
        </w:rPr>
        <w:t>，</w:t>
      </w:r>
      <w:r>
        <w:rPr>
          <w:rFonts w:ascii="宋体" w:hAnsi="宋体" w:cs="宋体" w:hint="eastAsia"/>
          <w:bCs/>
          <w:sz w:val="24"/>
        </w:rPr>
        <w:t>生动地表现了在抗日战争时期艰苦的环境中革命战士同</w:t>
      </w:r>
      <w:r>
        <w:rPr>
          <w:rFonts w:ascii="宋体" w:hAnsi="宋体" w:hint="eastAsia"/>
          <w:bCs/>
          <w:sz w:val="24"/>
        </w:rPr>
        <w:t>人民群众之间建立起来的鱼水深情</w:t>
      </w:r>
      <w:r>
        <w:rPr>
          <w:rFonts w:ascii="宋体" w:hAnsi="宋体" w:cs="Microsoft Yi Baiti" w:hint="eastAsia"/>
          <w:bCs/>
          <w:sz w:val="24"/>
        </w:rPr>
        <w:t>，</w:t>
      </w:r>
      <w:r>
        <w:rPr>
          <w:rFonts w:ascii="宋体" w:hAnsi="宋体" w:cs="宋体" w:hint="eastAsia"/>
          <w:bCs/>
          <w:sz w:val="24"/>
        </w:rPr>
        <w:t>赞美了纯朴真挚的人情</w:t>
      </w:r>
      <w:r>
        <w:rPr>
          <w:rFonts w:ascii="宋体" w:hAnsi="宋体" w:hint="eastAsia"/>
          <w:bCs/>
          <w:sz w:val="24"/>
        </w:rPr>
        <w:t xml:space="preserve">。《台阶》是一篇小说，作者通过讲述“父亲”建新屋修台阶的故事，引发读者对物质追求与精神追求错位现象的多元思考。语言细腻而富有节奏感，虽是叙事写人的小说，却更像抒情写意的散文。《卖油翁》是古代笔记小说，欧阳修讲述了一个充满大智慧的小故事，主要表现了普通百姓的技艺与感悟，深入浅出地阐明了“熟能生巧”的道理。本单元旨在让学生在阅读这些“小人物”故事的过程中，审视人性，理解社会，净化心灵，同时也可充分领略叙事作品的形象美、语言美、意蕴美。 </w:t>
      </w:r>
    </w:p>
    <w:p w14:paraId="010AABB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本单元写作“抓住细节”，意在引导学生细致观察生活，捕捉生活中的细节，抓住最能反映人物性格特征的细节，来刻画人物、表达情感。</w:t>
      </w:r>
    </w:p>
    <w:p w14:paraId="116B205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本单元整本书阅读“《骆驼祥子》圈点、批注、做笔记”</w:t>
      </w:r>
      <w:r>
        <w:rPr>
          <w:rFonts w:hint="eastAsia"/>
        </w:rPr>
        <w:t xml:space="preserve"> </w:t>
      </w:r>
      <w:r>
        <w:rPr>
          <w:rFonts w:ascii="宋体" w:hAnsi="宋体" w:hint="eastAsia"/>
          <w:bCs/>
          <w:sz w:val="24"/>
        </w:rPr>
        <w:t>意在指导学生运用圈点批注法和做笔记的方法，反复阅读经典作品，学会从不同侧重点由易到难地把握名著。</w:t>
      </w:r>
    </w:p>
    <w:p w14:paraId="55C489A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本次课外古诗词诵读意在引导学生学习鉴赏写景诗、思乡诗，了解诗歌的内容，体会诗人的生活态度及情感。</w:t>
      </w:r>
    </w:p>
    <w:p w14:paraId="6FE21ED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在本单元教学中要加强诵读训练，从标题、详略安排、角度选择等方面把握文章特点。通过品读细节，揣摩人物心理，欣赏人物形象引导学生在生活中关注细节，用细节表达情感。可以开展“小人物”故事会，引导学生感受一种平实、真切、直抵内心深处的感动；或组织学生搜集近期平凡小事，发掘故事中平凡人的人格魅力。</w:t>
      </w:r>
    </w:p>
    <w:p w14:paraId="50C67C7E" w14:textId="77777777" w:rsidR="000D65AC" w:rsidRDefault="007C7606">
      <w:pPr>
        <w:spacing w:line="360" w:lineRule="auto"/>
        <w:jc w:val="left"/>
        <w:rPr>
          <w:rFonts w:ascii="宋体" w:hAnsi="宋体" w:hint="eastAsia"/>
          <w:sz w:val="24"/>
        </w:rPr>
      </w:pPr>
      <w:r>
        <w:pict w14:anchorId="5354D32E">
          <v:shape id="_x0000_i1267" type="#_x0000_t75" style="width:468pt;height:33.75pt;mso-position-horizontal-relative:page;mso-position-vertical-relative:page">
            <v:imagedata r:id="rId8"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6"/>
        <w:gridCol w:w="2534"/>
        <w:gridCol w:w="672"/>
        <w:gridCol w:w="4430"/>
      </w:tblGrid>
      <w:tr w:rsidR="000D65AC" w14:paraId="49D88D89" w14:textId="77777777">
        <w:tc>
          <w:tcPr>
            <w:tcW w:w="959" w:type="dxa"/>
          </w:tcPr>
          <w:p w14:paraId="69A2CBCE" w14:textId="77777777" w:rsidR="000D65AC" w:rsidRDefault="000D65AC">
            <w:pPr>
              <w:spacing w:line="360" w:lineRule="auto"/>
              <w:jc w:val="center"/>
              <w:rPr>
                <w:rFonts w:ascii="宋体" w:hAnsi="宋体" w:hint="eastAsia"/>
                <w:b/>
                <w:sz w:val="28"/>
                <w:szCs w:val="28"/>
              </w:rPr>
            </w:pPr>
            <w:r>
              <w:rPr>
                <w:rFonts w:ascii="宋体" w:hAnsi="宋体" w:hint="eastAsia"/>
                <w:b/>
                <w:sz w:val="24"/>
              </w:rPr>
              <w:t>分类</w:t>
            </w:r>
          </w:p>
        </w:tc>
        <w:tc>
          <w:tcPr>
            <w:tcW w:w="2835" w:type="dxa"/>
          </w:tcPr>
          <w:p w14:paraId="25719C77" w14:textId="77777777" w:rsidR="000D65AC" w:rsidRDefault="000D65AC">
            <w:pPr>
              <w:spacing w:line="360" w:lineRule="auto"/>
              <w:jc w:val="center"/>
              <w:rPr>
                <w:rFonts w:ascii="宋体" w:hAnsi="宋体" w:hint="eastAsia"/>
                <w:b/>
                <w:sz w:val="28"/>
                <w:szCs w:val="28"/>
              </w:rPr>
            </w:pPr>
            <w:r>
              <w:rPr>
                <w:rFonts w:ascii="宋体" w:hAnsi="宋体" w:hint="eastAsia"/>
                <w:b/>
                <w:sz w:val="24"/>
              </w:rPr>
              <w:t>内容</w:t>
            </w:r>
          </w:p>
        </w:tc>
        <w:tc>
          <w:tcPr>
            <w:tcW w:w="709" w:type="dxa"/>
          </w:tcPr>
          <w:p w14:paraId="128C5A06" w14:textId="77777777" w:rsidR="000D65AC" w:rsidRDefault="000D65AC">
            <w:pPr>
              <w:spacing w:line="360" w:lineRule="auto"/>
              <w:jc w:val="center"/>
              <w:rPr>
                <w:rFonts w:ascii="宋体" w:hAnsi="宋体" w:hint="eastAsia"/>
                <w:b/>
                <w:sz w:val="28"/>
                <w:szCs w:val="28"/>
              </w:rPr>
            </w:pPr>
            <w:r>
              <w:rPr>
                <w:rFonts w:ascii="宋体" w:hAnsi="宋体" w:hint="eastAsia"/>
                <w:b/>
                <w:sz w:val="24"/>
              </w:rPr>
              <w:t>课时</w:t>
            </w:r>
          </w:p>
        </w:tc>
        <w:tc>
          <w:tcPr>
            <w:tcW w:w="5068" w:type="dxa"/>
          </w:tcPr>
          <w:p w14:paraId="2D665506" w14:textId="77777777" w:rsidR="000D65AC" w:rsidRDefault="000D65AC">
            <w:pPr>
              <w:spacing w:line="360" w:lineRule="auto"/>
              <w:jc w:val="center"/>
              <w:rPr>
                <w:rFonts w:ascii="宋体" w:hAnsi="宋体" w:hint="eastAsia"/>
                <w:b/>
                <w:sz w:val="28"/>
                <w:szCs w:val="28"/>
              </w:rPr>
            </w:pPr>
            <w:r>
              <w:rPr>
                <w:rFonts w:ascii="宋体" w:hAnsi="宋体" w:hint="eastAsia"/>
                <w:b/>
                <w:sz w:val="24"/>
              </w:rPr>
              <w:t>教学要点</w:t>
            </w:r>
          </w:p>
        </w:tc>
      </w:tr>
      <w:tr w:rsidR="000D65AC" w14:paraId="6F8CEEC3" w14:textId="77777777">
        <w:tc>
          <w:tcPr>
            <w:tcW w:w="959" w:type="dxa"/>
            <w:vMerge w:val="restart"/>
            <w:vAlign w:val="center"/>
          </w:tcPr>
          <w:p w14:paraId="13BAB01E" w14:textId="77777777" w:rsidR="000D65AC" w:rsidRDefault="000D65AC">
            <w:pPr>
              <w:spacing w:line="360" w:lineRule="auto"/>
              <w:jc w:val="center"/>
              <w:rPr>
                <w:rFonts w:ascii="宋体" w:hAnsi="宋体" w:hint="eastAsia"/>
                <w:b/>
                <w:sz w:val="24"/>
              </w:rPr>
            </w:pPr>
            <w:r>
              <w:rPr>
                <w:rFonts w:ascii="宋体" w:hAnsi="宋体" w:hint="eastAsia"/>
                <w:b/>
                <w:sz w:val="24"/>
              </w:rPr>
              <w:lastRenderedPageBreak/>
              <w:t>阅读</w:t>
            </w:r>
          </w:p>
        </w:tc>
        <w:tc>
          <w:tcPr>
            <w:tcW w:w="2835" w:type="dxa"/>
            <w:vAlign w:val="center"/>
          </w:tcPr>
          <w:p w14:paraId="7C031F39"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10.阿长与《山海经》</w:t>
            </w:r>
          </w:p>
        </w:tc>
        <w:tc>
          <w:tcPr>
            <w:tcW w:w="709" w:type="dxa"/>
            <w:vAlign w:val="center"/>
          </w:tcPr>
          <w:p w14:paraId="1ED1D3FB" w14:textId="77777777" w:rsidR="000D65AC" w:rsidRDefault="000D65AC">
            <w:pPr>
              <w:spacing w:line="360" w:lineRule="auto"/>
              <w:jc w:val="center"/>
              <w:rPr>
                <w:rFonts w:ascii="宋体" w:hAnsi="宋体" w:hint="eastAsia"/>
                <w:sz w:val="28"/>
                <w:szCs w:val="28"/>
              </w:rPr>
            </w:pPr>
            <w:r>
              <w:rPr>
                <w:rFonts w:ascii="宋体" w:hAnsi="宋体" w:hint="eastAsia"/>
                <w:sz w:val="28"/>
              </w:rPr>
              <w:t>2</w:t>
            </w:r>
          </w:p>
        </w:tc>
        <w:tc>
          <w:tcPr>
            <w:tcW w:w="5068" w:type="dxa"/>
            <w:vMerge w:val="restart"/>
            <w:vAlign w:val="center"/>
          </w:tcPr>
          <w:p w14:paraId="72BE0AD7" w14:textId="77777777" w:rsidR="000D65AC" w:rsidRDefault="000D65AC">
            <w:pPr>
              <w:spacing w:line="360" w:lineRule="auto"/>
              <w:rPr>
                <w:rFonts w:ascii="宋体" w:hAnsi="宋体" w:hint="eastAsia"/>
                <w:bCs/>
                <w:sz w:val="24"/>
              </w:rPr>
            </w:pPr>
            <w:r>
              <w:rPr>
                <w:rFonts w:ascii="宋体" w:hAnsi="宋体" w:hint="eastAsia"/>
                <w:bCs/>
                <w:sz w:val="24"/>
              </w:rPr>
              <w:t>1.积累生字词，记诵感情真挚、富有哲理的语言。</w:t>
            </w:r>
          </w:p>
          <w:p w14:paraId="7FB2BEF5" w14:textId="77777777" w:rsidR="000D65AC" w:rsidRDefault="000D65AC">
            <w:pPr>
              <w:spacing w:line="360" w:lineRule="auto"/>
              <w:rPr>
                <w:rFonts w:ascii="宋体" w:hAnsi="宋体" w:hint="eastAsia"/>
                <w:bCs/>
                <w:sz w:val="24"/>
              </w:rPr>
            </w:pPr>
            <w:r>
              <w:rPr>
                <w:rFonts w:ascii="宋体" w:hAnsi="宋体" w:hint="eastAsia"/>
                <w:bCs/>
                <w:sz w:val="24"/>
              </w:rPr>
              <w:t>2.掌握诵读方法，有目的地进行诵读训练。在诵读中理解文章情感，揣摩人物心理，体会平凡人物身上的闪光品格。</w:t>
            </w:r>
          </w:p>
          <w:p w14:paraId="0754A9BB" w14:textId="77777777" w:rsidR="000D65AC" w:rsidRDefault="000D65AC">
            <w:pPr>
              <w:spacing w:line="360" w:lineRule="auto"/>
              <w:rPr>
                <w:rFonts w:ascii="宋体" w:hAnsi="宋体" w:hint="eastAsia"/>
                <w:bCs/>
                <w:sz w:val="24"/>
              </w:rPr>
            </w:pPr>
            <w:r>
              <w:rPr>
                <w:rFonts w:ascii="宋体" w:hAnsi="宋体" w:hint="eastAsia"/>
                <w:bCs/>
                <w:sz w:val="24"/>
              </w:rPr>
              <w:t>3.学习从标题、详略安排、角度选择等方面把握文章特点。</w:t>
            </w:r>
          </w:p>
          <w:p w14:paraId="56000DA0" w14:textId="77777777" w:rsidR="000D65AC" w:rsidRDefault="000D65AC">
            <w:pPr>
              <w:spacing w:line="360" w:lineRule="auto"/>
              <w:rPr>
                <w:rFonts w:ascii="宋体" w:hAnsi="宋体" w:hint="eastAsia"/>
                <w:bCs/>
                <w:sz w:val="24"/>
              </w:rPr>
            </w:pPr>
            <w:r>
              <w:rPr>
                <w:rFonts w:ascii="宋体" w:hAnsi="宋体" w:hint="eastAsia"/>
                <w:bCs/>
                <w:sz w:val="24"/>
              </w:rPr>
              <w:t>4.关注文章中的细节描写以及前后内容的内在联系，加强对文本细节的揣摩。</w:t>
            </w:r>
          </w:p>
          <w:p w14:paraId="5B1790C9" w14:textId="77777777" w:rsidR="000D65AC" w:rsidRDefault="000D65AC">
            <w:pPr>
              <w:spacing w:line="360" w:lineRule="auto"/>
              <w:rPr>
                <w:rFonts w:ascii="宋体" w:hAnsi="宋体" w:hint="eastAsia"/>
                <w:bCs/>
                <w:sz w:val="24"/>
              </w:rPr>
            </w:pPr>
            <w:r>
              <w:rPr>
                <w:rFonts w:ascii="宋体" w:hAnsi="宋体" w:hint="eastAsia"/>
                <w:bCs/>
                <w:sz w:val="24"/>
              </w:rPr>
              <w:t>5.学习捕捉生活中的细节，描写生动的细节。</w:t>
            </w:r>
          </w:p>
          <w:p w14:paraId="321A4ACF" w14:textId="77777777" w:rsidR="000D65AC" w:rsidRDefault="000D65AC">
            <w:pPr>
              <w:spacing w:line="360" w:lineRule="auto"/>
              <w:rPr>
                <w:rFonts w:ascii="宋体" w:hAnsi="宋体" w:hint="eastAsia"/>
                <w:bCs/>
                <w:sz w:val="24"/>
              </w:rPr>
            </w:pPr>
            <w:r>
              <w:rPr>
                <w:rFonts w:ascii="宋体" w:hAnsi="宋体" w:hint="eastAsia"/>
                <w:bCs/>
                <w:sz w:val="24"/>
              </w:rPr>
              <w:t>6.学习在写作中运用细节描写刻画人物、表达情感。</w:t>
            </w:r>
          </w:p>
          <w:p w14:paraId="35B4AE3B" w14:textId="77777777" w:rsidR="000D65AC" w:rsidRDefault="000D65AC">
            <w:pPr>
              <w:spacing w:line="360" w:lineRule="auto"/>
              <w:rPr>
                <w:rFonts w:ascii="宋体" w:hAnsi="宋体" w:hint="eastAsia"/>
                <w:sz w:val="24"/>
                <w:szCs w:val="28"/>
              </w:rPr>
            </w:pPr>
            <w:r>
              <w:rPr>
                <w:rFonts w:ascii="宋体" w:hAnsi="宋体" w:hint="eastAsia"/>
                <w:bCs/>
                <w:sz w:val="24"/>
              </w:rPr>
              <w:t>7.指导学生运用圈点批注和做笔记的方法，反复阅读经典作品。</w:t>
            </w:r>
          </w:p>
        </w:tc>
      </w:tr>
      <w:tr w:rsidR="000D65AC" w14:paraId="62C9FB99" w14:textId="77777777">
        <w:tc>
          <w:tcPr>
            <w:tcW w:w="959" w:type="dxa"/>
            <w:vMerge/>
            <w:vAlign w:val="center"/>
          </w:tcPr>
          <w:p w14:paraId="0CB0AD2C" w14:textId="77777777" w:rsidR="000D65AC" w:rsidRDefault="000D65AC">
            <w:pPr>
              <w:spacing w:line="360" w:lineRule="auto"/>
              <w:jc w:val="center"/>
              <w:rPr>
                <w:rFonts w:ascii="宋体" w:hAnsi="宋体" w:hint="eastAsia"/>
                <w:b/>
                <w:sz w:val="28"/>
                <w:szCs w:val="28"/>
              </w:rPr>
            </w:pPr>
          </w:p>
        </w:tc>
        <w:tc>
          <w:tcPr>
            <w:tcW w:w="2835" w:type="dxa"/>
            <w:vAlign w:val="center"/>
          </w:tcPr>
          <w:p w14:paraId="70F02E0C"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11.</w:t>
            </w:r>
            <w:r>
              <w:rPr>
                <w:rFonts w:hint="eastAsia"/>
              </w:rPr>
              <w:t xml:space="preserve"> </w:t>
            </w:r>
            <w:r>
              <w:rPr>
                <w:rFonts w:ascii="宋体" w:hAnsi="宋体" w:hint="eastAsia"/>
                <w:sz w:val="28"/>
                <w:szCs w:val="28"/>
              </w:rPr>
              <w:t>山地回忆</w:t>
            </w:r>
          </w:p>
        </w:tc>
        <w:tc>
          <w:tcPr>
            <w:tcW w:w="709" w:type="dxa"/>
            <w:vAlign w:val="center"/>
          </w:tcPr>
          <w:p w14:paraId="492383FC" w14:textId="77777777" w:rsidR="000D65AC" w:rsidRDefault="000D65AC">
            <w:pPr>
              <w:spacing w:line="360" w:lineRule="auto"/>
              <w:jc w:val="center"/>
              <w:rPr>
                <w:rFonts w:ascii="宋体" w:hAnsi="宋体" w:hint="eastAsia"/>
                <w:sz w:val="28"/>
                <w:szCs w:val="28"/>
              </w:rPr>
            </w:pPr>
            <w:r>
              <w:rPr>
                <w:rFonts w:ascii="宋体" w:hAnsi="宋体"/>
                <w:sz w:val="24"/>
              </w:rPr>
              <w:t>2</w:t>
            </w:r>
          </w:p>
        </w:tc>
        <w:tc>
          <w:tcPr>
            <w:tcW w:w="5068" w:type="dxa"/>
            <w:vMerge/>
            <w:vAlign w:val="center"/>
          </w:tcPr>
          <w:p w14:paraId="728B3DAD" w14:textId="77777777" w:rsidR="000D65AC" w:rsidRDefault="000D65AC">
            <w:pPr>
              <w:spacing w:line="360" w:lineRule="auto"/>
              <w:rPr>
                <w:rFonts w:ascii="宋体" w:hAnsi="宋体" w:hint="eastAsia"/>
                <w:sz w:val="28"/>
                <w:szCs w:val="28"/>
              </w:rPr>
            </w:pPr>
          </w:p>
        </w:tc>
      </w:tr>
      <w:tr w:rsidR="000D65AC" w14:paraId="19462B97" w14:textId="77777777">
        <w:tc>
          <w:tcPr>
            <w:tcW w:w="959" w:type="dxa"/>
            <w:vMerge/>
            <w:vAlign w:val="center"/>
          </w:tcPr>
          <w:p w14:paraId="79C61031" w14:textId="77777777" w:rsidR="000D65AC" w:rsidRDefault="000D65AC">
            <w:pPr>
              <w:spacing w:line="360" w:lineRule="auto"/>
              <w:jc w:val="center"/>
              <w:rPr>
                <w:rFonts w:ascii="宋体" w:hAnsi="宋体" w:hint="eastAsia"/>
                <w:b/>
                <w:sz w:val="24"/>
              </w:rPr>
            </w:pPr>
          </w:p>
        </w:tc>
        <w:tc>
          <w:tcPr>
            <w:tcW w:w="2835" w:type="dxa"/>
            <w:vAlign w:val="center"/>
          </w:tcPr>
          <w:p w14:paraId="3E68326B"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12.</w:t>
            </w:r>
            <w:r>
              <w:rPr>
                <w:rFonts w:ascii="宋体" w:hAnsi="宋体"/>
                <w:sz w:val="28"/>
                <w:szCs w:val="28"/>
                <w:vertAlign w:val="superscript"/>
              </w:rPr>
              <w:t>*</w:t>
            </w:r>
            <w:r>
              <w:rPr>
                <w:rFonts w:ascii="宋体" w:hAnsi="宋体" w:hint="eastAsia"/>
                <w:sz w:val="28"/>
                <w:szCs w:val="28"/>
              </w:rPr>
              <w:t>台阶</w:t>
            </w:r>
          </w:p>
        </w:tc>
        <w:tc>
          <w:tcPr>
            <w:tcW w:w="709" w:type="dxa"/>
            <w:vAlign w:val="center"/>
          </w:tcPr>
          <w:p w14:paraId="3E630E36" w14:textId="77777777" w:rsidR="000D65AC" w:rsidRDefault="000D65AC">
            <w:pPr>
              <w:spacing w:line="360" w:lineRule="auto"/>
              <w:jc w:val="center"/>
              <w:rPr>
                <w:rFonts w:ascii="宋体" w:hAnsi="宋体" w:hint="eastAsia"/>
                <w:sz w:val="28"/>
                <w:szCs w:val="28"/>
              </w:rPr>
            </w:pPr>
            <w:r>
              <w:rPr>
                <w:rFonts w:ascii="宋体" w:hAnsi="宋体"/>
                <w:sz w:val="24"/>
              </w:rPr>
              <w:t>1</w:t>
            </w:r>
          </w:p>
        </w:tc>
        <w:tc>
          <w:tcPr>
            <w:tcW w:w="5068" w:type="dxa"/>
            <w:vMerge/>
            <w:vAlign w:val="center"/>
          </w:tcPr>
          <w:p w14:paraId="7924F133" w14:textId="77777777" w:rsidR="000D65AC" w:rsidRDefault="000D65AC">
            <w:pPr>
              <w:spacing w:line="360" w:lineRule="auto"/>
              <w:rPr>
                <w:rFonts w:ascii="宋体" w:hAnsi="宋体" w:hint="eastAsia"/>
                <w:sz w:val="28"/>
                <w:szCs w:val="28"/>
              </w:rPr>
            </w:pPr>
          </w:p>
        </w:tc>
      </w:tr>
      <w:tr w:rsidR="000D65AC" w14:paraId="6DD99C09" w14:textId="77777777">
        <w:tc>
          <w:tcPr>
            <w:tcW w:w="959" w:type="dxa"/>
            <w:vMerge/>
            <w:vAlign w:val="center"/>
          </w:tcPr>
          <w:p w14:paraId="3402EF49" w14:textId="77777777" w:rsidR="000D65AC" w:rsidRDefault="000D65AC">
            <w:pPr>
              <w:spacing w:line="360" w:lineRule="auto"/>
              <w:rPr>
                <w:rFonts w:ascii="宋体" w:hAnsi="宋体" w:hint="eastAsia"/>
                <w:b/>
                <w:sz w:val="28"/>
                <w:szCs w:val="28"/>
              </w:rPr>
            </w:pPr>
          </w:p>
        </w:tc>
        <w:tc>
          <w:tcPr>
            <w:tcW w:w="2835" w:type="dxa"/>
            <w:vAlign w:val="center"/>
          </w:tcPr>
          <w:p w14:paraId="6FA29C88"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13.卖油翁</w:t>
            </w:r>
          </w:p>
        </w:tc>
        <w:tc>
          <w:tcPr>
            <w:tcW w:w="709" w:type="dxa"/>
            <w:vAlign w:val="center"/>
          </w:tcPr>
          <w:p w14:paraId="4C5C0584" w14:textId="77777777" w:rsidR="000D65AC" w:rsidRDefault="000D65AC">
            <w:pPr>
              <w:spacing w:line="360" w:lineRule="auto"/>
              <w:jc w:val="center"/>
              <w:rPr>
                <w:rFonts w:ascii="宋体" w:hAnsi="宋体" w:hint="eastAsia"/>
                <w:sz w:val="28"/>
                <w:szCs w:val="28"/>
              </w:rPr>
            </w:pPr>
            <w:r>
              <w:rPr>
                <w:rFonts w:ascii="宋体" w:hAnsi="宋体"/>
                <w:sz w:val="24"/>
              </w:rPr>
              <w:t>1</w:t>
            </w:r>
          </w:p>
        </w:tc>
        <w:tc>
          <w:tcPr>
            <w:tcW w:w="5068" w:type="dxa"/>
            <w:vMerge/>
            <w:vAlign w:val="center"/>
          </w:tcPr>
          <w:p w14:paraId="014C7964" w14:textId="77777777" w:rsidR="000D65AC" w:rsidRDefault="000D65AC">
            <w:pPr>
              <w:spacing w:line="360" w:lineRule="auto"/>
              <w:rPr>
                <w:rFonts w:ascii="宋体" w:hAnsi="宋体" w:hint="eastAsia"/>
                <w:sz w:val="28"/>
                <w:szCs w:val="28"/>
              </w:rPr>
            </w:pPr>
          </w:p>
        </w:tc>
      </w:tr>
      <w:tr w:rsidR="000D65AC" w14:paraId="1F5CCB18" w14:textId="77777777">
        <w:tc>
          <w:tcPr>
            <w:tcW w:w="959" w:type="dxa"/>
            <w:vAlign w:val="center"/>
          </w:tcPr>
          <w:p w14:paraId="5043F3A4" w14:textId="77777777" w:rsidR="000D65AC" w:rsidRDefault="000D65AC">
            <w:pPr>
              <w:spacing w:line="360" w:lineRule="auto"/>
              <w:jc w:val="center"/>
              <w:rPr>
                <w:rFonts w:ascii="宋体" w:hAnsi="宋体" w:hint="eastAsia"/>
                <w:b/>
                <w:sz w:val="24"/>
                <w:szCs w:val="28"/>
              </w:rPr>
            </w:pPr>
            <w:r>
              <w:rPr>
                <w:rFonts w:ascii="宋体" w:hAnsi="宋体" w:hint="eastAsia"/>
                <w:b/>
                <w:sz w:val="24"/>
                <w:szCs w:val="28"/>
              </w:rPr>
              <w:t>写作</w:t>
            </w:r>
          </w:p>
        </w:tc>
        <w:tc>
          <w:tcPr>
            <w:tcW w:w="2835" w:type="dxa"/>
            <w:vAlign w:val="center"/>
          </w:tcPr>
          <w:p w14:paraId="59E6AF05"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抓住细节</w:t>
            </w:r>
          </w:p>
        </w:tc>
        <w:tc>
          <w:tcPr>
            <w:tcW w:w="709" w:type="dxa"/>
            <w:vAlign w:val="center"/>
          </w:tcPr>
          <w:p w14:paraId="01D547DC" w14:textId="77777777" w:rsidR="000D65AC" w:rsidRDefault="000D65AC">
            <w:pPr>
              <w:spacing w:line="360" w:lineRule="auto"/>
              <w:jc w:val="center"/>
              <w:rPr>
                <w:rFonts w:ascii="宋体" w:hAnsi="宋体" w:hint="eastAsia"/>
                <w:sz w:val="24"/>
                <w:szCs w:val="28"/>
              </w:rPr>
            </w:pPr>
            <w:r>
              <w:rPr>
                <w:rFonts w:ascii="宋体" w:hAnsi="宋体"/>
                <w:sz w:val="24"/>
                <w:szCs w:val="28"/>
              </w:rPr>
              <w:t>2</w:t>
            </w:r>
          </w:p>
        </w:tc>
        <w:tc>
          <w:tcPr>
            <w:tcW w:w="5068" w:type="dxa"/>
            <w:vMerge/>
            <w:vAlign w:val="center"/>
          </w:tcPr>
          <w:p w14:paraId="6E326BC1" w14:textId="77777777" w:rsidR="000D65AC" w:rsidRDefault="000D65AC">
            <w:pPr>
              <w:spacing w:line="360" w:lineRule="auto"/>
              <w:rPr>
                <w:rFonts w:ascii="宋体" w:hAnsi="宋体" w:hint="eastAsia"/>
                <w:sz w:val="24"/>
                <w:szCs w:val="28"/>
              </w:rPr>
            </w:pPr>
          </w:p>
        </w:tc>
      </w:tr>
      <w:tr w:rsidR="000D65AC" w14:paraId="663D3BA3" w14:textId="77777777">
        <w:tc>
          <w:tcPr>
            <w:tcW w:w="959" w:type="dxa"/>
            <w:vAlign w:val="center"/>
          </w:tcPr>
          <w:p w14:paraId="45E82B90" w14:textId="77777777" w:rsidR="000D65AC" w:rsidRDefault="000D65AC">
            <w:pPr>
              <w:spacing w:line="360" w:lineRule="auto"/>
              <w:jc w:val="center"/>
              <w:rPr>
                <w:rFonts w:ascii="宋体" w:hAnsi="宋体" w:hint="eastAsia"/>
                <w:b/>
                <w:sz w:val="24"/>
                <w:szCs w:val="28"/>
              </w:rPr>
            </w:pPr>
            <w:r>
              <w:rPr>
                <w:rFonts w:ascii="宋体" w:hAnsi="宋体" w:hint="eastAsia"/>
                <w:b/>
                <w:sz w:val="24"/>
                <w:szCs w:val="28"/>
              </w:rPr>
              <w:t>名著</w:t>
            </w:r>
          </w:p>
          <w:p w14:paraId="76DC16F7" w14:textId="77777777" w:rsidR="000D65AC" w:rsidRDefault="000D65AC">
            <w:pPr>
              <w:spacing w:line="360" w:lineRule="auto"/>
              <w:jc w:val="center"/>
              <w:rPr>
                <w:rFonts w:ascii="宋体" w:hAnsi="宋体" w:hint="eastAsia"/>
                <w:b/>
                <w:sz w:val="24"/>
                <w:szCs w:val="28"/>
              </w:rPr>
            </w:pPr>
            <w:r>
              <w:rPr>
                <w:rFonts w:ascii="宋体" w:hAnsi="宋体" w:hint="eastAsia"/>
                <w:b/>
                <w:sz w:val="24"/>
                <w:szCs w:val="28"/>
              </w:rPr>
              <w:t>导读</w:t>
            </w:r>
          </w:p>
        </w:tc>
        <w:tc>
          <w:tcPr>
            <w:tcW w:w="2835" w:type="dxa"/>
            <w:vAlign w:val="center"/>
          </w:tcPr>
          <w:p w14:paraId="7469F1E5"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《骆驼祥子》圈点、批注、做笔记</w:t>
            </w:r>
          </w:p>
        </w:tc>
        <w:tc>
          <w:tcPr>
            <w:tcW w:w="709" w:type="dxa"/>
            <w:vAlign w:val="center"/>
          </w:tcPr>
          <w:p w14:paraId="1F71DB40" w14:textId="77777777" w:rsidR="000D65AC" w:rsidRDefault="000D65AC">
            <w:pPr>
              <w:spacing w:line="360" w:lineRule="auto"/>
              <w:jc w:val="center"/>
              <w:rPr>
                <w:rFonts w:ascii="宋体" w:hAnsi="宋体" w:hint="eastAsia"/>
                <w:sz w:val="24"/>
              </w:rPr>
            </w:pPr>
            <w:r>
              <w:rPr>
                <w:rFonts w:ascii="宋体" w:hAnsi="宋体" w:hint="eastAsia"/>
                <w:sz w:val="24"/>
              </w:rPr>
              <w:t>2</w:t>
            </w:r>
          </w:p>
        </w:tc>
        <w:tc>
          <w:tcPr>
            <w:tcW w:w="5068" w:type="dxa"/>
            <w:vMerge/>
            <w:vAlign w:val="center"/>
          </w:tcPr>
          <w:p w14:paraId="6DF4DFDE" w14:textId="77777777" w:rsidR="000D65AC" w:rsidRDefault="000D65AC">
            <w:pPr>
              <w:spacing w:line="360" w:lineRule="auto"/>
              <w:rPr>
                <w:rFonts w:ascii="宋体" w:hAnsi="宋体" w:hint="eastAsia"/>
                <w:sz w:val="24"/>
                <w:szCs w:val="28"/>
              </w:rPr>
            </w:pPr>
          </w:p>
        </w:tc>
      </w:tr>
      <w:tr w:rsidR="000D65AC" w14:paraId="1BEB0394" w14:textId="77777777">
        <w:tc>
          <w:tcPr>
            <w:tcW w:w="959" w:type="dxa"/>
            <w:vAlign w:val="center"/>
          </w:tcPr>
          <w:p w14:paraId="5625BCF2" w14:textId="77777777" w:rsidR="000D65AC" w:rsidRDefault="000D65AC">
            <w:pPr>
              <w:spacing w:line="360" w:lineRule="auto"/>
              <w:jc w:val="center"/>
              <w:rPr>
                <w:rFonts w:ascii="宋体" w:hAnsi="宋体" w:hint="eastAsia"/>
                <w:b/>
                <w:sz w:val="24"/>
                <w:szCs w:val="28"/>
              </w:rPr>
            </w:pPr>
          </w:p>
        </w:tc>
        <w:tc>
          <w:tcPr>
            <w:tcW w:w="2835" w:type="dxa"/>
            <w:vAlign w:val="center"/>
          </w:tcPr>
          <w:p w14:paraId="00CE7CDD" w14:textId="77777777" w:rsidR="000D65AC" w:rsidRDefault="000D65AC">
            <w:pPr>
              <w:spacing w:line="360" w:lineRule="auto"/>
              <w:jc w:val="center"/>
              <w:rPr>
                <w:rFonts w:ascii="宋体" w:hAnsi="宋体" w:hint="eastAsia"/>
                <w:sz w:val="28"/>
                <w:szCs w:val="28"/>
              </w:rPr>
            </w:pPr>
            <w:r>
              <w:rPr>
                <w:rFonts w:ascii="宋体" w:hAnsi="宋体" w:hint="eastAsia"/>
                <w:sz w:val="28"/>
                <w:szCs w:val="28"/>
              </w:rPr>
              <w:t>课外古诗词诵读</w:t>
            </w:r>
          </w:p>
        </w:tc>
        <w:tc>
          <w:tcPr>
            <w:tcW w:w="709" w:type="dxa"/>
            <w:vAlign w:val="center"/>
          </w:tcPr>
          <w:p w14:paraId="0C98E1CF" w14:textId="77777777" w:rsidR="000D65AC" w:rsidRDefault="000D65AC">
            <w:pPr>
              <w:spacing w:line="360" w:lineRule="auto"/>
              <w:jc w:val="center"/>
              <w:rPr>
                <w:rFonts w:ascii="宋体" w:hAnsi="宋体" w:hint="eastAsia"/>
                <w:sz w:val="24"/>
              </w:rPr>
            </w:pPr>
            <w:r>
              <w:rPr>
                <w:rFonts w:ascii="宋体" w:hAnsi="宋体"/>
                <w:sz w:val="24"/>
              </w:rPr>
              <w:t>2</w:t>
            </w:r>
          </w:p>
        </w:tc>
        <w:tc>
          <w:tcPr>
            <w:tcW w:w="5068" w:type="dxa"/>
            <w:vMerge/>
            <w:vAlign w:val="center"/>
          </w:tcPr>
          <w:p w14:paraId="601B8C87" w14:textId="77777777" w:rsidR="000D65AC" w:rsidRDefault="000D65AC">
            <w:pPr>
              <w:spacing w:line="360" w:lineRule="auto"/>
              <w:rPr>
                <w:rFonts w:ascii="宋体" w:hAnsi="宋体" w:hint="eastAsia"/>
                <w:sz w:val="24"/>
                <w:szCs w:val="28"/>
              </w:rPr>
            </w:pPr>
          </w:p>
        </w:tc>
      </w:tr>
    </w:tbl>
    <w:p w14:paraId="21F50F8C" w14:textId="77777777" w:rsidR="000D65AC" w:rsidRDefault="000D65AC">
      <w:pPr>
        <w:spacing w:line="360" w:lineRule="auto"/>
        <w:jc w:val="center"/>
        <w:rPr>
          <w:rFonts w:ascii="宋体" w:hAnsi="宋体" w:hint="eastAsia"/>
          <w:b/>
          <w:sz w:val="28"/>
        </w:rPr>
      </w:pPr>
      <w:r>
        <w:rPr>
          <w:rFonts w:ascii="宋体" w:hAnsi="宋体" w:hint="eastAsia"/>
          <w:b/>
          <w:sz w:val="28"/>
        </w:rPr>
        <w:t>10</w:t>
      </w:r>
      <w:r>
        <w:rPr>
          <w:rFonts w:ascii="宋体" w:hAnsi="宋体"/>
          <w:b/>
          <w:sz w:val="28"/>
        </w:rPr>
        <w:t xml:space="preserve">  </w:t>
      </w:r>
      <w:r>
        <w:rPr>
          <w:rFonts w:ascii="宋体" w:hAnsi="宋体" w:hint="eastAsia"/>
          <w:b/>
          <w:sz w:val="28"/>
        </w:rPr>
        <w:t>阿长与《山海经》</w:t>
      </w:r>
    </w:p>
    <w:p w14:paraId="51622BF9" w14:textId="77777777" w:rsidR="000D65AC" w:rsidRDefault="007C7606">
      <w:pPr>
        <w:spacing w:line="360" w:lineRule="auto"/>
        <w:rPr>
          <w:rFonts w:ascii="宋体" w:hAnsi="宋体" w:hint="eastAsia"/>
          <w:b/>
          <w:sz w:val="28"/>
        </w:rPr>
      </w:pPr>
      <w:r>
        <w:pict w14:anchorId="5595A885">
          <v:shape id="_x0000_i1268" type="#_x0000_t75" style="width:93.75pt;height:24pt;mso-position-horizontal-relative:page;mso-position-vertical-relative:page">
            <v:imagedata r:id="rId39" o:title=""/>
          </v:shape>
        </w:pict>
      </w:r>
    </w:p>
    <w:p w14:paraId="3E3DDF8D" w14:textId="77777777" w:rsidR="000D65AC" w:rsidRDefault="000D65AC">
      <w:pPr>
        <w:spacing w:line="360" w:lineRule="auto"/>
        <w:jc w:val="left"/>
        <w:rPr>
          <w:rFonts w:ascii="宋体" w:hAnsi="宋体" w:hint="eastAsia"/>
          <w:bCs/>
          <w:sz w:val="24"/>
        </w:rPr>
      </w:pPr>
      <w:r>
        <w:rPr>
          <w:rFonts w:ascii="宋体" w:hAnsi="宋体" w:hint="eastAsia"/>
          <w:bCs/>
          <w:sz w:val="24"/>
        </w:rPr>
        <w:t>◎文化自信</w:t>
      </w:r>
      <w:r>
        <w:rPr>
          <w:rFonts w:ascii="宋体" w:hAnsi="宋体"/>
          <w:bCs/>
          <w:sz w:val="24"/>
        </w:rPr>
        <w:t>：</w:t>
      </w:r>
      <w:r>
        <w:rPr>
          <w:rFonts w:ascii="宋体" w:hAnsi="宋体" w:hint="eastAsia"/>
          <w:bCs/>
          <w:sz w:val="24"/>
        </w:rPr>
        <w:t>培养对普通人的人文关怀和社会责任感</w:t>
      </w:r>
      <w:r>
        <w:rPr>
          <w:rFonts w:ascii="宋体" w:hAnsi="宋体" w:cs="Microsoft Yi Baiti" w:hint="eastAsia"/>
          <w:bCs/>
          <w:sz w:val="24"/>
        </w:rPr>
        <w:t>。</w:t>
      </w:r>
    </w:p>
    <w:p w14:paraId="66B5F3DF" w14:textId="77777777" w:rsidR="000D65AC" w:rsidRDefault="000D65AC">
      <w:pPr>
        <w:spacing w:line="360" w:lineRule="auto"/>
        <w:jc w:val="left"/>
        <w:rPr>
          <w:rFonts w:ascii="宋体" w:hAnsi="宋体" w:hint="eastAsia"/>
          <w:bCs/>
          <w:sz w:val="24"/>
        </w:rPr>
      </w:pPr>
      <w:r>
        <w:rPr>
          <w:rFonts w:ascii="宋体" w:hAnsi="宋体" w:hint="eastAsia"/>
          <w:bCs/>
          <w:sz w:val="24"/>
        </w:rPr>
        <w:t>◎语言运用</w:t>
      </w:r>
      <w:r>
        <w:rPr>
          <w:rFonts w:ascii="宋体" w:hAnsi="宋体"/>
          <w:bCs/>
          <w:sz w:val="24"/>
        </w:rPr>
        <w:t>：</w:t>
      </w:r>
      <w:r>
        <w:rPr>
          <w:rFonts w:ascii="宋体" w:hAnsi="宋体" w:hint="eastAsia"/>
          <w:bCs/>
          <w:sz w:val="24"/>
        </w:rPr>
        <w:t>积累课后“读读写写”字词</w:t>
      </w:r>
      <w:r>
        <w:rPr>
          <w:rFonts w:ascii="宋体" w:hAnsi="宋体" w:cs="Microsoft Yi Baiti" w:hint="eastAsia"/>
          <w:bCs/>
          <w:sz w:val="24"/>
        </w:rPr>
        <w:t>，</w:t>
      </w:r>
      <w:r>
        <w:rPr>
          <w:rFonts w:ascii="宋体" w:hAnsi="宋体" w:cs="宋体" w:hint="eastAsia"/>
          <w:bCs/>
          <w:sz w:val="24"/>
        </w:rPr>
        <w:t>能根据特定场景正确运用</w:t>
      </w:r>
      <w:r>
        <w:rPr>
          <w:rFonts w:ascii="宋体" w:hAnsi="宋体" w:cs="Microsoft Yi Baiti" w:hint="eastAsia"/>
          <w:bCs/>
          <w:sz w:val="24"/>
        </w:rPr>
        <w:t>。</w:t>
      </w:r>
    </w:p>
    <w:p w14:paraId="6D598F12" w14:textId="77777777" w:rsidR="000D65AC" w:rsidRDefault="000D65AC">
      <w:pPr>
        <w:spacing w:line="360" w:lineRule="auto"/>
        <w:jc w:val="left"/>
        <w:rPr>
          <w:rFonts w:ascii="宋体" w:hAnsi="宋体" w:cs="宋体" w:hint="eastAsia"/>
          <w:bCs/>
          <w:sz w:val="24"/>
        </w:rPr>
      </w:pPr>
      <w:r>
        <w:rPr>
          <w:rFonts w:ascii="宋体" w:hAnsi="宋体" w:hint="eastAsia"/>
          <w:bCs/>
          <w:sz w:val="24"/>
        </w:rPr>
        <w:t>◎思维能力</w:t>
      </w:r>
      <w:r>
        <w:rPr>
          <w:rFonts w:ascii="宋体" w:hAnsi="宋体"/>
          <w:bCs/>
          <w:sz w:val="24"/>
        </w:rPr>
        <w:t>：</w:t>
      </w:r>
      <w:r>
        <w:rPr>
          <w:rFonts w:ascii="宋体" w:hAnsi="宋体" w:hint="eastAsia"/>
          <w:bCs/>
          <w:sz w:val="24"/>
        </w:rPr>
        <w:t>把握课文的主要内容</w:t>
      </w:r>
      <w:r>
        <w:rPr>
          <w:rFonts w:ascii="宋体" w:hAnsi="宋体" w:cs="Microsoft Yi Baiti" w:hint="eastAsia"/>
          <w:bCs/>
          <w:sz w:val="24"/>
        </w:rPr>
        <w:t>，</w:t>
      </w:r>
      <w:r>
        <w:rPr>
          <w:rFonts w:ascii="宋体" w:hAnsi="宋体" w:cs="宋体" w:hint="eastAsia"/>
          <w:bCs/>
          <w:sz w:val="24"/>
        </w:rPr>
        <w:t>理解人物形象</w:t>
      </w:r>
      <w:r>
        <w:rPr>
          <w:rFonts w:ascii="宋体" w:hAnsi="宋体" w:cs="Microsoft Yi Baiti" w:hint="eastAsia"/>
          <w:bCs/>
          <w:sz w:val="24"/>
        </w:rPr>
        <w:t>；</w:t>
      </w:r>
      <w:r>
        <w:rPr>
          <w:rFonts w:ascii="宋体" w:hAnsi="宋体" w:cs="宋体" w:hint="eastAsia"/>
          <w:bCs/>
          <w:sz w:val="24"/>
        </w:rPr>
        <w:t>学习欲扬先抑的写作手法</w:t>
      </w:r>
      <w:r>
        <w:rPr>
          <w:rFonts w:ascii="宋体" w:hAnsi="宋体" w:cs="Microsoft Yi Baiti" w:hint="eastAsia"/>
          <w:bCs/>
          <w:sz w:val="24"/>
        </w:rPr>
        <w:t>；</w:t>
      </w:r>
      <w:r>
        <w:rPr>
          <w:rFonts w:ascii="宋体" w:hAnsi="宋体" w:cs="宋体" w:hint="eastAsia"/>
          <w:bCs/>
          <w:sz w:val="24"/>
        </w:rPr>
        <w:t>理解回忆</w:t>
      </w:r>
    </w:p>
    <w:p w14:paraId="1FD2964F" w14:textId="77777777" w:rsidR="000D65AC" w:rsidRDefault="000D65AC">
      <w:pPr>
        <w:spacing w:line="360" w:lineRule="auto"/>
        <w:ind w:firstLineChars="600" w:firstLine="1440"/>
        <w:jc w:val="left"/>
        <w:rPr>
          <w:rFonts w:ascii="宋体" w:hAnsi="宋体" w:hint="eastAsia"/>
          <w:bCs/>
          <w:color w:val="00B0F0"/>
          <w:sz w:val="24"/>
        </w:rPr>
      </w:pPr>
      <w:r>
        <w:rPr>
          <w:rFonts w:ascii="宋体" w:hAnsi="宋体" w:cs="宋体" w:hint="eastAsia"/>
          <w:bCs/>
          <w:sz w:val="24"/>
        </w:rPr>
        <w:t>性散文</w:t>
      </w:r>
      <w:r>
        <w:rPr>
          <w:rFonts w:ascii="宋体" w:hAnsi="宋体" w:hint="eastAsia"/>
          <w:bCs/>
          <w:sz w:val="24"/>
        </w:rPr>
        <w:t>中</w:t>
      </w:r>
      <w:r>
        <w:rPr>
          <w:rFonts w:ascii="宋体" w:hAnsi="宋体" w:cs="Microsoft Yi Baiti" w:hint="eastAsia"/>
          <w:bCs/>
          <w:sz w:val="24"/>
        </w:rPr>
        <w:t>，</w:t>
      </w:r>
      <w:r>
        <w:rPr>
          <w:rFonts w:ascii="宋体" w:hAnsi="宋体" w:cs="宋体" w:hint="eastAsia"/>
          <w:bCs/>
          <w:sz w:val="24"/>
        </w:rPr>
        <w:t>作者将写作时的回忆与童年的感受彼此交错转换的特点</w:t>
      </w:r>
      <w:r>
        <w:rPr>
          <w:rFonts w:ascii="宋体" w:hAnsi="宋体" w:cs="Microsoft Yi Baiti" w:hint="eastAsia"/>
          <w:bCs/>
          <w:sz w:val="24"/>
        </w:rPr>
        <w:t>。</w:t>
      </w:r>
      <w:r>
        <w:rPr>
          <w:rFonts w:ascii="宋体" w:hAnsi="宋体" w:hint="eastAsia"/>
          <w:bCs/>
          <w:color w:val="00B0F0"/>
          <w:sz w:val="24"/>
        </w:rPr>
        <w:t>（难点）</w:t>
      </w:r>
    </w:p>
    <w:p w14:paraId="6CDD1669" w14:textId="77777777" w:rsidR="000D65AC" w:rsidRDefault="000D65AC">
      <w:pPr>
        <w:spacing w:line="360" w:lineRule="auto"/>
        <w:jc w:val="left"/>
        <w:rPr>
          <w:rFonts w:ascii="宋体" w:hAnsi="宋体" w:hint="eastAsia"/>
          <w:bCs/>
          <w:color w:val="00B0F0"/>
          <w:sz w:val="24"/>
        </w:rPr>
      </w:pPr>
      <w:r>
        <w:rPr>
          <w:rFonts w:ascii="宋体" w:hAnsi="宋体" w:hint="eastAsia"/>
          <w:bCs/>
          <w:sz w:val="24"/>
        </w:rPr>
        <w:t>◎审美创造</w:t>
      </w:r>
      <w:r>
        <w:rPr>
          <w:rFonts w:ascii="宋体" w:hAnsi="宋体"/>
          <w:bCs/>
          <w:sz w:val="24"/>
        </w:rPr>
        <w:t>：</w:t>
      </w:r>
      <w:r>
        <w:rPr>
          <w:rFonts w:ascii="宋体" w:hAnsi="宋体" w:hint="eastAsia"/>
          <w:bCs/>
          <w:sz w:val="24"/>
        </w:rPr>
        <w:t>分析关键语句</w:t>
      </w:r>
      <w:r>
        <w:rPr>
          <w:rFonts w:ascii="宋体" w:hAnsi="宋体" w:cs="Microsoft Yi Baiti" w:hint="eastAsia"/>
          <w:bCs/>
          <w:sz w:val="24"/>
        </w:rPr>
        <w:t>，</w:t>
      </w:r>
      <w:r>
        <w:rPr>
          <w:rFonts w:ascii="宋体" w:hAnsi="宋体" w:cs="宋体" w:hint="eastAsia"/>
          <w:bCs/>
          <w:sz w:val="24"/>
        </w:rPr>
        <w:t>体会作者词语运用之妙</w:t>
      </w:r>
      <w:r>
        <w:rPr>
          <w:rFonts w:ascii="宋体" w:hAnsi="宋体" w:cs="Microsoft Yi Baiti" w:hint="eastAsia"/>
          <w:bCs/>
          <w:sz w:val="24"/>
        </w:rPr>
        <w:t>。</w:t>
      </w:r>
      <w:r>
        <w:rPr>
          <w:rFonts w:ascii="宋体" w:hAnsi="宋体" w:cs="宋体" w:hint="eastAsia"/>
          <w:bCs/>
          <w:color w:val="00B0F0"/>
          <w:sz w:val="24"/>
        </w:rPr>
        <w:t>（</w:t>
      </w:r>
      <w:r>
        <w:rPr>
          <w:rFonts w:ascii="宋体" w:hAnsi="宋体" w:hint="eastAsia"/>
          <w:bCs/>
          <w:color w:val="00B0F0"/>
          <w:sz w:val="24"/>
        </w:rPr>
        <w:t>重点）</w:t>
      </w:r>
    </w:p>
    <w:p w14:paraId="78B19F72" w14:textId="77777777" w:rsidR="000D65AC" w:rsidRDefault="007C7606">
      <w:pPr>
        <w:spacing w:line="360" w:lineRule="auto"/>
        <w:jc w:val="left"/>
      </w:pPr>
      <w:r>
        <w:pict w14:anchorId="7CD3AC18">
          <v:shape id="_x0000_i1269" type="#_x0000_t75" style="width:78pt;height:21.75pt;mso-position-horizontal-relative:page;mso-position-vertical-relative:page">
            <v:imagedata r:id="rId10" o:title=""/>
          </v:shape>
        </w:pict>
      </w:r>
    </w:p>
    <w:p w14:paraId="513EC86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2课时</w:t>
      </w:r>
    </w:p>
    <w:p w14:paraId="709C1314" w14:textId="77777777" w:rsidR="000D65AC" w:rsidRDefault="007C7606">
      <w:pPr>
        <w:spacing w:line="360" w:lineRule="auto"/>
        <w:jc w:val="left"/>
      </w:pPr>
      <w:r>
        <w:pict w14:anchorId="6494DC22">
          <v:shape id="_x0000_i1270" type="#_x0000_t75" style="width:80.25pt;height:25.5pt;mso-position-horizontal-relative:page;mso-position-vertical-relative:page">
            <v:imagedata r:id="rId11" o:title=""/>
          </v:shape>
        </w:pict>
      </w:r>
    </w:p>
    <w:p w14:paraId="2E94CE6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布置学生完成《</w:t>
      </w:r>
      <w:r>
        <w:rPr>
          <w:rFonts w:ascii="宋体" w:hAnsi="宋体" w:cs="宋体" w:hint="eastAsia"/>
          <w:bCs/>
          <w:sz w:val="24"/>
        </w:rPr>
        <w:t>·</w:t>
      </w:r>
      <w:r>
        <w:rPr>
          <w:rFonts w:ascii="宋体" w:hAnsi="宋体" w:hint="eastAsia"/>
          <w:bCs/>
          <w:sz w:val="24"/>
        </w:rPr>
        <w:t>好学案》第</w:t>
      </w:r>
      <w:r>
        <w:rPr>
          <w:rFonts w:ascii="宋体" w:hAnsi="宋体"/>
          <w:bCs/>
          <w:sz w:val="24"/>
        </w:rPr>
        <w:t>10</w:t>
      </w:r>
      <w:r>
        <w:rPr>
          <w:rFonts w:ascii="宋体" w:hAnsi="宋体" w:hint="eastAsia"/>
          <w:bCs/>
          <w:sz w:val="24"/>
        </w:rPr>
        <w:t>课预习部分。</w:t>
      </w:r>
    </w:p>
    <w:p w14:paraId="1DBFA4EE"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lastRenderedPageBreak/>
        <w:t>第1课时</w:t>
      </w:r>
    </w:p>
    <w:p w14:paraId="5C2711EE" w14:textId="77777777" w:rsidR="000D65AC" w:rsidRDefault="007C7606">
      <w:pPr>
        <w:spacing w:line="360" w:lineRule="auto"/>
        <w:jc w:val="left"/>
      </w:pPr>
      <w:r>
        <w:pict w14:anchorId="32F3D767">
          <v:shape id="_x0000_i1271" type="#_x0000_t75" style="width:81.75pt;height:24.75pt;mso-position-horizontal-relative:page;mso-position-vertical-relative:page">
            <v:imagedata r:id="rId12" o:title=""/>
          </v:shape>
        </w:pict>
      </w:r>
    </w:p>
    <w:p w14:paraId="61E7BEA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1.把握课文的主要内容，理解阿长的形象。</w:t>
      </w:r>
    </w:p>
    <w:p w14:paraId="128951A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2.分析、揣摩重要语句，体会作者对阿长的复杂情感的变化。</w:t>
      </w:r>
    </w:p>
    <w:p w14:paraId="390D3BDF" w14:textId="77777777" w:rsidR="000D65AC" w:rsidRDefault="007C7606">
      <w:pPr>
        <w:spacing w:line="360" w:lineRule="auto"/>
        <w:jc w:val="left"/>
      </w:pPr>
      <w:r>
        <w:pict w14:anchorId="766378B3">
          <v:shape id="_x0000_i1272" type="#_x0000_t75" style="width:84.75pt;height:27pt;mso-position-horizontal-relative:page;mso-position-vertical-relative:page">
            <v:imagedata r:id="rId13" o:title=""/>
          </v:shape>
        </w:pict>
      </w:r>
    </w:p>
    <w:p w14:paraId="4BBE9E32" w14:textId="77777777" w:rsidR="000D65AC" w:rsidRDefault="000D65AC">
      <w:pPr>
        <w:spacing w:line="360" w:lineRule="auto"/>
        <w:rPr>
          <w:rFonts w:ascii="宋体" w:hAnsi="宋体" w:hint="eastAsia"/>
          <w:b/>
          <w:sz w:val="24"/>
        </w:rPr>
      </w:pPr>
      <w:r>
        <w:rPr>
          <w:rFonts w:ascii="宋体" w:hAnsi="宋体" w:hint="eastAsia"/>
          <w:b/>
          <w:sz w:val="24"/>
        </w:rPr>
        <w:t>一、导入新课</w:t>
      </w:r>
    </w:p>
    <w:p w14:paraId="6AC7C93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师：长妈妈讲美女蛇的故事，大家还记得吗？</w:t>
      </w:r>
    </w:p>
    <w:p w14:paraId="0D802AA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不错，我们在七年级上学期的时候，学习过鲁迅先生的一篇散文</w:t>
      </w:r>
      <w:r>
        <w:rPr>
          <w:rFonts w:ascii="Bell MT" w:hAnsi="Bell MT"/>
          <w:bCs/>
          <w:sz w:val="24"/>
        </w:rPr>
        <w:t>——</w:t>
      </w:r>
      <w:r>
        <w:rPr>
          <w:rFonts w:ascii="宋体" w:hAnsi="宋体" w:hint="eastAsia"/>
          <w:bCs/>
          <w:sz w:val="24"/>
        </w:rPr>
        <w:t>《从百草园到三味书屋》，文中有提过长妈妈讲美女蛇的故事。这位长妈妈虽然只是童年鲁迅家的一个保姆，普通而卑微，可她却对鲁迅先生的童年生活产生过重要影响。鲁迅先生在回忆他早年生活的散文集《朝花夕拾》中，曾经多次用他少有的温情的文字提到她。鲁迅先生终其一生没有写成一篇专门回忆自己母亲的文章，却在他46岁那年专门写了一篇文章来怀念这个普通的保姆。这是为什么呢？今天我们就来学习这篇文章</w:t>
      </w:r>
      <w:r>
        <w:rPr>
          <w:rFonts w:ascii="Bell MT" w:hAnsi="Bell MT"/>
          <w:bCs/>
          <w:sz w:val="24"/>
        </w:rPr>
        <w:t>——</w:t>
      </w:r>
      <w:r>
        <w:rPr>
          <w:rFonts w:ascii="宋体" w:hAnsi="宋体" w:hint="eastAsia"/>
          <w:bCs/>
          <w:sz w:val="24"/>
        </w:rPr>
        <w:t>《阿长与〈山海经〉》。</w:t>
      </w:r>
    </w:p>
    <w:p w14:paraId="08F0844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板书文题</w:t>
      </w:r>
      <w:r>
        <w:rPr>
          <w:rFonts w:ascii="宋体" w:hAnsi="宋体" w:hint="eastAsia"/>
          <w:bCs/>
          <w:sz w:val="24"/>
        </w:rPr>
        <w:t>）</w:t>
      </w:r>
    </w:p>
    <w:p w14:paraId="0E0EB80A" w14:textId="77777777" w:rsidR="000D65AC" w:rsidRDefault="000D65AC">
      <w:pPr>
        <w:spacing w:line="360" w:lineRule="auto"/>
        <w:rPr>
          <w:rFonts w:ascii="宋体" w:hAnsi="宋体" w:hint="eastAsia"/>
          <w:b/>
          <w:sz w:val="24"/>
        </w:rPr>
      </w:pPr>
      <w:r>
        <w:rPr>
          <w:rFonts w:ascii="宋体" w:hAnsi="宋体"/>
          <w:b/>
          <w:sz w:val="24"/>
        </w:rPr>
        <w:t>【设计意图】</w:t>
      </w:r>
    </w:p>
    <w:p w14:paraId="65B705DD" w14:textId="77777777" w:rsidR="000D65AC" w:rsidRDefault="000D65AC">
      <w:pPr>
        <w:spacing w:line="360" w:lineRule="auto"/>
        <w:ind w:firstLineChars="200" w:firstLine="480"/>
        <w:rPr>
          <w:rFonts w:ascii="楷体" w:eastAsia="楷体" w:hAnsi="楷体" w:cs="Microsoft Yi Baiti" w:hint="eastAsia"/>
          <w:bCs/>
          <w:sz w:val="24"/>
        </w:rPr>
      </w:pPr>
      <w:r>
        <w:rPr>
          <w:rFonts w:ascii="楷体" w:eastAsia="楷体" w:hAnsi="楷体" w:hint="eastAsia"/>
          <w:bCs/>
          <w:sz w:val="24"/>
        </w:rPr>
        <w:t>回顾已学课文能拉近学生与课文的距离</w:t>
      </w:r>
      <w:r>
        <w:rPr>
          <w:rFonts w:ascii="楷体" w:eastAsia="楷体" w:hAnsi="楷体" w:cs="Microsoft Yi Baiti" w:hint="eastAsia"/>
          <w:bCs/>
          <w:sz w:val="24"/>
        </w:rPr>
        <w:t>，</w:t>
      </w:r>
      <w:r>
        <w:rPr>
          <w:rFonts w:ascii="楷体" w:eastAsia="楷体" w:hAnsi="楷体" w:cs="楷体" w:hint="eastAsia"/>
          <w:bCs/>
          <w:sz w:val="24"/>
        </w:rPr>
        <w:t>使</w:t>
      </w:r>
      <w:r>
        <w:rPr>
          <w:rFonts w:ascii="楷体" w:eastAsia="楷体" w:hAnsi="楷体" w:hint="eastAsia"/>
          <w:bCs/>
          <w:sz w:val="24"/>
        </w:rPr>
        <w:t>其快速进入情境</w:t>
      </w:r>
      <w:r>
        <w:rPr>
          <w:rFonts w:ascii="楷体" w:eastAsia="楷体" w:hAnsi="楷体" w:cs="Microsoft Yi Baiti" w:hint="eastAsia"/>
          <w:bCs/>
          <w:sz w:val="24"/>
        </w:rPr>
        <w:t>；</w:t>
      </w:r>
      <w:r>
        <w:rPr>
          <w:rFonts w:ascii="楷体" w:eastAsia="楷体" w:hAnsi="楷体" w:cs="楷体" w:hint="eastAsia"/>
          <w:bCs/>
          <w:sz w:val="24"/>
        </w:rPr>
        <w:t>然后简</w:t>
      </w:r>
      <w:r>
        <w:rPr>
          <w:rFonts w:ascii="楷体" w:eastAsia="楷体" w:hAnsi="楷体" w:hint="eastAsia"/>
          <w:bCs/>
          <w:sz w:val="24"/>
        </w:rPr>
        <w:t>单介绍阿长对作者的重要影响</w:t>
      </w:r>
      <w:r>
        <w:rPr>
          <w:rFonts w:ascii="楷体" w:eastAsia="楷体" w:hAnsi="楷体" w:cs="Microsoft Yi Baiti" w:hint="eastAsia"/>
          <w:bCs/>
          <w:sz w:val="24"/>
        </w:rPr>
        <w:t>，</w:t>
      </w:r>
      <w:r>
        <w:rPr>
          <w:rFonts w:ascii="楷体" w:eastAsia="楷体" w:hAnsi="楷体" w:cs="楷体" w:hint="eastAsia"/>
          <w:bCs/>
          <w:sz w:val="24"/>
        </w:rPr>
        <w:t>通过设疑激发学</w:t>
      </w:r>
      <w:r>
        <w:rPr>
          <w:rFonts w:ascii="楷体" w:eastAsia="楷体" w:hAnsi="楷体" w:hint="eastAsia"/>
          <w:bCs/>
          <w:sz w:val="24"/>
        </w:rPr>
        <w:t>生的阅读兴趣</w:t>
      </w:r>
      <w:r>
        <w:rPr>
          <w:rFonts w:ascii="楷体" w:eastAsia="楷体" w:hAnsi="楷体" w:cs="Microsoft Yi Baiti" w:hint="eastAsia"/>
          <w:bCs/>
          <w:sz w:val="24"/>
        </w:rPr>
        <w:t>。</w:t>
      </w:r>
    </w:p>
    <w:p w14:paraId="3968CBE6" w14:textId="77777777" w:rsidR="000D65AC" w:rsidRDefault="000D65AC">
      <w:pPr>
        <w:spacing w:line="360" w:lineRule="auto"/>
        <w:rPr>
          <w:rFonts w:ascii="楷体" w:eastAsia="楷体" w:hAnsi="楷体" w:hint="eastAsia"/>
          <w:bCs/>
          <w:sz w:val="24"/>
        </w:rPr>
      </w:pPr>
      <w:r>
        <w:rPr>
          <w:rFonts w:ascii="宋体" w:hAnsi="宋体" w:hint="eastAsia"/>
          <w:b/>
          <w:sz w:val="24"/>
        </w:rPr>
        <w:t>二、整体感知</w:t>
      </w:r>
    </w:p>
    <w:p w14:paraId="0462FD8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1.解读课题。</w:t>
      </w:r>
    </w:p>
    <w:p w14:paraId="64A464F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师：请同学们齐读一遍文章题目，从这个文章题目中，你获得了哪些关于文章内容的信息？产生了哪些疑问？</w:t>
      </w:r>
    </w:p>
    <w:p w14:paraId="11C1C0B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学生思考后，教师指名回答</w:t>
      </w:r>
      <w:r>
        <w:rPr>
          <w:rFonts w:ascii="宋体" w:hAnsi="宋体" w:hint="eastAsia"/>
          <w:bCs/>
          <w:sz w:val="24"/>
        </w:rPr>
        <w:t>）</w:t>
      </w:r>
    </w:p>
    <w:p w14:paraId="510B827A"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 xml:space="preserve">预设 </w:t>
      </w:r>
      <w:r>
        <w:rPr>
          <w:rFonts w:ascii="宋体" w:hAnsi="宋体"/>
          <w:b/>
          <w:sz w:val="24"/>
        </w:rPr>
        <w:t xml:space="preserve"> </w:t>
      </w:r>
      <w:r>
        <w:rPr>
          <w:rFonts w:ascii="楷体" w:eastAsia="楷体" w:hAnsi="楷体" w:hint="eastAsia"/>
          <w:bCs/>
          <w:sz w:val="24"/>
        </w:rPr>
        <w:t>获得的信息：（1）中心人物是阿长；（2）阿长与《山海经》的故事是全文的核心内容。</w:t>
      </w:r>
    </w:p>
    <w:p w14:paraId="4199532B"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疑问：阿长，从名字看不是一个有文化的人，《山海经》是一本古书，这两者是怎样联系在一起的呢？</w:t>
      </w:r>
    </w:p>
    <w:p w14:paraId="3218721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师：让我们带着这些信息和疑问一起走进课文寻找答案。</w:t>
      </w:r>
    </w:p>
    <w:p w14:paraId="6EDD8B2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2.积累生字词。</w:t>
      </w:r>
    </w:p>
    <w:p w14:paraId="4431781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学习课文具体内容之前，请同学们速读课文，圈出文中的生字词并积累。</w:t>
      </w:r>
    </w:p>
    <w:p w14:paraId="38D816E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建议：（1）易错生字词可让学生写在黑板上，全班学生集中订正；（2）可结合本课“字词清单”栏目完成订正改错，全班集中学习并积累。</w:t>
      </w:r>
    </w:p>
    <w:p w14:paraId="54F3063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3.分析情感态度。</w:t>
      </w:r>
    </w:p>
    <w:p w14:paraId="0A4145B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（1）本文饱含鲁迅先生对阿长的情感，文中含有许多表达“我”对阿长情感态度的语句，请同学们再读课文，勾画出相应的语句，并对文中阿长的言行进行点评。</w:t>
      </w:r>
    </w:p>
    <w:p w14:paraId="051C5500" w14:textId="77777777" w:rsidR="000D65AC" w:rsidRDefault="007C7606">
      <w:pPr>
        <w:spacing w:line="360" w:lineRule="auto"/>
        <w:ind w:left="420" w:hangingChars="200" w:hanging="420"/>
        <w:rPr>
          <w:rFonts w:ascii="宋体" w:hAnsi="宋体" w:hint="eastAsia"/>
          <w:bCs/>
          <w:sz w:val="24"/>
        </w:rPr>
      </w:pPr>
      <w:r>
        <w:pict w14:anchorId="5FA5DFF2">
          <v:shape id="_x0000_i1273" type="#_x0000_t75" style="width:468pt;height:17.25pt;mso-position-horizontal-relative:page;mso-position-vertical-relative:page">
            <v:imagedata r:id="rId14" o:title=""/>
          </v:shape>
        </w:pict>
      </w:r>
    </w:p>
    <w:p w14:paraId="2AF59A79"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（1）浏览全文，勾画出表达“我”对阿长情感态度的语句。</w:t>
      </w:r>
    </w:p>
    <w:p w14:paraId="2B33D3A6"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（2）用旁批的方式点评阿长的言行。</w:t>
      </w:r>
    </w:p>
    <w:p w14:paraId="7E4B49EA"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（旁批提示：可以用简洁的语言概括有关阿长的具体事情，从中分析阿长的形象、性格特征）</w:t>
      </w:r>
    </w:p>
    <w:p w14:paraId="295F8235" w14:textId="77777777" w:rsidR="000D65AC" w:rsidRDefault="007C7606">
      <w:pPr>
        <w:spacing w:line="360" w:lineRule="auto"/>
        <w:rPr>
          <w:rFonts w:ascii="宋体" w:hAnsi="宋体" w:hint="eastAsia"/>
          <w:bCs/>
          <w:sz w:val="24"/>
        </w:rPr>
      </w:pPr>
      <w:r>
        <w:pict w14:anchorId="45827E5F">
          <v:shape id="_x0000_i1274" type="#_x0000_t75" style="width:471pt;height:17.25pt;mso-position-horizontal-relative:page;mso-position-vertical-relative:page">
            <v:imagedata r:id="rId14" o:title="" cropleft="11854f"/>
          </v:shape>
        </w:pict>
      </w:r>
    </w:p>
    <w:p w14:paraId="5012E9D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全班交流，教师指导明确</w:t>
      </w:r>
      <w:r>
        <w:rPr>
          <w:rFonts w:ascii="宋体" w:hAnsi="宋体" w:hint="eastAsia"/>
          <w:bCs/>
          <w:sz w:val="24"/>
        </w:rPr>
        <w:t>）</w:t>
      </w:r>
    </w:p>
    <w:p w14:paraId="00A0EA78"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 xml:space="preserve">预设 </w:t>
      </w:r>
      <w:r>
        <w:rPr>
          <w:rFonts w:ascii="宋体" w:hAnsi="宋体"/>
          <w:b/>
          <w:sz w:val="24"/>
        </w:rPr>
        <w:t xml:space="preserve"> </w:t>
      </w:r>
      <w:r>
        <w:rPr>
          <w:rFonts w:ascii="宋体" w:hAnsi="宋体" w:hint="eastAsia"/>
          <w:bCs/>
          <w:sz w:val="24"/>
        </w:rPr>
        <w:t>①</w:t>
      </w:r>
      <w:r>
        <w:rPr>
          <w:rFonts w:ascii="楷体" w:eastAsia="楷体" w:hAnsi="楷体" w:hint="eastAsia"/>
          <w:bCs/>
          <w:sz w:val="24"/>
        </w:rPr>
        <w:t>表达“我”对阿长情感态度的语句</w:t>
      </w:r>
      <w:r>
        <w:rPr>
          <w:rFonts w:ascii="宋体" w:hAnsi="宋体" w:hint="eastAsia"/>
          <w:bCs/>
          <w:sz w:val="24"/>
        </w:rPr>
        <w:t>：</w:t>
      </w:r>
    </w:p>
    <w:p w14:paraId="384FB484"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第1段：“我平时叫她‘阿妈’，连‘长’字也不带；但到憎恶她的时候，</w:t>
      </w:r>
      <w:r>
        <w:rPr>
          <w:rFonts w:ascii="Bell MT" w:eastAsia="楷体" w:hAnsi="Bell MT"/>
          <w:bCs/>
          <w:sz w:val="24"/>
        </w:rPr>
        <w:t>——</w:t>
      </w:r>
      <w:r>
        <w:rPr>
          <w:rFonts w:ascii="楷体" w:eastAsia="楷体" w:hAnsi="楷体" w:hint="eastAsia"/>
          <w:bCs/>
          <w:sz w:val="24"/>
        </w:rPr>
        <w:t>例如知道了谋死我那隐鼠的却是她的时候，就叫她阿长。”</w:t>
      </w:r>
    </w:p>
    <w:p w14:paraId="64CD0B43"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 xml:space="preserve">第13段：“然而我有一时也对她发生过空前的敬意。” </w:t>
      </w:r>
    </w:p>
    <w:p w14:paraId="2935F071"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 xml:space="preserve">第17段：“我一向只以为她满肚子是麻烦的礼节罢了，却不料她还有这样伟大的神力。从此对于她就有了特别的敬意，似乎实在深不可测；夜间的伸开手脚，占领全床，那当然是情有可原的了，倒应该我退让。” </w:t>
      </w:r>
    </w:p>
    <w:p w14:paraId="1555F67F"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 xml:space="preserve">第18段：“这种敬意，虽然也逐渐淡薄起来，但完全消失，大概是在知道她谋害了我的隐鼠之后。那时就极严重地诘问，而且当面叫她阿长。” </w:t>
      </w:r>
    </w:p>
    <w:p w14:paraId="1DDE18A4"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第26段：“这又使我发生新的敬意了，别人不肯做，或不能做的事，她却能够做成功。她确有伟大的神力。谋害隐鼠的怨恨，从此完全消灭了。”</w:t>
      </w:r>
    </w:p>
    <w:p w14:paraId="6C640F63"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第31段：“仁厚黑暗的地母呵，愿在你怀里永安她的魂灵！”</w:t>
      </w:r>
    </w:p>
    <w:p w14:paraId="55AF319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②</w:t>
      </w:r>
      <w:r>
        <w:rPr>
          <w:rFonts w:ascii="楷体" w:eastAsia="楷体" w:hAnsi="楷体" w:hint="eastAsia"/>
          <w:bCs/>
          <w:sz w:val="24"/>
        </w:rPr>
        <w:t>分析示例</w:t>
      </w:r>
      <w:r>
        <w:rPr>
          <w:rFonts w:ascii="宋体" w:hAnsi="宋体" w:hint="eastAsia"/>
          <w:bCs/>
          <w:sz w:val="24"/>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9"/>
        <w:gridCol w:w="2845"/>
        <w:gridCol w:w="2846"/>
      </w:tblGrid>
      <w:tr w:rsidR="000D65AC" w14:paraId="35D65692" w14:textId="77777777">
        <w:tc>
          <w:tcPr>
            <w:tcW w:w="2798" w:type="dxa"/>
          </w:tcPr>
          <w:p w14:paraId="3D0D510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段落</w:t>
            </w:r>
          </w:p>
        </w:tc>
        <w:tc>
          <w:tcPr>
            <w:tcW w:w="3190" w:type="dxa"/>
          </w:tcPr>
          <w:p w14:paraId="42EA7314"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相关事件概括</w:t>
            </w:r>
          </w:p>
        </w:tc>
        <w:tc>
          <w:tcPr>
            <w:tcW w:w="3191" w:type="dxa"/>
          </w:tcPr>
          <w:p w14:paraId="374D9192"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（阿长的）形象或性格特</w:t>
            </w:r>
            <w:r>
              <w:rPr>
                <w:rFonts w:ascii="楷体" w:eastAsia="楷体" w:hAnsi="楷体" w:hint="eastAsia"/>
                <w:bCs/>
                <w:sz w:val="24"/>
              </w:rPr>
              <w:lastRenderedPageBreak/>
              <w:t>征</w:t>
            </w:r>
          </w:p>
        </w:tc>
      </w:tr>
      <w:tr w:rsidR="000D65AC" w14:paraId="61AE0DE4" w14:textId="77777777">
        <w:tc>
          <w:tcPr>
            <w:tcW w:w="2798" w:type="dxa"/>
            <w:vAlign w:val="center"/>
          </w:tcPr>
          <w:p w14:paraId="7AC3F24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lastRenderedPageBreak/>
              <w:t>3</w:t>
            </w:r>
          </w:p>
        </w:tc>
        <w:tc>
          <w:tcPr>
            <w:tcW w:w="3190" w:type="dxa"/>
          </w:tcPr>
          <w:p w14:paraId="4A32ACCA"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喜欢切切察察；对“我”过分看管；睡相粗俗（睡觉时摆成一个“大”字）</w:t>
            </w:r>
          </w:p>
        </w:tc>
        <w:tc>
          <w:tcPr>
            <w:tcW w:w="3191" w:type="dxa"/>
            <w:vAlign w:val="center"/>
          </w:tcPr>
          <w:p w14:paraId="151BAC4F"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粗俗、饶舌多事、率性</w:t>
            </w:r>
          </w:p>
        </w:tc>
      </w:tr>
      <w:tr w:rsidR="000D65AC" w14:paraId="58BBA407" w14:textId="77777777">
        <w:tc>
          <w:tcPr>
            <w:tcW w:w="2798" w:type="dxa"/>
            <w:vAlign w:val="center"/>
          </w:tcPr>
          <w:p w14:paraId="6D57D0B2"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6</w:t>
            </w:r>
          </w:p>
        </w:tc>
        <w:tc>
          <w:tcPr>
            <w:tcW w:w="3190" w:type="dxa"/>
          </w:tcPr>
          <w:p w14:paraId="5CEE39F1"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懂得许多规矩</w:t>
            </w:r>
          </w:p>
        </w:tc>
        <w:tc>
          <w:tcPr>
            <w:tcW w:w="3191" w:type="dxa"/>
            <w:vMerge w:val="restart"/>
          </w:tcPr>
          <w:p w14:paraId="3A31C75D" w14:textId="77777777" w:rsidR="000D65AC" w:rsidRDefault="000D65AC">
            <w:pPr>
              <w:spacing w:line="360" w:lineRule="auto"/>
              <w:jc w:val="center"/>
              <w:rPr>
                <w:rFonts w:ascii="楷体" w:eastAsia="楷体" w:hAnsi="楷体" w:hint="eastAsia"/>
                <w:bCs/>
                <w:sz w:val="24"/>
              </w:rPr>
            </w:pPr>
          </w:p>
          <w:p w14:paraId="22BA1B72"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迷信却真诚、纯朴、善良</w:t>
            </w:r>
          </w:p>
        </w:tc>
      </w:tr>
      <w:tr w:rsidR="000D65AC" w14:paraId="0BE0559F" w14:textId="77777777">
        <w:tc>
          <w:tcPr>
            <w:tcW w:w="2798" w:type="dxa"/>
            <w:vAlign w:val="center"/>
          </w:tcPr>
          <w:p w14:paraId="3190828D"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11</w:t>
            </w:r>
          </w:p>
        </w:tc>
        <w:tc>
          <w:tcPr>
            <w:tcW w:w="3190" w:type="dxa"/>
          </w:tcPr>
          <w:p w14:paraId="0FED252E"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正月初一让“我”吃福橘</w:t>
            </w:r>
          </w:p>
        </w:tc>
        <w:tc>
          <w:tcPr>
            <w:tcW w:w="3191" w:type="dxa"/>
            <w:vMerge/>
          </w:tcPr>
          <w:p w14:paraId="17B813E7" w14:textId="77777777" w:rsidR="000D65AC" w:rsidRDefault="000D65AC">
            <w:pPr>
              <w:spacing w:line="360" w:lineRule="auto"/>
              <w:jc w:val="center"/>
              <w:rPr>
                <w:rFonts w:ascii="楷体" w:eastAsia="楷体" w:hAnsi="楷体" w:hint="eastAsia"/>
                <w:bCs/>
                <w:sz w:val="24"/>
              </w:rPr>
            </w:pPr>
          </w:p>
        </w:tc>
      </w:tr>
      <w:tr w:rsidR="000D65AC" w14:paraId="593B1610" w14:textId="77777777">
        <w:tc>
          <w:tcPr>
            <w:tcW w:w="2798" w:type="dxa"/>
            <w:vAlign w:val="center"/>
          </w:tcPr>
          <w:p w14:paraId="384159ED"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12</w:t>
            </w:r>
          </w:p>
        </w:tc>
        <w:tc>
          <w:tcPr>
            <w:tcW w:w="3190" w:type="dxa"/>
          </w:tcPr>
          <w:p w14:paraId="3E23B689"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教给“我”很多麻烦的礼节</w:t>
            </w:r>
          </w:p>
        </w:tc>
        <w:tc>
          <w:tcPr>
            <w:tcW w:w="3191" w:type="dxa"/>
            <w:vMerge/>
          </w:tcPr>
          <w:p w14:paraId="7B1E6CA6" w14:textId="77777777" w:rsidR="000D65AC" w:rsidRDefault="000D65AC">
            <w:pPr>
              <w:spacing w:line="360" w:lineRule="auto"/>
              <w:jc w:val="center"/>
              <w:rPr>
                <w:rFonts w:ascii="楷体" w:eastAsia="楷体" w:hAnsi="楷体" w:hint="eastAsia"/>
                <w:bCs/>
                <w:sz w:val="24"/>
              </w:rPr>
            </w:pPr>
          </w:p>
        </w:tc>
      </w:tr>
      <w:tr w:rsidR="000D65AC" w14:paraId="78A72EC5" w14:textId="77777777">
        <w:tc>
          <w:tcPr>
            <w:tcW w:w="2798" w:type="dxa"/>
            <w:vAlign w:val="center"/>
          </w:tcPr>
          <w:p w14:paraId="4ACA441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13</w:t>
            </w:r>
          </w:p>
        </w:tc>
        <w:tc>
          <w:tcPr>
            <w:tcW w:w="3190" w:type="dxa"/>
          </w:tcPr>
          <w:p w14:paraId="4CA3363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讲“长毛”进城</w:t>
            </w:r>
          </w:p>
        </w:tc>
        <w:tc>
          <w:tcPr>
            <w:tcW w:w="3191" w:type="dxa"/>
            <w:vMerge w:val="restart"/>
          </w:tcPr>
          <w:p w14:paraId="2C63D29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愚昧无知而又纯朴可笑</w:t>
            </w:r>
          </w:p>
          <w:p w14:paraId="0C92D94E" w14:textId="77777777" w:rsidR="000D65AC" w:rsidRDefault="000D65AC">
            <w:pPr>
              <w:spacing w:line="360" w:lineRule="auto"/>
              <w:jc w:val="center"/>
              <w:rPr>
                <w:rFonts w:ascii="楷体" w:eastAsia="楷体" w:hAnsi="楷体" w:hint="eastAsia"/>
                <w:bCs/>
                <w:sz w:val="24"/>
              </w:rPr>
            </w:pPr>
          </w:p>
        </w:tc>
      </w:tr>
      <w:tr w:rsidR="000D65AC" w14:paraId="7284A510" w14:textId="77777777">
        <w:tc>
          <w:tcPr>
            <w:tcW w:w="2798" w:type="dxa"/>
            <w:vAlign w:val="center"/>
          </w:tcPr>
          <w:p w14:paraId="40BA2690"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16</w:t>
            </w:r>
          </w:p>
        </w:tc>
        <w:tc>
          <w:tcPr>
            <w:tcW w:w="3190" w:type="dxa"/>
          </w:tcPr>
          <w:p w14:paraId="40664AD6"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讲“长毛”守城</w:t>
            </w:r>
          </w:p>
        </w:tc>
        <w:tc>
          <w:tcPr>
            <w:tcW w:w="3191" w:type="dxa"/>
            <w:vMerge/>
          </w:tcPr>
          <w:p w14:paraId="2F51DC7E" w14:textId="77777777" w:rsidR="000D65AC" w:rsidRDefault="000D65AC">
            <w:pPr>
              <w:spacing w:line="360" w:lineRule="auto"/>
              <w:jc w:val="center"/>
              <w:rPr>
                <w:rFonts w:ascii="楷体" w:eastAsia="楷体" w:hAnsi="楷体" w:hint="eastAsia"/>
                <w:bCs/>
                <w:sz w:val="24"/>
              </w:rPr>
            </w:pPr>
          </w:p>
        </w:tc>
      </w:tr>
      <w:tr w:rsidR="000D65AC" w14:paraId="16D4B655" w14:textId="77777777">
        <w:tc>
          <w:tcPr>
            <w:tcW w:w="2798" w:type="dxa"/>
            <w:vAlign w:val="center"/>
          </w:tcPr>
          <w:p w14:paraId="65BD481A"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18</w:t>
            </w:r>
          </w:p>
        </w:tc>
        <w:tc>
          <w:tcPr>
            <w:tcW w:w="3190" w:type="dxa"/>
          </w:tcPr>
          <w:p w14:paraId="2983FFDD"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谋害了“我”的隐鼠</w:t>
            </w:r>
          </w:p>
        </w:tc>
        <w:tc>
          <w:tcPr>
            <w:tcW w:w="3191" w:type="dxa"/>
          </w:tcPr>
          <w:p w14:paraId="47FB82C6" w14:textId="77777777" w:rsidR="000D65AC" w:rsidRDefault="00000000">
            <w:pPr>
              <w:spacing w:line="360" w:lineRule="auto"/>
              <w:rPr>
                <w:rFonts w:ascii="楷体" w:eastAsia="楷体" w:hAnsi="楷体" w:hint="eastAsia"/>
                <w:bCs/>
                <w:sz w:val="24"/>
              </w:rPr>
            </w:pPr>
            <w:r>
              <w:rPr>
                <w:rFonts w:ascii="楷体" w:eastAsia="楷体" w:hAnsi="楷体" w:hint="eastAsia"/>
                <w:bCs/>
                <w:sz w:val="24"/>
              </w:rPr>
              <w:pict w14:anchorId="6AF04911">
                <v:shapetype id="_x0000_t32" coordsize="21600,21600" o:spt="32" o:oned="t" path="m,l21600,21600e" filled="f">
                  <v:path arrowok="t" fillok="f" o:connecttype="none"/>
                  <o:lock v:ext="edit" shapetype="t"/>
                </v:shapetype>
                <v:shape id="自选图形 9" o:spid="_x0000_s2050" type="#_x0000_t32" style="position:absolute;left:0;text-align:left;margin-left:24.75pt;margin-top:12.1pt;width:90.7pt;height:.45pt;z-index:251659264;mso-position-horizontal-relative:text;mso-position-vertical-relative:text" o:connectortype="straight" strokeweight=".5pt"/>
              </w:pict>
            </w:r>
          </w:p>
        </w:tc>
      </w:tr>
      <w:tr w:rsidR="000D65AC" w14:paraId="6D2600FB" w14:textId="77777777">
        <w:tc>
          <w:tcPr>
            <w:tcW w:w="2798" w:type="dxa"/>
            <w:vAlign w:val="center"/>
          </w:tcPr>
          <w:p w14:paraId="79638A8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24</w:t>
            </w:r>
          </w:p>
        </w:tc>
        <w:tc>
          <w:tcPr>
            <w:tcW w:w="3190" w:type="dxa"/>
          </w:tcPr>
          <w:p w14:paraId="7AC67153"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给“我”买回了“我”渴慕已久的绘图的《山海经》</w:t>
            </w:r>
          </w:p>
        </w:tc>
        <w:tc>
          <w:tcPr>
            <w:tcW w:w="3191" w:type="dxa"/>
          </w:tcPr>
          <w:p w14:paraId="29F668FA"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善良、热心，对“我”关心、爱护</w:t>
            </w:r>
          </w:p>
        </w:tc>
      </w:tr>
      <w:tr w:rsidR="000D65AC" w14:paraId="7FFD6AD8" w14:textId="77777777">
        <w:tc>
          <w:tcPr>
            <w:tcW w:w="2798" w:type="dxa"/>
            <w:vAlign w:val="center"/>
          </w:tcPr>
          <w:p w14:paraId="660085EE"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30</w:t>
            </w:r>
          </w:p>
        </w:tc>
        <w:tc>
          <w:tcPr>
            <w:tcW w:w="3190" w:type="dxa"/>
          </w:tcPr>
          <w:p w14:paraId="3D1EF944"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长妈妈辞了这人世</w:t>
            </w:r>
          </w:p>
        </w:tc>
        <w:tc>
          <w:tcPr>
            <w:tcW w:w="3191" w:type="dxa"/>
          </w:tcPr>
          <w:p w14:paraId="684D7E91" w14:textId="77777777" w:rsidR="000D65AC" w:rsidRDefault="00000000">
            <w:pPr>
              <w:spacing w:line="360" w:lineRule="auto"/>
              <w:jc w:val="center"/>
              <w:rPr>
                <w:rFonts w:ascii="楷体" w:eastAsia="楷体" w:hAnsi="楷体" w:hint="eastAsia"/>
                <w:bCs/>
                <w:sz w:val="24"/>
              </w:rPr>
            </w:pPr>
            <w:r>
              <w:rPr>
                <w:rFonts w:ascii="楷体" w:eastAsia="楷体" w:hAnsi="楷体" w:hint="eastAsia"/>
                <w:bCs/>
                <w:sz w:val="24"/>
              </w:rPr>
              <w:pict w14:anchorId="1F2FF069">
                <v:shape id="自选图形 10" o:spid="_x0000_s2051" type="#_x0000_t32" style="position:absolute;left:0;text-align:left;margin-left:26.05pt;margin-top:12pt;width:95.4pt;height:.45pt;flip:y;z-index:251660288;mso-position-horizontal-relative:text;mso-position-vertical-relative:text" o:connectortype="straight" strokeweight=".5pt"/>
              </w:pict>
            </w:r>
          </w:p>
        </w:tc>
      </w:tr>
    </w:tbl>
    <w:p w14:paraId="37F8EF6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（2）通过上面的阅读和分析，你认为作者对阿长的感情经历了怎样的变化？</w:t>
      </w:r>
    </w:p>
    <w:p w14:paraId="64063EAD"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对她不好的习惯，“我”最先是“憎恶”“讨厌”的，用文中第3段中的话说就是“实在不大佩服”；对于她的一些令人厌烦的规矩（吃福橘等），“我”觉得是磨难，烦琐之至，非常麻烦，即作者觉得“不耐烦”；当听到“长毛”的故事后，“我”对阿长发生过空前敬意</w:t>
      </w:r>
      <w:r>
        <w:rPr>
          <w:rFonts w:ascii="Bell MT" w:eastAsia="楷体" w:hAnsi="Bell MT"/>
          <w:bCs/>
          <w:sz w:val="24"/>
        </w:rPr>
        <w:t>——</w:t>
      </w:r>
      <w:r>
        <w:rPr>
          <w:rFonts w:ascii="楷体" w:eastAsia="楷体" w:hAnsi="楷体" w:hint="eastAsia"/>
          <w:bCs/>
          <w:sz w:val="24"/>
        </w:rPr>
        <w:t>“却不料她还有这样伟大的神力”；但当阿长谋死“我”的隐鼠后，“我”对她的敬意完全消失了。这些都是抑笔。当阿长买来“我”渴慕已久的《山海经》时，“我”对她又发生了新的敬意，认为她“确有伟大的神力”。这一部分是扬。</w:t>
      </w:r>
    </w:p>
    <w:p w14:paraId="5E9F6C61"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可概括为：不大佩服—不耐烦—空前敬意—敬意消失—新的敬意</w:t>
      </w:r>
    </w:p>
    <w:p w14:paraId="250DB6E8" w14:textId="77777777" w:rsidR="000D65AC" w:rsidRDefault="007C7606">
      <w:pPr>
        <w:spacing w:line="360" w:lineRule="auto"/>
        <w:rPr>
          <w:rFonts w:ascii="宋体" w:hAnsi="宋体" w:hint="eastAsia"/>
          <w:bCs/>
          <w:sz w:val="24"/>
        </w:rPr>
      </w:pPr>
      <w:r>
        <w:pict w14:anchorId="54CED54D">
          <v:shape id="_x0000_i1275" type="#_x0000_t75" style="width:468pt;height:17.25pt;mso-position-horizontal-relative:page;mso-position-vertical-relative:page">
            <v:imagedata r:id="rId14" o:title=""/>
          </v:shape>
        </w:pict>
      </w:r>
    </w:p>
    <w:p w14:paraId="1A2EAAD1" w14:textId="77777777" w:rsidR="000D65AC" w:rsidRDefault="007C7606">
      <w:pPr>
        <w:spacing w:line="360" w:lineRule="auto"/>
        <w:ind w:leftChars="100" w:left="210" w:firstLineChars="100" w:firstLine="210"/>
        <w:jc w:val="center"/>
        <w:rPr>
          <w:rFonts w:ascii="宋体" w:hAnsi="宋体" w:hint="eastAsia"/>
          <w:bCs/>
          <w:sz w:val="24"/>
        </w:rPr>
      </w:pPr>
      <w:r>
        <w:pict w14:anchorId="65C2CBEB">
          <v:shape id="_x0000_i1276" type="#_x0000_t75" style="width:387.75pt;height:82.5pt;mso-position-horizontal-relative:page;mso-position-vertical-relative:page">
            <v:imagedata r:id="rId40" o:title=""/>
          </v:shape>
        </w:pict>
      </w:r>
    </w:p>
    <w:p w14:paraId="0B5BC0D0" w14:textId="77777777" w:rsidR="000D65AC" w:rsidRDefault="007C7606">
      <w:pPr>
        <w:spacing w:line="360" w:lineRule="auto"/>
        <w:rPr>
          <w:rFonts w:ascii="宋体" w:hAnsi="宋体" w:hint="eastAsia"/>
          <w:bCs/>
          <w:sz w:val="24"/>
        </w:rPr>
      </w:pPr>
      <w:r>
        <w:lastRenderedPageBreak/>
        <w:pict w14:anchorId="4A3C8A72">
          <v:shape id="_x0000_i1277" type="#_x0000_t75" style="width:471pt;height:17.25pt;mso-position-horizontal-relative:page;mso-position-vertical-relative:page">
            <v:imagedata r:id="rId14" o:title="" cropleft="11854f"/>
          </v:shape>
        </w:pict>
      </w:r>
    </w:p>
    <w:p w14:paraId="5A009778" w14:textId="77777777" w:rsidR="000D65AC" w:rsidRDefault="000D65AC">
      <w:pPr>
        <w:spacing w:line="360" w:lineRule="auto"/>
        <w:ind w:leftChars="100" w:left="210" w:firstLineChars="100" w:firstLine="240"/>
        <w:rPr>
          <w:rFonts w:ascii="宋体" w:hAnsi="宋体" w:hint="eastAsia"/>
          <w:bCs/>
          <w:sz w:val="24"/>
        </w:rPr>
      </w:pPr>
      <w:r>
        <w:rPr>
          <w:rFonts w:ascii="宋体" w:hAnsi="宋体" w:hint="eastAsia"/>
          <w:bCs/>
          <w:sz w:val="24"/>
        </w:rPr>
        <w:t>（3）下面请同学们依据中心事件以及“我”对阿长情感态度的变化，尝试梳理全文结构。</w:t>
      </w:r>
    </w:p>
    <w:p w14:paraId="63BFC15D" w14:textId="77777777" w:rsidR="000D65AC" w:rsidRDefault="007C7606">
      <w:pPr>
        <w:spacing w:line="360" w:lineRule="auto"/>
        <w:rPr>
          <w:rFonts w:ascii="宋体" w:hAnsi="宋体" w:hint="eastAsia"/>
          <w:bCs/>
          <w:sz w:val="24"/>
        </w:rPr>
      </w:pPr>
      <w:r>
        <w:pict w14:anchorId="28354D2D">
          <v:shape id="_x0000_i1278" type="#_x0000_t75" style="width:468pt;height:17.25pt;mso-position-horizontal-relative:page;mso-position-vertical-relative:page">
            <v:imagedata r:id="rId14" o:title=""/>
          </v:shape>
        </w:pict>
      </w:r>
    </w:p>
    <w:p w14:paraId="4E6A06C5"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第一部分（第1、2段）：介绍阿长的身份和名字，暗示阿长卑微的社会地位。</w:t>
      </w:r>
    </w:p>
    <w:p w14:paraId="54928251"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第二部分（第3—18段）：主要从童年视角出发，围绕“我”的感受记叙阿长的言行举动。</w:t>
      </w:r>
    </w:p>
    <w:p w14:paraId="139E3399"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第二部分第一层（第3—5段）：以“我实在不大佩服她”为情感基调，描写阿长粗俗、率性的行为习惯。</w:t>
      </w:r>
    </w:p>
    <w:p w14:paraId="372E23B6"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第二部分第二层（第6—12段）：描述阿长那些令“我”很不耐烦的礼节规矩。</w:t>
      </w:r>
    </w:p>
    <w:p w14:paraId="001CE0A0"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第二部分第三层（第13—18段）：描述某一时期“我”对阿长“空前的敬意”由产生到消失的过程，进一步刻画了满腹轶事讹传、迷信可笑的阿长形象。</w:t>
      </w:r>
    </w:p>
    <w:p w14:paraId="6EE215FD"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第三部分（第19—31段）：记叙阿长为“我”买《山海经》的前后经过，抒发“我”对阿长的感激与怀念之情。</w:t>
      </w:r>
    </w:p>
    <w:p w14:paraId="72729022" w14:textId="77777777" w:rsidR="000D65AC" w:rsidRDefault="007C7606">
      <w:pPr>
        <w:spacing w:line="360" w:lineRule="auto"/>
        <w:ind w:left="420" w:hangingChars="200" w:hanging="420"/>
        <w:rPr>
          <w:rFonts w:ascii="宋体" w:hAnsi="宋体" w:hint="eastAsia"/>
          <w:bCs/>
          <w:sz w:val="24"/>
        </w:rPr>
      </w:pPr>
      <w:r>
        <w:pict w14:anchorId="5228EA98">
          <v:shape id="_x0000_i1279" type="#_x0000_t75" style="width:471pt;height:17.25pt;mso-position-horizontal-relative:page;mso-position-vertical-relative:page">
            <v:imagedata r:id="rId14" o:title="" cropleft="11854f"/>
          </v:shape>
        </w:pict>
      </w:r>
    </w:p>
    <w:p w14:paraId="30104EEE" w14:textId="77777777" w:rsidR="000D65AC" w:rsidRDefault="000D65AC">
      <w:pPr>
        <w:spacing w:line="360" w:lineRule="auto"/>
        <w:ind w:left="482" w:hangingChars="200" w:hanging="482"/>
        <w:rPr>
          <w:rFonts w:ascii="宋体" w:hAnsi="宋体" w:hint="eastAsia"/>
          <w:bCs/>
          <w:sz w:val="24"/>
        </w:rPr>
      </w:pPr>
      <w:r>
        <w:rPr>
          <w:rFonts w:ascii="宋体" w:hAnsi="宋体"/>
          <w:b/>
          <w:sz w:val="24"/>
        </w:rPr>
        <w:t>【设计意图】</w:t>
      </w:r>
    </w:p>
    <w:p w14:paraId="7CB0CD8F"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本环节重在引导学生整体把握课文内容和结构。注重生字词的积累，引导学生从文本中获得信息，梳理文章内容；注重梳理学生分析情感的过程，着力培养学生良好的阅读习惯。</w:t>
      </w:r>
    </w:p>
    <w:p w14:paraId="25CAE3A2" w14:textId="77777777" w:rsidR="000D65AC" w:rsidRDefault="000D65AC">
      <w:pPr>
        <w:spacing w:line="360" w:lineRule="auto"/>
        <w:rPr>
          <w:rFonts w:ascii="宋体" w:hAnsi="宋体" w:hint="eastAsia"/>
          <w:b/>
          <w:sz w:val="24"/>
        </w:rPr>
      </w:pPr>
      <w:r>
        <w:rPr>
          <w:rFonts w:ascii="宋体" w:hAnsi="宋体" w:hint="eastAsia"/>
          <w:b/>
          <w:sz w:val="24"/>
        </w:rPr>
        <w:t>三、总结存储</w:t>
      </w:r>
    </w:p>
    <w:p w14:paraId="738B7AE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作者以儿时对阿长情感态度的起伏变化贯串全文，通过先抑后扬的手法，既刻画了阿长好事粗俗、迷信可笑的一面，又凸显了阿长朴实善良、仁厚慈爱的天性，同时表达了成年后的作者对阿长既同情又愧疚，既感激又思念的复杂情感。</w:t>
      </w:r>
    </w:p>
    <w:p w14:paraId="48F764A2" w14:textId="77777777" w:rsidR="000D65AC" w:rsidRDefault="000D65AC">
      <w:pPr>
        <w:spacing w:line="360" w:lineRule="auto"/>
        <w:rPr>
          <w:rFonts w:ascii="宋体" w:hAnsi="宋体" w:hint="eastAsia"/>
          <w:b/>
          <w:sz w:val="24"/>
        </w:rPr>
      </w:pPr>
      <w:r>
        <w:rPr>
          <w:rFonts w:ascii="宋体" w:hAnsi="宋体"/>
          <w:b/>
          <w:sz w:val="24"/>
        </w:rPr>
        <w:t>【设计意图】</w:t>
      </w:r>
    </w:p>
    <w:p w14:paraId="55DC7DFB"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用简洁的语言梳理、概括课堂教学的主要内容</w:t>
      </w:r>
      <w:r>
        <w:rPr>
          <w:rFonts w:ascii="楷体" w:eastAsia="楷体" w:hAnsi="楷体" w:cs="Microsoft Yi Baiti" w:hint="eastAsia"/>
          <w:bCs/>
          <w:sz w:val="24"/>
        </w:rPr>
        <w:t>，</w:t>
      </w:r>
      <w:r>
        <w:rPr>
          <w:rFonts w:ascii="楷体" w:eastAsia="楷体" w:hAnsi="楷体" w:cs="楷体" w:hint="eastAsia"/>
          <w:bCs/>
          <w:sz w:val="24"/>
        </w:rPr>
        <w:t>可以深化学生对课堂</w:t>
      </w:r>
      <w:r>
        <w:rPr>
          <w:rFonts w:ascii="楷体" w:eastAsia="楷体" w:hAnsi="楷体" w:hint="eastAsia"/>
          <w:bCs/>
          <w:sz w:val="24"/>
        </w:rPr>
        <w:t>教学主题的理解</w:t>
      </w:r>
      <w:r>
        <w:rPr>
          <w:rFonts w:ascii="楷体" w:eastAsia="楷体" w:hAnsi="楷体" w:cs="Microsoft Yi Baiti" w:hint="eastAsia"/>
          <w:bCs/>
          <w:sz w:val="24"/>
        </w:rPr>
        <w:t>，</w:t>
      </w:r>
      <w:r>
        <w:rPr>
          <w:rFonts w:ascii="楷体" w:eastAsia="楷体" w:hAnsi="楷体" w:cs="楷体" w:hint="eastAsia"/>
          <w:bCs/>
          <w:sz w:val="24"/>
        </w:rPr>
        <w:t>为后面</w:t>
      </w:r>
      <w:r>
        <w:rPr>
          <w:rFonts w:ascii="楷体" w:eastAsia="楷体" w:hAnsi="楷体" w:hint="eastAsia"/>
          <w:bCs/>
          <w:sz w:val="24"/>
        </w:rPr>
        <w:t>的学习奠定基础</w:t>
      </w:r>
      <w:r>
        <w:rPr>
          <w:rFonts w:ascii="楷体" w:eastAsia="楷体" w:hAnsi="楷体" w:cs="Microsoft Yi Baiti" w:hint="eastAsia"/>
          <w:bCs/>
          <w:sz w:val="24"/>
        </w:rPr>
        <w:t>。</w:t>
      </w:r>
    </w:p>
    <w:p w14:paraId="06D9EBF1" w14:textId="77777777" w:rsidR="000D65AC" w:rsidRDefault="000D65AC">
      <w:pPr>
        <w:spacing w:line="360" w:lineRule="auto"/>
        <w:ind w:left="241" w:hangingChars="100" w:hanging="241"/>
        <w:rPr>
          <w:rFonts w:ascii="宋体" w:hAnsi="宋体" w:hint="eastAsia"/>
          <w:b/>
          <w:sz w:val="24"/>
        </w:rPr>
      </w:pPr>
      <w:r>
        <w:rPr>
          <w:rFonts w:ascii="宋体" w:hAnsi="宋体" w:hint="eastAsia"/>
          <w:b/>
          <w:sz w:val="24"/>
        </w:rPr>
        <w:t>四、布置作业</w:t>
      </w:r>
    </w:p>
    <w:p w14:paraId="713D234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1.研读课文中阿长买《山海经》的部分。</w:t>
      </w:r>
    </w:p>
    <w:p w14:paraId="517FA43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2.课外翻阅绘图版《山海经》，试着查找关于“九头的蛇”“三脚的鸟”“一脚的牛”等的相关文字或配图，看看这些“怪物”究竟是什么。同时，大体了解这本书的主要内容，感受其神奇色彩。</w:t>
      </w:r>
    </w:p>
    <w:p w14:paraId="28CB1BF5" w14:textId="77777777" w:rsidR="000D65AC" w:rsidRDefault="000D65AC">
      <w:pPr>
        <w:spacing w:line="360" w:lineRule="auto"/>
        <w:rPr>
          <w:rFonts w:ascii="宋体" w:hAnsi="宋体" w:hint="eastAsia"/>
          <w:b/>
          <w:sz w:val="24"/>
        </w:rPr>
      </w:pPr>
      <w:r>
        <w:rPr>
          <w:rFonts w:ascii="宋体" w:hAnsi="宋体"/>
          <w:b/>
          <w:sz w:val="24"/>
        </w:rPr>
        <w:t>【设计意图】</w:t>
      </w:r>
    </w:p>
    <w:p w14:paraId="12FC6145"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本环节旨在激发学生课外阅读的兴趣</w:t>
      </w:r>
      <w:r>
        <w:rPr>
          <w:rFonts w:ascii="楷体" w:eastAsia="楷体" w:hAnsi="楷体" w:cs="Microsoft Yi Baiti" w:hint="eastAsia"/>
          <w:bCs/>
          <w:sz w:val="24"/>
        </w:rPr>
        <w:t>，</w:t>
      </w:r>
      <w:r>
        <w:rPr>
          <w:rFonts w:ascii="楷体" w:eastAsia="楷体" w:hAnsi="楷体" w:cs="楷体" w:hint="eastAsia"/>
          <w:bCs/>
          <w:sz w:val="24"/>
        </w:rPr>
        <w:t>并让</w:t>
      </w:r>
      <w:r>
        <w:rPr>
          <w:rFonts w:ascii="楷体" w:eastAsia="楷体" w:hAnsi="楷体" w:hint="eastAsia"/>
          <w:bCs/>
          <w:sz w:val="24"/>
        </w:rPr>
        <w:t>学生在了解</w:t>
      </w:r>
      <w:r>
        <w:rPr>
          <w:rFonts w:ascii="楷体" w:eastAsia="楷体" w:hAnsi="楷体" w:cs="Calibri" w:hint="eastAsia"/>
          <w:bCs/>
          <w:sz w:val="24"/>
        </w:rPr>
        <w:t>《</w:t>
      </w:r>
      <w:r>
        <w:rPr>
          <w:rFonts w:ascii="楷体" w:eastAsia="楷体" w:hAnsi="楷体" w:hint="eastAsia"/>
          <w:bCs/>
          <w:sz w:val="24"/>
        </w:rPr>
        <w:t>山海经</w:t>
      </w:r>
      <w:r>
        <w:rPr>
          <w:rFonts w:ascii="楷体" w:eastAsia="楷体" w:hAnsi="楷体" w:cs="Calibri" w:hint="eastAsia"/>
          <w:bCs/>
          <w:sz w:val="24"/>
        </w:rPr>
        <w:t>》</w:t>
      </w:r>
      <w:r>
        <w:rPr>
          <w:rFonts w:ascii="楷体" w:eastAsia="楷体" w:hAnsi="楷体" w:hint="eastAsia"/>
          <w:bCs/>
          <w:sz w:val="24"/>
        </w:rPr>
        <w:t>的基础上</w:t>
      </w:r>
      <w:r>
        <w:rPr>
          <w:rFonts w:ascii="楷体" w:eastAsia="楷体" w:hAnsi="楷体" w:cs="Microsoft Yi Baiti" w:hint="eastAsia"/>
          <w:bCs/>
          <w:sz w:val="24"/>
        </w:rPr>
        <w:t>，</w:t>
      </w:r>
      <w:r>
        <w:rPr>
          <w:rFonts w:ascii="楷体" w:eastAsia="楷体" w:hAnsi="楷体" w:cs="楷体" w:hint="eastAsia"/>
          <w:bCs/>
          <w:sz w:val="24"/>
        </w:rPr>
        <w:t>加深对作者情感</w:t>
      </w:r>
      <w:r>
        <w:rPr>
          <w:rFonts w:ascii="楷体" w:eastAsia="楷体" w:hAnsi="楷体" w:hint="eastAsia"/>
          <w:bCs/>
          <w:sz w:val="24"/>
        </w:rPr>
        <w:t>的理解</w:t>
      </w:r>
      <w:r>
        <w:rPr>
          <w:rFonts w:ascii="楷体" w:eastAsia="楷体" w:hAnsi="楷体" w:cs="Microsoft Yi Baiti" w:hint="eastAsia"/>
          <w:bCs/>
          <w:sz w:val="24"/>
        </w:rPr>
        <w:t>。</w:t>
      </w:r>
    </w:p>
    <w:p w14:paraId="772C50AE"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第2课时</w:t>
      </w:r>
    </w:p>
    <w:p w14:paraId="7A202163" w14:textId="77777777" w:rsidR="000D65AC" w:rsidRDefault="007C7606">
      <w:pPr>
        <w:spacing w:line="360" w:lineRule="auto"/>
      </w:pPr>
      <w:r>
        <w:pict w14:anchorId="69D13FBC">
          <v:shape id="_x0000_i1280" type="#_x0000_t75" style="width:81.75pt;height:24.75pt;mso-position-horizontal-relative:page;mso-position-vertical-relative:page">
            <v:imagedata r:id="rId12" o:title=""/>
          </v:shape>
        </w:pict>
      </w:r>
    </w:p>
    <w:p w14:paraId="3DADCEAC"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1.理解回忆性散文中，作者将写作时的回忆与童年的感受彼此交错转换的特点。</w:t>
      </w:r>
    </w:p>
    <w:p w14:paraId="4FDE7220" w14:textId="77777777" w:rsidR="000D65AC" w:rsidRDefault="000D65AC">
      <w:pPr>
        <w:spacing w:line="360" w:lineRule="auto"/>
        <w:ind w:firstLineChars="200" w:firstLine="480"/>
        <w:rPr>
          <w:rFonts w:ascii="宋体" w:hAnsi="宋体" w:hint="eastAsia"/>
          <w:sz w:val="24"/>
        </w:rPr>
      </w:pPr>
      <w:r>
        <w:rPr>
          <w:rFonts w:ascii="宋体" w:hAnsi="宋体" w:hint="eastAsia"/>
          <w:sz w:val="24"/>
        </w:rPr>
        <w:t>2.体会作者反差笔法的运用及其效果。</w:t>
      </w:r>
    </w:p>
    <w:p w14:paraId="23CD2712" w14:textId="77777777" w:rsidR="000D65AC" w:rsidRDefault="007C7606">
      <w:pPr>
        <w:spacing w:line="360" w:lineRule="auto"/>
      </w:pPr>
      <w:r>
        <w:pict w14:anchorId="4BDFD4D8">
          <v:shape id="_x0000_i1281" type="#_x0000_t75" style="width:84.75pt;height:27pt;mso-position-horizontal-relative:page;mso-position-vertical-relative:page">
            <v:imagedata r:id="rId13" o:title=""/>
          </v:shape>
        </w:pict>
      </w:r>
    </w:p>
    <w:p w14:paraId="1060912B" w14:textId="77777777" w:rsidR="000D65AC" w:rsidRDefault="000D65AC">
      <w:pPr>
        <w:spacing w:line="360" w:lineRule="auto"/>
        <w:rPr>
          <w:rFonts w:ascii="宋体" w:hAnsi="宋体" w:hint="eastAsia"/>
          <w:b/>
          <w:sz w:val="24"/>
        </w:rPr>
      </w:pPr>
      <w:r>
        <w:rPr>
          <w:rFonts w:ascii="宋体" w:hAnsi="宋体" w:hint="eastAsia"/>
          <w:b/>
          <w:sz w:val="24"/>
        </w:rPr>
        <w:t>一、回顾总结设疑</w:t>
      </w:r>
    </w:p>
    <w:p w14:paraId="63ADD7D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上一节课的学习，我们知道了童年鲁迅对阿长的情感态度经历了一个由抑到扬的过程。这种情感的变化具体体现在与阿长有关的几件事上，其中阿长给“我”买《山海经》一事，使“我”对阿长的情感达到最高点。那么，为什么阿长给“我”买《山海经》，会让“我”对她发生了新的敬意呢？让我们一起走进课文，寻找细节，探讨究竟。</w:t>
      </w:r>
    </w:p>
    <w:p w14:paraId="1F3F30CC" w14:textId="77777777" w:rsidR="000D65AC" w:rsidRDefault="000D65AC">
      <w:pPr>
        <w:spacing w:line="360" w:lineRule="auto"/>
        <w:rPr>
          <w:rFonts w:ascii="宋体" w:hAnsi="宋体" w:hint="eastAsia"/>
          <w:b/>
          <w:sz w:val="24"/>
        </w:rPr>
      </w:pPr>
      <w:r>
        <w:rPr>
          <w:rFonts w:ascii="宋体" w:hAnsi="宋体" w:hint="eastAsia"/>
          <w:b/>
          <w:sz w:val="24"/>
        </w:rPr>
        <w:t>二、细读品析情感</w:t>
      </w:r>
    </w:p>
    <w:p w14:paraId="563FD11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文章第25、26段说，“我”得到阿长买来的《山海经》时感到“震悚”，对阿长“发生新的敬意了”，说她“确有伟大的神力”。那么在这之前，“我”是如何看待阿长的呢？我们一起来诵读课文，读出文中的情感态度。</w:t>
      </w:r>
    </w:p>
    <w:p w14:paraId="6944FDB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1.诵读指导示例。</w:t>
      </w:r>
    </w:p>
    <w:p w14:paraId="16C5AB8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诵读指导：注意区分叙述语气和人物说话的语气，读出“我”对阿长的态度。抓住关键句、关键段落，深入体味叙述人以及文中人物的不同心态。</w:t>
      </w:r>
    </w:p>
    <w:p w14:paraId="3851F1F2" w14:textId="77777777" w:rsidR="000D65AC" w:rsidRDefault="007C7606">
      <w:pPr>
        <w:spacing w:line="360" w:lineRule="auto"/>
        <w:rPr>
          <w:rFonts w:ascii="宋体" w:hAnsi="宋体" w:hint="eastAsia"/>
          <w:bCs/>
          <w:sz w:val="24"/>
        </w:rPr>
      </w:pPr>
      <w:r>
        <w:pict w14:anchorId="5DB7E7C2">
          <v:shape id="_x0000_i1282" type="#_x0000_t75" style="width:468pt;height:17.25pt;mso-position-horizontal-relative:page;mso-position-vertical-relative:page">
            <v:imagedata r:id="rId14" o:title=""/>
          </v:shape>
        </w:pict>
      </w:r>
    </w:p>
    <w:p w14:paraId="3ABBA895"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示例：朗读第1、2段，从称呼上体会阿长的身份地位以及“我”对她的态</w:t>
      </w:r>
      <w:r>
        <w:rPr>
          <w:rFonts w:ascii="仿宋" w:eastAsia="仿宋" w:hAnsi="仿宋" w:hint="eastAsia"/>
          <w:bCs/>
          <w:sz w:val="24"/>
        </w:rPr>
        <w:lastRenderedPageBreak/>
        <w:t>度。</w:t>
      </w:r>
    </w:p>
    <w:p w14:paraId="4C3F2389"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我平时叫她“</w:t>
      </w:r>
      <w:r>
        <w:rPr>
          <w:rFonts w:ascii="仿宋" w:eastAsia="仿宋" w:hAnsi="仿宋" w:hint="eastAsia"/>
          <w:bCs/>
          <w:sz w:val="24"/>
          <w:em w:val="dot"/>
        </w:rPr>
        <w:t>阿妈</w:t>
      </w:r>
      <w:r>
        <w:rPr>
          <w:rFonts w:ascii="仿宋" w:eastAsia="仿宋" w:hAnsi="仿宋" w:hint="eastAsia"/>
          <w:bCs/>
          <w:sz w:val="24"/>
        </w:rPr>
        <w:t>”，连“长”字也不带；但到憎恶她的时候，</w:t>
      </w:r>
      <w:r>
        <w:rPr>
          <w:rFonts w:ascii="Bell MT" w:eastAsia="仿宋" w:hAnsi="Bell MT"/>
          <w:bCs/>
          <w:sz w:val="24"/>
        </w:rPr>
        <w:t>——</w:t>
      </w:r>
      <w:r>
        <w:rPr>
          <w:rFonts w:ascii="仿宋" w:eastAsia="仿宋" w:hAnsi="仿宋" w:hint="eastAsia"/>
          <w:bCs/>
          <w:sz w:val="24"/>
        </w:rPr>
        <w:t>例如知道了谋死我那隐鼠的却是她的时候，就叫她</w:t>
      </w:r>
      <w:r>
        <w:rPr>
          <w:rFonts w:ascii="仿宋" w:eastAsia="仿宋" w:hAnsi="仿宋" w:hint="eastAsia"/>
          <w:bCs/>
          <w:sz w:val="24"/>
          <w:em w:val="dot"/>
        </w:rPr>
        <w:t>阿长</w:t>
      </w:r>
      <w:r>
        <w:rPr>
          <w:rFonts w:ascii="仿宋" w:eastAsia="仿宋" w:hAnsi="仿宋" w:hint="eastAsia"/>
          <w:bCs/>
          <w:sz w:val="24"/>
        </w:rPr>
        <w:t>。</w:t>
      </w:r>
    </w:p>
    <w:p w14:paraId="2D431C95"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分析：“阿妈”读来很亲切，“阿长”则读来略带生气。“阿妈”是尊重的称呼，是褒；称“阿长”则表现了“我”对“阿长”的厌恶，是贬。</w:t>
      </w:r>
    </w:p>
    <w:p w14:paraId="02AC437E" w14:textId="77777777" w:rsidR="000D65AC" w:rsidRDefault="007C7606">
      <w:pPr>
        <w:spacing w:line="360" w:lineRule="auto"/>
        <w:ind w:left="420" w:hangingChars="200" w:hanging="420"/>
        <w:rPr>
          <w:rFonts w:ascii="宋体" w:hAnsi="宋体" w:hint="eastAsia"/>
          <w:bCs/>
          <w:sz w:val="24"/>
        </w:rPr>
      </w:pPr>
      <w:r>
        <w:pict w14:anchorId="441C89E2">
          <v:shape id="_x0000_i1283" type="#_x0000_t75" style="width:471pt;height:17.25pt;mso-position-horizontal-relative:page;mso-position-vertical-relative:page">
            <v:imagedata r:id="rId14" o:title="" cropleft="11854f"/>
          </v:shape>
        </w:pict>
      </w:r>
    </w:p>
    <w:p w14:paraId="25A5F79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2.小组接龙，分节朗读第3—18段，讨论相关问题。</w:t>
      </w:r>
    </w:p>
    <w:p w14:paraId="6B173165" w14:textId="77777777" w:rsidR="000D65AC" w:rsidRDefault="007C7606">
      <w:pPr>
        <w:spacing w:line="360" w:lineRule="auto"/>
        <w:rPr>
          <w:rFonts w:ascii="宋体" w:hAnsi="宋体" w:hint="eastAsia"/>
          <w:bCs/>
          <w:sz w:val="24"/>
        </w:rPr>
      </w:pPr>
      <w:r>
        <w:pict w14:anchorId="627EF5CF">
          <v:shape id="_x0000_i1284" type="#_x0000_t75" style="width:468pt;height:17.25pt;mso-position-horizontal-relative:page;mso-position-vertical-relative:page">
            <v:imagedata r:id="rId14" o:title=""/>
          </v:shape>
        </w:pict>
      </w:r>
    </w:p>
    <w:p w14:paraId="73CED79D"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分节朗读第3—18段，揣摩叙述语气和人物说话的语气，读出“我”对阿长的态度，讨论相关问题。</w:t>
      </w:r>
    </w:p>
    <w:p w14:paraId="61329FD7" w14:textId="77777777" w:rsidR="000D65AC" w:rsidRDefault="000D65AC">
      <w:pPr>
        <w:spacing w:line="360" w:lineRule="auto"/>
        <w:ind w:firstLineChars="100" w:firstLine="240"/>
        <w:rPr>
          <w:rFonts w:ascii="仿宋" w:eastAsia="仿宋" w:hAnsi="仿宋" w:hint="eastAsia"/>
          <w:bCs/>
          <w:sz w:val="24"/>
        </w:rPr>
      </w:pPr>
      <w:r>
        <w:rPr>
          <w:rFonts w:ascii="仿宋" w:eastAsia="仿宋" w:hAnsi="仿宋" w:hint="eastAsia"/>
          <w:bCs/>
          <w:sz w:val="24"/>
        </w:rPr>
        <w:t>（1）朗读第3—5段，从原文中找出“我”对阿长的态度，并根据作者对阿长的言行描写，分析“我”的态度缘何而起。</w:t>
      </w:r>
    </w:p>
    <w:p w14:paraId="6E2AD40B" w14:textId="77777777" w:rsidR="000D65AC" w:rsidRDefault="000D65AC">
      <w:pPr>
        <w:spacing w:line="360" w:lineRule="auto"/>
        <w:ind w:firstLineChars="100" w:firstLine="240"/>
        <w:rPr>
          <w:rFonts w:ascii="仿宋" w:eastAsia="仿宋" w:hAnsi="仿宋" w:hint="eastAsia"/>
          <w:bCs/>
          <w:sz w:val="24"/>
        </w:rPr>
      </w:pPr>
      <w:r>
        <w:rPr>
          <w:rFonts w:ascii="仿宋" w:eastAsia="仿宋" w:hAnsi="仿宋" w:hint="eastAsia"/>
          <w:bCs/>
          <w:sz w:val="24"/>
        </w:rPr>
        <w:t>（2）朗读第6—12段，勾画体现两人情绪反差的语句。</w:t>
      </w:r>
    </w:p>
    <w:p w14:paraId="7C159B22" w14:textId="77777777" w:rsidR="000D65AC" w:rsidRDefault="000D65AC">
      <w:pPr>
        <w:spacing w:line="360" w:lineRule="auto"/>
        <w:rPr>
          <w:rFonts w:ascii="仿宋" w:eastAsia="仿宋" w:hAnsi="仿宋" w:hint="eastAsia"/>
          <w:bCs/>
          <w:sz w:val="24"/>
        </w:rPr>
      </w:pPr>
      <w:r>
        <w:rPr>
          <w:rFonts w:ascii="仿宋" w:eastAsia="仿宋" w:hAnsi="仿宋" w:hint="eastAsia"/>
          <w:bCs/>
          <w:sz w:val="24"/>
        </w:rPr>
        <w:t>讨论：阿长与“我”看待祈福的态度有哪些不同？你是否也认为阿长行为“古怪”？</w:t>
      </w:r>
    </w:p>
    <w:p w14:paraId="63ED7257" w14:textId="77777777" w:rsidR="000D65AC" w:rsidRDefault="000D65AC">
      <w:pPr>
        <w:spacing w:line="360" w:lineRule="auto"/>
        <w:ind w:firstLineChars="100" w:firstLine="240"/>
        <w:rPr>
          <w:rFonts w:ascii="仿宋" w:eastAsia="仿宋" w:hAnsi="仿宋" w:hint="eastAsia"/>
          <w:bCs/>
          <w:sz w:val="24"/>
        </w:rPr>
      </w:pPr>
      <w:r>
        <w:rPr>
          <w:rFonts w:ascii="仿宋" w:eastAsia="仿宋" w:hAnsi="仿宋" w:hint="eastAsia"/>
          <w:bCs/>
          <w:sz w:val="24"/>
        </w:rPr>
        <w:t>（3）朗读第13—18段，勾画表现“我”对阿长态度发生变化的关键语句。</w:t>
      </w:r>
    </w:p>
    <w:p w14:paraId="274871B6" w14:textId="77777777" w:rsidR="000D65AC" w:rsidRDefault="000D65AC">
      <w:pPr>
        <w:spacing w:line="360" w:lineRule="auto"/>
        <w:rPr>
          <w:rFonts w:ascii="仿宋" w:eastAsia="仿宋" w:hAnsi="仿宋" w:hint="eastAsia"/>
          <w:bCs/>
          <w:sz w:val="24"/>
        </w:rPr>
      </w:pPr>
      <w:r>
        <w:rPr>
          <w:rFonts w:ascii="仿宋" w:eastAsia="仿宋" w:hAnsi="仿宋" w:hint="eastAsia"/>
          <w:bCs/>
          <w:sz w:val="24"/>
        </w:rPr>
        <w:t>讨论：“我”对阿长转变态度的原因是什么？作者这样写的用意是什么？</w:t>
      </w:r>
    </w:p>
    <w:p w14:paraId="213F217F" w14:textId="77777777" w:rsidR="000D65AC" w:rsidRDefault="007C7606">
      <w:pPr>
        <w:spacing w:line="360" w:lineRule="auto"/>
      </w:pPr>
      <w:r>
        <w:pict w14:anchorId="525DB907">
          <v:shape id="_x0000_i1285" type="#_x0000_t75" style="width:471pt;height:16.5pt;mso-position-horizontal-relative:page;mso-position-vertical-relative:page">
            <v:imagedata r:id="rId14" o:title="" croptop="1750f" cropleft="11784f"/>
          </v:shape>
        </w:pict>
      </w:r>
    </w:p>
    <w:p w14:paraId="0DF4B877"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（①学生朗读，互相评价；②在朗读中分析“我”对阿长的态度；③讨论、交流以上问题）</w:t>
      </w:r>
    </w:p>
    <w:p w14:paraId="005570F8"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楷体" w:eastAsia="楷体" w:hAnsi="楷体" w:hint="eastAsia"/>
          <w:bCs/>
          <w:sz w:val="24"/>
        </w:rPr>
        <w:t>（1）我对阿长的态度：</w:t>
      </w:r>
    </w:p>
    <w:p w14:paraId="68DB955C"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bCs/>
          <w:sz w:val="24"/>
        </w:rPr>
        <w:t xml:space="preserve"> </w:t>
      </w:r>
      <w:r>
        <w:rPr>
          <w:rFonts w:ascii="楷体" w:eastAsia="楷体" w:hAnsi="楷体" w:hint="eastAsia"/>
          <w:bCs/>
          <w:sz w:val="24"/>
        </w:rPr>
        <w:t>第3段中“实在不大佩服她”“最讨厌”。</w:t>
      </w:r>
    </w:p>
    <w:p w14:paraId="4AFDDE43"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“我”的态度的起因： “常喜欢切切察察”“又不许我走动”“在床中间摆成一个‘大’字，挤得我没有余地翻身”。</w:t>
      </w:r>
    </w:p>
    <w:p w14:paraId="08449187"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（2）阿长与“我”看待祈福的态度（体现两人情绪反差的语句）：</w:t>
      </w:r>
    </w:p>
    <w:p w14:paraId="498F8BB5"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阿长</w:t>
      </w:r>
      <w:r>
        <w:rPr>
          <w:rFonts w:ascii="Bell MT" w:eastAsia="楷体" w:hAnsi="Bell MT"/>
          <w:bCs/>
          <w:sz w:val="24"/>
        </w:rPr>
        <w:t>——</w:t>
      </w:r>
      <w:r>
        <w:rPr>
          <w:rFonts w:ascii="楷体" w:eastAsia="楷体" w:hAnsi="楷体" w:hint="eastAsia"/>
          <w:bCs/>
          <w:sz w:val="24"/>
        </w:rPr>
        <w:t>郑重叮嘱：“‘哥儿，你牢牢记住！’她极其郑重地说。”热切期盼：“‘那么，一年到头，顺顺流流……。’”“她于是十分喜欢似的，笑将起来”。粗鲁的举动：“她却立刻伸出臂膊，一把将我按住。我惊异地看她时，只见她惶急地看着我。她又有所要求似的，摇着我的肩。”</w:t>
      </w:r>
    </w:p>
    <w:p w14:paraId="22EF8A47"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lastRenderedPageBreak/>
        <w:t>“我”</w:t>
      </w:r>
      <w:r>
        <w:rPr>
          <w:rFonts w:ascii="Bell MT" w:eastAsia="楷体" w:hAnsi="Bell MT"/>
          <w:bCs/>
          <w:sz w:val="24"/>
        </w:rPr>
        <w:t>——</w:t>
      </w:r>
      <w:r>
        <w:rPr>
          <w:rFonts w:ascii="楷体" w:eastAsia="楷体" w:hAnsi="楷体" w:hint="eastAsia"/>
          <w:bCs/>
          <w:sz w:val="24"/>
        </w:rPr>
        <w:t>莫名其妙：“我惊异地看她时，只见她惶急地看着我。”不以为然：“我大吃一惊之后，也就忽而记得，这就是所谓福橘。”懵懂不满：“元旦辟头的磨难，总算已经受完。”</w:t>
      </w:r>
    </w:p>
    <w:p w14:paraId="5A98925E"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（点评：强烈的反差，形成了有趣的戏剧效果。用儿童的视角描述阿长的古怪行为，用成年的心理体会阿长的真诚、纯朴与善良）</w:t>
      </w:r>
    </w:p>
    <w:p w14:paraId="2A34126A"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不认为阿长行为“古怪”。阿长虽然没文化，言行粗俗，却在封建礼教的长期浸染中，“懂得许多规矩”。在成年鲁迅的回忆中，没有文化的阿长虽然祈求祝福和表达爱的方式简单鲁莽，却也展现出真诚、纯朴、善良的天性，她对生活怀有期待又要求不高，容易满足，对小主人的祝福诚心诚意。所以说阿长的行为并不古怪，而是出于真心的关爱。</w:t>
      </w:r>
    </w:p>
    <w:p w14:paraId="2AB3466C"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（3）“我”对阿长态度发生变化的关键语句：“我有一时也对她发生过空前的敬意”“这种敬意，虽然也逐渐淡薄起来”“完全消失”“那时就极严重地诘问，而且当面叫她阿长”。</w:t>
      </w:r>
    </w:p>
    <w:p w14:paraId="3AA175E0"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“我”对阿长转变态度的原因：“却不料她还有这样伟大的神力”“知道她谋害了我的隐鼠”。</w:t>
      </w:r>
    </w:p>
    <w:p w14:paraId="5F33E7A4"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（点评：“谋害”大词小用，夸张地表现儿童心理，表达了“我”对阿长的不满和愤怒。课文中还有这样用夸张手法运用词语产生幽默效果的语句，大家可以在诵读中细心揣摩）</w:t>
      </w:r>
    </w:p>
    <w:p w14:paraId="654A738A"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作者这样写的用意：阿长的荒诞故事以及“我”由此产生的荒诞“敬意”，为后文真正的“敬意”蓄势。</w:t>
      </w:r>
    </w:p>
    <w:p w14:paraId="743F63B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3.集体朗读第19—29段，勾画出表达“我”的情感的句子，讨论相关问题。</w:t>
      </w:r>
    </w:p>
    <w:p w14:paraId="3EE1B44E" w14:textId="77777777" w:rsidR="000D65AC" w:rsidRDefault="007C7606">
      <w:pPr>
        <w:spacing w:line="360" w:lineRule="auto"/>
        <w:rPr>
          <w:rFonts w:ascii="宋体" w:hAnsi="宋体" w:hint="eastAsia"/>
          <w:bCs/>
          <w:sz w:val="24"/>
        </w:rPr>
      </w:pPr>
      <w:r>
        <w:pict w14:anchorId="19FF2587">
          <v:shape id="_x0000_i1286" type="#_x0000_t75" style="width:468pt;height:17.25pt;mso-position-horizontal-relative:page;mso-position-vertical-relative:page">
            <v:imagedata r:id="rId14" o:title=""/>
          </v:shape>
        </w:pict>
      </w:r>
    </w:p>
    <w:p w14:paraId="73CEF72A"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回顾本节课开头讨论的问题，再次说说阿长给“我”买《山海经》为什么让“我”感到“震悚”？对比前文阿长的言行以及“我”的态度，你对阿长这个人有哪些新的理解和认识？</w:t>
      </w:r>
    </w:p>
    <w:p w14:paraId="65ECF680" w14:textId="77777777" w:rsidR="000D65AC" w:rsidRDefault="007C7606">
      <w:pPr>
        <w:spacing w:line="360" w:lineRule="auto"/>
        <w:ind w:left="420" w:hangingChars="200" w:hanging="420"/>
        <w:rPr>
          <w:rFonts w:ascii="宋体" w:hAnsi="宋体" w:hint="eastAsia"/>
          <w:bCs/>
          <w:sz w:val="24"/>
        </w:rPr>
      </w:pPr>
      <w:r>
        <w:pict w14:anchorId="03EA149A">
          <v:shape id="_x0000_i1287" type="#_x0000_t75" style="width:471pt;height:17.25pt;mso-position-horizontal-relative:page;mso-position-vertical-relative:page">
            <v:imagedata r:id="rId14" o:title="" cropleft="11854f"/>
          </v:shape>
        </w:pict>
      </w:r>
    </w:p>
    <w:p w14:paraId="4EB96A3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学生勾画、讨论，教师引导、归纳</w:t>
      </w:r>
      <w:r>
        <w:rPr>
          <w:rFonts w:ascii="宋体" w:hAnsi="宋体" w:hint="eastAsia"/>
          <w:bCs/>
          <w:sz w:val="24"/>
        </w:rPr>
        <w:t>）</w:t>
      </w:r>
    </w:p>
    <w:p w14:paraId="3A2D628E"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“我”感到“震悚”的原因：</w:t>
      </w:r>
    </w:p>
    <w:p w14:paraId="7A2AA47E"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（1）“我”感到“震悚”是因为“我”之前太想得到这本书了。课文第21</w:t>
      </w:r>
      <w:r>
        <w:rPr>
          <w:rFonts w:ascii="楷体" w:eastAsia="楷体" w:hAnsi="楷体" w:hint="eastAsia"/>
          <w:bCs/>
          <w:sz w:val="24"/>
        </w:rPr>
        <w:lastRenderedPageBreak/>
        <w:t>段说“玩的时候倒是没有什么的，但一坐下，我就记得绘图的《山海经》”。</w:t>
      </w:r>
    </w:p>
    <w:p w14:paraId="50F57DD8"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（2）真正让“我”“震悚”的原因是《山海经》是阿长送的。课文第26段说“这又使我发生新的敬意了，别人不肯做，或不能做的事，她却能够做成功。她确有伟大的神力”。</w:t>
      </w:r>
    </w:p>
    <w:p w14:paraId="74E99BE9"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3）文中的“我”生活圈子狭小，只能看见“高墙上的四角的天空”（《故乡》）。以前读的书又都是“制艺和试帖诗”，还有其他作品里提到的《鉴略》等，都是枯燥乏味、晦涩难懂的书。所以得到《山海经》时的感觉会不一样。</w:t>
      </w:r>
    </w:p>
    <w:p w14:paraId="410F2EAF"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对比前文阿长的言行以及“我”的态度：阿长丝毫不计较“我”先前的各种轻慢态度以及很不礼貌地“当面叫她阿长”，而是真心实意记挂着“我”的渴慕，竟在告假的四五天中，一声不响地去寻书买书。“哥儿，有画儿的‘三哼经’，我给你买来了！”这高亢喜悦的声音与前文“恭喜恭喜！大家恭喜！真聪明！恭喜恭喜！”遥相呼应，洋溢着同样的快乐和诚挚的爱，而“我”接过阿长买来的“最为心爱的宝书”，激动不已，由此彻底改变了对阿长的态度，相信“她确有伟大的神力”，再次产生“新的敬意”。至此，阿长前文中的粗俗形象被彻底颠覆，先抑后扬的手法，让此刻“穿着新的蓝布衫”的阿长形象光彩照人、鲜活可爱！</w:t>
      </w:r>
    </w:p>
    <w:p w14:paraId="7E7EBEE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教师小结：正是阿长这种善良、纯朴的品质，让制作粗拙的《山海经》成了“我最为心爱的宝书”，而且影响了“我”的一生，让阿长成了“我”最怀念的人。</w:t>
      </w:r>
    </w:p>
    <w:p w14:paraId="5F6F4B49" w14:textId="77777777" w:rsidR="000D65AC" w:rsidRDefault="000D65AC">
      <w:pPr>
        <w:spacing w:line="360" w:lineRule="auto"/>
        <w:rPr>
          <w:rFonts w:ascii="宋体" w:hAnsi="宋体" w:hint="eastAsia"/>
          <w:b/>
          <w:sz w:val="24"/>
        </w:rPr>
      </w:pPr>
      <w:r>
        <w:rPr>
          <w:rFonts w:ascii="宋体" w:hAnsi="宋体"/>
          <w:b/>
          <w:sz w:val="24"/>
        </w:rPr>
        <w:t>【设计意图】</w:t>
      </w:r>
    </w:p>
    <w:p w14:paraId="4BA80A8F" w14:textId="77777777" w:rsidR="000D65AC" w:rsidRDefault="000D65AC">
      <w:pPr>
        <w:spacing w:line="360" w:lineRule="auto"/>
        <w:ind w:firstLineChars="300" w:firstLine="720"/>
        <w:rPr>
          <w:rFonts w:ascii="楷体" w:eastAsia="楷体" w:hAnsi="楷体" w:hint="eastAsia"/>
          <w:bCs/>
          <w:sz w:val="24"/>
        </w:rPr>
      </w:pPr>
      <w:r>
        <w:rPr>
          <w:rFonts w:ascii="楷体" w:eastAsia="楷体" w:hAnsi="楷体" w:hint="eastAsia"/>
          <w:bCs/>
          <w:sz w:val="24"/>
        </w:rPr>
        <w:t>本环节旨在引导学生通过诵读课文，深入研读，从细节入手，以具体的语言为突破口，理解作者复杂变化的情感和写作时的回忆与童年的感受交错转换的审视角度，教会学生深入研读文本的方法，落实教读课文的教学任务。</w:t>
      </w:r>
    </w:p>
    <w:p w14:paraId="08A9DE07" w14:textId="77777777" w:rsidR="000D65AC" w:rsidRDefault="000D65AC">
      <w:pPr>
        <w:spacing w:line="360" w:lineRule="auto"/>
        <w:rPr>
          <w:rFonts w:ascii="宋体" w:hAnsi="宋体" w:hint="eastAsia"/>
          <w:b/>
          <w:sz w:val="24"/>
        </w:rPr>
      </w:pPr>
      <w:r>
        <w:rPr>
          <w:rFonts w:ascii="宋体" w:hAnsi="宋体" w:hint="eastAsia"/>
          <w:b/>
          <w:sz w:val="24"/>
        </w:rPr>
        <w:t>三、研读升华情感</w:t>
      </w:r>
    </w:p>
    <w:p w14:paraId="77B7705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阿长是一个没有文化，连书名都会叫错为“三哼经”的农村妇女，但她却利用告假回家的时间为“我”买来了心心念念的书，其中的困难是可想而知的，因此“我”觉得“她确有伟大的神力”。以至于阿长辞世大约三十年了，“我”仍然怀念她。</w:t>
      </w:r>
    </w:p>
    <w:p w14:paraId="535E4DA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全班齐读第30、31段，讨论相关问题。</w:t>
      </w:r>
    </w:p>
    <w:p w14:paraId="63D56CB6" w14:textId="77777777" w:rsidR="000D65AC" w:rsidRDefault="007C7606">
      <w:pPr>
        <w:spacing w:line="360" w:lineRule="auto"/>
        <w:rPr>
          <w:rFonts w:ascii="宋体" w:hAnsi="宋体" w:hint="eastAsia"/>
          <w:bCs/>
          <w:sz w:val="24"/>
        </w:rPr>
      </w:pPr>
      <w:r>
        <w:pict w14:anchorId="19864117">
          <v:shape id="_x0000_i1288" type="#_x0000_t75" style="width:468pt;height:17.25pt;mso-position-horizontal-relative:page;mso-position-vertical-relative:page">
            <v:imagedata r:id="rId14" o:title=""/>
          </v:shape>
        </w:pict>
      </w:r>
    </w:p>
    <w:p w14:paraId="0DB85DAF" w14:textId="77777777" w:rsidR="000D65AC" w:rsidRDefault="000D65AC">
      <w:pPr>
        <w:spacing w:line="360" w:lineRule="auto"/>
        <w:ind w:firstLineChars="100" w:firstLine="240"/>
        <w:rPr>
          <w:rFonts w:ascii="仿宋" w:eastAsia="仿宋" w:hAnsi="仿宋" w:hint="eastAsia"/>
          <w:bCs/>
          <w:sz w:val="24"/>
        </w:rPr>
      </w:pPr>
      <w:r>
        <w:rPr>
          <w:rFonts w:ascii="仿宋" w:eastAsia="仿宋" w:hAnsi="仿宋" w:hint="eastAsia"/>
          <w:bCs/>
          <w:sz w:val="24"/>
        </w:rPr>
        <w:lastRenderedPageBreak/>
        <w:t>（1）从这两段中，你读出了作者的哪些情感？</w:t>
      </w:r>
    </w:p>
    <w:p w14:paraId="74EEB4B3" w14:textId="77777777" w:rsidR="000D65AC" w:rsidRDefault="000D65AC">
      <w:pPr>
        <w:spacing w:line="360" w:lineRule="auto"/>
        <w:ind w:firstLineChars="100" w:firstLine="240"/>
        <w:rPr>
          <w:rFonts w:ascii="仿宋" w:eastAsia="仿宋" w:hAnsi="仿宋" w:hint="eastAsia"/>
          <w:bCs/>
          <w:sz w:val="24"/>
        </w:rPr>
      </w:pPr>
      <w:r>
        <w:rPr>
          <w:rFonts w:ascii="仿宋" w:eastAsia="仿宋" w:hAnsi="仿宋" w:hint="eastAsia"/>
          <w:bCs/>
          <w:sz w:val="24"/>
        </w:rPr>
        <w:t>（2）读完这两段，结合课文，想想作者为什么要写这样一个人。</w:t>
      </w:r>
    </w:p>
    <w:p w14:paraId="049724BA" w14:textId="77777777" w:rsidR="000D65AC" w:rsidRDefault="007C7606">
      <w:pPr>
        <w:spacing w:line="360" w:lineRule="auto"/>
      </w:pPr>
      <w:r>
        <w:pict w14:anchorId="40F7353F">
          <v:shape id="_x0000_i1289" type="#_x0000_t75" style="width:471pt;height:16.5pt;mso-position-horizontal-relative:page;mso-position-vertical-relative:page">
            <v:imagedata r:id="rId14" o:title="" croptop="1750f" cropleft="11784f"/>
          </v:shape>
        </w:pict>
      </w:r>
    </w:p>
    <w:p w14:paraId="3568A40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学生齐读，讨论后作答</w:t>
      </w:r>
      <w:r>
        <w:rPr>
          <w:rFonts w:ascii="宋体" w:hAnsi="宋体" w:hint="eastAsia"/>
          <w:bCs/>
          <w:sz w:val="24"/>
        </w:rPr>
        <w:t>）</w:t>
      </w:r>
    </w:p>
    <w:p w14:paraId="0A6A4E35"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楷体" w:eastAsia="楷体" w:hAnsi="楷体" w:hint="eastAsia"/>
          <w:bCs/>
          <w:sz w:val="24"/>
        </w:rPr>
        <w:t>（1）作者的情感：作者的思绪从三十年前切回现实，再次强调“我终于不知道她的姓名”，并补充介绍阿长的不幸身世，低沉的叙述语调中包含着思念和歉疚，也包含着感激和同情。最后，作者以深情的祝祷，照应童年懵懂的祈福，并将全文情感推向高潮</w:t>
      </w:r>
      <w:r>
        <w:rPr>
          <w:rFonts w:ascii="Bell MT" w:eastAsia="楷体" w:hAnsi="Bell MT"/>
          <w:bCs/>
          <w:sz w:val="24"/>
        </w:rPr>
        <w:t>——</w:t>
      </w:r>
      <w:r>
        <w:rPr>
          <w:rFonts w:ascii="楷体" w:eastAsia="楷体" w:hAnsi="楷体" w:hint="eastAsia"/>
          <w:bCs/>
          <w:sz w:val="24"/>
        </w:rPr>
        <w:t>“仁厚黑暗的地母呵，愿在你怀里永安她的魂灵！”</w:t>
      </w:r>
    </w:p>
    <w:p w14:paraId="2B4705AC"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（2）作者写阿长的原因：阿长毫不计较“我”对她的各种不屑和无礼，真心实意地关心爱护“我”，努力满足“我”的愿望，这让成年之后的“我”深感惭愧，同时也倍加感激与怀念。</w:t>
      </w:r>
    </w:p>
    <w:p w14:paraId="5EB156B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教师小结：是啊，这样一个纯朴、善良的人，怎不让人产生敬意和怀念呢？这篇文章凝聚着鲁迅对阿长的全部情思，也寄托了鲁迅对善良人的衷心祝福。</w:t>
      </w:r>
    </w:p>
    <w:p w14:paraId="5458DCBC" w14:textId="77777777" w:rsidR="000D65AC" w:rsidRDefault="000D65AC">
      <w:pPr>
        <w:spacing w:line="360" w:lineRule="auto"/>
        <w:rPr>
          <w:rFonts w:ascii="宋体" w:hAnsi="宋体" w:hint="eastAsia"/>
          <w:b/>
          <w:sz w:val="24"/>
        </w:rPr>
      </w:pPr>
      <w:r>
        <w:rPr>
          <w:rFonts w:ascii="宋体" w:hAnsi="宋体"/>
          <w:b/>
          <w:sz w:val="24"/>
        </w:rPr>
        <w:t>【设计意图】</w:t>
      </w:r>
    </w:p>
    <w:p w14:paraId="7018F6DB"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本环节以朗读切入，在朗读中理解、感悟、体会作者对长妈妈的同情、祝福和深切的怀念之情。</w:t>
      </w:r>
    </w:p>
    <w:p w14:paraId="08C3123E" w14:textId="77777777" w:rsidR="000D65AC" w:rsidRDefault="000D65AC">
      <w:pPr>
        <w:spacing w:line="360" w:lineRule="auto"/>
        <w:rPr>
          <w:rFonts w:ascii="宋体" w:hAnsi="宋体" w:hint="eastAsia"/>
          <w:b/>
          <w:sz w:val="24"/>
        </w:rPr>
      </w:pPr>
      <w:r>
        <w:rPr>
          <w:rFonts w:ascii="宋体" w:hAnsi="宋体" w:hint="eastAsia"/>
          <w:b/>
          <w:sz w:val="24"/>
        </w:rPr>
        <w:t>四、总结练习</w:t>
      </w:r>
    </w:p>
    <w:p w14:paraId="3E9F908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1.教师总结。</w:t>
      </w:r>
    </w:p>
    <w:p w14:paraId="0A78EAE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纵观作者对阿长形象的刻画，犹如一部连续剧。从“喜欢切切察察”，对“我”过分看管，到睡相粗俗；从“懂得许多规矩”，特别是“元旦的古怪仪式”，到给“我”讲“长毛”的故事，再到“谋害”隐鼠，多侧面多角度地展现出阿长的个性特点：粗俗好事，迷信无知，却又乐天安命，简单率性。直到阿长给“我”买来《山海经》，先抑后扬的表达效果才充分显现，阿长纯朴善良、仁厚慈爱的品格在前文的衬托下显得格外闪光。而文章末尾，作者饱含深情地祝祷，将全文情感推向高潮。</w:t>
      </w:r>
    </w:p>
    <w:p w14:paraId="5BD97C6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2.课外练笔。</w:t>
      </w:r>
    </w:p>
    <w:p w14:paraId="41869AB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在你的童年生活中，有没有像阿长这样给你留下深刻印象的普通人？你怎样看待他们的优缺点？谈一谈你的想法和感受。（200字左右）</w:t>
      </w:r>
    </w:p>
    <w:p w14:paraId="63EA3EC3" w14:textId="77777777" w:rsidR="000D65AC" w:rsidRDefault="000D65AC">
      <w:pPr>
        <w:spacing w:line="360" w:lineRule="auto"/>
        <w:rPr>
          <w:rFonts w:ascii="宋体" w:hAnsi="宋体" w:hint="eastAsia"/>
          <w:b/>
          <w:sz w:val="24"/>
        </w:rPr>
      </w:pPr>
      <w:r>
        <w:rPr>
          <w:rFonts w:ascii="宋体" w:hAnsi="宋体"/>
          <w:b/>
          <w:sz w:val="24"/>
        </w:rPr>
        <w:t>【设计意图】</w:t>
      </w:r>
    </w:p>
    <w:p w14:paraId="2C76A857"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lastRenderedPageBreak/>
        <w:t>在学生对课文有了整体的认知之后，教师总结提升。然后引导学生发现生活中普通人的闪光点，发现人性美，并进行课外练笔，在实践中巩固技能，以读促写，读写结合，不仅可以加深对课文内容的理解，还能锻炼学生的写作能力。</w:t>
      </w:r>
    </w:p>
    <w:p w14:paraId="5F24E1DA" w14:textId="77777777" w:rsidR="000D65AC" w:rsidRDefault="000D65AC">
      <w:pPr>
        <w:spacing w:line="360" w:lineRule="auto"/>
        <w:ind w:firstLineChars="200" w:firstLine="480"/>
        <w:rPr>
          <w:rFonts w:ascii="宋体" w:hAnsi="宋体" w:hint="eastAsia"/>
          <w:bCs/>
          <w:sz w:val="24"/>
        </w:rPr>
      </w:pPr>
    </w:p>
    <w:p w14:paraId="24F956A4" w14:textId="77777777" w:rsidR="000D65AC" w:rsidRDefault="007C7606">
      <w:pPr>
        <w:spacing w:line="360" w:lineRule="auto"/>
        <w:rPr>
          <w:rFonts w:ascii="宋体" w:hAnsi="宋体" w:hint="eastAsia"/>
          <w:bCs/>
          <w:sz w:val="24"/>
        </w:rPr>
      </w:pPr>
      <w:r>
        <w:pict w14:anchorId="04E78E0C">
          <v:shape id="_x0000_i1290" type="#_x0000_t75" style="width:105pt;height:27pt;mso-position-horizontal-relative:page;mso-position-vertical-relative:page">
            <v:imagedata r:id="rId17" o:title=""/>
          </v:shape>
        </w:pict>
      </w:r>
    </w:p>
    <w:p w14:paraId="0C7DA161" w14:textId="77777777" w:rsidR="000D65AC" w:rsidRDefault="007C7606">
      <w:pPr>
        <w:spacing w:line="360" w:lineRule="auto"/>
        <w:rPr>
          <w:rFonts w:ascii="宋体" w:hAnsi="宋体" w:hint="eastAsia"/>
          <w:bCs/>
          <w:sz w:val="24"/>
        </w:rPr>
      </w:pPr>
      <w:r>
        <w:pict w14:anchorId="20C8F740">
          <v:shape id="_x0000_i1291" type="#_x0000_t75" style="width:468pt;height:117pt;mso-position-horizontal-relative:page;mso-position-vertical-relative:page">
            <v:imagedata r:id="rId41" o:title=""/>
          </v:shape>
        </w:pict>
      </w:r>
    </w:p>
    <w:p w14:paraId="4AA4CADF" w14:textId="77777777" w:rsidR="000D65AC" w:rsidRDefault="007C7606">
      <w:pPr>
        <w:spacing w:line="360" w:lineRule="auto"/>
        <w:jc w:val="left"/>
        <w:rPr>
          <w:rFonts w:ascii="宋体" w:hAnsi="宋体" w:hint="eastAsia"/>
          <w:bCs/>
          <w:sz w:val="24"/>
        </w:rPr>
      </w:pPr>
      <w:r>
        <w:pict w14:anchorId="0E9ECDA5">
          <v:shape id="_x0000_i1292" type="#_x0000_t75" style="width:98.25pt;height:26.25pt;mso-position-horizontal-relative:page;mso-position-vertical-relative:page">
            <v:imagedata r:id="rId19" o:title=""/>
          </v:shape>
        </w:pict>
      </w:r>
    </w:p>
    <w:p w14:paraId="2F07B58A"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这是一篇传统经典的教读课文，可以从不同的角度进行解读。本教学设计根据学生的学习能力，从情感认同的角度，以情感线索为突破口，以诵读方式走进文本，让学生在直观的诵读中品味作者情感的变化，探究人物心理，分析人物形象。在具体教学中，采用了双线并行的设计——在逐层解读文本的同时，指导阅读方法，既培养了学生良好的学习习惯，也提升了学生的阅读技能。此外，本教学设计第2课时涉及诵读内容较多，实际操作过程中，如条件允许，可以将第2课时分解为两课时，保证学生有充足的时间诵读课文，为学习阅读技能和理解课文内容打好基础。</w:t>
      </w:r>
    </w:p>
    <w:p w14:paraId="55CC3185" w14:textId="77777777" w:rsidR="000D65AC" w:rsidRDefault="007C7606">
      <w:pPr>
        <w:spacing w:line="360" w:lineRule="auto"/>
        <w:rPr>
          <w:rFonts w:ascii="宋体" w:hAnsi="宋体" w:hint="eastAsia"/>
          <w:bCs/>
          <w:sz w:val="24"/>
        </w:rPr>
      </w:pPr>
      <w:r>
        <w:pict w14:anchorId="6E1C5FB7">
          <v:shape id="_x0000_i1293" type="#_x0000_t75" style="width:468pt;height:23.25pt;mso-position-horizontal-relative:page;mso-position-vertical-relative:page">
            <v:imagedata r:id="rId20" o:title=""/>
          </v:shape>
        </w:pict>
      </w:r>
    </w:p>
    <w:p w14:paraId="1594929C" w14:textId="77777777" w:rsidR="000D65AC" w:rsidRDefault="000D65AC">
      <w:pPr>
        <w:spacing w:line="360" w:lineRule="auto"/>
        <w:rPr>
          <w:rFonts w:ascii="宋体" w:hAnsi="宋体" w:hint="eastAsia"/>
          <w:b/>
          <w:sz w:val="24"/>
        </w:rPr>
      </w:pPr>
      <w:r>
        <w:rPr>
          <w:rFonts w:ascii="宋体" w:hAnsi="宋体" w:hint="eastAsia"/>
          <w:b/>
          <w:sz w:val="24"/>
        </w:rPr>
        <w:t>素养提升</w:t>
      </w:r>
    </w:p>
    <w:p w14:paraId="7FC93599"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1.把握文章中欲扬先抑的手法及作用</w:t>
      </w:r>
    </w:p>
    <w:p w14:paraId="651A20F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首先要能准确判断文章是否用了这种手法。欲扬先抑往往是先表达对所描写的事物或人的不满之情，然后在一两件事中，突然转变了看法，但在转变过程中，情感变化自然。运用这种手法，能使文章情节多变，形成波澜起伏、摇曳多姿之势，造成鲜明对比，使作者的思想感情抒发得更加酣畅、深沉。同时让读者在阅读过程中产生恍然大悟的感觉，留下比较深刻的印象，收到出乎意料的感人效果。</w:t>
      </w:r>
    </w:p>
    <w:p w14:paraId="3670BE90"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2.简笔与繁笔的反差</w:t>
      </w:r>
    </w:p>
    <w:p w14:paraId="1E4B71A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简笔：作者开篇仅用一句“长妈妈，已经说过，是一个一向带领着我的女工，说得阔气一点，就是我的保姆”，便以一种“先前阔”的自嘲口吻，交代了“阿长”的身份：周家的女工，幼年鲁迅的保姆。</w:t>
      </w:r>
    </w:p>
    <w:p w14:paraId="4F54F21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繁笔：与简洁的身份介绍相反的是，作者介绍阿长的称谓颇费了一番笔墨。</w:t>
      </w:r>
    </w:p>
    <w:p w14:paraId="08D8E41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鲁迅先生颇费笔墨介绍“阿长”之名，更深的用意在于暗示阿长地位卑微、不受尊重。这样写，一方面为后文阿长的粗俗愚钝以及“我实在不大佩服她”作铺垫，另一方面又与阿长最终赢得作者的感激和敬重形成鲜明对照。</w:t>
      </w:r>
    </w:p>
    <w:p w14:paraId="03B3A1AD" w14:textId="77777777" w:rsidR="000D65AC" w:rsidRDefault="000D65AC">
      <w:pPr>
        <w:spacing w:line="360" w:lineRule="auto"/>
        <w:rPr>
          <w:rFonts w:ascii="宋体" w:hAnsi="宋体" w:hint="eastAsia"/>
          <w:b/>
          <w:sz w:val="24"/>
        </w:rPr>
      </w:pPr>
      <w:r>
        <w:rPr>
          <w:rFonts w:ascii="宋体" w:hAnsi="宋体" w:hint="eastAsia"/>
          <w:b/>
          <w:sz w:val="24"/>
        </w:rPr>
        <w:t>文化常识</w:t>
      </w:r>
    </w:p>
    <w:p w14:paraId="1D4E105D"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1.新年吃福橘祈福的由来及其寓意</w:t>
      </w:r>
    </w:p>
    <w:p w14:paraId="56D6813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福橘，以福建郊区、闽清为主要产地。明代就很有名气，当时称朱橘。因为它以福字命名，橘又与吉同音，故备受青睐。旧时福州风俗，大年初一，家家户户都开门在门外放几个福橘，任小孩拣去，象征开门大吉。旧时，江浙民间有在正月初一早晨吃福橘的习俗。</w:t>
      </w:r>
    </w:p>
    <w:p w14:paraId="7E274AF4"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2.制艺和试帖诗</w:t>
      </w:r>
    </w:p>
    <w:p w14:paraId="4473732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八股文，是明、清两代用于科举考试的一种特殊文体，称为制义，又称制艺、时文、八比文。清初科举，沿袭了明代的制度，以八股文为考试的主要内容。从乾隆二十四年（1759）开始，乡试第二场经文之外，也加一首试帖诗。八股文和试帖诗是否合格，成为乡试、会试能否被录取的关键。此外，童试、岁试、科试、复试以至殿试之后的朝考，都要用八股文和试帖诗。</w:t>
      </w:r>
    </w:p>
    <w:p w14:paraId="13A0A9D8"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11</w:t>
      </w:r>
      <w:r>
        <w:rPr>
          <w:rFonts w:ascii="宋体" w:hAnsi="宋体"/>
          <w:b/>
          <w:sz w:val="28"/>
          <w:szCs w:val="28"/>
        </w:rPr>
        <w:t xml:space="preserve">  </w:t>
      </w:r>
      <w:r>
        <w:rPr>
          <w:rFonts w:ascii="宋体" w:hAnsi="宋体" w:hint="eastAsia"/>
          <w:b/>
          <w:sz w:val="28"/>
          <w:szCs w:val="28"/>
        </w:rPr>
        <w:t xml:space="preserve">山地回忆 </w:t>
      </w:r>
    </w:p>
    <w:p w14:paraId="15A06CC2" w14:textId="77777777" w:rsidR="000D65AC" w:rsidRDefault="007C7606">
      <w:pPr>
        <w:spacing w:line="360" w:lineRule="auto"/>
        <w:jc w:val="left"/>
        <w:rPr>
          <w:rFonts w:ascii="宋体" w:hAnsi="宋体" w:hint="eastAsia"/>
          <w:sz w:val="24"/>
        </w:rPr>
      </w:pPr>
      <w:r>
        <w:pict w14:anchorId="5F5E3886">
          <v:shape id="_x0000_i1294" type="#_x0000_t75" style="width:85.5pt;height:21.75pt;mso-position-horizontal-relative:page;mso-position-vertical-relative:page">
            <v:imagedata r:id="rId42" o:title=""/>
          </v:shape>
        </w:pict>
      </w:r>
    </w:p>
    <w:p w14:paraId="4679052D" w14:textId="77777777" w:rsidR="000D65AC" w:rsidRDefault="000D65AC">
      <w:pPr>
        <w:spacing w:line="360" w:lineRule="auto"/>
        <w:jc w:val="left"/>
        <w:rPr>
          <w:rFonts w:ascii="宋体" w:hAnsi="宋体" w:hint="eastAsia"/>
          <w:sz w:val="24"/>
        </w:rPr>
      </w:pPr>
      <w:r>
        <w:rPr>
          <w:rFonts w:ascii="宋体" w:hAnsi="宋体" w:hint="eastAsia"/>
          <w:sz w:val="24"/>
        </w:rPr>
        <w:t>◎文化自信：了解亲密无间的军民关系、美好温馨的军民鱼水情。</w:t>
      </w:r>
    </w:p>
    <w:p w14:paraId="2BC859C1" w14:textId="77777777" w:rsidR="000D65AC" w:rsidRDefault="000D65AC">
      <w:pPr>
        <w:spacing w:line="360" w:lineRule="auto"/>
        <w:jc w:val="left"/>
        <w:rPr>
          <w:rFonts w:ascii="宋体" w:hAnsi="宋体" w:hint="eastAsia"/>
          <w:sz w:val="24"/>
        </w:rPr>
      </w:pPr>
      <w:r>
        <w:rPr>
          <w:rFonts w:ascii="宋体" w:hAnsi="宋体" w:hint="eastAsia"/>
          <w:sz w:val="24"/>
        </w:rPr>
        <w:t>◎语言运用：积累课后“读读写写”字词，能根据特定场景正确运用。</w:t>
      </w:r>
    </w:p>
    <w:p w14:paraId="402802C0" w14:textId="77777777" w:rsidR="000D65AC" w:rsidRDefault="000D65AC">
      <w:pPr>
        <w:spacing w:line="360" w:lineRule="auto"/>
        <w:jc w:val="left"/>
        <w:rPr>
          <w:rFonts w:ascii="宋体" w:hAnsi="宋体" w:hint="eastAsia"/>
          <w:color w:val="00B0F0"/>
          <w:sz w:val="24"/>
        </w:rPr>
      </w:pPr>
      <w:r>
        <w:rPr>
          <w:rFonts w:ascii="宋体" w:hAnsi="宋体" w:hint="eastAsia"/>
          <w:sz w:val="24"/>
        </w:rPr>
        <w:t>◎思维能力：分析课文结构，把握课文内容；探讨妞儿的性格特点。</w:t>
      </w:r>
      <w:r>
        <w:rPr>
          <w:rFonts w:ascii="宋体" w:hAnsi="宋体" w:hint="eastAsia"/>
          <w:color w:val="00B0F0"/>
          <w:sz w:val="24"/>
        </w:rPr>
        <w:t>（重点）</w:t>
      </w:r>
    </w:p>
    <w:p w14:paraId="59FE5E15" w14:textId="77777777" w:rsidR="000D65AC" w:rsidRDefault="000D65AC">
      <w:pPr>
        <w:spacing w:line="360" w:lineRule="auto"/>
        <w:jc w:val="left"/>
        <w:rPr>
          <w:rFonts w:ascii="宋体" w:hAnsi="宋体" w:hint="eastAsia"/>
          <w:color w:val="00B0F0"/>
          <w:sz w:val="24"/>
        </w:rPr>
      </w:pPr>
      <w:r>
        <w:rPr>
          <w:rFonts w:ascii="宋体" w:hAnsi="宋体" w:hint="eastAsia"/>
          <w:sz w:val="24"/>
        </w:rPr>
        <w:t>◎审美创造：鉴赏本文生活化的语言，体会孙犁小说的语言风格特点。</w:t>
      </w:r>
      <w:r>
        <w:rPr>
          <w:rFonts w:ascii="宋体" w:hAnsi="宋体" w:hint="eastAsia"/>
          <w:color w:val="00B0F0"/>
          <w:sz w:val="24"/>
        </w:rPr>
        <w:t>（难点）</w:t>
      </w:r>
    </w:p>
    <w:p w14:paraId="0E6C3FC5" w14:textId="77777777" w:rsidR="000D65AC" w:rsidRDefault="007C7606">
      <w:pPr>
        <w:spacing w:line="360" w:lineRule="auto"/>
        <w:jc w:val="left"/>
        <w:rPr>
          <w:rFonts w:ascii="宋体" w:hAnsi="宋体" w:hint="eastAsia"/>
          <w:sz w:val="24"/>
        </w:rPr>
      </w:pPr>
      <w:r>
        <w:rPr>
          <w:rFonts w:ascii="宋体" w:hAnsi="宋体"/>
          <w:sz w:val="24"/>
        </w:rPr>
        <w:pict w14:anchorId="3F75B29F">
          <v:shape id="_x0000_i1295" type="#_x0000_t75" style="width:78pt;height:21.75pt;mso-position-horizontal-relative:page;mso-position-vertical-relative:page">
            <v:imagedata r:id="rId10" o:title=""/>
          </v:shape>
        </w:pict>
      </w:r>
    </w:p>
    <w:p w14:paraId="69D730D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7F7ABFB6" w14:textId="77777777" w:rsidR="000D65AC" w:rsidRDefault="007C7606">
      <w:pPr>
        <w:spacing w:line="360" w:lineRule="auto"/>
        <w:jc w:val="left"/>
        <w:rPr>
          <w:rFonts w:ascii="宋体" w:hAnsi="宋体" w:hint="eastAsia"/>
          <w:sz w:val="24"/>
        </w:rPr>
      </w:pPr>
      <w:r>
        <w:rPr>
          <w:rFonts w:ascii="宋体" w:hAnsi="宋体"/>
          <w:sz w:val="24"/>
        </w:rPr>
        <w:pict w14:anchorId="05F8E83F">
          <v:shape id="_x0000_i1296" type="#_x0000_t75" style="width:80.25pt;height:25.5pt;mso-position-horizontal-relative:page;mso-position-vertical-relative:page">
            <v:imagedata r:id="rId11" o:title=""/>
          </v:shape>
        </w:pict>
      </w:r>
    </w:p>
    <w:p w14:paraId="2319AE1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布置学生完成《·好学案》第11课预习部分。</w:t>
      </w:r>
    </w:p>
    <w:p w14:paraId="2B397843" w14:textId="77777777" w:rsidR="000D65AC" w:rsidRDefault="000D65AC">
      <w:pPr>
        <w:spacing w:line="360" w:lineRule="auto"/>
        <w:ind w:firstLineChars="200" w:firstLine="562"/>
        <w:jc w:val="center"/>
        <w:rPr>
          <w:rFonts w:ascii="宋体" w:hAnsi="宋体" w:hint="eastAsia"/>
          <w:b/>
          <w:bCs/>
          <w:sz w:val="28"/>
          <w:szCs w:val="28"/>
        </w:rPr>
      </w:pPr>
      <w:r>
        <w:rPr>
          <w:rFonts w:ascii="宋体" w:hAnsi="宋体" w:hint="eastAsia"/>
          <w:b/>
          <w:bCs/>
          <w:sz w:val="28"/>
          <w:szCs w:val="28"/>
        </w:rPr>
        <w:t>第1课时</w:t>
      </w:r>
    </w:p>
    <w:p w14:paraId="56C76121" w14:textId="77777777" w:rsidR="000D65AC" w:rsidRDefault="007C7606">
      <w:pPr>
        <w:spacing w:line="360" w:lineRule="auto"/>
        <w:jc w:val="left"/>
        <w:rPr>
          <w:rFonts w:ascii="宋体" w:hAnsi="宋体" w:hint="eastAsia"/>
          <w:sz w:val="24"/>
        </w:rPr>
      </w:pPr>
      <w:r>
        <w:rPr>
          <w:rFonts w:ascii="宋体" w:hAnsi="宋体"/>
          <w:sz w:val="24"/>
        </w:rPr>
        <w:pict w14:anchorId="38675620">
          <v:shape id="_x0000_i1297" type="#_x0000_t75" style="width:81.75pt;height:24.75pt;mso-position-horizontal-relative:page;mso-position-vertical-relative:page">
            <v:imagedata r:id="rId12" o:title=""/>
          </v:shape>
        </w:pict>
      </w:r>
    </w:p>
    <w:p w14:paraId="39E6111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1.把握课文结构，整体感知课文内容。</w:t>
      </w:r>
    </w:p>
    <w:p w14:paraId="4A29B07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2.分析妞儿的性格特点。</w:t>
      </w:r>
    </w:p>
    <w:p w14:paraId="3C637F4D" w14:textId="77777777" w:rsidR="000D65AC" w:rsidRDefault="007C7606">
      <w:pPr>
        <w:spacing w:line="360" w:lineRule="auto"/>
        <w:jc w:val="left"/>
        <w:rPr>
          <w:rFonts w:ascii="宋体" w:hAnsi="宋体" w:hint="eastAsia"/>
          <w:sz w:val="24"/>
        </w:rPr>
      </w:pPr>
      <w:r>
        <w:rPr>
          <w:rFonts w:ascii="宋体" w:hAnsi="宋体"/>
          <w:sz w:val="24"/>
        </w:rPr>
        <w:pict w14:anchorId="2E3B0E77">
          <v:shape id="_x0000_i1298" type="#_x0000_t75" style="width:84.75pt;height:27pt;mso-position-horizontal-relative:page;mso-position-vertical-relative:page">
            <v:imagedata r:id="rId13" o:title=""/>
          </v:shape>
        </w:pict>
      </w:r>
    </w:p>
    <w:p w14:paraId="50177E0B" w14:textId="77777777" w:rsidR="000D65AC" w:rsidRDefault="000D65AC">
      <w:pPr>
        <w:spacing w:line="360" w:lineRule="auto"/>
        <w:jc w:val="left"/>
        <w:rPr>
          <w:rFonts w:ascii="宋体" w:hAnsi="宋体" w:hint="eastAsia"/>
          <w:b/>
          <w:bCs/>
          <w:sz w:val="24"/>
        </w:rPr>
      </w:pPr>
      <w:r>
        <w:rPr>
          <w:rFonts w:ascii="宋体" w:hAnsi="宋体" w:hint="eastAsia"/>
          <w:b/>
          <w:bCs/>
          <w:sz w:val="24"/>
        </w:rPr>
        <w:t>一、导入新课</w:t>
      </w:r>
    </w:p>
    <w:p w14:paraId="304B5A5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师：同学们，你们知道哪些战争题材的文学或影视作品呢？回忆一下，看看这种题材的作品有什么特点。</w:t>
      </w:r>
    </w:p>
    <w:p w14:paraId="55D690FA"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（学生自由回答）</w:t>
      </w:r>
    </w:p>
    <w:p w14:paraId="2384B5F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同学们说的都很对。战争题材的作品，不管是小说、电视剧还是电影等，通常都是场面宏大、炮火漫天、残酷悲壮的。但是我们今天要学习的这篇课文却一反常态，没有宏大的场面描写，只是用清新自然、充满生活气息的语言向我们描述了在抗日战争时期艰苦的环境中建立起来的革命战士同人民群众之间的鱼水深情，赞美了纯朴真挚的人情。今天，就让我们一起来学习这篇文章——《山地回忆》。</w:t>
      </w:r>
    </w:p>
    <w:p w14:paraId="3544A05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（板书文题）</w:t>
      </w:r>
    </w:p>
    <w:p w14:paraId="24C7EF84" w14:textId="77777777" w:rsidR="000D65AC" w:rsidRDefault="000D65AC">
      <w:pPr>
        <w:spacing w:line="360" w:lineRule="auto"/>
        <w:jc w:val="left"/>
        <w:rPr>
          <w:rFonts w:ascii="宋体" w:hAnsi="宋体" w:hint="eastAsia"/>
          <w:sz w:val="24"/>
        </w:rPr>
      </w:pPr>
      <w:r>
        <w:rPr>
          <w:rFonts w:ascii="宋体" w:hAnsi="宋体" w:hint="eastAsia"/>
          <w:b/>
          <w:bCs/>
          <w:sz w:val="24"/>
        </w:rPr>
        <w:t>【设计意图】</w:t>
      </w:r>
      <w:r>
        <w:rPr>
          <w:rFonts w:ascii="楷体" w:eastAsia="楷体" w:hAnsi="楷体" w:hint="eastAsia"/>
          <w:sz w:val="24"/>
        </w:rPr>
        <w:t>从学生关注的战争题材作品入手，有利于激发学生的学习兴趣,使之快速进入本课的学习。</w:t>
      </w:r>
    </w:p>
    <w:p w14:paraId="253C607D" w14:textId="77777777" w:rsidR="000D65AC" w:rsidRDefault="000D65AC">
      <w:pPr>
        <w:spacing w:line="360" w:lineRule="auto"/>
        <w:jc w:val="left"/>
        <w:rPr>
          <w:rFonts w:ascii="宋体" w:hAnsi="宋体" w:hint="eastAsia"/>
          <w:b/>
          <w:bCs/>
          <w:sz w:val="24"/>
        </w:rPr>
      </w:pPr>
      <w:r>
        <w:rPr>
          <w:rFonts w:ascii="宋体" w:hAnsi="宋体" w:hint="eastAsia"/>
          <w:b/>
          <w:bCs/>
          <w:sz w:val="24"/>
        </w:rPr>
        <w:t>二、初读课文，整体感知</w:t>
      </w:r>
    </w:p>
    <w:p w14:paraId="184E647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1.了解作者及相关写作背景。（参见本课“作者简介”“背景链接”栏目）</w:t>
      </w:r>
    </w:p>
    <w:p w14:paraId="127106E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2.积累生字词。</w:t>
      </w:r>
    </w:p>
    <w:p w14:paraId="1522349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学习课文具体内容之前，请同学们速读课文，圈出文中的生字词并积累。</w:t>
      </w:r>
    </w:p>
    <w:p w14:paraId="5C49586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建议：（1）易错生字词可写在黑板上，全班学生集中学习；（2）可结合本课“字词清单”栏目，全班学生集中学习并积累。</w:t>
      </w:r>
    </w:p>
    <w:p w14:paraId="04D2554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3.把握课文结构。</w:t>
      </w:r>
    </w:p>
    <w:p w14:paraId="141EF63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师：解决了生字词问题，接下来请同学们再次阅读课文，梳理本文的结构。</w:t>
      </w:r>
    </w:p>
    <w:p w14:paraId="02D858E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（学生再次阅读课文，教师指名分析回答）</w:t>
      </w:r>
    </w:p>
    <w:p w14:paraId="40D73CE2"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lastRenderedPageBreak/>
        <w:t xml:space="preserve">预设 </w:t>
      </w:r>
      <w:r>
        <w:rPr>
          <w:rFonts w:ascii="宋体" w:hAnsi="宋体"/>
          <w:sz w:val="24"/>
        </w:rPr>
        <w:t xml:space="preserve"> </w:t>
      </w:r>
      <w:r>
        <w:rPr>
          <w:rFonts w:ascii="楷体" w:eastAsia="楷体" w:hAnsi="楷体" w:hint="eastAsia"/>
          <w:sz w:val="24"/>
        </w:rPr>
        <w:t>本文围绕“我”和妞儿一家的交往展开，可分为三个部分：</w:t>
      </w:r>
    </w:p>
    <w:p w14:paraId="1C476EF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第一部分（第1—4段）：由见到故人想买布送他引出对山地生活的回忆。</w:t>
      </w:r>
    </w:p>
    <w:p w14:paraId="7B78C16F"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第二部分（第5—83段）：回忆“我”在阜平和妞儿一家交往的经过和“我们”之间的深厚情谊。</w:t>
      </w:r>
    </w:p>
    <w:p w14:paraId="62A1B902" w14:textId="77777777" w:rsidR="000D65AC" w:rsidRDefault="000D65AC">
      <w:pPr>
        <w:spacing w:line="360" w:lineRule="auto"/>
        <w:ind w:firstLineChars="400" w:firstLine="960"/>
        <w:jc w:val="left"/>
        <w:rPr>
          <w:rFonts w:ascii="楷体" w:eastAsia="楷体" w:hAnsi="楷体" w:hint="eastAsia"/>
          <w:sz w:val="24"/>
        </w:rPr>
      </w:pPr>
      <w:r>
        <w:rPr>
          <w:rFonts w:ascii="楷体" w:eastAsia="楷体" w:hAnsi="楷体" w:hint="eastAsia"/>
          <w:sz w:val="24"/>
        </w:rPr>
        <w:t>第二部分第一层（第5—41段）：写“我”和妞儿在河边相识，她提出要给“我”做一双袜子。</w:t>
      </w:r>
    </w:p>
    <w:p w14:paraId="71435AF7" w14:textId="77777777" w:rsidR="000D65AC" w:rsidRDefault="000D65AC">
      <w:pPr>
        <w:spacing w:line="360" w:lineRule="auto"/>
        <w:ind w:firstLineChars="400" w:firstLine="960"/>
        <w:jc w:val="left"/>
        <w:rPr>
          <w:rFonts w:ascii="楷体" w:eastAsia="楷体" w:hAnsi="楷体" w:hint="eastAsia"/>
          <w:sz w:val="24"/>
        </w:rPr>
      </w:pPr>
      <w:r>
        <w:rPr>
          <w:rFonts w:ascii="楷体" w:eastAsia="楷体" w:hAnsi="楷体" w:hint="eastAsia"/>
          <w:sz w:val="24"/>
        </w:rPr>
        <w:t>第二部分第二层（第42—65段）：写“我”结识妞儿一家，并穿上了妞儿给“我”做的新袜子。</w:t>
      </w:r>
    </w:p>
    <w:p w14:paraId="40059C62" w14:textId="77777777" w:rsidR="000D65AC" w:rsidRDefault="000D65AC">
      <w:pPr>
        <w:spacing w:line="360" w:lineRule="auto"/>
        <w:ind w:firstLineChars="400" w:firstLine="960"/>
        <w:jc w:val="left"/>
        <w:rPr>
          <w:rFonts w:ascii="楷体" w:eastAsia="楷体" w:hAnsi="楷体" w:hint="eastAsia"/>
          <w:sz w:val="24"/>
        </w:rPr>
      </w:pPr>
      <w:r>
        <w:rPr>
          <w:rFonts w:ascii="楷体" w:eastAsia="楷体" w:hAnsi="楷体" w:hint="eastAsia"/>
          <w:sz w:val="24"/>
        </w:rPr>
        <w:t>第二部分第三层（第66—82段）：写“我”帮妞儿父亲背枣去卖，大伯用赚来的钱给妞儿买了一架织布机。</w:t>
      </w:r>
    </w:p>
    <w:p w14:paraId="324D2FBF" w14:textId="77777777" w:rsidR="000D65AC" w:rsidRDefault="000D65AC">
      <w:pPr>
        <w:spacing w:line="360" w:lineRule="auto"/>
        <w:ind w:firstLineChars="400" w:firstLine="960"/>
        <w:jc w:val="left"/>
        <w:rPr>
          <w:rFonts w:ascii="楷体" w:eastAsia="楷体" w:hAnsi="楷体" w:hint="eastAsia"/>
          <w:sz w:val="24"/>
        </w:rPr>
      </w:pPr>
      <w:r>
        <w:rPr>
          <w:rFonts w:ascii="楷体" w:eastAsia="楷体" w:hAnsi="楷体" w:hint="eastAsia"/>
          <w:sz w:val="24"/>
        </w:rPr>
        <w:t>第二部分第四层（第83段）：交代袜子的下落，表达“我”对妞儿和阜平的怀念。</w:t>
      </w:r>
    </w:p>
    <w:p w14:paraId="562D8B8D"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第三部分（第84—88段）：回忆结束，写“我”买布送布以及妞儿一家的现状。</w:t>
      </w:r>
    </w:p>
    <w:p w14:paraId="2C4F7FE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师：本文主要写了几件事？叙事线索是什么？</w:t>
      </w:r>
    </w:p>
    <w:p w14:paraId="00EABF6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（学生分析作答）</w:t>
      </w:r>
    </w:p>
    <w:p w14:paraId="48BD76E8"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山地回忆》主要写了两件事，叙事线索是“布”。两件事相隔数年，一在农村一在城市，“布”把它们串联了起来：女孩子给“我”做袜子，用的是布；后来“我”帮她父亲贩枣，用赚来的钱给她买了织布机，她学会了织布。几年后，“我”见到她父亲穿的还是土布，于是想起了当年的许多事，并打算买些“洋布”送给她家。而她父亲又希望多买点红布和黄布，做一面国旗。这些事无不和“布”有关，“布”成了贯穿全文的叙事线索。</w:t>
      </w:r>
    </w:p>
    <w:p w14:paraId="27878DB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师：第二部分是本文的主体部分，这一部分主要讲了哪几件事？</w:t>
      </w:r>
    </w:p>
    <w:p w14:paraId="16551002"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（学生阅读课文主体部分后，教师指名作答）</w:t>
      </w:r>
    </w:p>
    <w:p w14:paraId="5853E4BB"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主要讲了三件事：①“我”和妞儿在河边相识，她提出给“我”做袜子。②“我”结识了妞儿一家人，穿上了新袜子。③“我”帮助妞儿的父亲贩枣，赚钱给妞儿买回了织布机。</w:t>
      </w:r>
    </w:p>
    <w:p w14:paraId="257AC921"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t>【设计意图】这一环节旨在引导学生整体把握课文内容和结构，提高学生的文章概括能力。</w:t>
      </w:r>
    </w:p>
    <w:p w14:paraId="7282BFBE" w14:textId="77777777" w:rsidR="000D65AC" w:rsidRDefault="000D65AC">
      <w:pPr>
        <w:spacing w:line="360" w:lineRule="auto"/>
        <w:jc w:val="left"/>
        <w:rPr>
          <w:rFonts w:ascii="宋体" w:hAnsi="宋体" w:hint="eastAsia"/>
          <w:b/>
          <w:bCs/>
          <w:sz w:val="24"/>
        </w:rPr>
      </w:pPr>
      <w:r>
        <w:rPr>
          <w:rFonts w:ascii="宋体" w:hAnsi="宋体" w:hint="eastAsia"/>
          <w:b/>
          <w:bCs/>
          <w:sz w:val="24"/>
        </w:rPr>
        <w:lastRenderedPageBreak/>
        <w:t>三、细读课文，认识人物</w:t>
      </w:r>
    </w:p>
    <w:p w14:paraId="1D02C42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小说的主人公是一位被叫作“妞儿”的女孩子，她虽然没有具体姓名，却形象饱满、鲜活灵动。“妞儿”就是当时广大勤劳、善良、美丽的劳动人民的代表和缩影。因此，分析女孩的形象特点是我们学习本课的重点。</w:t>
      </w:r>
    </w:p>
    <w:p w14:paraId="0E2CB86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1.速读课文，找出“我”与妞儿斗嘴的对话部分。</w:t>
      </w:r>
    </w:p>
    <w:p w14:paraId="64AB4140"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（学生速读后，教师点名作答）</w:t>
      </w:r>
    </w:p>
    <w:p w14:paraId="18F31B6E"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“我”和妞儿斗嘴的对话主要集中在第7至40段、第43至64段、第68至79段。</w:t>
      </w:r>
    </w:p>
    <w:p w14:paraId="4170030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2.分角色朗读对话。</w:t>
      </w:r>
    </w:p>
    <w:p w14:paraId="0130387A"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（同桌两人一组，教师选择三组同学分别朗读这三部分的对话，引导学生更加直观地感受人物的性格特征）</w:t>
      </w:r>
    </w:p>
    <w:p w14:paraId="31F33E2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3.这些对话反映了妞儿怎样的性格特点？</w:t>
      </w:r>
    </w:p>
    <w:p w14:paraId="5BA3D028"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（分角色朗读完后，教师点名作答）</w:t>
      </w:r>
    </w:p>
    <w:p w14:paraId="36757525"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这些对话反映了妞儿直率泼辣、伶牙俐齿、毫不示弱、淳朴善良、心思细腻的性格特点。</w:t>
      </w:r>
    </w:p>
    <w:p w14:paraId="531BF01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4.跳读课文，找出文中除对话描写以外能够表现妞儿性格特点的句子。</w:t>
      </w:r>
    </w:p>
    <w:p w14:paraId="71D6B8E2"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（1）她说着，扭着身子逆着河流往上去了。蹬在一块尖石上，把菜篮浸进水里，把两手插在袄襟底下取暖，望着我笑了。</w:t>
      </w:r>
    </w:p>
    <w:p w14:paraId="557FB31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（2）说着就笑得弯下腰去。</w:t>
      </w:r>
    </w:p>
    <w:p w14:paraId="1F060592"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（3）女孩子早起晚睡给我们做饭，饭食很好。</w:t>
      </w:r>
    </w:p>
    <w:p w14:paraId="45107CD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（4）这一天，这一家人最高兴，也该是女孩子最满意的一天。这像要了几亩地，买回一头牛；这像置好了结婚前的陪送。</w:t>
      </w:r>
    </w:p>
    <w:p w14:paraId="24914268"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（5）以后，女孩子就学习纺织的全套手艺了：纺，拐，浆，落，经，镶，织。</w:t>
      </w:r>
    </w:p>
    <w:p w14:paraId="73AD598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5.这些句子又反映了妞儿怎样的性格特点呢？</w:t>
      </w:r>
    </w:p>
    <w:p w14:paraId="5C4FC63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这些句子反映了妞儿爽朗活泼、勤劳能干的性格特点。</w:t>
      </w:r>
    </w:p>
    <w:p w14:paraId="7B74EF4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6.与妞儿相比，文中的“我”又有怎样的性格特点呢？</w:t>
      </w:r>
    </w:p>
    <w:p w14:paraId="500D07FB"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“我”与妞儿相遇时争吵，“我”先退让了一步，可以看出“我”的大度；妞儿叫“我”去她家，她要帮“我”做袜子，“我”就去了，可以看出“我”</w:t>
      </w:r>
      <w:r>
        <w:rPr>
          <w:rFonts w:ascii="楷体" w:eastAsia="楷体" w:hAnsi="楷体" w:hint="eastAsia"/>
          <w:sz w:val="24"/>
        </w:rPr>
        <w:lastRenderedPageBreak/>
        <w:t>的实在；不管三年五年、十年八年，“我”都要坚持与敌人战斗，可以看出“我”的坚强乐观；“我”帮助妞儿的父亲爬山越岭地贩卖红枣，可以看出“我”的勤快、热情、乐于助人。</w:t>
      </w:r>
    </w:p>
    <w:p w14:paraId="1EF80C3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通过对人物形象的分析和把握，我们看到了一个爽朗直率、质朴善良、勤劳热情的女孩妞儿，一个大度善良、勤劳能干、坚韧乐观的战士“我”，同时我们也初步感受到了在那个战争年代，军民之间深厚、融洽的鱼水之情。孙犁将他们身上折射出来的人性美与人情美通过平凡的日常生活小事表现出来，并热情地将他们“推向阳光照射之下，春风吹拂之中”。</w:t>
      </w:r>
    </w:p>
    <w:p w14:paraId="2CF96044"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t>【设计意图】本环节学习通过细读分析人物形象的方法。通过分角色朗读,充分调动学生的参与意识，训练学生的阅读能力,提升学生的阅读欣赏水平。</w:t>
      </w:r>
    </w:p>
    <w:p w14:paraId="75EED2B6" w14:textId="77777777" w:rsidR="000D65AC" w:rsidRDefault="000D65AC">
      <w:pPr>
        <w:spacing w:line="360" w:lineRule="auto"/>
        <w:jc w:val="left"/>
        <w:rPr>
          <w:rFonts w:ascii="宋体" w:hAnsi="宋体" w:hint="eastAsia"/>
          <w:b/>
          <w:bCs/>
          <w:sz w:val="24"/>
        </w:rPr>
      </w:pPr>
      <w:r>
        <w:rPr>
          <w:rFonts w:ascii="宋体" w:hAnsi="宋体" w:hint="eastAsia"/>
          <w:b/>
          <w:bCs/>
          <w:sz w:val="24"/>
        </w:rPr>
        <w:t>四、布置作业</w:t>
      </w:r>
    </w:p>
    <w:p w14:paraId="6616914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课后阅读孙犁的《白洋淀纪事》，体会孙犁作品的特色。</w:t>
      </w:r>
    </w:p>
    <w:p w14:paraId="0AD0C9C9"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t>【设计意图】课后阅读作者的其他作品，有助于学生进一步体会作者的写作风格和特色；同时，为下一节课做好思想、情感的铺垫。</w:t>
      </w:r>
    </w:p>
    <w:p w14:paraId="06D9C7D7" w14:textId="77777777" w:rsidR="000D65AC" w:rsidRDefault="000D65AC">
      <w:pPr>
        <w:spacing w:line="360" w:lineRule="auto"/>
        <w:jc w:val="center"/>
        <w:rPr>
          <w:rFonts w:ascii="宋体" w:hAnsi="宋体" w:hint="eastAsia"/>
          <w:b/>
          <w:bCs/>
          <w:sz w:val="28"/>
          <w:szCs w:val="28"/>
        </w:rPr>
      </w:pPr>
      <w:r>
        <w:rPr>
          <w:rFonts w:ascii="宋体" w:hAnsi="宋体" w:hint="eastAsia"/>
          <w:b/>
          <w:bCs/>
          <w:sz w:val="28"/>
          <w:szCs w:val="28"/>
        </w:rPr>
        <w:t>第2课时</w:t>
      </w:r>
    </w:p>
    <w:p w14:paraId="6BD42FD6" w14:textId="77777777" w:rsidR="000D65AC" w:rsidRDefault="007C7606">
      <w:pPr>
        <w:spacing w:line="360" w:lineRule="auto"/>
        <w:jc w:val="left"/>
        <w:rPr>
          <w:rFonts w:ascii="宋体" w:hAnsi="宋体" w:hint="eastAsia"/>
          <w:sz w:val="24"/>
        </w:rPr>
      </w:pPr>
      <w:r>
        <w:rPr>
          <w:rFonts w:ascii="宋体" w:hAnsi="宋体"/>
          <w:sz w:val="24"/>
        </w:rPr>
        <w:pict w14:anchorId="088BAB77">
          <v:shape id="_x0000_i1299" type="#_x0000_t75" style="width:81.75pt;height:24.75pt;mso-position-horizontal-relative:page;mso-position-vertical-relative:page">
            <v:imagedata r:id="rId12" o:title=""/>
          </v:shape>
        </w:pict>
      </w:r>
    </w:p>
    <w:p w14:paraId="463C0F7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1.圈画出文中的环境描写句段，分析环境描写的作用。</w:t>
      </w:r>
    </w:p>
    <w:p w14:paraId="09292EB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2.赏读重点句段，体会小说清新朴素的语言。</w:t>
      </w:r>
    </w:p>
    <w:p w14:paraId="0BF18244" w14:textId="77777777" w:rsidR="000D65AC" w:rsidRDefault="007C7606">
      <w:pPr>
        <w:spacing w:line="360" w:lineRule="auto"/>
        <w:jc w:val="left"/>
        <w:rPr>
          <w:rFonts w:ascii="宋体" w:hAnsi="宋体" w:hint="eastAsia"/>
          <w:sz w:val="24"/>
        </w:rPr>
      </w:pPr>
      <w:r>
        <w:rPr>
          <w:rFonts w:ascii="宋体" w:hAnsi="宋体"/>
          <w:sz w:val="24"/>
        </w:rPr>
        <w:pict w14:anchorId="270D06A0">
          <v:shape id="_x0000_i1300" type="#_x0000_t75" style="width:84.75pt;height:27pt;mso-position-horizontal-relative:page;mso-position-vertical-relative:page">
            <v:imagedata r:id="rId13" o:title=""/>
          </v:shape>
        </w:pict>
      </w:r>
    </w:p>
    <w:p w14:paraId="4B1F1A22" w14:textId="77777777" w:rsidR="000D65AC" w:rsidRDefault="000D65AC">
      <w:pPr>
        <w:spacing w:line="360" w:lineRule="auto"/>
        <w:jc w:val="left"/>
        <w:rPr>
          <w:rFonts w:ascii="宋体" w:hAnsi="宋体" w:hint="eastAsia"/>
          <w:b/>
          <w:bCs/>
          <w:sz w:val="24"/>
        </w:rPr>
      </w:pPr>
      <w:r>
        <w:rPr>
          <w:rFonts w:ascii="宋体" w:hAnsi="宋体" w:hint="eastAsia"/>
          <w:b/>
          <w:bCs/>
          <w:sz w:val="24"/>
        </w:rPr>
        <w:t>一、交流展示</w:t>
      </w:r>
    </w:p>
    <w:p w14:paraId="033A635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师：上节课我们整体把握了文章的结构，也分析了文中人物的形象特点。课后给同学们布置了一个任务，相信同学们都应该有了自己的想法，现在就让我们以小组为单位进行交流。</w:t>
      </w:r>
    </w:p>
    <w:p w14:paraId="7202DEE4" w14:textId="77777777" w:rsidR="000D65AC" w:rsidRDefault="007C7606">
      <w:pPr>
        <w:spacing w:line="360" w:lineRule="auto"/>
        <w:rPr>
          <w:rFonts w:ascii="宋体" w:hAnsi="宋体" w:hint="eastAsia"/>
          <w:sz w:val="24"/>
        </w:rPr>
      </w:pPr>
      <w:r>
        <w:rPr>
          <w:rFonts w:ascii="宋体" w:hAnsi="宋体"/>
          <w:sz w:val="24"/>
        </w:rPr>
        <w:pict w14:anchorId="39788861">
          <v:shape id="_x0000_i1301" type="#_x0000_t75" style="width:468pt;height:17.25pt;mso-position-horizontal-relative:page;mso-position-vertical-relative:page">
            <v:imagedata r:id="rId14" o:title=""/>
          </v:shape>
        </w:pict>
      </w:r>
    </w:p>
    <w:p w14:paraId="732DD78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课后阅读孙犁的《白洋淀纪事》，体会孙犁作品的特色。</w:t>
      </w:r>
    </w:p>
    <w:p w14:paraId="40B31D68" w14:textId="77777777" w:rsidR="000D65AC" w:rsidRDefault="007C7606">
      <w:pPr>
        <w:spacing w:line="360" w:lineRule="auto"/>
        <w:rPr>
          <w:rFonts w:ascii="宋体" w:hAnsi="宋体" w:hint="eastAsia"/>
          <w:bCs/>
          <w:sz w:val="24"/>
        </w:rPr>
      </w:pPr>
      <w:r>
        <w:rPr>
          <w:rFonts w:ascii="宋体" w:hAnsi="宋体"/>
          <w:sz w:val="24"/>
        </w:rPr>
        <w:pict w14:anchorId="43C74F72">
          <v:shape id="_x0000_i1302" type="#_x0000_t75" style="width:466.5pt;height:16.5pt;mso-position-horizontal-relative:page;mso-position-vertical-relative:page">
            <v:imagedata r:id="rId14" o:title="" cropleft="11980f"/>
          </v:shape>
        </w:pict>
      </w:r>
    </w:p>
    <w:p w14:paraId="327BE8E3"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（学生交流讨论后，以小组为单位派代表作答）</w:t>
      </w:r>
    </w:p>
    <w:p w14:paraId="56A2189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教师小结过渡：同学们说的都很对，孙犁善于发现生活中的美，他的小说注</w:t>
      </w:r>
      <w:r>
        <w:rPr>
          <w:rFonts w:ascii="宋体" w:hAnsi="宋体" w:hint="eastAsia"/>
          <w:sz w:val="24"/>
        </w:rPr>
        <w:lastRenderedPageBreak/>
        <w:t>重环境描写，语言也很清新自然，被称为“散文化小说”或“诗化小说”。《山地回忆》也有这些特点，今天这堂课我们就一起来看看《山地回忆》是怎么凸显这些特点的。</w:t>
      </w:r>
    </w:p>
    <w:p w14:paraId="239647AD"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t>【设计意图】交流展示课后作业，通过对这一节课需要学习的内容进行初步自主探讨交流，让学生对本课重难点内容有初步的了解。让学生带着疑问进入课堂,能有效激发学生的学习兴趣。</w:t>
      </w:r>
    </w:p>
    <w:p w14:paraId="57488420" w14:textId="77777777" w:rsidR="000D65AC" w:rsidRDefault="000D65AC">
      <w:pPr>
        <w:spacing w:line="360" w:lineRule="auto"/>
        <w:jc w:val="left"/>
        <w:rPr>
          <w:rFonts w:ascii="宋体" w:hAnsi="宋体" w:hint="eastAsia"/>
          <w:b/>
          <w:bCs/>
          <w:sz w:val="24"/>
        </w:rPr>
      </w:pPr>
      <w:r>
        <w:rPr>
          <w:rFonts w:ascii="宋体" w:hAnsi="宋体" w:hint="eastAsia"/>
          <w:b/>
          <w:bCs/>
          <w:sz w:val="24"/>
        </w:rPr>
        <w:t>二、研读课文，深入剖析</w:t>
      </w:r>
    </w:p>
    <w:p w14:paraId="1401960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1.环境描写</w:t>
      </w:r>
    </w:p>
    <w:p w14:paraId="1BE501D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师：任何小说都离不开环境描写，《山地回忆》自然也不能例外。这篇小说的环境描写非常精彩，我们一起来看看。</w:t>
      </w:r>
    </w:p>
    <w:p w14:paraId="3B84DF56" w14:textId="77777777" w:rsidR="000D65AC" w:rsidRDefault="007C7606">
      <w:pPr>
        <w:spacing w:line="360" w:lineRule="auto"/>
        <w:jc w:val="left"/>
        <w:rPr>
          <w:rFonts w:ascii="宋体" w:hAnsi="宋体" w:hint="eastAsia"/>
          <w:sz w:val="24"/>
        </w:rPr>
      </w:pPr>
      <w:r>
        <w:rPr>
          <w:rFonts w:ascii="宋体" w:hAnsi="宋体"/>
          <w:sz w:val="24"/>
        </w:rPr>
        <w:pict w14:anchorId="74B967C3">
          <v:shape id="_x0000_i1303" type="#_x0000_t75" style="width:468pt;height:17.25pt;mso-position-horizontal-relative:page;mso-position-vertical-relative:page">
            <v:imagedata r:id="rId14" o:title=""/>
          </v:shape>
        </w:pict>
      </w:r>
    </w:p>
    <w:p w14:paraId="7378C998"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阜平土地很少，山上都是黑石头，雨水很多很暴，有些泥土就冲到冀中平原上来了——冀中是我的家乡。阜平的农民没有见过大的地块，他们所有的，只是像炕台那样大，或是像锅台那样大的一块土地。在这小小的、不规整的，有时是尖形的，有时是半圆形的，有时是梯形的小块土地上，他们费尽心思，全力经营。他们用石块垒起，用泥土包住，在边沿栽上枣树，在中间种上玉黍。</w:t>
      </w:r>
    </w:p>
    <w:p w14:paraId="7BDAC6DF" w14:textId="77777777" w:rsidR="000D65AC" w:rsidRDefault="007C7606">
      <w:pPr>
        <w:spacing w:line="360" w:lineRule="auto"/>
        <w:jc w:val="left"/>
        <w:rPr>
          <w:rFonts w:ascii="宋体" w:hAnsi="宋体" w:hint="eastAsia"/>
          <w:sz w:val="24"/>
        </w:rPr>
      </w:pPr>
      <w:r>
        <w:rPr>
          <w:rFonts w:ascii="宋体" w:hAnsi="宋体"/>
          <w:sz w:val="24"/>
        </w:rPr>
        <w:pict w14:anchorId="4700DF30">
          <v:shape id="_x0000_i1304" type="#_x0000_t75" style="width:466.5pt;height:16.5pt;mso-position-horizontal-relative:page;mso-position-vertical-relative:page">
            <v:imagedata r:id="rId14" o:title="" cropleft="11980f"/>
          </v:shape>
        </w:pict>
      </w:r>
    </w:p>
    <w:p w14:paraId="130C668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师：这一段精彩的环境描写出现在小说的开头，它妙在何处呢？</w:t>
      </w:r>
    </w:p>
    <w:p w14:paraId="5DC70DB5"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这段环境描写十分凝练，寥寥数语便交代清楚了阜平地区恶劣的自然环境，从中可以看到冀中人民生活的艰辛，也可以看到冀中人民的勤劳智慧，还可以看到冀中人民在如此困难的条件下仍旧支援抗战的牺牲精神和崇高品质。真是一箭数雕，言有尽而意无穷。</w:t>
      </w:r>
    </w:p>
    <w:p w14:paraId="3865B47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2.语言特点</w:t>
      </w:r>
    </w:p>
    <w:p w14:paraId="30C91FA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明白了这篇文章中环境描写的精妙，我们现在来看看语言。人物语言，尤其是对话，是孙犁创作中的一大特色。他笔下的人物语言总是清新、明快、流畅，描尽乡土生活的诗情画意，含蓄的情感又常显得深沉、浓郁，展现出独特的文体美。缺少这些人物语言，便创造不出如此鲜明美好的人物形象，自然也创作不出这些动人的小说。请大家在文中找出相关内容进行分析。</w:t>
      </w:r>
    </w:p>
    <w:p w14:paraId="2ED0557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预设</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6"/>
        <w:gridCol w:w="7051"/>
      </w:tblGrid>
      <w:tr w:rsidR="000D65AC" w14:paraId="10CFC0C8" w14:textId="77777777">
        <w:tc>
          <w:tcPr>
            <w:tcW w:w="851" w:type="dxa"/>
            <w:vAlign w:val="center"/>
          </w:tcPr>
          <w:p w14:paraId="096C4DA4"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lastRenderedPageBreak/>
              <w:t>语言</w:t>
            </w:r>
          </w:p>
        </w:tc>
        <w:tc>
          <w:tcPr>
            <w:tcW w:w="8045" w:type="dxa"/>
          </w:tcPr>
          <w:p w14:paraId="1AEB4D0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“你看不见我在这里洗菜吗？洗脸到下边洗去！”</w:t>
            </w:r>
          </w:p>
          <w:p w14:paraId="4FF67462"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这声音是那么严厉，我听了很不高兴。这样冷天，我来砸冰洗脸，反倒妨碍了人。心里一时挂火，就也大声说：</w:t>
            </w:r>
          </w:p>
          <w:p w14:paraId="3CDBBCF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“离着这么远，会弄脏你的菜！”</w:t>
            </w:r>
          </w:p>
          <w:p w14:paraId="54EC9EF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我站在上风头，狂风吹送着我的愤怒，我听见洗菜的人也恼了，那人说：</w:t>
            </w:r>
          </w:p>
          <w:p w14:paraId="149AC6F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“菜是下口的东西呀！你在上流洗脸洗屁股，为什么不脏？”</w:t>
            </w:r>
          </w:p>
        </w:tc>
      </w:tr>
      <w:tr w:rsidR="000D65AC" w14:paraId="47AF2841" w14:textId="77777777">
        <w:tc>
          <w:tcPr>
            <w:tcW w:w="851" w:type="dxa"/>
            <w:vAlign w:val="center"/>
          </w:tcPr>
          <w:p w14:paraId="0D238456"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分析</w:t>
            </w:r>
          </w:p>
        </w:tc>
        <w:tc>
          <w:tcPr>
            <w:tcW w:w="8045" w:type="dxa"/>
          </w:tcPr>
          <w:p w14:paraId="26989C4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作者从洗脸、洗菜这样的生活琐事着笔，写“我”和女孩子在河边的争吵，十分具有生活气息。同时，作者采用日常生活中的口语形式呈现两人的语言，如“洗脸到下边洗去！”“离着这么远，会弄脏你的菜！”等，既朴素自然又简练明净。除此之外，作者还使用了“挂火”“下口”等方言词汇，既使得文章具有浓厚的泥土气息，又使得山里人的淳朴和率真得到淋漓尽致的表现。</w:t>
            </w:r>
          </w:p>
        </w:tc>
      </w:tr>
    </w:tbl>
    <w:p w14:paraId="25A819C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3.记叙顺序</w:t>
      </w:r>
    </w:p>
    <w:p w14:paraId="3CF100A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这篇小说里最重要的道具就是那双土气而又特别厚实耐穿的袜子。做袜子要用布，所以小说就从布写起。不写那块做袜子的布，而是写在解放后的天津买布带给乡下来的农民代表，由此写到过去生活和战斗过的阜平乡下以及那里值得怀念的人。最后又回归到买布。这其中用到了哪些记叙顺序？请简要分析。</w:t>
      </w:r>
    </w:p>
    <w:p w14:paraId="04B2734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 xml:space="preserve">预设 </w:t>
      </w:r>
      <w:r>
        <w:rPr>
          <w:rFonts w:ascii="宋体" w:hAnsi="宋体"/>
          <w:sz w:val="24"/>
        </w:rPr>
        <w:t xml:space="preserve"> </w:t>
      </w:r>
      <w:r>
        <w:rPr>
          <w:rFonts w:ascii="楷体" w:eastAsia="楷体" w:hAnsi="楷体" w:hint="eastAsia"/>
          <w:sz w:val="24"/>
        </w:rPr>
        <w:t>从叙事的结构来看，课文像是肉夹馍或汉堡包一样，把买布一事从中间劈开，放在文章首尾，而把内容最丰富的做袜子一事夹在中间。买布一事本身是顺叙，做袜子相对买布的前一部分是倒叙；相对买布的前后两部分，又是插叙。课文作这种安排，既使文章首尾呼应，结构紧凑，自然圆合，也使叙事顺序有所变化，避免平板单调。倒叙的写法，一方面给人特别真实亲切的感受，凸现出作品的现实主义传统；另一方面，也巧妙地烘托出当年的一块布、一双袜子的深情。</w:t>
      </w:r>
    </w:p>
    <w:p w14:paraId="4CFCA974"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t>【设计意图】本环节旨在通过研读课文，让学生对作者的写作手法、文章的语言特色等有深入的了解，从而提升学生的文学素养。</w:t>
      </w:r>
    </w:p>
    <w:p w14:paraId="13FDB85C" w14:textId="77777777" w:rsidR="000D65AC" w:rsidRDefault="000D65AC">
      <w:pPr>
        <w:spacing w:line="360" w:lineRule="auto"/>
        <w:jc w:val="left"/>
        <w:rPr>
          <w:rFonts w:ascii="宋体" w:hAnsi="宋体" w:hint="eastAsia"/>
          <w:b/>
          <w:bCs/>
          <w:sz w:val="24"/>
        </w:rPr>
      </w:pPr>
      <w:r>
        <w:rPr>
          <w:rFonts w:ascii="宋体" w:hAnsi="宋体" w:hint="eastAsia"/>
          <w:b/>
          <w:bCs/>
          <w:sz w:val="24"/>
        </w:rPr>
        <w:t>三、布置作业</w:t>
      </w:r>
    </w:p>
    <w:p w14:paraId="0796668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假如妞儿做的袜子保留至今，并被收入中国人民革命军事博物馆，请你为它写几句解说词。</w:t>
      </w:r>
    </w:p>
    <w:p w14:paraId="2FE74ED6"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lastRenderedPageBreak/>
        <w:t>【设计意图】以读促写，以写促读,读写结合，有助于加深学生对文章主旨的理解，并提高写作能力。教师小结：通过细读课文，我们深入剖析了小说中环境描写的作用、人物语言的特点和小说的记叙顺序。对这篇小说也有了更加深入的了解，更加能深刻地体会到革命战争年代军民之间的鱼水情深。</w:t>
      </w:r>
    </w:p>
    <w:p w14:paraId="57C837C4" w14:textId="77777777" w:rsidR="000D65AC" w:rsidRDefault="007C7606">
      <w:pPr>
        <w:spacing w:line="360" w:lineRule="auto"/>
        <w:jc w:val="left"/>
        <w:rPr>
          <w:rFonts w:ascii="宋体" w:hAnsi="宋体" w:hint="eastAsia"/>
          <w:sz w:val="24"/>
        </w:rPr>
      </w:pPr>
      <w:r>
        <w:rPr>
          <w:rFonts w:ascii="宋体" w:hAnsi="宋体"/>
          <w:sz w:val="24"/>
        </w:rPr>
        <w:pict w14:anchorId="30A55722">
          <v:shape id="_x0000_i1305" type="#_x0000_t75" style="width:87pt;height:22.5pt;mso-position-horizontal-relative:page;mso-position-vertical-relative:page">
            <v:imagedata r:id="rId17" o:title=""/>
          </v:shape>
        </w:pict>
      </w:r>
    </w:p>
    <w:p w14:paraId="371033BE" w14:textId="77777777" w:rsidR="000D65AC" w:rsidRDefault="007C7606">
      <w:pPr>
        <w:spacing w:line="360" w:lineRule="auto"/>
        <w:jc w:val="left"/>
        <w:rPr>
          <w:rFonts w:ascii="宋体" w:hAnsi="宋体" w:hint="eastAsia"/>
          <w:sz w:val="24"/>
        </w:rPr>
      </w:pPr>
      <w:r>
        <w:pict w14:anchorId="34B2F973">
          <v:shape id="_x0000_i1306" type="#_x0000_t75" style="width:468pt;height:174pt;mso-position-horizontal-relative:page;mso-position-vertical-relative:page">
            <v:imagedata r:id="rId43" o:title=""/>
          </v:shape>
        </w:pict>
      </w:r>
    </w:p>
    <w:p w14:paraId="039DDC30" w14:textId="77777777" w:rsidR="000D65AC" w:rsidRDefault="007C7606">
      <w:pPr>
        <w:spacing w:line="360" w:lineRule="auto"/>
        <w:jc w:val="left"/>
        <w:rPr>
          <w:rFonts w:ascii="宋体" w:hAnsi="宋体" w:hint="eastAsia"/>
          <w:sz w:val="24"/>
        </w:rPr>
      </w:pPr>
      <w:r>
        <w:rPr>
          <w:rFonts w:ascii="宋体" w:hAnsi="宋体"/>
          <w:sz w:val="24"/>
        </w:rPr>
        <w:pict w14:anchorId="16C2D790">
          <v:shape id="_x0000_i1307" type="#_x0000_t75" style="width:82.5pt;height:22.5pt;mso-position-horizontal-relative:page;mso-position-vertical-relative:page">
            <v:imagedata r:id="rId19" o:title=""/>
          </v:shape>
        </w:pict>
      </w:r>
    </w:p>
    <w:p w14:paraId="5A14E0F2"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本教学设计重点落实在了分析人物形象和文章的语言特点上。首先，对课文结构进行整体把握；其次，在整体把握的基础上逐步分析、逐层深入，让学生在角色扮演中了解人物当时的心理，分析人物形象；最后，对文章的语言特点进行了分析，提高了学生的鉴赏能力。本教学设计对课文的解读与课文具体内容紧密结合，贯彻落实了新课标中“立足教材”的要求。</w:t>
      </w:r>
    </w:p>
    <w:p w14:paraId="6E069700" w14:textId="77777777" w:rsidR="000D65AC" w:rsidRDefault="007C7606">
      <w:pPr>
        <w:spacing w:line="360" w:lineRule="auto"/>
        <w:jc w:val="left"/>
        <w:rPr>
          <w:rFonts w:ascii="宋体" w:hAnsi="宋体" w:hint="eastAsia"/>
          <w:sz w:val="24"/>
        </w:rPr>
      </w:pPr>
      <w:r>
        <w:rPr>
          <w:rFonts w:ascii="宋体" w:hAnsi="宋体"/>
          <w:sz w:val="24"/>
        </w:rPr>
        <w:pict w14:anchorId="0B8C2D43">
          <v:shape id="_x0000_i1308" type="#_x0000_t75" style="width:468pt;height:23.25pt;mso-position-horizontal-relative:page;mso-position-vertical-relative:page">
            <v:imagedata r:id="rId20" o:title=""/>
          </v:shape>
        </w:pict>
      </w:r>
    </w:p>
    <w:p w14:paraId="0DDBDB35" w14:textId="77777777" w:rsidR="000D65AC" w:rsidRDefault="000D65AC" w:rsidP="000D65AC">
      <w:pPr>
        <w:numPr>
          <w:ilvl w:val="0"/>
          <w:numId w:val="2"/>
        </w:numPr>
        <w:spacing w:line="360" w:lineRule="auto"/>
        <w:jc w:val="left"/>
        <w:rPr>
          <w:rFonts w:ascii="宋体" w:hAnsi="宋体" w:hint="eastAsia"/>
          <w:b/>
          <w:bCs/>
          <w:sz w:val="24"/>
        </w:rPr>
      </w:pPr>
      <w:r>
        <w:rPr>
          <w:rFonts w:ascii="宋体" w:hAnsi="宋体" w:hint="eastAsia"/>
          <w:b/>
          <w:bCs/>
          <w:sz w:val="24"/>
        </w:rPr>
        <w:t>素养提升</w:t>
      </w:r>
    </w:p>
    <w:p w14:paraId="46752BA3" w14:textId="77777777" w:rsidR="000D65AC" w:rsidRDefault="000D65AC">
      <w:pPr>
        <w:spacing w:line="360" w:lineRule="auto"/>
        <w:ind w:firstLineChars="200" w:firstLine="482"/>
        <w:jc w:val="left"/>
        <w:rPr>
          <w:rFonts w:ascii="宋体" w:hAnsi="宋体" w:hint="eastAsia"/>
          <w:b/>
          <w:bCs/>
          <w:sz w:val="24"/>
        </w:rPr>
      </w:pPr>
      <w:r>
        <w:rPr>
          <w:rFonts w:ascii="宋体" w:hAnsi="宋体" w:hint="eastAsia"/>
          <w:b/>
          <w:bCs/>
          <w:sz w:val="24"/>
        </w:rPr>
        <w:t>作文中怎样运用“以小见大”的写作手法</w:t>
      </w:r>
    </w:p>
    <w:p w14:paraId="1817EC9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以小人物见大。这里的“小人物”是指在社会上不出名、没有影响的人。以小人物见大，即以生活中平凡的小人物为叙写对象，通过塑造小人物的形象，揭示其闪光的品质，彰显其伟大的人格，折射出底层人民的光芒，喻人以大道理，动人以大感情，从而起到激励、感化读者的大作用。</w:t>
      </w:r>
    </w:p>
    <w:p w14:paraId="68DB8D8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（2）以小事见大。可以通过叙写生活中极其平常的小事，阐述一个大的道理。</w:t>
      </w:r>
    </w:p>
    <w:p w14:paraId="49D0805A" w14:textId="77777777" w:rsidR="000D65AC" w:rsidRDefault="000D65AC" w:rsidP="000D65AC">
      <w:pPr>
        <w:numPr>
          <w:ilvl w:val="0"/>
          <w:numId w:val="2"/>
        </w:numPr>
        <w:spacing w:line="360" w:lineRule="auto"/>
        <w:jc w:val="left"/>
        <w:rPr>
          <w:rFonts w:ascii="宋体" w:hAnsi="宋体" w:hint="eastAsia"/>
          <w:b/>
          <w:bCs/>
          <w:sz w:val="24"/>
        </w:rPr>
      </w:pPr>
      <w:r>
        <w:rPr>
          <w:rFonts w:ascii="宋体" w:hAnsi="宋体" w:hint="eastAsia"/>
          <w:b/>
          <w:bCs/>
          <w:sz w:val="24"/>
        </w:rPr>
        <w:lastRenderedPageBreak/>
        <w:t>文学知识</w:t>
      </w:r>
    </w:p>
    <w:p w14:paraId="5ED8EB83" w14:textId="77777777" w:rsidR="000D65AC" w:rsidRDefault="000D65AC">
      <w:pPr>
        <w:spacing w:line="360" w:lineRule="auto"/>
        <w:jc w:val="center"/>
        <w:rPr>
          <w:rFonts w:ascii="宋体" w:hAnsi="宋体" w:hint="eastAsia"/>
          <w:b/>
          <w:bCs/>
          <w:sz w:val="24"/>
        </w:rPr>
      </w:pPr>
      <w:r>
        <w:rPr>
          <w:rFonts w:ascii="宋体" w:hAnsi="宋体" w:hint="eastAsia"/>
          <w:b/>
          <w:bCs/>
          <w:sz w:val="24"/>
        </w:rPr>
        <w:t>散文化小说</w:t>
      </w:r>
    </w:p>
    <w:p w14:paraId="42CFF33B"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散文化小说，是介于散文与小说之间的一种小说文体。这类小说一般不写重大题材，不过分地刻画人物，结构松散，淡化情节，不以曲折的故事情节取胜。叙述者的情致，自然地融注在色调平淡的描写中。</w:t>
      </w:r>
    </w:p>
    <w:p w14:paraId="3EB2F4D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散文化小说的特点：①虚化人物形象；②淡化故事情节；③散文化结构；④语言散文化。</w:t>
      </w:r>
    </w:p>
    <w:p w14:paraId="72672D0C" w14:textId="77777777" w:rsidR="000D65AC" w:rsidRDefault="000D65AC" w:rsidP="000D65AC">
      <w:pPr>
        <w:numPr>
          <w:ilvl w:val="0"/>
          <w:numId w:val="2"/>
        </w:numPr>
        <w:spacing w:line="360" w:lineRule="auto"/>
        <w:jc w:val="left"/>
        <w:rPr>
          <w:rFonts w:ascii="宋体" w:hAnsi="宋体" w:hint="eastAsia"/>
          <w:b/>
          <w:bCs/>
          <w:sz w:val="24"/>
        </w:rPr>
      </w:pPr>
      <w:r>
        <w:rPr>
          <w:rFonts w:ascii="宋体" w:hAnsi="宋体" w:hint="eastAsia"/>
          <w:b/>
          <w:bCs/>
          <w:sz w:val="24"/>
        </w:rPr>
        <w:t>疑难探究</w:t>
      </w:r>
    </w:p>
    <w:p w14:paraId="7B3822DC" w14:textId="77777777" w:rsidR="000D65AC" w:rsidRDefault="000D65AC">
      <w:pPr>
        <w:spacing w:line="360" w:lineRule="auto"/>
        <w:ind w:firstLineChars="200" w:firstLine="482"/>
        <w:jc w:val="left"/>
        <w:rPr>
          <w:rFonts w:ascii="宋体" w:hAnsi="宋体" w:hint="eastAsia"/>
          <w:b/>
          <w:bCs/>
          <w:sz w:val="24"/>
        </w:rPr>
      </w:pPr>
      <w:r>
        <w:rPr>
          <w:rFonts w:ascii="宋体" w:hAnsi="宋体" w:hint="eastAsia"/>
          <w:b/>
          <w:bCs/>
          <w:sz w:val="24"/>
        </w:rPr>
        <w:t>孙犁的小说常被人称为“散文化小说”或“诗化小说”，请结合文本分析理由。</w:t>
      </w:r>
    </w:p>
    <w:p w14:paraId="339E5BB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在人物塑造上，本文虚化了对女孩的形象塑造，她没有具体的名字，只是广大人民群众的一个缩影。小说通过女孩的融入，使家常闲话、纺线织布、运枣卖枣等极其普通的生活琐事饱含真情，具有强烈的艺术感染力。</w:t>
      </w:r>
    </w:p>
    <w:p w14:paraId="5D3156D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（2）在情节设置上，本文淡化了叙事，打破小说传统的艺术结构，不以故事情节的连贯、缜密和完整取胜，而是用一连串的生活画面连缀起来，呈现出一种别开生面的散文式结构。</w:t>
      </w:r>
    </w:p>
    <w:p w14:paraId="48DC79E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（3）在意境设置上，本文中关于乡村景象的记忆、战争年代的日常生活描写得真切、自然，流露着诗意，给读者以绵长的回味。</w:t>
      </w:r>
    </w:p>
    <w:p w14:paraId="508CB521"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12</w:t>
      </w:r>
      <w:r>
        <w:rPr>
          <w:rFonts w:ascii="宋体" w:hAnsi="宋体"/>
          <w:b/>
          <w:sz w:val="28"/>
          <w:szCs w:val="28"/>
        </w:rPr>
        <w:t xml:space="preserve">  </w:t>
      </w:r>
      <w:r>
        <w:rPr>
          <w:rFonts w:ascii="宋体" w:hAnsi="宋体" w:hint="eastAsia"/>
          <w:b/>
          <w:sz w:val="28"/>
          <w:szCs w:val="28"/>
        </w:rPr>
        <w:t>台 阶</w:t>
      </w:r>
    </w:p>
    <w:p w14:paraId="410D8BA1" w14:textId="77777777" w:rsidR="000D65AC" w:rsidRDefault="007C7606">
      <w:pPr>
        <w:spacing w:line="360" w:lineRule="auto"/>
        <w:jc w:val="left"/>
        <w:rPr>
          <w:rFonts w:ascii="宋体" w:hAnsi="宋体" w:hint="eastAsia"/>
          <w:sz w:val="28"/>
          <w:szCs w:val="28"/>
        </w:rPr>
      </w:pPr>
      <w:r>
        <w:pict w14:anchorId="28B096FC">
          <v:shape id="_x0000_i1309" type="#_x0000_t75" style="width:101.25pt;height:25.5pt;mso-position-horizontal-relative:page;mso-position-vertical-relative:page">
            <v:imagedata r:id="rId44" o:title=""/>
          </v:shape>
        </w:pict>
      </w:r>
    </w:p>
    <w:p w14:paraId="3FB274C2" w14:textId="77777777" w:rsidR="000D65AC" w:rsidRDefault="000D65AC">
      <w:pPr>
        <w:spacing w:line="360" w:lineRule="auto"/>
        <w:jc w:val="left"/>
        <w:rPr>
          <w:rFonts w:ascii="宋体" w:hAnsi="宋体" w:hint="eastAsia"/>
          <w:bCs/>
          <w:sz w:val="24"/>
        </w:rPr>
      </w:pPr>
      <w:r>
        <w:rPr>
          <w:rFonts w:ascii="宋体" w:hAnsi="宋体" w:hint="eastAsia"/>
          <w:bCs/>
          <w:sz w:val="24"/>
        </w:rPr>
        <w:t>◎文化自信：体会吃苦耐劳的精神和坚韧不拔的毅力，培养积极健康的人生态度。</w:t>
      </w:r>
    </w:p>
    <w:p w14:paraId="3C360514" w14:textId="77777777" w:rsidR="000D65AC" w:rsidRDefault="000D65AC">
      <w:pPr>
        <w:spacing w:line="360" w:lineRule="auto"/>
        <w:jc w:val="left"/>
        <w:rPr>
          <w:rFonts w:ascii="宋体" w:hAnsi="宋体" w:hint="eastAsia"/>
          <w:bCs/>
          <w:sz w:val="24"/>
        </w:rPr>
      </w:pPr>
      <w:r>
        <w:rPr>
          <w:rFonts w:ascii="宋体" w:hAnsi="宋体" w:hint="eastAsia"/>
          <w:bCs/>
          <w:sz w:val="24"/>
        </w:rPr>
        <w:t>◎语言运用：积累课后“读读写写”字词，能根据特定场景正确运用。</w:t>
      </w:r>
    </w:p>
    <w:p w14:paraId="7F6D987E" w14:textId="77777777" w:rsidR="000D65AC" w:rsidRDefault="000D65AC">
      <w:pPr>
        <w:spacing w:line="360" w:lineRule="auto"/>
        <w:jc w:val="left"/>
        <w:rPr>
          <w:rFonts w:ascii="宋体" w:hAnsi="宋体" w:hint="eastAsia"/>
          <w:bCs/>
          <w:sz w:val="24"/>
        </w:rPr>
      </w:pPr>
      <w:r>
        <w:rPr>
          <w:rFonts w:ascii="宋体" w:hAnsi="宋体" w:hint="eastAsia"/>
          <w:bCs/>
          <w:sz w:val="24"/>
        </w:rPr>
        <w:t>◎思维能力：结合小说的文体特征，从情节入手，深入细节，欣赏人物形象；体会“台阶”</w:t>
      </w:r>
    </w:p>
    <w:p w14:paraId="2A801DE0" w14:textId="77777777" w:rsidR="000D65AC" w:rsidRDefault="000D65AC">
      <w:pPr>
        <w:spacing w:line="360" w:lineRule="auto"/>
        <w:ind w:firstLineChars="600" w:firstLine="1440"/>
        <w:jc w:val="left"/>
        <w:rPr>
          <w:rFonts w:ascii="宋体" w:hAnsi="宋体" w:hint="eastAsia"/>
          <w:bCs/>
          <w:color w:val="00B0F0"/>
          <w:sz w:val="24"/>
        </w:rPr>
      </w:pPr>
      <w:r>
        <w:rPr>
          <w:rFonts w:ascii="宋体" w:hAnsi="宋体" w:hint="eastAsia"/>
          <w:bCs/>
          <w:sz w:val="24"/>
        </w:rPr>
        <w:t>的含义，把握小说的主题。</w:t>
      </w:r>
      <w:r>
        <w:rPr>
          <w:rFonts w:ascii="宋体" w:hAnsi="宋体" w:hint="eastAsia"/>
          <w:bCs/>
          <w:color w:val="00B0F0"/>
          <w:sz w:val="24"/>
        </w:rPr>
        <w:t>（重点、难点）</w:t>
      </w:r>
    </w:p>
    <w:p w14:paraId="1006D6D8" w14:textId="77777777" w:rsidR="000D65AC" w:rsidRDefault="000D65AC">
      <w:pPr>
        <w:spacing w:line="360" w:lineRule="auto"/>
        <w:jc w:val="left"/>
        <w:rPr>
          <w:rFonts w:ascii="宋体" w:hAnsi="宋体" w:hint="eastAsia"/>
          <w:bCs/>
          <w:sz w:val="24"/>
        </w:rPr>
      </w:pPr>
      <w:r>
        <w:rPr>
          <w:rFonts w:ascii="宋体" w:hAnsi="宋体" w:hint="eastAsia"/>
          <w:bCs/>
          <w:sz w:val="24"/>
        </w:rPr>
        <w:t>◎审美创造：品味本文亲和、自然、散文化的语言。</w:t>
      </w:r>
    </w:p>
    <w:p w14:paraId="716CE658" w14:textId="77777777" w:rsidR="000D65AC" w:rsidRDefault="007C7606">
      <w:pPr>
        <w:spacing w:line="360" w:lineRule="auto"/>
        <w:jc w:val="left"/>
        <w:rPr>
          <w:rFonts w:ascii="宋体" w:hAnsi="宋体" w:hint="eastAsia"/>
          <w:sz w:val="24"/>
        </w:rPr>
      </w:pPr>
      <w:r>
        <w:pict w14:anchorId="4804ED3E">
          <v:shape id="_x0000_i1310" type="#_x0000_t75" style="width:78pt;height:21.75pt;mso-position-horizontal-relative:page;mso-position-vertical-relative:page">
            <v:imagedata r:id="rId10" o:title=""/>
          </v:shape>
        </w:pict>
      </w:r>
    </w:p>
    <w:p w14:paraId="79CDC1E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1课时</w:t>
      </w:r>
    </w:p>
    <w:p w14:paraId="65952943" w14:textId="77777777" w:rsidR="000D65AC" w:rsidRDefault="007C7606">
      <w:pPr>
        <w:spacing w:line="360" w:lineRule="auto"/>
        <w:jc w:val="left"/>
      </w:pPr>
      <w:r>
        <w:lastRenderedPageBreak/>
        <w:pict w14:anchorId="2A767121">
          <v:shape id="_x0000_i1311" type="#_x0000_t75" style="width:80.25pt;height:25.5pt;mso-position-horizontal-relative:page;mso-position-vertical-relative:page">
            <v:imagedata r:id="rId11" o:title=""/>
          </v:shape>
        </w:pict>
      </w:r>
    </w:p>
    <w:p w14:paraId="265CE7E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布置学生完成《·好学案》第1</w:t>
      </w:r>
      <w:r>
        <w:rPr>
          <w:rFonts w:ascii="宋体" w:hAnsi="宋体"/>
          <w:bCs/>
          <w:sz w:val="24"/>
        </w:rPr>
        <w:t>2</w:t>
      </w:r>
      <w:r>
        <w:rPr>
          <w:rFonts w:ascii="宋体" w:hAnsi="宋体" w:hint="eastAsia"/>
          <w:bCs/>
          <w:sz w:val="24"/>
        </w:rPr>
        <w:t>课预习部分。</w:t>
      </w:r>
    </w:p>
    <w:p w14:paraId="5539465C" w14:textId="77777777" w:rsidR="000D65AC" w:rsidRDefault="007C7606">
      <w:pPr>
        <w:spacing w:line="360" w:lineRule="auto"/>
        <w:rPr>
          <w:rFonts w:ascii="宋体" w:hAnsi="宋体" w:hint="eastAsia"/>
          <w:sz w:val="28"/>
          <w:szCs w:val="28"/>
        </w:rPr>
      </w:pPr>
      <w:r>
        <w:pict w14:anchorId="0DEB7C13">
          <v:shape id="_x0000_i1312" type="#_x0000_t75" style="width:84.75pt;height:27pt;mso-position-horizontal-relative:page;mso-position-vertical-relative:page">
            <v:imagedata r:id="rId13" o:title=""/>
          </v:shape>
        </w:pict>
      </w:r>
    </w:p>
    <w:p w14:paraId="114D0F2B" w14:textId="77777777" w:rsidR="000D65AC" w:rsidRDefault="000D65AC">
      <w:pPr>
        <w:spacing w:line="360" w:lineRule="auto"/>
        <w:jc w:val="left"/>
        <w:rPr>
          <w:rFonts w:ascii="宋体" w:hAnsi="宋体" w:hint="eastAsia"/>
          <w:b/>
          <w:sz w:val="24"/>
        </w:rPr>
      </w:pPr>
      <w:r>
        <w:rPr>
          <w:rFonts w:ascii="宋体" w:hAnsi="宋体" w:hint="eastAsia"/>
          <w:b/>
          <w:sz w:val="24"/>
        </w:rPr>
        <w:t>一、创设情境，导入新课</w:t>
      </w:r>
    </w:p>
    <w:p w14:paraId="544B8CA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播放背景音乐：筷子兄弟《父亲》</w:t>
      </w:r>
      <w:r>
        <w:rPr>
          <w:rFonts w:ascii="宋体" w:hAnsi="宋体" w:hint="eastAsia"/>
          <w:bCs/>
          <w:sz w:val="24"/>
        </w:rPr>
        <w:t>）</w:t>
      </w:r>
    </w:p>
    <w:p w14:paraId="715EFC8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父亲的一生可能是平凡的，平凡得让我们不愿向他人谈起；父亲的一生可能是清贫的，清贫得让我们无法在别人面前炫耀；父亲的一生也可能是默默无闻的，在众人中父亲可能普通得像一块随处可见的鹅卵石。但卑微者未必脆弱，在你跌倒时，父亲会教你怎样站立；在你困难时，父亲会鼓励你勇敢面对。在人生的风雨路途中，父亲的坚韧强大可能是你无法想象的。父亲的故事是无声的，他用自己的行动告诉孩子什么是人生，什么是生活。今天，我们就一起走进李森祥的小说《台阶》，来认识一位平凡而普通的父亲。</w:t>
      </w:r>
    </w:p>
    <w:p w14:paraId="640B243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板书文题</w:t>
      </w:r>
      <w:r>
        <w:rPr>
          <w:rFonts w:ascii="宋体" w:hAnsi="宋体" w:hint="eastAsia"/>
          <w:bCs/>
          <w:sz w:val="24"/>
        </w:rPr>
        <w:t>）</w:t>
      </w:r>
    </w:p>
    <w:p w14:paraId="1A79CD11" w14:textId="77777777" w:rsidR="000D65AC" w:rsidRDefault="000D65AC">
      <w:pPr>
        <w:spacing w:line="360" w:lineRule="auto"/>
        <w:rPr>
          <w:rFonts w:ascii="宋体" w:hAnsi="宋体" w:hint="eastAsia"/>
          <w:b/>
          <w:sz w:val="24"/>
        </w:rPr>
      </w:pPr>
      <w:r>
        <w:rPr>
          <w:rFonts w:ascii="宋体" w:hAnsi="宋体"/>
          <w:b/>
          <w:sz w:val="24"/>
        </w:rPr>
        <w:t>【设计意图】</w:t>
      </w:r>
    </w:p>
    <w:p w14:paraId="4DBCD2A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本环节用音乐创设情境，配合有关平凡的父亲形象的导入语，既符合本课的目标要求，为学习本课做好情感铺垫，也能吸引学生的注意力，激发学生的学习兴趣。</w:t>
      </w:r>
    </w:p>
    <w:p w14:paraId="5FEA2376" w14:textId="77777777" w:rsidR="000D65AC" w:rsidRDefault="000D65AC">
      <w:pPr>
        <w:spacing w:line="360" w:lineRule="auto"/>
        <w:jc w:val="left"/>
        <w:rPr>
          <w:rFonts w:ascii="宋体" w:hAnsi="宋体" w:hint="eastAsia"/>
          <w:b/>
          <w:sz w:val="24"/>
        </w:rPr>
      </w:pPr>
      <w:r>
        <w:rPr>
          <w:rFonts w:ascii="宋体" w:hAnsi="宋体" w:hint="eastAsia"/>
          <w:b/>
          <w:sz w:val="24"/>
        </w:rPr>
        <w:t>二、把握重点，明确任务</w:t>
      </w:r>
    </w:p>
    <w:p w14:paraId="345F5B0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师：课后的“阅读提示”，可以帮助我们快速把握自读课文的内容与学习重点。请同学们齐读“阅读提示”，把其中的重点词句圈画出来，提炼我们需要的学习要点。</w:t>
      </w:r>
    </w:p>
    <w:p w14:paraId="4935053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学生读后自主圈画，交流、归纳，教师指导明确</w:t>
      </w:r>
      <w:r>
        <w:rPr>
          <w:rFonts w:ascii="宋体" w:hAnsi="宋体" w:hint="eastAsia"/>
          <w:bCs/>
          <w:sz w:val="24"/>
        </w:rPr>
        <w:t>）</w:t>
      </w:r>
    </w:p>
    <w:p w14:paraId="12162D15" w14:textId="77777777" w:rsidR="000D65AC" w:rsidRDefault="007C7606">
      <w:pPr>
        <w:spacing w:line="360" w:lineRule="auto"/>
        <w:rPr>
          <w:rFonts w:ascii="宋体" w:hAnsi="宋体" w:hint="eastAsia"/>
          <w:sz w:val="24"/>
        </w:rPr>
      </w:pPr>
      <w:r>
        <w:pict w14:anchorId="7DFC42EF">
          <v:shape id="_x0000_i1313" type="#_x0000_t75" style="width:468pt;height:17.25pt;mso-position-horizontal-relative:page;mso-position-vertical-relative:page">
            <v:imagedata r:id="rId14" o:title=""/>
          </v:shape>
        </w:pict>
      </w:r>
    </w:p>
    <w:p w14:paraId="77CC3C2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“阅读提示”中包含了以下学习要点与信息：</w:t>
      </w:r>
    </w:p>
    <w:p w14:paraId="712C3626"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1.文章的体裁：小说。</w:t>
      </w:r>
    </w:p>
    <w:p w14:paraId="4826406C"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2.文章的叙述角度：第一人称。</w:t>
      </w:r>
    </w:p>
    <w:p w14:paraId="7E82495F"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3.文章的主要内容：父亲与台阶的故事。</w:t>
      </w:r>
    </w:p>
    <w:p w14:paraId="6745AF0E"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4.解读重点：（1）你是怎样看待“父亲”这一人物形象的？</w:t>
      </w:r>
    </w:p>
    <w:p w14:paraId="77599B80" w14:textId="77777777" w:rsidR="000D65AC" w:rsidRDefault="000D65AC">
      <w:pPr>
        <w:spacing w:line="360" w:lineRule="auto"/>
        <w:ind w:firstLineChars="750" w:firstLine="1800"/>
        <w:jc w:val="left"/>
        <w:rPr>
          <w:rFonts w:ascii="仿宋" w:eastAsia="仿宋" w:hAnsi="仿宋" w:hint="eastAsia"/>
          <w:bCs/>
          <w:sz w:val="24"/>
        </w:rPr>
      </w:pPr>
      <w:r>
        <w:rPr>
          <w:rFonts w:ascii="仿宋" w:eastAsia="仿宋" w:hAnsi="仿宋" w:hint="eastAsia"/>
          <w:bCs/>
          <w:sz w:val="24"/>
        </w:rPr>
        <w:lastRenderedPageBreak/>
        <w:t>（2）如何理解这篇小说的主题？</w:t>
      </w:r>
    </w:p>
    <w:p w14:paraId="43AF8186"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5.学习方法：抓住细节描写，结合上下文加以分析品味，并进行点评。</w:t>
      </w:r>
    </w:p>
    <w:p w14:paraId="3F08CD9E" w14:textId="77777777" w:rsidR="000D65AC" w:rsidRDefault="007C7606">
      <w:pPr>
        <w:spacing w:line="360" w:lineRule="auto"/>
        <w:rPr>
          <w:rFonts w:ascii="宋体" w:hAnsi="宋体" w:hint="eastAsia"/>
          <w:sz w:val="24"/>
        </w:rPr>
      </w:pPr>
      <w:r>
        <w:pict w14:anchorId="623C4E40">
          <v:shape id="_x0000_i1314" type="#_x0000_t75" style="width:470.25pt;height:16.5pt;mso-position-horizontal-relative:page;mso-position-vertical-relative:page">
            <v:imagedata r:id="rId14" o:title="" cropleft="11910f"/>
          </v:shape>
        </w:pict>
      </w:r>
    </w:p>
    <w:p w14:paraId="4FC4FB5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师：根据对“阅读提示”的分析，我们明确了这篇课文需要完成的任务有三个：</w:t>
      </w:r>
    </w:p>
    <w:p w14:paraId="52EC1E3D" w14:textId="77777777" w:rsidR="000D65AC" w:rsidRDefault="007C7606">
      <w:pPr>
        <w:spacing w:line="360" w:lineRule="auto"/>
        <w:rPr>
          <w:rFonts w:ascii="宋体" w:hAnsi="宋体" w:hint="eastAsia"/>
          <w:sz w:val="24"/>
        </w:rPr>
      </w:pPr>
      <w:r>
        <w:pict w14:anchorId="457FDC95">
          <v:shape id="_x0000_i1315" type="#_x0000_t75" style="width:468pt;height:17.25pt;mso-position-horizontal-relative:page;mso-position-vertical-relative:page">
            <v:imagedata r:id="rId14" o:title=""/>
          </v:shape>
        </w:pict>
      </w:r>
    </w:p>
    <w:p w14:paraId="4750E2E0"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本文学习任务</w:t>
      </w:r>
    </w:p>
    <w:p w14:paraId="051C879E"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1.结合小说的体裁特点，理清文章内容。</w:t>
      </w:r>
    </w:p>
    <w:p w14:paraId="328B5C8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2.分析“父亲”这一人物形象。</w:t>
      </w:r>
    </w:p>
    <w:p w14:paraId="2768FC8F"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3.探讨小说主题。</w:t>
      </w:r>
    </w:p>
    <w:p w14:paraId="01ADD42B" w14:textId="77777777" w:rsidR="000D65AC" w:rsidRDefault="007C7606">
      <w:pPr>
        <w:spacing w:line="360" w:lineRule="auto"/>
        <w:rPr>
          <w:rFonts w:ascii="宋体" w:hAnsi="宋体" w:hint="eastAsia"/>
          <w:sz w:val="24"/>
        </w:rPr>
      </w:pPr>
      <w:r>
        <w:pict w14:anchorId="60CB5492">
          <v:shape id="_x0000_i1316" type="#_x0000_t75" style="width:470.25pt;height:16.5pt;mso-position-horizontal-relative:page;mso-position-vertical-relative:page">
            <v:imagedata r:id="rId14" o:title="" cropleft="11910f"/>
          </v:shape>
        </w:pict>
      </w:r>
    </w:p>
    <w:p w14:paraId="04B11D69" w14:textId="77777777" w:rsidR="000D65AC" w:rsidRDefault="000D65AC">
      <w:pPr>
        <w:spacing w:line="360" w:lineRule="auto"/>
        <w:rPr>
          <w:rFonts w:ascii="宋体" w:hAnsi="宋体" w:hint="eastAsia"/>
          <w:b/>
          <w:sz w:val="24"/>
        </w:rPr>
      </w:pPr>
      <w:r>
        <w:rPr>
          <w:rFonts w:ascii="宋体" w:hAnsi="宋体"/>
          <w:b/>
          <w:sz w:val="24"/>
        </w:rPr>
        <w:t>【设计意图】</w:t>
      </w:r>
    </w:p>
    <w:p w14:paraId="19C209EF" w14:textId="77777777" w:rsidR="000D65AC" w:rsidRDefault="000D65AC">
      <w:pPr>
        <w:spacing w:line="360" w:lineRule="auto"/>
        <w:ind w:firstLineChars="200" w:firstLine="480"/>
        <w:jc w:val="left"/>
        <w:rPr>
          <w:rFonts w:ascii="楷体" w:eastAsia="楷体" w:hAnsi="楷体" w:cs="Microsoft Yi Baiti" w:hint="eastAsia"/>
          <w:bCs/>
          <w:sz w:val="24"/>
        </w:rPr>
      </w:pPr>
      <w:r>
        <w:rPr>
          <w:rFonts w:ascii="楷体" w:eastAsia="楷体" w:hAnsi="楷体" w:hint="eastAsia"/>
          <w:bCs/>
          <w:sz w:val="24"/>
        </w:rPr>
        <w:t>本环节充分利用课后“阅读提示”，指导学生通过“阅读提示”明确学习目标，并让学生在这一过程中学会运用“阅读提示”的方法</w:t>
      </w:r>
      <w:r>
        <w:rPr>
          <w:rFonts w:ascii="楷体" w:eastAsia="楷体" w:hAnsi="楷体" w:cs="Microsoft Yi Baiti" w:hint="eastAsia"/>
          <w:bCs/>
          <w:sz w:val="24"/>
        </w:rPr>
        <w:t>。</w:t>
      </w:r>
    </w:p>
    <w:p w14:paraId="4403D68E" w14:textId="77777777" w:rsidR="000D65AC" w:rsidRDefault="000D65AC">
      <w:pPr>
        <w:spacing w:line="360" w:lineRule="auto"/>
        <w:jc w:val="left"/>
        <w:rPr>
          <w:rFonts w:ascii="楷体" w:eastAsia="楷体" w:hAnsi="楷体" w:hint="eastAsia"/>
          <w:bCs/>
          <w:sz w:val="24"/>
        </w:rPr>
      </w:pPr>
      <w:r>
        <w:rPr>
          <w:rFonts w:ascii="宋体" w:hAnsi="宋体" w:hint="eastAsia"/>
          <w:b/>
          <w:sz w:val="24"/>
        </w:rPr>
        <w:t>三、初读课文，梳理情节</w:t>
      </w:r>
    </w:p>
    <w:p w14:paraId="624ACDC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师：本文是一篇小说，篇幅较长，现在我们就根据小说的结构特点，用浏览批注的方法，理清课文内容。</w:t>
      </w:r>
    </w:p>
    <w:p w14:paraId="6AC538B0" w14:textId="77777777" w:rsidR="000D65AC" w:rsidRDefault="007C7606">
      <w:pPr>
        <w:spacing w:line="360" w:lineRule="auto"/>
        <w:rPr>
          <w:rFonts w:ascii="宋体" w:hAnsi="宋体" w:hint="eastAsia"/>
          <w:sz w:val="24"/>
        </w:rPr>
      </w:pPr>
      <w:r>
        <w:pict w14:anchorId="66D8D52A">
          <v:shape id="_x0000_i1317" type="#_x0000_t75" style="width:468pt;height:17.25pt;mso-position-horizontal-relative:page;mso-position-vertical-relative:page">
            <v:imagedata r:id="rId14" o:title=""/>
          </v:shape>
        </w:pict>
      </w:r>
    </w:p>
    <w:p w14:paraId="2B1C9945"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完成学习任务一：结合小说的特点，理清文章内容。</w:t>
      </w:r>
    </w:p>
    <w:p w14:paraId="0330C41C"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提示：（1）通读全文，把生字词圈出来，结合本课“字词清单”栏目在旁边注音释义。</w:t>
      </w:r>
    </w:p>
    <w:p w14:paraId="00E02A10"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（2）小说的结构分为开端—发展—高潮—结局，请尝试在课文旁边留白处作批注，归纳段落内容，按小说的结构把文章分成四个部分。</w:t>
      </w:r>
    </w:p>
    <w:p w14:paraId="32BA4AA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批注示例：第2段→写父亲造三级台阶的过程。</w:t>
      </w:r>
    </w:p>
    <w:p w14:paraId="2FCEEB43"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第4段→写三级台阶给“我”带来的快乐。</w:t>
      </w:r>
    </w:p>
    <w:p w14:paraId="3024470A" w14:textId="77777777" w:rsidR="000D65AC" w:rsidRDefault="007C7606">
      <w:pPr>
        <w:spacing w:line="360" w:lineRule="auto"/>
        <w:rPr>
          <w:rFonts w:ascii="宋体" w:hAnsi="宋体" w:hint="eastAsia"/>
          <w:sz w:val="24"/>
        </w:rPr>
      </w:pPr>
      <w:r>
        <w:pict w14:anchorId="0E5700BB">
          <v:shape id="_x0000_i1318" type="#_x0000_t75" style="width:468.75pt;height:16.5pt;mso-position-horizontal-relative:page;mso-position-vertical-relative:page">
            <v:imagedata r:id="rId14" o:title="" cropleft="11910f"/>
          </v:shape>
        </w:pict>
      </w:r>
    </w:p>
    <w:p w14:paraId="7AC616B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1.学生自主学习。</w:t>
      </w:r>
    </w:p>
    <w:p w14:paraId="1C628F5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学生诵读课文、作批注，小组交流批注情况；教师指导，并了解生自主</w:t>
      </w:r>
      <w:r>
        <w:rPr>
          <w:rFonts w:ascii="楷体" w:eastAsia="楷体" w:hAnsi="楷体" w:hint="eastAsia"/>
          <w:bCs/>
          <w:sz w:val="24"/>
        </w:rPr>
        <w:lastRenderedPageBreak/>
        <w:t>学习情况</w:t>
      </w:r>
      <w:r>
        <w:rPr>
          <w:rFonts w:ascii="宋体" w:hAnsi="宋体" w:hint="eastAsia"/>
          <w:bCs/>
          <w:sz w:val="24"/>
        </w:rPr>
        <w:t>）</w:t>
      </w:r>
    </w:p>
    <w:p w14:paraId="0C229E0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2.全班交流展示学习情况。</w:t>
      </w:r>
    </w:p>
    <w:p w14:paraId="27164C9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（1）生字词展示。</w:t>
      </w:r>
    </w:p>
    <w:p w14:paraId="1D84031C" w14:textId="77777777" w:rsidR="000D65AC" w:rsidRDefault="000D65AC">
      <w:pPr>
        <w:spacing w:line="360" w:lineRule="auto"/>
        <w:ind w:firstLineChars="200" w:firstLine="480"/>
        <w:jc w:val="left"/>
        <w:rPr>
          <w:rFonts w:ascii="楷体" w:eastAsia="楷体" w:hAnsi="楷体" w:hint="eastAsia"/>
          <w:bCs/>
          <w:sz w:val="24"/>
        </w:rPr>
      </w:pPr>
      <w:r>
        <w:rPr>
          <w:rFonts w:ascii="宋体" w:hAnsi="宋体" w:hint="eastAsia"/>
          <w:bCs/>
          <w:sz w:val="24"/>
        </w:rPr>
        <w:t>（</w:t>
      </w:r>
      <w:r>
        <w:rPr>
          <w:rFonts w:ascii="楷体" w:eastAsia="楷体" w:hAnsi="楷体" w:hint="eastAsia"/>
          <w:bCs/>
          <w:sz w:val="24"/>
        </w:rPr>
        <w:t>学生出示生字词，可上台写在黑板上，其他同学解答或教师结合文句解释词义。</w:t>
      </w:r>
      <w:r>
        <w:rPr>
          <w:rFonts w:ascii="宋体" w:hAnsi="宋体" w:hint="eastAsia"/>
          <w:bCs/>
          <w:sz w:val="24"/>
        </w:rPr>
        <w:t>）</w:t>
      </w:r>
    </w:p>
    <w:p w14:paraId="6C7817F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（2）课文结构讨论。</w:t>
      </w:r>
    </w:p>
    <w:p w14:paraId="563D6EC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学生小组内展示、讨论，小组代表在全班展示</w:t>
      </w:r>
      <w:r>
        <w:rPr>
          <w:rFonts w:ascii="宋体" w:hAnsi="宋体" w:hint="eastAsia"/>
          <w:bCs/>
          <w:sz w:val="24"/>
        </w:rPr>
        <w:t>）</w:t>
      </w:r>
    </w:p>
    <w:p w14:paraId="0DCF7361"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课文结构：第一部分（第1—9段）：开端。父亲总觉得自家台阶低，想造一栋有高台阶的新屋。</w:t>
      </w:r>
    </w:p>
    <w:p w14:paraId="6A8A14B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第二部分（第10—16段）：发展。写父亲为造有高台阶的新屋而做的漫长准备工作。</w:t>
      </w:r>
    </w:p>
    <w:p w14:paraId="4E49D7C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第三部分（第17—25段）：高潮。写父亲建造新屋及造九级台阶的过程。</w:t>
      </w:r>
    </w:p>
    <w:p w14:paraId="01E877BE"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第四部分（第26—32段）：结局。新屋造好了，父亲却老了，身体也垮了，精神支柱也没了。</w:t>
      </w:r>
    </w:p>
    <w:p w14:paraId="4E46643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（3）文章主要内容总结。</w:t>
      </w:r>
    </w:p>
    <w:p w14:paraId="7D7EF0D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学生自主总结，教师指名回答</w:t>
      </w:r>
      <w:r>
        <w:rPr>
          <w:rFonts w:ascii="宋体" w:hAnsi="宋体" w:hint="eastAsia"/>
          <w:bCs/>
          <w:sz w:val="24"/>
        </w:rPr>
        <w:t>）</w:t>
      </w:r>
    </w:p>
    <w:p w14:paraId="09EB3431" w14:textId="77777777" w:rsidR="000D65AC" w:rsidRDefault="000D65AC">
      <w:pPr>
        <w:spacing w:line="360" w:lineRule="auto"/>
        <w:ind w:firstLineChars="200" w:firstLine="482"/>
        <w:jc w:val="left"/>
        <w:rPr>
          <w:rFonts w:ascii="宋体" w:hAnsi="宋体" w:hint="eastAsia"/>
          <w:bCs/>
          <w:sz w:val="24"/>
        </w:rPr>
      </w:pPr>
      <w:r>
        <w:rPr>
          <w:rFonts w:ascii="宋体" w:hAnsi="宋体" w:hint="eastAsia"/>
          <w:b/>
          <w:sz w:val="24"/>
        </w:rPr>
        <w:t xml:space="preserve">预设 </w:t>
      </w:r>
      <w:r>
        <w:rPr>
          <w:rFonts w:ascii="宋体" w:hAnsi="宋体"/>
          <w:bCs/>
          <w:sz w:val="24"/>
        </w:rPr>
        <w:t xml:space="preserve"> </w:t>
      </w:r>
      <w:r>
        <w:rPr>
          <w:rFonts w:ascii="楷体" w:eastAsia="楷体" w:hAnsi="楷体" w:hint="eastAsia"/>
          <w:bCs/>
          <w:sz w:val="24"/>
        </w:rPr>
        <w:t>这篇小说，以第一人称口吻讲述了“父亲”修台阶的故事。</w:t>
      </w:r>
    </w:p>
    <w:p w14:paraId="1F3DF07A" w14:textId="77777777" w:rsidR="000D65AC" w:rsidRDefault="000D65AC">
      <w:pPr>
        <w:spacing w:line="360" w:lineRule="auto"/>
        <w:rPr>
          <w:rFonts w:ascii="宋体" w:hAnsi="宋体" w:hint="eastAsia"/>
          <w:b/>
          <w:sz w:val="24"/>
        </w:rPr>
      </w:pPr>
      <w:r>
        <w:rPr>
          <w:rFonts w:ascii="宋体" w:hAnsi="宋体"/>
          <w:b/>
          <w:sz w:val="24"/>
        </w:rPr>
        <w:t>【设计意图】</w:t>
      </w:r>
    </w:p>
    <w:p w14:paraId="263F466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本环节紧扣课文，让学生通过浏览批注的方法，理清课文内容；并通过小组活动展开自学，帮助学生初步理清课文整体结构，掌握文章主要内容，为后文展开深入探讨作铺垫。</w:t>
      </w:r>
    </w:p>
    <w:p w14:paraId="647C74DE" w14:textId="77777777" w:rsidR="000D65AC" w:rsidRDefault="000D65AC">
      <w:pPr>
        <w:spacing w:line="360" w:lineRule="auto"/>
        <w:jc w:val="left"/>
        <w:rPr>
          <w:rFonts w:ascii="宋体" w:hAnsi="宋体" w:hint="eastAsia"/>
          <w:b/>
          <w:sz w:val="24"/>
        </w:rPr>
      </w:pPr>
      <w:r>
        <w:rPr>
          <w:rFonts w:ascii="宋体" w:hAnsi="宋体" w:hint="eastAsia"/>
          <w:b/>
          <w:sz w:val="24"/>
        </w:rPr>
        <w:t>四、细读课文，解读“父亲”</w:t>
      </w:r>
    </w:p>
    <w:p w14:paraId="159C633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前面我们了解了本文的故事情节，这个环节我们深入课文的细节，认识“父亲”这一人物形象。塑造人物形象是小说的中心，看看作者是用怎样的方法来刻画人物形象的，又通过“父亲”这一人物形象传达出一种怎样的精神或思考。</w:t>
      </w:r>
    </w:p>
    <w:p w14:paraId="2B97AE9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1.展示阅读任务。</w:t>
      </w:r>
    </w:p>
    <w:p w14:paraId="7510CC3C" w14:textId="77777777" w:rsidR="000D65AC" w:rsidRDefault="007C7606">
      <w:pPr>
        <w:spacing w:line="360" w:lineRule="auto"/>
        <w:rPr>
          <w:rFonts w:ascii="宋体" w:hAnsi="宋体" w:hint="eastAsia"/>
          <w:sz w:val="24"/>
        </w:rPr>
      </w:pPr>
      <w:r>
        <w:pict w14:anchorId="66D47713">
          <v:shape id="_x0000_i1319" type="#_x0000_t75" style="width:468pt;height:17.25pt;mso-position-horizontal-relative:page;mso-position-vertical-relative:page">
            <v:imagedata r:id="rId14" o:title=""/>
          </v:shape>
        </w:pict>
      </w:r>
    </w:p>
    <w:p w14:paraId="207818A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完成学习任务二：分析“父亲”这一人物形象。</w:t>
      </w:r>
    </w:p>
    <w:p w14:paraId="3A568613"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细读课文，讨论下面问题，说说你是怎样看待“父亲”这一人物形象的。</w:t>
      </w:r>
    </w:p>
    <w:p w14:paraId="246264B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lastRenderedPageBreak/>
        <w:t>（1）结合第一部分，讨论：</w:t>
      </w:r>
    </w:p>
    <w:p w14:paraId="6DBE83D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父亲从什么时候开始“觉得我们家的台阶低”？为什么有这种想法？</w:t>
      </w:r>
    </w:p>
    <w:p w14:paraId="40D4B442"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从这部分看，父亲是一个怎样的人？</w:t>
      </w:r>
    </w:p>
    <w:p w14:paraId="3B142A35"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（2）结合第二部分，讨论：</w:t>
      </w:r>
    </w:p>
    <w:p w14:paraId="0FA4121E"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在父亲准备造新屋的过程中，有没有令你钦佩或感动的地方？</w:t>
      </w:r>
    </w:p>
    <w:p w14:paraId="2457BAB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从这部分看，父亲是一个怎样的人？</w:t>
      </w:r>
    </w:p>
    <w:p w14:paraId="54A3436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 xml:space="preserve"> （3）结合第三部分，讨论：</w:t>
      </w:r>
    </w:p>
    <w:p w14:paraId="165D3AA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在造新屋的过程中，父亲的情绪是怎样的？有哪些表现？</w:t>
      </w:r>
    </w:p>
    <w:p w14:paraId="11A0050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从这部分看，父亲是一个怎样的人？</w:t>
      </w:r>
    </w:p>
    <w:p w14:paraId="42ED36F4" w14:textId="77777777" w:rsidR="000D65AC" w:rsidRDefault="007C7606">
      <w:pPr>
        <w:spacing w:line="360" w:lineRule="auto"/>
        <w:rPr>
          <w:rFonts w:ascii="宋体" w:hAnsi="宋体" w:hint="eastAsia"/>
          <w:sz w:val="24"/>
        </w:rPr>
      </w:pPr>
      <w:r>
        <w:pict w14:anchorId="0D72E477">
          <v:shape id="_x0000_i1320" type="#_x0000_t75" style="width:471pt;height:16.5pt;mso-position-horizontal-relative:page;mso-position-vertical-relative:page">
            <v:imagedata r:id="rId14" o:title="" cropleft="11910f"/>
          </v:shape>
        </w:pict>
      </w:r>
    </w:p>
    <w:p w14:paraId="216219F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2.阅读方法指导。</w:t>
      </w:r>
    </w:p>
    <w:p w14:paraId="4B89EA3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师：要深入探讨以上这些问题，我们必须细致阅读课文。本文采用的是第一人称的写法，我们可以从人物的语言、动作、神态等描写分析人物的心理和精神。</w:t>
      </w:r>
    </w:p>
    <w:p w14:paraId="04EB64FA" w14:textId="77777777" w:rsidR="000D65AC" w:rsidRDefault="007C7606">
      <w:pPr>
        <w:spacing w:line="360" w:lineRule="auto"/>
        <w:rPr>
          <w:rFonts w:ascii="宋体" w:hAnsi="宋体" w:hint="eastAsia"/>
          <w:sz w:val="24"/>
        </w:rPr>
      </w:pPr>
      <w:r>
        <w:pict w14:anchorId="1F206F9C">
          <v:shape id="_x0000_i1321" type="#_x0000_t75" style="width:468pt;height:17.25pt;mso-position-horizontal-relative:page;mso-position-vertical-relative:page">
            <v:imagedata r:id="rId14" o:title=""/>
          </v:shape>
        </w:pict>
      </w:r>
    </w:p>
    <w:p w14:paraId="558D7D3F"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阅读方法示例：</w:t>
      </w:r>
    </w:p>
    <w:p w14:paraId="300ABD1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（1）细读课文，用圈点勾画的方法找出描写“父亲”言行、神态的词句。</w:t>
      </w:r>
    </w:p>
    <w:p w14:paraId="2705081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（2）结合上下文，找出表现“父亲”的心理或精神的词句。</w:t>
      </w:r>
    </w:p>
    <w:p w14:paraId="0713B040"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（3）讨论回答学习任务二中的问题。</w:t>
      </w:r>
    </w:p>
    <w:p w14:paraId="195D3795"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细节阅读示例：</w:t>
      </w:r>
    </w:p>
    <w:p w14:paraId="282A08A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（1）父亲的言行、神态及其表现的心理或精神。</w:t>
      </w:r>
    </w:p>
    <w:p w14:paraId="6F9B9B81" w14:textId="77777777" w:rsidR="000D65AC" w:rsidRDefault="000D65AC">
      <w:pPr>
        <w:spacing w:line="360" w:lineRule="auto"/>
        <w:ind w:firstLineChars="300" w:firstLine="720"/>
        <w:jc w:val="left"/>
        <w:rPr>
          <w:rFonts w:ascii="仿宋" w:eastAsia="仿宋" w:hAnsi="仿宋" w:hint="eastAsia"/>
          <w:bCs/>
          <w:sz w:val="24"/>
        </w:rPr>
      </w:pPr>
      <w:r>
        <w:rPr>
          <w:rFonts w:ascii="仿宋" w:eastAsia="仿宋" w:hAnsi="仿宋" w:hint="eastAsia"/>
          <w:bCs/>
          <w:sz w:val="24"/>
        </w:rPr>
        <w:t>①“总觉得”：表明父亲要强、有志气、不甘人后。</w:t>
      </w:r>
    </w:p>
    <w:p w14:paraId="3FA988B8" w14:textId="77777777" w:rsidR="000D65AC" w:rsidRDefault="000D65AC">
      <w:pPr>
        <w:spacing w:line="360" w:lineRule="auto"/>
        <w:ind w:firstLineChars="300" w:firstLine="720"/>
        <w:jc w:val="left"/>
        <w:rPr>
          <w:rFonts w:ascii="仿宋" w:eastAsia="仿宋" w:hAnsi="仿宋" w:hint="eastAsia"/>
          <w:bCs/>
          <w:sz w:val="24"/>
        </w:rPr>
      </w:pPr>
      <w:r>
        <w:rPr>
          <w:rFonts w:ascii="仿宋" w:eastAsia="仿宋" w:hAnsi="仿宋" w:hint="eastAsia"/>
          <w:bCs/>
          <w:sz w:val="24"/>
        </w:rPr>
        <w:t>②“父亲要了个板刷在脚上沙啦沙啦地刷”：动作描写，用拟声词表现出父亲朴实敦厚的性格特点，也表现了父亲吃苦耐劳的品质。</w:t>
      </w:r>
    </w:p>
    <w:p w14:paraId="65EEC133" w14:textId="77777777" w:rsidR="000D65AC" w:rsidRDefault="000D65AC">
      <w:pPr>
        <w:spacing w:line="360" w:lineRule="auto"/>
        <w:ind w:firstLineChars="300" w:firstLine="720"/>
        <w:jc w:val="left"/>
        <w:rPr>
          <w:rFonts w:ascii="仿宋" w:eastAsia="仿宋" w:hAnsi="仿宋" w:hint="eastAsia"/>
          <w:bCs/>
          <w:sz w:val="24"/>
        </w:rPr>
      </w:pPr>
      <w:r>
        <w:rPr>
          <w:rFonts w:ascii="仿宋" w:eastAsia="仿宋" w:hAnsi="仿宋" w:hint="eastAsia"/>
          <w:bCs/>
          <w:sz w:val="24"/>
        </w:rPr>
        <w:t>…………</w:t>
      </w:r>
    </w:p>
    <w:p w14:paraId="1376B0E0"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（2）讨论问题，准备发言内容。</w:t>
      </w:r>
    </w:p>
    <w:p w14:paraId="4B6C31B4" w14:textId="77777777" w:rsidR="000D65AC" w:rsidRDefault="000D65AC">
      <w:pPr>
        <w:spacing w:line="360" w:lineRule="auto"/>
        <w:ind w:firstLineChars="300" w:firstLine="720"/>
        <w:jc w:val="left"/>
        <w:rPr>
          <w:rFonts w:ascii="仿宋" w:eastAsia="仿宋" w:hAnsi="仿宋" w:hint="eastAsia"/>
          <w:bCs/>
          <w:sz w:val="24"/>
        </w:rPr>
      </w:pPr>
      <w:r>
        <w:rPr>
          <w:rFonts w:ascii="仿宋" w:eastAsia="仿宋" w:hAnsi="仿宋" w:hint="eastAsia"/>
          <w:bCs/>
          <w:sz w:val="24"/>
        </w:rPr>
        <w:t>①父亲从什么时候开始“觉得我们家的台阶低”？为什么有这种想法？</w:t>
      </w:r>
    </w:p>
    <w:p w14:paraId="10BBA64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分析：在“我”跳三级台阶还很危险的时候，父亲就开始 “觉得我们家的台阶低”。从第8段中“台阶高，屋主人的地位就相应高”一句可看出，父亲要强、不甘人后的精神促使他产生这种想法。</w:t>
      </w:r>
    </w:p>
    <w:p w14:paraId="09E79EA2" w14:textId="77777777" w:rsidR="000D65AC" w:rsidRDefault="000D65AC">
      <w:pPr>
        <w:spacing w:line="360" w:lineRule="auto"/>
        <w:ind w:firstLineChars="300" w:firstLine="720"/>
        <w:jc w:val="left"/>
        <w:rPr>
          <w:rFonts w:ascii="仿宋" w:eastAsia="仿宋" w:hAnsi="仿宋" w:hint="eastAsia"/>
          <w:bCs/>
          <w:sz w:val="24"/>
        </w:rPr>
      </w:pPr>
      <w:r>
        <w:rPr>
          <w:rFonts w:ascii="仿宋" w:eastAsia="仿宋" w:hAnsi="仿宋" w:hint="eastAsia"/>
          <w:bCs/>
          <w:sz w:val="24"/>
        </w:rPr>
        <w:lastRenderedPageBreak/>
        <w:t>…………</w:t>
      </w:r>
    </w:p>
    <w:p w14:paraId="15BD6B58" w14:textId="77777777" w:rsidR="000D65AC" w:rsidRDefault="007C7606">
      <w:pPr>
        <w:spacing w:line="360" w:lineRule="auto"/>
        <w:rPr>
          <w:rFonts w:ascii="宋体" w:hAnsi="宋体" w:hint="eastAsia"/>
          <w:sz w:val="24"/>
        </w:rPr>
      </w:pPr>
      <w:r>
        <w:pict w14:anchorId="0B1A1744">
          <v:shape id="_x0000_i1322" type="#_x0000_t75" style="width:468pt;height:16.5pt;mso-position-horizontal-relative:page;mso-position-vertical-relative:page">
            <v:imagedata r:id="rId14" o:title="" cropleft="11910f"/>
          </v:shape>
        </w:pict>
      </w:r>
    </w:p>
    <w:p w14:paraId="1ECBD52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3.完成学习任务。</w:t>
      </w:r>
    </w:p>
    <w:p w14:paraId="0CBE00C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师：根据上面的细读课文示例，同学们自主完成该示例中打省略号的未完成的部分。</w:t>
      </w:r>
    </w:p>
    <w:p w14:paraId="702FCB0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学生细读课文，圈点批注后展示交流</w:t>
      </w:r>
      <w:r>
        <w:rPr>
          <w:rFonts w:ascii="宋体" w:hAnsi="宋体" w:hint="eastAsia"/>
          <w:bCs/>
          <w:sz w:val="24"/>
        </w:rPr>
        <w:t>）</w:t>
      </w:r>
    </w:p>
    <w:p w14:paraId="748D6A8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4.分析父亲形象。</w:t>
      </w:r>
    </w:p>
    <w:p w14:paraId="703C3E2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师：通过细读课文，讨论交流后，你觉得文中父亲是一个怎样的人？</w:t>
      </w:r>
    </w:p>
    <w:p w14:paraId="5229C6F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 xml:space="preserve"> （学生讨论、交流</w:t>
      </w:r>
      <w:r>
        <w:rPr>
          <w:rFonts w:ascii="楷体" w:eastAsia="楷体" w:hAnsi="楷体" w:cs="Microsoft Yi Baiti" w:hint="eastAsia"/>
          <w:bCs/>
          <w:sz w:val="24"/>
        </w:rPr>
        <w:t>，</w:t>
      </w:r>
      <w:r>
        <w:rPr>
          <w:rFonts w:ascii="楷体" w:eastAsia="楷体" w:hAnsi="楷体" w:cs="楷体" w:hint="eastAsia"/>
          <w:bCs/>
          <w:sz w:val="24"/>
        </w:rPr>
        <w:t>教师指名回答</w:t>
      </w:r>
      <w:r>
        <w:rPr>
          <w:rFonts w:ascii="楷体" w:eastAsia="楷体" w:hAnsi="楷体" w:hint="eastAsia"/>
          <w:bCs/>
          <w:sz w:val="24"/>
        </w:rPr>
        <w:t>）</w:t>
      </w:r>
    </w:p>
    <w:p w14:paraId="27C2FFB9"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示例一：父亲是一个非常要强的农民。他有志气，不甘人后，他要自立于受人尊重的行列，他有长远的生活目标，有愚公移山的精神和坚韧不拔的毅力。</w:t>
      </w:r>
    </w:p>
    <w:p w14:paraId="7ED917B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示例二：父亲是一个老实厚道的农民。他用诚实的劳动兴家立业，不怕千辛万苦。同时，父亲身上还有着中国传统农民所特有的谦卑，当新台阶造好后，他反而处处感到不对劲、不自在，并且不好意思坐在高处。</w:t>
      </w:r>
    </w:p>
    <w:p w14:paraId="696F106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教师小结：通过分析文中父亲的语言、动作、神态等细节描写，我们可以看出，文中的父亲是一位吃苦耐劳、倔强能干、不甘人后、执着追求、谦卑质朴的农民父亲。</w:t>
      </w:r>
    </w:p>
    <w:p w14:paraId="64D552A6" w14:textId="77777777" w:rsidR="000D65AC" w:rsidRDefault="000D65AC">
      <w:pPr>
        <w:spacing w:line="360" w:lineRule="auto"/>
        <w:rPr>
          <w:rFonts w:ascii="宋体" w:hAnsi="宋体" w:hint="eastAsia"/>
          <w:b/>
          <w:sz w:val="24"/>
        </w:rPr>
      </w:pPr>
      <w:r>
        <w:rPr>
          <w:rFonts w:ascii="宋体" w:hAnsi="宋体"/>
          <w:b/>
          <w:sz w:val="24"/>
        </w:rPr>
        <w:t>【设计意图】</w:t>
      </w:r>
    </w:p>
    <w:p w14:paraId="66D0A795" w14:textId="77777777" w:rsidR="000D65AC" w:rsidRDefault="000D65AC">
      <w:pPr>
        <w:spacing w:line="360" w:lineRule="auto"/>
        <w:ind w:firstLineChars="200" w:firstLine="480"/>
        <w:jc w:val="left"/>
        <w:rPr>
          <w:rFonts w:ascii="楷体" w:eastAsia="楷体" w:hAnsi="楷体" w:cs="Microsoft Yi Baiti" w:hint="eastAsia"/>
          <w:bCs/>
          <w:sz w:val="24"/>
        </w:rPr>
      </w:pPr>
      <w:r>
        <w:rPr>
          <w:rFonts w:ascii="楷体" w:eastAsia="楷体" w:hAnsi="楷体" w:hint="eastAsia"/>
          <w:bCs/>
          <w:sz w:val="24"/>
        </w:rPr>
        <w:t>本环节紧扣小说中心人物，深入文本。以任务二为总起，用小问题分解深入，并从人物的言行等方面入手具体分析人物的形象。教学时以任务为驱动</w:t>
      </w:r>
      <w:r>
        <w:rPr>
          <w:rFonts w:ascii="楷体" w:eastAsia="楷体" w:hAnsi="楷体" w:cs="Microsoft Yi Baiti" w:hint="eastAsia"/>
          <w:bCs/>
          <w:sz w:val="24"/>
        </w:rPr>
        <w:t>，</w:t>
      </w:r>
      <w:r>
        <w:rPr>
          <w:rFonts w:ascii="楷体" w:eastAsia="楷体" w:hAnsi="楷体" w:cs="楷体" w:hint="eastAsia"/>
          <w:bCs/>
          <w:sz w:val="24"/>
        </w:rPr>
        <w:t>以示例为引</w:t>
      </w:r>
      <w:r>
        <w:rPr>
          <w:rFonts w:ascii="楷体" w:eastAsia="楷体" w:hAnsi="楷体" w:hint="eastAsia"/>
          <w:bCs/>
          <w:sz w:val="24"/>
        </w:rPr>
        <w:t>导</w:t>
      </w:r>
      <w:r>
        <w:rPr>
          <w:rFonts w:ascii="楷体" w:eastAsia="楷体" w:hAnsi="楷体" w:cs="Microsoft Yi Baiti" w:hint="eastAsia"/>
          <w:bCs/>
          <w:sz w:val="24"/>
        </w:rPr>
        <w:t>，</w:t>
      </w:r>
      <w:r>
        <w:rPr>
          <w:rFonts w:ascii="楷体" w:eastAsia="楷体" w:hAnsi="楷体" w:cs="楷体" w:hint="eastAsia"/>
          <w:bCs/>
          <w:sz w:val="24"/>
        </w:rPr>
        <w:t>可帮助学生学会自主</w:t>
      </w:r>
      <w:r>
        <w:rPr>
          <w:rFonts w:ascii="楷体" w:eastAsia="楷体" w:hAnsi="楷体" w:hint="eastAsia"/>
          <w:bCs/>
          <w:sz w:val="24"/>
        </w:rPr>
        <w:t>探究</w:t>
      </w:r>
      <w:r>
        <w:rPr>
          <w:rFonts w:ascii="楷体" w:eastAsia="楷体" w:hAnsi="楷体" w:cs="Microsoft Yi Baiti" w:hint="eastAsia"/>
          <w:bCs/>
          <w:sz w:val="24"/>
        </w:rPr>
        <w:t>。</w:t>
      </w:r>
      <w:r>
        <w:rPr>
          <w:rFonts w:ascii="楷体" w:eastAsia="楷体" w:hAnsi="楷体" w:hint="eastAsia"/>
          <w:bCs/>
          <w:sz w:val="24"/>
        </w:rPr>
        <w:t>通过分解问题来解读人物形象</w:t>
      </w:r>
      <w:r>
        <w:rPr>
          <w:rFonts w:ascii="楷体" w:eastAsia="楷体" w:hAnsi="楷体" w:cs="Microsoft Yi Baiti" w:hint="eastAsia"/>
          <w:bCs/>
          <w:sz w:val="24"/>
        </w:rPr>
        <w:t>，</w:t>
      </w:r>
      <w:r>
        <w:rPr>
          <w:rFonts w:ascii="楷体" w:eastAsia="楷体" w:hAnsi="楷体" w:cs="楷体" w:hint="eastAsia"/>
          <w:bCs/>
          <w:sz w:val="24"/>
        </w:rPr>
        <w:t>有利于提</w:t>
      </w:r>
      <w:r>
        <w:rPr>
          <w:rFonts w:ascii="楷体" w:eastAsia="楷体" w:hAnsi="楷体" w:hint="eastAsia"/>
          <w:bCs/>
          <w:sz w:val="24"/>
        </w:rPr>
        <w:t>高学生的阅读能力</w:t>
      </w:r>
      <w:r>
        <w:rPr>
          <w:rFonts w:ascii="楷体" w:eastAsia="楷体" w:hAnsi="楷体" w:cs="Microsoft Yi Baiti" w:hint="eastAsia"/>
          <w:bCs/>
          <w:sz w:val="24"/>
        </w:rPr>
        <w:t>。</w:t>
      </w:r>
    </w:p>
    <w:p w14:paraId="6DB9F3F1" w14:textId="77777777" w:rsidR="000D65AC" w:rsidRDefault="000D65AC">
      <w:pPr>
        <w:spacing w:line="360" w:lineRule="auto"/>
        <w:jc w:val="left"/>
        <w:rPr>
          <w:rFonts w:ascii="楷体" w:eastAsia="楷体" w:hAnsi="楷体" w:hint="eastAsia"/>
          <w:bCs/>
          <w:sz w:val="24"/>
        </w:rPr>
      </w:pPr>
      <w:r>
        <w:rPr>
          <w:rFonts w:ascii="宋体" w:hAnsi="宋体" w:hint="eastAsia"/>
          <w:b/>
          <w:sz w:val="24"/>
        </w:rPr>
        <w:t>五、品读“台阶”，探讨主题</w:t>
      </w:r>
    </w:p>
    <w:p w14:paraId="11D0453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父亲一生都想要造出一栋有高台阶的新屋，但是造成后，父亲却“若有所失”。你在阅读过程中，有没有预感到这个结局？你觉得作者安排这样的结局是要表达什么主题？</w:t>
      </w:r>
    </w:p>
    <w:p w14:paraId="7DFBE86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1.展示阅读任务。</w:t>
      </w:r>
    </w:p>
    <w:p w14:paraId="440EC12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师：本文以《台阶》为题，“台阶”在父亲的生命中意味着什么？再读课文，</w:t>
      </w:r>
      <w:r>
        <w:rPr>
          <w:rFonts w:ascii="宋体" w:hAnsi="宋体" w:hint="eastAsia"/>
          <w:bCs/>
          <w:sz w:val="24"/>
        </w:rPr>
        <w:lastRenderedPageBreak/>
        <w:t>找出具体的语句，我们一起来探讨下面的问题。</w:t>
      </w:r>
    </w:p>
    <w:p w14:paraId="0515E9F1" w14:textId="77777777" w:rsidR="000D65AC" w:rsidRDefault="007C7606">
      <w:pPr>
        <w:spacing w:line="360" w:lineRule="auto"/>
        <w:rPr>
          <w:rFonts w:ascii="宋体" w:hAnsi="宋体" w:hint="eastAsia"/>
          <w:sz w:val="24"/>
        </w:rPr>
      </w:pPr>
      <w:r>
        <w:pict w14:anchorId="62BE46C1">
          <v:shape id="_x0000_i1323" type="#_x0000_t75" style="width:468pt;height:17.25pt;mso-position-horizontal-relative:page;mso-position-vertical-relative:page">
            <v:imagedata r:id="rId14" o:title=""/>
          </v:shape>
        </w:pict>
      </w:r>
    </w:p>
    <w:p w14:paraId="34BC6911"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完成学习任务三：探讨小说主题。</w:t>
      </w:r>
    </w:p>
    <w:p w14:paraId="3B17729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（1）结合第一部分，讨论：“有高台阶的新屋”对父亲来说意味着什么？</w:t>
      </w:r>
    </w:p>
    <w:p w14:paraId="0D93D44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（2）结合第二部分，讨论：“别人家高高的台阶”对父亲来说意味着什么？</w:t>
      </w:r>
    </w:p>
    <w:p w14:paraId="7B43CEA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（3）结合第三部分，讨论：“九级台阶”对父亲来说意味着什么？</w:t>
      </w:r>
    </w:p>
    <w:p w14:paraId="735BF093"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（4）结合第四部分，讨论：“九级台阶”完成之后，父亲的情绪发生了什么变化？为什么？</w:t>
      </w:r>
    </w:p>
    <w:p w14:paraId="292926D3" w14:textId="77777777" w:rsidR="000D65AC" w:rsidRDefault="007C7606">
      <w:pPr>
        <w:spacing w:line="360" w:lineRule="auto"/>
        <w:rPr>
          <w:rFonts w:ascii="宋体" w:hAnsi="宋体" w:hint="eastAsia"/>
          <w:sz w:val="24"/>
        </w:rPr>
      </w:pPr>
      <w:r>
        <w:pict w14:anchorId="0A0BB0CF">
          <v:shape id="_x0000_i1324" type="#_x0000_t75" style="width:467.25pt;height:16.5pt;mso-position-horizontal-relative:page;mso-position-vertical-relative:page">
            <v:imagedata r:id="rId14" o:title="" cropleft="11910f"/>
          </v:shape>
        </w:pict>
      </w:r>
    </w:p>
    <w:p w14:paraId="2AC3240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（学生勾画批注</w:t>
      </w:r>
      <w:r>
        <w:rPr>
          <w:rFonts w:ascii="楷体" w:eastAsia="楷体" w:hAnsi="楷体" w:cs="Microsoft Yi Baiti" w:hint="eastAsia"/>
          <w:bCs/>
          <w:sz w:val="24"/>
        </w:rPr>
        <w:t>，</w:t>
      </w:r>
      <w:r>
        <w:rPr>
          <w:rFonts w:ascii="楷体" w:eastAsia="楷体" w:hAnsi="楷体" w:cs="楷体" w:hint="eastAsia"/>
          <w:bCs/>
          <w:sz w:val="24"/>
        </w:rPr>
        <w:t>讨论、交流</w:t>
      </w:r>
      <w:r>
        <w:rPr>
          <w:rFonts w:ascii="楷体" w:eastAsia="楷体" w:hAnsi="楷体" w:hint="eastAsia"/>
          <w:bCs/>
          <w:sz w:val="24"/>
        </w:rPr>
        <w:t>，教师指导明确）</w:t>
      </w:r>
    </w:p>
    <w:p w14:paraId="1B49DCF0"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 xml:space="preserve">预设 </w:t>
      </w:r>
      <w:r>
        <w:rPr>
          <w:rFonts w:ascii="楷体" w:eastAsia="楷体" w:hAnsi="楷体" w:hint="eastAsia"/>
          <w:bCs/>
          <w:sz w:val="24"/>
        </w:rPr>
        <w:t>（1）“台阶高，屋主人的地位就相应高”，“有高台阶的新屋”对父亲来说意味着高地位，受人尊敬。</w:t>
      </w:r>
    </w:p>
    <w:p w14:paraId="7BADA61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2）“父亲坐在绿荫里，能看见别人家高高的台阶，那里栽着几棵柳树，柳树枝老是摇来摇去，却摇不散父亲那专注的目光。”“别人家高高的台阶”对于父亲来说是受人尊敬的象征，使他羡慕，于是不甘低人一等的他感叹“我们家的台阶低！”而正是因父亲对受人尊敬的需要使他产生了希望和理想，“别人家高高的台阶”也就成了父亲吃苦耐劳的动力源泉。</w:t>
      </w:r>
    </w:p>
    <w:p w14:paraId="4FC9EECA"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3）“父亲的准备是十分漫长的”“一个冬天下来，破草鞋堆得超过了台阶”“父亲从老屋里拿出四颗大鞭炮”“而父亲自己却熬不住，当天就坐在台阶上抽烟”，“九级台阶”对父亲来说意味着漫长的准备、艰苦的劳作、建成的喜悦与希望的失落。</w:t>
      </w:r>
    </w:p>
    <w:p w14:paraId="10DA8FD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4）父亲的情绪从建成后的喜悦转变为困惑与难过。父亲干了一辈子，劳动就是生命，在他的精神世界中，劳动是创造，劳动有收获，劳动体现了自己的价值，一旦不能干活，就失去了这一切，所以感觉若有所失。</w:t>
      </w:r>
    </w:p>
    <w:p w14:paraId="2BCC86B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2.分析“台阶”意义。</w:t>
      </w:r>
    </w:p>
    <w:p w14:paraId="6058038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师：我们再来看看“台阶”在父亲的人生中扮演了什么样的角色。</w:t>
      </w:r>
    </w:p>
    <w:p w14:paraId="2B8B1F1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学生结合具体语句讨论，师生共同归纳明确</w:t>
      </w:r>
      <w:r>
        <w:rPr>
          <w:rFonts w:ascii="宋体" w:hAnsi="宋体" w:hint="eastAsia"/>
          <w:bCs/>
          <w:sz w:val="24"/>
        </w:rPr>
        <w:t>）</w:t>
      </w:r>
    </w:p>
    <w:p w14:paraId="13357EAB" w14:textId="77777777" w:rsidR="000D65AC" w:rsidRDefault="007C7606">
      <w:pPr>
        <w:spacing w:line="360" w:lineRule="auto"/>
        <w:rPr>
          <w:rFonts w:ascii="宋体" w:hAnsi="宋体" w:hint="eastAsia"/>
          <w:sz w:val="24"/>
        </w:rPr>
      </w:pPr>
      <w:r>
        <w:pict w14:anchorId="632E58DF">
          <v:shape id="_x0000_i1325" type="#_x0000_t75" style="width:468pt;height:17.25pt;mso-position-horizontal-relative:page;mso-position-vertical-relative:page">
            <v:imagedata r:id="rId14" o:title=""/>
          </v:shape>
        </w:pict>
      </w:r>
    </w:p>
    <w:p w14:paraId="0649258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lastRenderedPageBreak/>
        <w:t>三级台阶</w:t>
      </w:r>
      <w:r>
        <w:rPr>
          <w:rFonts w:ascii="Bell MT" w:eastAsia="仿宋" w:hAnsi="Bell MT"/>
          <w:bCs/>
          <w:sz w:val="24"/>
        </w:rPr>
        <w:t>——</w:t>
      </w:r>
      <w:r>
        <w:rPr>
          <w:rFonts w:ascii="仿宋" w:eastAsia="仿宋" w:hAnsi="仿宋" w:hint="eastAsia"/>
          <w:bCs/>
          <w:sz w:val="24"/>
        </w:rPr>
        <w:t>父亲的理想从“三级台阶”起步。</w:t>
      </w:r>
    </w:p>
    <w:p w14:paraId="3F30DFB1"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高高的台阶</w:t>
      </w:r>
      <w:r>
        <w:rPr>
          <w:rFonts w:ascii="Bell MT" w:eastAsia="仿宋" w:hAnsi="Bell MT"/>
          <w:bCs/>
          <w:sz w:val="24"/>
        </w:rPr>
        <w:t>——</w:t>
      </w:r>
      <w:r>
        <w:rPr>
          <w:rFonts w:ascii="仿宋" w:eastAsia="仿宋" w:hAnsi="仿宋" w:hint="eastAsia"/>
          <w:bCs/>
          <w:sz w:val="24"/>
        </w:rPr>
        <w:t>父亲吃苦耐劳的动力源泉。</w:t>
      </w:r>
    </w:p>
    <w:p w14:paraId="51025F9E"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九级台阶</w:t>
      </w:r>
      <w:r>
        <w:rPr>
          <w:rFonts w:ascii="Bell MT" w:eastAsia="仿宋" w:hAnsi="Bell MT"/>
          <w:bCs/>
          <w:sz w:val="24"/>
        </w:rPr>
        <w:t>——</w:t>
      </w:r>
      <w:r>
        <w:rPr>
          <w:rFonts w:ascii="仿宋" w:eastAsia="仿宋" w:hAnsi="仿宋" w:hint="eastAsia"/>
          <w:bCs/>
          <w:sz w:val="24"/>
        </w:rPr>
        <w:t>父亲理想的勋章，人生的巅峰。九级台阶又让父亲从幸福的云端回到凡间。</w:t>
      </w:r>
    </w:p>
    <w:p w14:paraId="631B13D4" w14:textId="77777777" w:rsidR="000D65AC" w:rsidRDefault="007C7606">
      <w:pPr>
        <w:spacing w:line="360" w:lineRule="auto"/>
        <w:rPr>
          <w:rFonts w:ascii="宋体" w:hAnsi="宋体" w:hint="eastAsia"/>
          <w:sz w:val="24"/>
        </w:rPr>
      </w:pPr>
      <w:r>
        <w:pict w14:anchorId="747E2E28">
          <v:shape id="_x0000_i1326" type="#_x0000_t75" style="width:468.75pt;height:16.5pt;mso-position-horizontal-relative:page;mso-position-vertical-relative:page">
            <v:imagedata r:id="rId14" o:title="" cropleft="11910f"/>
          </v:shape>
        </w:pict>
      </w:r>
    </w:p>
    <w:p w14:paraId="20D4874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3.具体问题探究。</w:t>
      </w:r>
    </w:p>
    <w:p w14:paraId="145691C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师：文章结尾说“怎么了呢，父亲老了”，你觉得这是父亲“那颗很倔的头颅埋在膝盖里半晌都没动，那极短的发，似刚收割过的庄稼茬，高低不齐，灰白而失去了生机”的全部原因吗？说说你的看法。</w:t>
      </w:r>
    </w:p>
    <w:p w14:paraId="582330B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学生自由发言，相互补充，师生一起归纳</w:t>
      </w:r>
      <w:r>
        <w:rPr>
          <w:rFonts w:ascii="宋体" w:hAnsi="宋体" w:hint="eastAsia"/>
          <w:bCs/>
          <w:sz w:val="24"/>
        </w:rPr>
        <w:t>）</w:t>
      </w:r>
    </w:p>
    <w:p w14:paraId="5911E4BB"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父亲这种颓唐的表现，不仅仅是因为父亲老了。作者在小说结尾，在父亲愿望得到实现的时候，却写了父亲的颓唐。小说出人意料又令人感伤的结局，引发读者对物质理想与精神追求错位现象以及人生使命的各种思考。物质生活的改善可以带来精神上的愉悦，然而物质生活的改善并不等同于精神生活质量的同步提升。</w:t>
      </w:r>
    </w:p>
    <w:p w14:paraId="1E80AF8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因此，文中的父亲虽圆满地实现了改善居住环境的生活愿望，但他却感到既困惑又难过。父亲的失落感不仅来自自身的衰老，更来自人生失去了方向，他发现自己没有精力和勇气再次出发了。</w:t>
      </w:r>
    </w:p>
    <w:p w14:paraId="49D9ABF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4.概括文章主题。</w:t>
      </w:r>
    </w:p>
    <w:p w14:paraId="3EA74D9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师：结合对整篇课文的理解，你认为小说通过父亲这一形象表达了什么主题？</w:t>
      </w:r>
    </w:p>
    <w:p w14:paraId="335792E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学生讨论交流，教师指导，不要求答案完整，有自己的看法即可</w:t>
      </w:r>
      <w:r>
        <w:rPr>
          <w:rFonts w:ascii="宋体" w:hAnsi="宋体" w:hint="eastAsia"/>
          <w:bCs/>
          <w:sz w:val="24"/>
        </w:rPr>
        <w:t>）</w:t>
      </w:r>
    </w:p>
    <w:p w14:paraId="41ABC950"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 xml:space="preserve">父亲辛苦一生，劳动就是他的生命。在父亲的精神世界中，劳动意味着创造，意味着收获，意味着生命的价值。一旦不能劳动，就感觉失去了一切。父亲的形象代表了觉醒的农民，他们不仅要求物质上的温饱，而且在精神上，要求获得应有的尊重和地位。 </w:t>
      </w:r>
      <w:r>
        <w:rPr>
          <w:rFonts w:ascii="楷体" w:eastAsia="楷体" w:hAnsi="楷体"/>
          <w:bCs/>
          <w:sz w:val="24"/>
        </w:rPr>
        <w:t xml:space="preserve">   </w:t>
      </w:r>
    </w:p>
    <w:p w14:paraId="7656E5A4"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父亲渴望得到人们的尊重，获得更多认同，但他又一直沉浸在自己的世界里。他觉得自家台阶低，认为按照习俗造出高台阶就能得到别人的尊重；在新屋落成后，他坐在高台阶上，却失落地发现台阶并没有成为他与别人分享快乐的通道。</w:t>
      </w:r>
    </w:p>
    <w:p w14:paraId="7EB4ADC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lastRenderedPageBreak/>
        <w:t>“台阶”只是一个外在形式，“父亲”却用它来判断自己的人生价值，并为之奋斗了一生。当父亲的物质理想与精神追求错位时，父亲感到不自在，感到空虚，这是本文想要表达的主题，更是作者对现实中父辈们人生价值的思考。</w:t>
      </w:r>
    </w:p>
    <w:p w14:paraId="747B8607" w14:textId="77777777" w:rsidR="000D65AC" w:rsidRDefault="000D65AC">
      <w:pPr>
        <w:spacing w:line="360" w:lineRule="auto"/>
        <w:rPr>
          <w:rFonts w:ascii="宋体" w:hAnsi="宋体" w:hint="eastAsia"/>
          <w:b/>
          <w:sz w:val="24"/>
        </w:rPr>
      </w:pPr>
      <w:r>
        <w:rPr>
          <w:rFonts w:ascii="宋体" w:hAnsi="宋体"/>
          <w:b/>
          <w:sz w:val="24"/>
        </w:rPr>
        <w:t>【设计意图】</w:t>
      </w:r>
    </w:p>
    <w:p w14:paraId="41D1B98C"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本环节意在让学生在教师的引导下</w:t>
      </w:r>
      <w:r>
        <w:rPr>
          <w:rFonts w:ascii="楷体" w:eastAsia="楷体" w:hAnsi="楷体" w:cs="Microsoft Yi Baiti" w:hint="eastAsia"/>
          <w:bCs/>
          <w:sz w:val="24"/>
        </w:rPr>
        <w:t>，</w:t>
      </w:r>
      <w:r>
        <w:rPr>
          <w:rFonts w:ascii="楷体" w:eastAsia="楷体" w:hAnsi="楷体" w:cs="楷体" w:hint="eastAsia"/>
          <w:bCs/>
          <w:sz w:val="24"/>
        </w:rPr>
        <w:t>从文本</w:t>
      </w:r>
      <w:r>
        <w:rPr>
          <w:rFonts w:ascii="楷体" w:eastAsia="楷体" w:hAnsi="楷体" w:hint="eastAsia"/>
          <w:bCs/>
          <w:sz w:val="24"/>
        </w:rPr>
        <w:t>出发</w:t>
      </w:r>
      <w:r>
        <w:rPr>
          <w:rFonts w:ascii="楷体" w:eastAsia="楷体" w:hAnsi="楷体" w:cs="Microsoft Yi Baiti" w:hint="eastAsia"/>
          <w:bCs/>
          <w:sz w:val="24"/>
        </w:rPr>
        <w:t>，</w:t>
      </w:r>
      <w:r>
        <w:rPr>
          <w:rFonts w:ascii="楷体" w:eastAsia="楷体" w:hAnsi="楷体" w:cs="楷体" w:hint="eastAsia"/>
          <w:bCs/>
          <w:sz w:val="24"/>
        </w:rPr>
        <w:t>深入探讨父亲的精</w:t>
      </w:r>
      <w:r>
        <w:rPr>
          <w:rFonts w:ascii="楷体" w:eastAsia="楷体" w:hAnsi="楷体" w:hint="eastAsia"/>
          <w:bCs/>
          <w:sz w:val="24"/>
        </w:rPr>
        <w:t>神及小说塑造父亲这一形象的目的</w:t>
      </w:r>
      <w:r>
        <w:rPr>
          <w:rFonts w:ascii="楷体" w:eastAsia="楷体" w:hAnsi="楷体" w:cs="Microsoft Yi Baiti" w:hint="eastAsia"/>
          <w:bCs/>
          <w:sz w:val="24"/>
        </w:rPr>
        <w:t>，</w:t>
      </w:r>
      <w:r>
        <w:rPr>
          <w:rFonts w:ascii="楷体" w:eastAsia="楷体" w:hAnsi="楷体" w:cs="楷体" w:hint="eastAsia"/>
          <w:bCs/>
          <w:sz w:val="24"/>
        </w:rPr>
        <w:t>进而探讨本</w:t>
      </w:r>
      <w:r>
        <w:rPr>
          <w:rFonts w:ascii="楷体" w:eastAsia="楷体" w:hAnsi="楷体" w:hint="eastAsia"/>
          <w:bCs/>
          <w:sz w:val="24"/>
        </w:rPr>
        <w:t>文的主题</w:t>
      </w:r>
      <w:r>
        <w:rPr>
          <w:rFonts w:ascii="楷体" w:eastAsia="楷体" w:hAnsi="楷体" w:cs="Microsoft Yi Baiti" w:hint="eastAsia"/>
          <w:bCs/>
          <w:sz w:val="24"/>
        </w:rPr>
        <w:t>。</w:t>
      </w:r>
      <w:r>
        <w:rPr>
          <w:rFonts w:ascii="楷体" w:eastAsia="楷体" w:hAnsi="楷体" w:hint="eastAsia"/>
          <w:bCs/>
          <w:sz w:val="24"/>
        </w:rPr>
        <w:t>这一过程能充分调动学生的参与意识</w:t>
      </w:r>
      <w:r>
        <w:rPr>
          <w:rFonts w:ascii="楷体" w:eastAsia="楷体" w:hAnsi="楷体" w:cs="Microsoft Yi Baiti" w:hint="eastAsia"/>
          <w:bCs/>
          <w:sz w:val="24"/>
        </w:rPr>
        <w:t>，</w:t>
      </w:r>
      <w:r>
        <w:rPr>
          <w:rFonts w:ascii="楷体" w:eastAsia="楷体" w:hAnsi="楷体" w:cs="楷体" w:hint="eastAsia"/>
          <w:bCs/>
          <w:sz w:val="24"/>
        </w:rPr>
        <w:t>提高学生深入分析问</w:t>
      </w:r>
      <w:r>
        <w:rPr>
          <w:rFonts w:ascii="楷体" w:eastAsia="楷体" w:hAnsi="楷体" w:hint="eastAsia"/>
          <w:bCs/>
          <w:sz w:val="24"/>
        </w:rPr>
        <w:t>题的能力</w:t>
      </w:r>
      <w:r>
        <w:rPr>
          <w:rFonts w:ascii="楷体" w:eastAsia="楷体" w:hAnsi="楷体" w:cs="Microsoft Yi Baiti" w:hint="eastAsia"/>
          <w:bCs/>
          <w:sz w:val="24"/>
        </w:rPr>
        <w:t>。</w:t>
      </w:r>
    </w:p>
    <w:p w14:paraId="25C80534" w14:textId="77777777" w:rsidR="000D65AC" w:rsidRDefault="000D65AC">
      <w:pPr>
        <w:spacing w:line="360" w:lineRule="auto"/>
        <w:jc w:val="left"/>
        <w:rPr>
          <w:rFonts w:ascii="楷体" w:eastAsia="楷体" w:hAnsi="楷体" w:hint="eastAsia"/>
          <w:bCs/>
          <w:sz w:val="24"/>
        </w:rPr>
      </w:pPr>
      <w:r>
        <w:rPr>
          <w:rFonts w:ascii="宋体" w:hAnsi="宋体" w:hint="eastAsia"/>
          <w:b/>
          <w:sz w:val="24"/>
        </w:rPr>
        <w:t>六、总结存储，拓展延伸</w:t>
      </w:r>
    </w:p>
    <w:p w14:paraId="057C717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1.教师总结。</w:t>
      </w:r>
    </w:p>
    <w:p w14:paraId="12197FF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台阶是房屋空间高度的一个象征符号，是乡间人们心中一个陈陋的意识——台阶高，标志着地位高，所以台阶低成为父亲的心病。突出了父亲对社会地位的需求，以及渴望受人尊重的情怀。父亲想要造有高台阶的新屋，最后却对高台阶感到“不自在”。高台阶破坏了父亲的生活平衡，使父亲失去了往日的生机，感到自己老了</w:t>
      </w:r>
      <w:r>
        <w:rPr>
          <w:rFonts w:ascii="宋体" w:hAnsi="宋体" w:cs="Microsoft Yi Baiti" w:hint="eastAsia"/>
          <w:bCs/>
          <w:sz w:val="24"/>
        </w:rPr>
        <w:t>，</w:t>
      </w:r>
      <w:r>
        <w:rPr>
          <w:rFonts w:ascii="宋体" w:hAnsi="宋体" w:cs="宋体" w:hint="eastAsia"/>
          <w:bCs/>
          <w:sz w:val="24"/>
        </w:rPr>
        <w:t>从而变得若有所失。</w:t>
      </w:r>
    </w:p>
    <w:p w14:paraId="774F77E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文中的父亲形象让我们多少有些沉重，从凄楚心酸中走来的父辈，让我们心潮难平。他们的愿望在我们看来并不远大，甚至过于平凡、普通，但他们活得实实在在，他们身上特有的那份自尊和坚韧，恰恰是构建人生的重要支柱，值得我们一生学习。</w:t>
      </w:r>
    </w:p>
    <w:p w14:paraId="3EB8C4B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2.作业布置。</w:t>
      </w:r>
    </w:p>
    <w:p w14:paraId="515EB56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（1）在生活中去认识你的父亲，去关怀自己的父亲。</w:t>
      </w:r>
    </w:p>
    <w:p w14:paraId="3962415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（2）观察你身边为了能生活得更好而做出努力的那些人，无论是父母亲人还是同学朋友，体会他们的希望和追求，试着写一篇短文赞美他们。（200字左右）</w:t>
      </w:r>
    </w:p>
    <w:p w14:paraId="0971189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（3）课外寻找关于“父亲”的文章、诗歌进行自主阅读。推荐：苏童《父爱》、梁实秋《代沟》、周国平《妞妞</w:t>
      </w:r>
      <w:r>
        <w:rPr>
          <w:rFonts w:ascii="Bell MT" w:hAnsi="Bell MT"/>
          <w:bCs/>
          <w:sz w:val="24"/>
        </w:rPr>
        <w:t>——</w:t>
      </w:r>
      <w:r>
        <w:rPr>
          <w:rFonts w:ascii="宋体" w:hAnsi="宋体" w:hint="eastAsia"/>
          <w:bCs/>
          <w:sz w:val="24"/>
        </w:rPr>
        <w:t>一个父亲的札记》。</w:t>
      </w:r>
    </w:p>
    <w:p w14:paraId="52C95A55" w14:textId="77777777" w:rsidR="000D65AC" w:rsidRDefault="000D65AC">
      <w:pPr>
        <w:spacing w:line="360" w:lineRule="auto"/>
        <w:rPr>
          <w:rFonts w:ascii="宋体" w:hAnsi="宋体" w:hint="eastAsia"/>
          <w:b/>
          <w:sz w:val="24"/>
        </w:rPr>
      </w:pPr>
      <w:r>
        <w:rPr>
          <w:rFonts w:ascii="宋体" w:hAnsi="宋体"/>
          <w:b/>
          <w:sz w:val="24"/>
        </w:rPr>
        <w:t>【设计意图】</w:t>
      </w:r>
    </w:p>
    <w:p w14:paraId="119B43ED" w14:textId="77777777" w:rsidR="000D65AC" w:rsidRDefault="000D65AC">
      <w:pPr>
        <w:spacing w:line="360" w:lineRule="auto"/>
        <w:ind w:firstLineChars="200" w:firstLine="480"/>
        <w:jc w:val="left"/>
        <w:rPr>
          <w:rFonts w:ascii="楷体" w:eastAsia="楷体" w:hAnsi="楷体" w:cs="Microsoft Yi Baiti" w:hint="eastAsia"/>
          <w:bCs/>
          <w:sz w:val="24"/>
        </w:rPr>
      </w:pPr>
      <w:r>
        <w:rPr>
          <w:rFonts w:ascii="楷体" w:eastAsia="楷体" w:hAnsi="楷体" w:hint="eastAsia"/>
          <w:bCs/>
          <w:sz w:val="24"/>
        </w:rPr>
        <w:t>本环节意在通过总结</w:t>
      </w:r>
      <w:r>
        <w:rPr>
          <w:rFonts w:ascii="楷体" w:eastAsia="楷体" w:hAnsi="楷体" w:cs="Microsoft Yi Baiti" w:hint="eastAsia"/>
          <w:bCs/>
          <w:sz w:val="24"/>
        </w:rPr>
        <w:t>，</w:t>
      </w:r>
      <w:r>
        <w:rPr>
          <w:rFonts w:ascii="楷体" w:eastAsia="楷体" w:hAnsi="楷体" w:cs="楷体" w:hint="eastAsia"/>
          <w:bCs/>
          <w:sz w:val="24"/>
        </w:rPr>
        <w:t>帮助学生更好地把握</w:t>
      </w:r>
      <w:r>
        <w:rPr>
          <w:rFonts w:ascii="楷体" w:eastAsia="楷体" w:hAnsi="楷体" w:hint="eastAsia"/>
          <w:bCs/>
          <w:sz w:val="24"/>
        </w:rPr>
        <w:t>本文中父亲的形象</w:t>
      </w:r>
      <w:r>
        <w:rPr>
          <w:rFonts w:ascii="楷体" w:eastAsia="楷体" w:hAnsi="楷体" w:cs="Microsoft Yi Baiti" w:hint="eastAsia"/>
          <w:bCs/>
          <w:sz w:val="24"/>
        </w:rPr>
        <w:t>，</w:t>
      </w:r>
      <w:r>
        <w:rPr>
          <w:rFonts w:ascii="楷体" w:eastAsia="楷体" w:hAnsi="楷体" w:cs="楷体" w:hint="eastAsia"/>
          <w:bCs/>
          <w:sz w:val="24"/>
        </w:rPr>
        <w:t>从而</w:t>
      </w:r>
      <w:r>
        <w:rPr>
          <w:rFonts w:ascii="楷体" w:eastAsia="楷体" w:hAnsi="楷体" w:hint="eastAsia"/>
          <w:bCs/>
          <w:sz w:val="24"/>
        </w:rPr>
        <w:t>更深入地理解本文想要表达的主题</w:t>
      </w:r>
      <w:r>
        <w:rPr>
          <w:rFonts w:ascii="楷体" w:eastAsia="楷体" w:hAnsi="楷体" w:cs="Microsoft Yi Baiti" w:hint="eastAsia"/>
          <w:bCs/>
          <w:sz w:val="24"/>
        </w:rPr>
        <w:t>。</w:t>
      </w:r>
      <w:r>
        <w:rPr>
          <w:rFonts w:ascii="楷体" w:eastAsia="楷体" w:hAnsi="楷体" w:hint="eastAsia"/>
          <w:bCs/>
          <w:sz w:val="24"/>
        </w:rPr>
        <w:t>将语文学习与生活有机结合起来</w:t>
      </w:r>
      <w:r>
        <w:rPr>
          <w:rFonts w:ascii="楷体" w:eastAsia="楷体" w:hAnsi="楷体" w:cs="Microsoft Yi Baiti" w:hint="eastAsia"/>
          <w:bCs/>
          <w:sz w:val="24"/>
        </w:rPr>
        <w:t>，</w:t>
      </w:r>
      <w:r>
        <w:rPr>
          <w:rFonts w:ascii="楷体" w:eastAsia="楷体" w:hAnsi="楷体" w:hint="eastAsia"/>
          <w:bCs/>
          <w:sz w:val="24"/>
        </w:rPr>
        <w:t>从课内延伸至课外</w:t>
      </w:r>
      <w:r>
        <w:rPr>
          <w:rFonts w:ascii="楷体" w:eastAsia="楷体" w:hAnsi="楷体" w:cs="Microsoft Yi Baiti" w:hint="eastAsia"/>
          <w:bCs/>
          <w:sz w:val="24"/>
        </w:rPr>
        <w:t>，</w:t>
      </w:r>
      <w:r>
        <w:rPr>
          <w:rFonts w:ascii="楷体" w:eastAsia="楷体" w:hAnsi="楷体" w:cs="楷体" w:hint="eastAsia"/>
          <w:bCs/>
          <w:sz w:val="24"/>
        </w:rPr>
        <w:t>通过</w:t>
      </w:r>
      <w:r>
        <w:rPr>
          <w:rFonts w:ascii="楷体" w:eastAsia="楷体" w:hAnsi="楷体" w:hint="eastAsia"/>
          <w:bCs/>
          <w:sz w:val="24"/>
        </w:rPr>
        <w:t>小练笔和课外阅读</w:t>
      </w:r>
      <w:r>
        <w:rPr>
          <w:rFonts w:ascii="楷体" w:eastAsia="楷体" w:hAnsi="楷体" w:cs="Microsoft Yi Baiti" w:hint="eastAsia"/>
          <w:bCs/>
          <w:sz w:val="24"/>
        </w:rPr>
        <w:t>，</w:t>
      </w:r>
      <w:r>
        <w:rPr>
          <w:rFonts w:ascii="楷体" w:eastAsia="楷体" w:hAnsi="楷体" w:cs="楷体" w:hint="eastAsia"/>
          <w:bCs/>
          <w:sz w:val="24"/>
        </w:rPr>
        <w:t>有助</w:t>
      </w:r>
      <w:r>
        <w:rPr>
          <w:rFonts w:ascii="楷体" w:eastAsia="楷体" w:hAnsi="楷体" w:hint="eastAsia"/>
          <w:bCs/>
          <w:sz w:val="24"/>
        </w:rPr>
        <w:t>于学生巩固课堂所学</w:t>
      </w:r>
      <w:r>
        <w:rPr>
          <w:rFonts w:ascii="楷体" w:eastAsia="楷体" w:hAnsi="楷体" w:cs="Microsoft Yi Baiti" w:hint="eastAsia"/>
          <w:bCs/>
          <w:sz w:val="24"/>
        </w:rPr>
        <w:t>，</w:t>
      </w:r>
      <w:r>
        <w:rPr>
          <w:rFonts w:ascii="楷体" w:eastAsia="楷体" w:hAnsi="楷体" w:cs="楷体" w:hint="eastAsia"/>
          <w:bCs/>
          <w:sz w:val="24"/>
        </w:rPr>
        <w:t>培</w:t>
      </w:r>
      <w:r>
        <w:rPr>
          <w:rFonts w:ascii="楷体" w:eastAsia="楷体" w:hAnsi="楷体" w:hint="eastAsia"/>
          <w:bCs/>
          <w:sz w:val="24"/>
        </w:rPr>
        <w:t>养自主学习能力</w:t>
      </w:r>
      <w:r>
        <w:rPr>
          <w:rFonts w:ascii="楷体" w:eastAsia="楷体" w:hAnsi="楷体" w:cs="Microsoft Yi Baiti" w:hint="eastAsia"/>
          <w:bCs/>
          <w:sz w:val="24"/>
        </w:rPr>
        <w:t>。</w:t>
      </w:r>
    </w:p>
    <w:p w14:paraId="0C8994CC" w14:textId="77777777" w:rsidR="000D65AC" w:rsidRDefault="007C7606">
      <w:pPr>
        <w:spacing w:line="360" w:lineRule="auto"/>
        <w:rPr>
          <w:rFonts w:ascii="宋体" w:hAnsi="宋体" w:hint="eastAsia"/>
          <w:bCs/>
          <w:sz w:val="24"/>
        </w:rPr>
      </w:pPr>
      <w:r>
        <w:lastRenderedPageBreak/>
        <w:pict w14:anchorId="60009A44">
          <v:shape id="_x0000_i1327" type="#_x0000_t75" style="width:87pt;height:22.5pt;mso-position-horizontal-relative:page;mso-position-vertical-relative:page">
            <v:imagedata r:id="rId17" o:title=""/>
          </v:shape>
        </w:pict>
      </w:r>
    </w:p>
    <w:p w14:paraId="151E0458" w14:textId="77777777" w:rsidR="000D65AC" w:rsidRDefault="007C7606">
      <w:pPr>
        <w:spacing w:line="360" w:lineRule="auto"/>
        <w:ind w:firstLineChars="200" w:firstLine="420"/>
        <w:jc w:val="center"/>
      </w:pPr>
      <w:r>
        <w:pict w14:anchorId="0D3683D8">
          <v:shape id="_x0000_i1328" type="#_x0000_t75" style="width:442.5pt;height:186pt;mso-position-horizontal-relative:page;mso-position-vertical-relative:page">
            <v:imagedata r:id="rId45" o:title=""/>
          </v:shape>
        </w:pict>
      </w:r>
    </w:p>
    <w:p w14:paraId="3B995A38" w14:textId="77777777" w:rsidR="000D65AC" w:rsidRDefault="000D65AC">
      <w:pPr>
        <w:spacing w:line="360" w:lineRule="auto"/>
        <w:ind w:firstLineChars="200" w:firstLine="480"/>
        <w:jc w:val="left"/>
        <w:rPr>
          <w:rFonts w:ascii="宋体" w:hAnsi="宋体" w:hint="eastAsia"/>
          <w:bCs/>
          <w:sz w:val="24"/>
        </w:rPr>
      </w:pPr>
    </w:p>
    <w:p w14:paraId="0526DD4E" w14:textId="77777777" w:rsidR="000D65AC" w:rsidRDefault="000D65AC">
      <w:pPr>
        <w:spacing w:line="360" w:lineRule="auto"/>
        <w:ind w:firstLineChars="200" w:firstLine="480"/>
        <w:jc w:val="left"/>
        <w:rPr>
          <w:rFonts w:ascii="宋体" w:hAnsi="宋体" w:hint="eastAsia"/>
          <w:bCs/>
          <w:sz w:val="24"/>
        </w:rPr>
      </w:pPr>
    </w:p>
    <w:p w14:paraId="3F04AD56" w14:textId="77777777" w:rsidR="000D65AC" w:rsidRDefault="007C7606">
      <w:pPr>
        <w:spacing w:line="360" w:lineRule="auto"/>
        <w:jc w:val="left"/>
        <w:rPr>
          <w:rFonts w:ascii="宋体" w:hAnsi="宋体" w:hint="eastAsia"/>
          <w:bCs/>
          <w:sz w:val="24"/>
        </w:rPr>
      </w:pPr>
      <w:r>
        <w:pict w14:anchorId="62CA1D9D">
          <v:shape id="_x0000_i1329" type="#_x0000_t75" style="width:82.5pt;height:22.5pt;mso-position-horizontal-relative:page;mso-position-vertical-relative:page">
            <v:imagedata r:id="rId19" o:title=""/>
          </v:shape>
        </w:pict>
      </w:r>
    </w:p>
    <w:p w14:paraId="317A9855"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本文是一篇自读课文，所以本教学设计定位为以学生自读为主，教师从旁引导为辅，教师提示一些阅读文章的方法、策略、角度和注意事项，由学生自己参与讨论，充分展示自己的能力，在讨论、交流的过程中获得提升。</w:t>
      </w:r>
    </w:p>
    <w:p w14:paraId="4732B16C"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自学指导从课文后面的“阅读提示”入手，通过解读“阅读提示”明确学习任务、学习目标和学习方法，并以此贯串整个教学过程。在每一个板块中，以预先设置的任务推动教学实施，三个阅读任务从故事情节到人物形象再到主题探讨，由浅入深，让学生在自主交流学习中一步一步地了解把握。</w:t>
      </w:r>
    </w:p>
    <w:p w14:paraId="7ECD4D14" w14:textId="77777777" w:rsidR="000D65AC" w:rsidRDefault="007C7606">
      <w:pPr>
        <w:spacing w:line="360" w:lineRule="auto"/>
        <w:jc w:val="center"/>
        <w:rPr>
          <w:rFonts w:ascii="宋体" w:hAnsi="宋体" w:hint="eastAsia"/>
          <w:bCs/>
          <w:sz w:val="24"/>
        </w:rPr>
      </w:pPr>
      <w:r>
        <w:pict w14:anchorId="3D14CC04">
          <v:shape id="_x0000_i1330" type="#_x0000_t75" style="width:468pt;height:23.25pt;mso-position-horizontal-relative:page;mso-position-vertical-relative:page">
            <v:imagedata r:id="rId20" o:title=""/>
          </v:shape>
        </w:pict>
      </w:r>
    </w:p>
    <w:p w14:paraId="2512F818" w14:textId="77777777" w:rsidR="000D65AC" w:rsidRDefault="000D65AC">
      <w:pPr>
        <w:spacing w:line="360" w:lineRule="auto"/>
        <w:jc w:val="left"/>
        <w:rPr>
          <w:rFonts w:ascii="宋体" w:hAnsi="宋体" w:hint="eastAsia"/>
          <w:b/>
          <w:sz w:val="24"/>
        </w:rPr>
      </w:pPr>
      <w:r>
        <w:rPr>
          <w:rFonts w:ascii="宋体" w:hAnsi="宋体" w:hint="eastAsia"/>
          <w:b/>
          <w:sz w:val="24"/>
        </w:rPr>
        <w:t>文学知识</w:t>
      </w:r>
    </w:p>
    <w:p w14:paraId="63C4860F"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小 说</w:t>
      </w:r>
    </w:p>
    <w:p w14:paraId="0557E96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小说是以塑造人物形象为中心，通过完整的故事情节和具体的环境描写来反映社会生活的一种叙事性文学体裁。</w:t>
      </w:r>
    </w:p>
    <w:p w14:paraId="18A118B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小说的要素有三个：深入细致的人物刻画，完整有序的情节叙述，充分具体的环境描写，即人物、情节、环境。</w:t>
      </w:r>
    </w:p>
    <w:p w14:paraId="773DDC39"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塑造人物形象是小说反映社会生活的主要手段。</w:t>
      </w:r>
    </w:p>
    <w:p w14:paraId="1B367C4F"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情节主要由开端、发展、高潮和结局四部分组成，完整的故事情节有利于展</w:t>
      </w:r>
      <w:r>
        <w:rPr>
          <w:rFonts w:ascii="楷体" w:eastAsia="楷体" w:hAnsi="楷体" w:hint="eastAsia"/>
          <w:bCs/>
          <w:sz w:val="24"/>
        </w:rPr>
        <w:lastRenderedPageBreak/>
        <w:t>现人物性格，表达中心思想。</w:t>
      </w:r>
    </w:p>
    <w:p w14:paraId="144B911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环境包括自然环境和社会环境。其中，自然环境是指自然界的景物，如风霜雨雪、山川湖海、森林原野等。社会环境是指能反映社会、时代特征的建筑、场所、陈设、民俗民风等。</w:t>
      </w:r>
    </w:p>
    <w:p w14:paraId="320996D1" w14:textId="77777777" w:rsidR="000D65AC" w:rsidRDefault="000D65AC">
      <w:pPr>
        <w:spacing w:line="360" w:lineRule="auto"/>
        <w:jc w:val="left"/>
        <w:rPr>
          <w:rFonts w:ascii="宋体" w:hAnsi="宋体" w:hint="eastAsia"/>
          <w:b/>
          <w:sz w:val="24"/>
        </w:rPr>
      </w:pPr>
      <w:r>
        <w:rPr>
          <w:rFonts w:ascii="宋体" w:hAnsi="宋体" w:hint="eastAsia"/>
          <w:b/>
          <w:sz w:val="24"/>
        </w:rPr>
        <w:t>课外拓展</w:t>
      </w:r>
    </w:p>
    <w:p w14:paraId="34EB8EA4"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台阶的含义</w:t>
      </w:r>
    </w:p>
    <w:p w14:paraId="4BCC04B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台阶，是中国古代建筑最明显的外观特征之一，台阶在一定程度上可以体现出封建社会皇权至上的思想和严密的等级观念。</w:t>
      </w:r>
    </w:p>
    <w:p w14:paraId="6CDCCF5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皇帝贵为天子，有专门的台阶。皇宫的正殿通常有三处台阶，中间的一处台阶叫陛，皇帝的尊称“陛下”即由此而来。中间台阶的当中还有一条陛石，上面多雕龙刻凤，装饰以水浪之气，这是御道，皇帝专用，两旁则是大臣进退的台阶。</w:t>
      </w:r>
    </w:p>
    <w:p w14:paraId="6E0B430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横店影视城的秦王宫，通往四海归一殿的九十九级台阶步步高扬，层层基石，载荷着雄伟的皇宫大殿，显示着秦王朝一统华夏的威严、霸气。九十九级台阶取“九九归一”之意，“九”是阳数中最吉利、最高位的数字，是吉祥如意的象征，而且“九”音同“久”，有“长久、永久”之意。秦始皇统一六国功德无量，他希望大秦王朝国运长久，寿享万年，传至无穷。</w:t>
      </w:r>
    </w:p>
    <w:p w14:paraId="4117384A"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台阶还是地位的象征，因为“帝位”和“地位”谐音。江浙一带不少人家，为了造出高高的台阶，不惜花费半生的精力。这种风俗习惯流传下来，家家户户的门口都造台阶。少的两三级，多的十几级，如果是官宦人家，那就更多了。</w:t>
      </w:r>
    </w:p>
    <w:p w14:paraId="015D1A9F"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13</w:t>
      </w:r>
      <w:r>
        <w:rPr>
          <w:rFonts w:ascii="宋体" w:hAnsi="宋体"/>
          <w:b/>
          <w:sz w:val="28"/>
          <w:szCs w:val="28"/>
        </w:rPr>
        <w:t xml:space="preserve">  </w:t>
      </w:r>
      <w:r>
        <w:rPr>
          <w:rFonts w:ascii="宋体" w:hAnsi="宋体" w:hint="eastAsia"/>
          <w:b/>
          <w:sz w:val="28"/>
          <w:szCs w:val="28"/>
        </w:rPr>
        <w:t xml:space="preserve">卖油翁 </w:t>
      </w:r>
    </w:p>
    <w:p w14:paraId="6BD2F4D0" w14:textId="77777777" w:rsidR="000D65AC" w:rsidRDefault="007C7606">
      <w:pPr>
        <w:spacing w:line="360" w:lineRule="auto"/>
        <w:jc w:val="left"/>
        <w:rPr>
          <w:rFonts w:ascii="宋体" w:hAnsi="宋体" w:hint="eastAsia"/>
          <w:sz w:val="28"/>
          <w:szCs w:val="28"/>
        </w:rPr>
      </w:pPr>
      <w:r>
        <w:pict w14:anchorId="3EBA8666">
          <v:shape id="_x0000_i1331" type="#_x0000_t75" style="width:88.5pt;height:22.5pt;mso-position-horizontal-relative:page;mso-position-vertical-relative:page">
            <v:imagedata r:id="rId46" o:title=""/>
          </v:shape>
        </w:pict>
      </w:r>
    </w:p>
    <w:p w14:paraId="1706D277" w14:textId="77777777" w:rsidR="000D65AC" w:rsidRDefault="000D65AC">
      <w:pPr>
        <w:spacing w:line="360" w:lineRule="auto"/>
        <w:jc w:val="left"/>
        <w:rPr>
          <w:rFonts w:ascii="宋体" w:hAnsi="宋体" w:hint="eastAsia"/>
          <w:bCs/>
          <w:sz w:val="24"/>
        </w:rPr>
      </w:pPr>
      <w:r>
        <w:rPr>
          <w:rFonts w:ascii="宋体" w:hAnsi="宋体" w:hint="eastAsia"/>
          <w:bCs/>
          <w:sz w:val="24"/>
        </w:rPr>
        <w:t>◎文化自信：继承和弘扬中华优秀传统文化，理解“熟能生巧”的道理，培养虚心学习、</w:t>
      </w:r>
    </w:p>
    <w:p w14:paraId="7BC4EAD4" w14:textId="77777777" w:rsidR="000D65AC" w:rsidRDefault="000D65AC">
      <w:pPr>
        <w:spacing w:line="360" w:lineRule="auto"/>
        <w:ind w:firstLineChars="600" w:firstLine="1440"/>
        <w:jc w:val="left"/>
        <w:rPr>
          <w:rFonts w:ascii="宋体" w:hAnsi="宋体" w:hint="eastAsia"/>
          <w:bCs/>
          <w:sz w:val="24"/>
        </w:rPr>
      </w:pPr>
      <w:r>
        <w:rPr>
          <w:rFonts w:ascii="宋体" w:hAnsi="宋体" w:hint="eastAsia"/>
          <w:bCs/>
          <w:sz w:val="24"/>
        </w:rPr>
        <w:t>谦虚做人的品质。</w:t>
      </w:r>
    </w:p>
    <w:p w14:paraId="4C71D1C8" w14:textId="77777777" w:rsidR="000D65AC" w:rsidRDefault="000D65AC">
      <w:pPr>
        <w:spacing w:line="360" w:lineRule="auto"/>
        <w:jc w:val="left"/>
        <w:rPr>
          <w:rFonts w:ascii="宋体" w:hAnsi="宋体" w:hint="eastAsia"/>
          <w:bCs/>
          <w:sz w:val="24"/>
        </w:rPr>
      </w:pPr>
      <w:r>
        <w:rPr>
          <w:rFonts w:ascii="宋体" w:hAnsi="宋体" w:hint="eastAsia"/>
          <w:bCs/>
          <w:sz w:val="24"/>
        </w:rPr>
        <w:t>◎语言运用：朗读课文，积累重点文言字词和相关文言知识。</w:t>
      </w:r>
      <w:r>
        <w:rPr>
          <w:rFonts w:ascii="宋体" w:hAnsi="宋体" w:hint="eastAsia"/>
          <w:bCs/>
          <w:color w:val="00B0F0"/>
          <w:sz w:val="24"/>
        </w:rPr>
        <w:t>（重点）</w:t>
      </w:r>
    </w:p>
    <w:p w14:paraId="4589CEC8" w14:textId="77777777" w:rsidR="000D65AC" w:rsidRDefault="000D65AC">
      <w:pPr>
        <w:spacing w:line="360" w:lineRule="auto"/>
        <w:jc w:val="left"/>
        <w:rPr>
          <w:rFonts w:ascii="宋体" w:hAnsi="宋体" w:hint="eastAsia"/>
          <w:bCs/>
          <w:sz w:val="24"/>
        </w:rPr>
      </w:pPr>
      <w:r>
        <w:rPr>
          <w:rFonts w:ascii="宋体" w:hAnsi="宋体" w:hint="eastAsia"/>
          <w:bCs/>
          <w:sz w:val="24"/>
        </w:rPr>
        <w:t>◎思维能力：熟悉故事内容，理解文言句意，揣摩人物的心理和态度，分析人物特点，体</w:t>
      </w:r>
    </w:p>
    <w:p w14:paraId="52CEA26D" w14:textId="77777777" w:rsidR="000D65AC" w:rsidRDefault="000D65AC">
      <w:pPr>
        <w:spacing w:line="360" w:lineRule="auto"/>
        <w:ind w:firstLineChars="600" w:firstLine="1440"/>
        <w:jc w:val="left"/>
        <w:rPr>
          <w:rFonts w:ascii="宋体" w:hAnsi="宋体" w:hint="eastAsia"/>
          <w:bCs/>
          <w:color w:val="00B0F0"/>
          <w:sz w:val="24"/>
        </w:rPr>
      </w:pPr>
      <w:r>
        <w:rPr>
          <w:rFonts w:ascii="宋体" w:hAnsi="宋体" w:hint="eastAsia"/>
          <w:bCs/>
          <w:sz w:val="24"/>
        </w:rPr>
        <w:t>会小故事中蕴含的大道理、大智慧。</w:t>
      </w:r>
      <w:r>
        <w:rPr>
          <w:rFonts w:ascii="宋体" w:hAnsi="宋体" w:hint="eastAsia"/>
          <w:bCs/>
          <w:color w:val="00B0F0"/>
          <w:sz w:val="24"/>
        </w:rPr>
        <w:t>（难点）</w:t>
      </w:r>
    </w:p>
    <w:p w14:paraId="5C3A0C48" w14:textId="77777777" w:rsidR="000D65AC" w:rsidRDefault="000D65AC">
      <w:pPr>
        <w:spacing w:line="360" w:lineRule="auto"/>
        <w:jc w:val="left"/>
        <w:rPr>
          <w:rFonts w:ascii="宋体" w:hAnsi="宋体" w:hint="eastAsia"/>
          <w:bCs/>
          <w:sz w:val="24"/>
        </w:rPr>
      </w:pPr>
      <w:r>
        <w:rPr>
          <w:rFonts w:ascii="宋体" w:hAnsi="宋体" w:hint="eastAsia"/>
          <w:bCs/>
          <w:sz w:val="24"/>
        </w:rPr>
        <w:t>◎审美创造：感受文言表达的简洁之美，体会文言文简洁含蓄的特点。</w:t>
      </w:r>
    </w:p>
    <w:p w14:paraId="39F61A72" w14:textId="77777777" w:rsidR="000D65AC" w:rsidRDefault="007C7606">
      <w:pPr>
        <w:spacing w:line="360" w:lineRule="auto"/>
        <w:jc w:val="left"/>
        <w:rPr>
          <w:rFonts w:ascii="宋体" w:hAnsi="宋体" w:hint="eastAsia"/>
          <w:sz w:val="24"/>
        </w:rPr>
      </w:pPr>
      <w:r>
        <w:lastRenderedPageBreak/>
        <w:pict w14:anchorId="7C16FBE1">
          <v:shape id="_x0000_i1332" type="#_x0000_t75" style="width:78pt;height:21.75pt;mso-position-horizontal-relative:page;mso-position-vertical-relative:page">
            <v:imagedata r:id="rId10" o:title=""/>
          </v:shape>
        </w:pict>
      </w:r>
    </w:p>
    <w:p w14:paraId="31615DA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1课时</w:t>
      </w:r>
    </w:p>
    <w:p w14:paraId="7F52D27D" w14:textId="77777777" w:rsidR="000D65AC" w:rsidRDefault="007C7606">
      <w:pPr>
        <w:spacing w:line="360" w:lineRule="auto"/>
        <w:jc w:val="left"/>
      </w:pPr>
      <w:r>
        <w:pict w14:anchorId="0C006A5C">
          <v:shape id="_x0000_i1333" type="#_x0000_t75" style="width:80.25pt;height:25.5pt;mso-position-horizontal-relative:page;mso-position-vertical-relative:page">
            <v:imagedata r:id="rId11" o:title=""/>
          </v:shape>
        </w:pict>
      </w:r>
    </w:p>
    <w:p w14:paraId="27620B2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布置学生完成《·好学案》第1</w:t>
      </w:r>
      <w:r>
        <w:rPr>
          <w:rFonts w:ascii="宋体" w:hAnsi="宋体"/>
          <w:bCs/>
          <w:sz w:val="24"/>
        </w:rPr>
        <w:t>3</w:t>
      </w:r>
      <w:r>
        <w:rPr>
          <w:rFonts w:ascii="宋体" w:hAnsi="宋体" w:hint="eastAsia"/>
          <w:bCs/>
          <w:sz w:val="24"/>
        </w:rPr>
        <w:t>课预习部分。</w:t>
      </w:r>
    </w:p>
    <w:p w14:paraId="7752E035" w14:textId="77777777" w:rsidR="000D65AC" w:rsidRDefault="007C7606">
      <w:pPr>
        <w:spacing w:line="360" w:lineRule="auto"/>
        <w:rPr>
          <w:rFonts w:ascii="宋体" w:hAnsi="宋体" w:hint="eastAsia"/>
          <w:sz w:val="28"/>
          <w:szCs w:val="28"/>
        </w:rPr>
      </w:pPr>
      <w:r>
        <w:pict w14:anchorId="33782C2A">
          <v:shape id="_x0000_i1334" type="#_x0000_t75" style="width:84.75pt;height:27pt;mso-position-horizontal-relative:page;mso-position-vertical-relative:page">
            <v:imagedata r:id="rId13" o:title=""/>
          </v:shape>
        </w:pict>
      </w:r>
    </w:p>
    <w:p w14:paraId="417059EC" w14:textId="77777777" w:rsidR="000D65AC" w:rsidRDefault="000D65AC">
      <w:pPr>
        <w:spacing w:line="360" w:lineRule="auto"/>
        <w:rPr>
          <w:rFonts w:ascii="宋体" w:hAnsi="宋体" w:hint="eastAsia"/>
          <w:b/>
          <w:sz w:val="24"/>
        </w:rPr>
      </w:pPr>
      <w:r>
        <w:rPr>
          <w:rFonts w:ascii="宋体" w:hAnsi="宋体" w:hint="eastAsia"/>
          <w:b/>
          <w:sz w:val="24"/>
        </w:rPr>
        <w:t>一、游戏激趣，导入新课</w:t>
      </w:r>
    </w:p>
    <w:p w14:paraId="0E36989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教师准备道具，放在讲台上，道具有：一个瓶口很小的瓶子，一只装满水的水瓢</w:t>
      </w:r>
      <w:r>
        <w:rPr>
          <w:rFonts w:ascii="宋体" w:hAnsi="宋体" w:hint="eastAsia"/>
          <w:bCs/>
          <w:sz w:val="24"/>
        </w:rPr>
        <w:t>）</w:t>
      </w:r>
    </w:p>
    <w:p w14:paraId="5F87A06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师：同学们，我们今天先来玩一个游戏，谁愿意到讲台上，把水瓢里的水倒进瓶子里？（</w:t>
      </w:r>
      <w:r>
        <w:rPr>
          <w:rFonts w:ascii="楷体" w:eastAsia="楷体" w:hAnsi="楷体" w:hint="eastAsia"/>
          <w:bCs/>
          <w:sz w:val="24"/>
        </w:rPr>
        <w:t>五六位生积极上台，尝试倒水</w:t>
      </w:r>
      <w:r>
        <w:rPr>
          <w:rFonts w:ascii="宋体" w:hAnsi="宋体" w:hint="eastAsia"/>
          <w:bCs/>
          <w:sz w:val="24"/>
        </w:rPr>
        <w:t>）</w:t>
      </w:r>
    </w:p>
    <w:p w14:paraId="7120A1C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师：刚刚看了这几位同学的尝试，不知道大家有没有注意到，他们倒水时有没有水洒出来啊？（</w:t>
      </w:r>
      <w:r>
        <w:rPr>
          <w:rFonts w:ascii="楷体" w:eastAsia="楷体" w:hAnsi="楷体" w:hint="eastAsia"/>
          <w:bCs/>
          <w:sz w:val="24"/>
        </w:rPr>
        <w:t>生：都洒出来了。</w:t>
      </w:r>
      <w:r>
        <w:rPr>
          <w:rFonts w:ascii="宋体" w:hAnsi="宋体" w:hint="eastAsia"/>
          <w:bCs/>
          <w:sz w:val="24"/>
        </w:rPr>
        <w:t>）为什么呢？（</w:t>
      </w:r>
      <w:r>
        <w:rPr>
          <w:rFonts w:ascii="楷体" w:eastAsia="楷体" w:hAnsi="楷体" w:hint="eastAsia"/>
          <w:bCs/>
          <w:sz w:val="24"/>
        </w:rPr>
        <w:t>生：因为瓶口太小了。</w:t>
      </w:r>
      <w:r>
        <w:rPr>
          <w:rFonts w:ascii="宋体" w:hAnsi="宋体" w:hint="eastAsia"/>
          <w:bCs/>
          <w:sz w:val="24"/>
        </w:rPr>
        <w:t>）那有没有哪位同学能够一滴不洒地把水倒进水瓶里呢？（</w:t>
      </w:r>
      <w:r>
        <w:rPr>
          <w:rFonts w:ascii="楷体" w:eastAsia="楷体" w:hAnsi="楷体" w:hint="eastAsia"/>
          <w:bCs/>
          <w:sz w:val="24"/>
        </w:rPr>
        <w:t>学生都摇头，表示没有</w:t>
      </w:r>
      <w:r>
        <w:rPr>
          <w:rFonts w:ascii="宋体" w:hAnsi="宋体" w:hint="eastAsia"/>
          <w:bCs/>
          <w:sz w:val="24"/>
        </w:rPr>
        <w:t>）</w:t>
      </w:r>
    </w:p>
    <w:p w14:paraId="0BEBF2E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师：老师知道有一个人可以，大家想知道他是谁吗？（</w:t>
      </w:r>
      <w:r>
        <w:rPr>
          <w:rFonts w:ascii="楷体" w:eastAsia="楷体" w:hAnsi="楷体" w:hint="eastAsia"/>
          <w:bCs/>
          <w:sz w:val="24"/>
        </w:rPr>
        <w:t>生：卖油翁。</w:t>
      </w:r>
      <w:r>
        <w:rPr>
          <w:rFonts w:ascii="宋体" w:hAnsi="宋体" w:hint="eastAsia"/>
          <w:bCs/>
          <w:sz w:val="24"/>
        </w:rPr>
        <w:t>）对，他就是卖油翁，一个卖油的老头，没有具体的名字。在历史的长河中，能工巧匠不计其数，但由于他们大多处于社会的底层，不仅无人知晓他们的事迹，连名字也不被人所知。大文豪欧阳修笔下的这位其貌不扬却身怀绝技的老人</w:t>
      </w:r>
      <w:r>
        <w:rPr>
          <w:rFonts w:ascii="Bell MT" w:hAnsi="Bell MT"/>
          <w:bCs/>
          <w:sz w:val="24"/>
        </w:rPr>
        <w:t>——</w:t>
      </w:r>
      <w:r>
        <w:rPr>
          <w:rFonts w:ascii="宋体" w:hAnsi="宋体" w:hint="eastAsia"/>
          <w:bCs/>
          <w:sz w:val="24"/>
        </w:rPr>
        <w:t>卖油翁，就是其中一位。今天我们就一起来了解这位卖油翁的故事。</w:t>
      </w:r>
    </w:p>
    <w:p w14:paraId="75D2D2B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板书文题</w:t>
      </w:r>
      <w:r>
        <w:rPr>
          <w:rFonts w:ascii="宋体" w:hAnsi="宋体" w:hint="eastAsia"/>
          <w:bCs/>
          <w:sz w:val="24"/>
        </w:rPr>
        <w:t>）</w:t>
      </w:r>
    </w:p>
    <w:p w14:paraId="33EBDE20" w14:textId="77777777" w:rsidR="000D65AC" w:rsidRDefault="000D65AC">
      <w:pPr>
        <w:spacing w:line="360" w:lineRule="auto"/>
        <w:rPr>
          <w:rFonts w:ascii="宋体" w:hAnsi="宋体" w:hint="eastAsia"/>
          <w:b/>
          <w:sz w:val="24"/>
        </w:rPr>
      </w:pPr>
      <w:r>
        <w:rPr>
          <w:rFonts w:ascii="宋体" w:hAnsi="宋体"/>
          <w:b/>
          <w:sz w:val="24"/>
        </w:rPr>
        <w:t>【设计意图】</w:t>
      </w:r>
    </w:p>
    <w:p w14:paraId="7AB54B76"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本环节通过游戏的形式导入新课，既能由游戏迁移到课文内容，又能很好地调动学生的积极性，进而引起学习本文的兴趣。</w:t>
      </w:r>
    </w:p>
    <w:p w14:paraId="181CE5E8" w14:textId="77777777" w:rsidR="000D65AC" w:rsidRDefault="000D65AC">
      <w:pPr>
        <w:spacing w:line="360" w:lineRule="auto"/>
        <w:rPr>
          <w:rFonts w:ascii="宋体" w:hAnsi="宋体" w:hint="eastAsia"/>
          <w:b/>
          <w:sz w:val="24"/>
        </w:rPr>
      </w:pPr>
      <w:r>
        <w:rPr>
          <w:rFonts w:ascii="宋体" w:hAnsi="宋体" w:hint="eastAsia"/>
          <w:b/>
          <w:sz w:val="24"/>
        </w:rPr>
        <w:t>二、理清课文，读述故事</w:t>
      </w:r>
    </w:p>
    <w:p w14:paraId="27ACA87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1.检查预习。</w:t>
      </w:r>
    </w:p>
    <w:p w14:paraId="25C76CA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（1）了解作者。（参见本课“作者简介”栏目）</w:t>
      </w:r>
    </w:p>
    <w:p w14:paraId="6EA09FA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（2）扫清字词障碍，了解文章大意。（参见本课讲解部分，并结合课下注释疏通句意）</w:t>
      </w:r>
    </w:p>
    <w:p w14:paraId="2318D69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2.多形式朗读课文。</w:t>
      </w:r>
    </w:p>
    <w:p w14:paraId="0AECC59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教师范读或播放朗读录音，学生注意划分出朗读节奏。</w:t>
      </w:r>
    </w:p>
    <w:p w14:paraId="38659CFB" w14:textId="77777777" w:rsidR="000D65AC" w:rsidRDefault="007C7606">
      <w:pPr>
        <w:spacing w:line="360" w:lineRule="auto"/>
        <w:rPr>
          <w:rFonts w:ascii="宋体" w:hAnsi="宋体" w:hint="eastAsia"/>
          <w:sz w:val="24"/>
        </w:rPr>
      </w:pPr>
      <w:r>
        <w:pict w14:anchorId="59184FC6">
          <v:shape id="_x0000_i1335" type="#_x0000_t75" style="width:468pt;height:17.25pt;mso-position-horizontal-relative:page;mso-position-vertical-relative:page">
            <v:imagedata r:id="rId14" o:title=""/>
          </v:shape>
        </w:pict>
      </w:r>
    </w:p>
    <w:p w14:paraId="2D442293"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陈康肃公/善射，当世无双,公/亦以此/自矜。尝/射于家圃，有/卖油翁/释担而立，睨之/久而不去。见/其发矢/十中八九，但/微颔之。</w:t>
      </w:r>
    </w:p>
    <w:p w14:paraId="29EF2FA1"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康肃/问曰：“汝/亦知射乎？吾射/不亦精乎？”翁曰：“无他,但/手熟尔。”康肃/忿然曰：“尔安/敢轻吾射！”翁曰：“以我酌油/知之。”乃/取一葫芦/置于地,以钱/覆其口，徐/以杓酌油/沥之,自/钱孔入,而/钱不湿。因曰：“我/亦无他，惟/手熟尔。”康肃/笑而遣之。</w:t>
      </w:r>
    </w:p>
    <w:p w14:paraId="5802FF3D" w14:textId="77777777" w:rsidR="000D65AC" w:rsidRDefault="007C7606">
      <w:pPr>
        <w:spacing w:line="360" w:lineRule="auto"/>
        <w:rPr>
          <w:rFonts w:ascii="宋体" w:hAnsi="宋体" w:hint="eastAsia"/>
          <w:sz w:val="24"/>
        </w:rPr>
      </w:pPr>
      <w:r>
        <w:pict w14:anchorId="33D05DE3">
          <v:shape id="_x0000_i1336" type="#_x0000_t75" style="width:468.75pt;height:18.75pt;mso-position-horizontal-relative:page;mso-position-vertical-relative:page">
            <v:imagedata r:id="rId14" o:title="" croptop="-6342f" cropleft="12069f"/>
          </v:shape>
        </w:pict>
      </w:r>
    </w:p>
    <w:p w14:paraId="0606B98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学生根据课件，更正自己划分的朗读节奏</w:t>
      </w:r>
      <w:r>
        <w:rPr>
          <w:rFonts w:ascii="宋体" w:hAnsi="宋体" w:hint="eastAsia"/>
          <w:bCs/>
          <w:sz w:val="24"/>
        </w:rPr>
        <w:t>）</w:t>
      </w:r>
    </w:p>
    <w:p w14:paraId="4B07446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（1）全班齐读课文。</w:t>
      </w:r>
    </w:p>
    <w:p w14:paraId="70D7381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（2）分小组朗读课文。</w:t>
      </w:r>
    </w:p>
    <w:p w14:paraId="0B90D2E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（3）分角色朗读课文。</w:t>
      </w:r>
    </w:p>
    <w:p w14:paraId="4DF7D96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3.复述课文。</w:t>
      </w:r>
    </w:p>
    <w:p w14:paraId="385D584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（1）师：相信大家已经熟悉课文内容了，下面我们一起用抢答赛的形式检验一下同学们对课文内容熟悉的情况。</w:t>
      </w:r>
    </w:p>
    <w:p w14:paraId="70109DA4" w14:textId="77777777" w:rsidR="000D65AC" w:rsidRDefault="007C7606">
      <w:pPr>
        <w:spacing w:line="360" w:lineRule="auto"/>
        <w:rPr>
          <w:rFonts w:ascii="宋体" w:hAnsi="宋体" w:hint="eastAsia"/>
          <w:sz w:val="24"/>
        </w:rPr>
      </w:pPr>
      <w:r>
        <w:pict w14:anchorId="7F89F1C9">
          <v:shape id="_x0000_i1337" type="#_x0000_t75" style="width:468pt;height:17.25pt;mso-position-horizontal-relative:page;mso-position-vertical-relative:page">
            <v:imagedata r:id="rId14" o:title=""/>
          </v:shape>
        </w:pict>
      </w:r>
    </w:p>
    <w:p w14:paraId="487C9477"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抢答要求：①用课文原文回答；②以小组为单位计成绩。</w:t>
      </w:r>
    </w:p>
    <w:p w14:paraId="6E5864AE" w14:textId="77777777" w:rsidR="000D65AC" w:rsidRDefault="007C7606">
      <w:pPr>
        <w:spacing w:line="360" w:lineRule="auto"/>
        <w:rPr>
          <w:rFonts w:ascii="宋体" w:hAnsi="宋体" w:hint="eastAsia"/>
          <w:sz w:val="24"/>
        </w:rPr>
      </w:pPr>
      <w:r>
        <w:pict w14:anchorId="6E684570">
          <v:shape id="_x0000_i1338" type="#_x0000_t75" style="width:471pt;height:17.25pt;mso-position-horizontal-relative:page;mso-position-vertical-relative:page">
            <v:imagedata r:id="rId14" o:title="" cropleft="11798f"/>
          </v:shape>
        </w:pict>
      </w:r>
    </w:p>
    <w:p w14:paraId="501B640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抢答题：</w:t>
      </w:r>
    </w:p>
    <w:p w14:paraId="45D9C52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①这个小故事发生在什么地方？（尝射于家圃）</w:t>
      </w:r>
    </w:p>
    <w:p w14:paraId="4E6D23C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②这个小故事中涉及哪几个人？（陈康肃公、卖油翁）</w:t>
      </w:r>
    </w:p>
    <w:p w14:paraId="4C01CB5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③这个故事是在什么背景下发生的？（陈康肃公善射，当世无双，公亦以此自矜）</w:t>
      </w:r>
    </w:p>
    <w:p w14:paraId="7BE2270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④卖油翁看到陈尧咨射箭是怎么反应的？（睨之久而不去。见其发矢十中八九，但微颔之）</w:t>
      </w:r>
    </w:p>
    <w:p w14:paraId="2E00761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⑤卖油翁对陈尧咨射箭本领是怎么评价的？（无他，但手熟尔）</w:t>
      </w:r>
    </w:p>
    <w:p w14:paraId="62BF008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⑥卖油翁凭什么这样评价陈尧咨的射箭本领？（以我酌油知之）</w:t>
      </w:r>
    </w:p>
    <w:p w14:paraId="548459B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⑦陈尧咨看完卖油翁倒油表演后是怎么做的？（笑而遣之）</w:t>
      </w:r>
    </w:p>
    <w:p w14:paraId="74739CE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（2）师：从抢答情况看，同学们对课文非常熟悉，谁能简要复述这个小故事的内容吗？尽量做到贴近原文，比一比谁讲得最好。</w:t>
      </w:r>
    </w:p>
    <w:p w14:paraId="1257EDD7" w14:textId="77777777" w:rsidR="000D65AC" w:rsidRDefault="007C7606">
      <w:pPr>
        <w:spacing w:line="360" w:lineRule="auto"/>
        <w:rPr>
          <w:rFonts w:ascii="宋体" w:hAnsi="宋体" w:hint="eastAsia"/>
          <w:sz w:val="24"/>
        </w:rPr>
      </w:pPr>
      <w:r>
        <w:pict w14:anchorId="0969DAC4">
          <v:shape id="_x0000_i1339" type="#_x0000_t75" style="width:468pt;height:17.25pt;mso-position-horizontal-relative:page;mso-position-vertical-relative:page">
            <v:imagedata r:id="rId14" o:title=""/>
          </v:shape>
        </w:pict>
      </w:r>
    </w:p>
    <w:p w14:paraId="524C1E5B"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复述步骤：</w:t>
      </w:r>
    </w:p>
    <w:p w14:paraId="4D356D50"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①同桌之间互相复述课文。</w:t>
      </w:r>
    </w:p>
    <w:p w14:paraId="15AF7141"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②小组内相互展示复述课文，并推荐小组代表。</w:t>
      </w:r>
    </w:p>
    <w:p w14:paraId="06988044"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③小组代表全班交流复述课文。</w:t>
      </w:r>
    </w:p>
    <w:p w14:paraId="237D6647"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④学生评价复述，师生一起订正。</w:t>
      </w:r>
    </w:p>
    <w:p w14:paraId="1CC986C4" w14:textId="77777777" w:rsidR="000D65AC" w:rsidRDefault="007C7606">
      <w:pPr>
        <w:spacing w:line="360" w:lineRule="auto"/>
        <w:rPr>
          <w:rFonts w:ascii="宋体" w:hAnsi="宋体" w:hint="eastAsia"/>
          <w:sz w:val="24"/>
        </w:rPr>
      </w:pPr>
      <w:r>
        <w:pict w14:anchorId="6DCD2681">
          <v:shape id="_x0000_i1340" type="#_x0000_t75" style="width:471pt;height:17.25pt;mso-position-horizontal-relative:page;mso-position-vertical-relative:page">
            <v:imagedata r:id="rId14" o:title="" cropleft="11798f"/>
          </v:shape>
        </w:pict>
      </w:r>
    </w:p>
    <w:p w14:paraId="7A43BFED"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 xml:space="preserve">预设 </w:t>
      </w:r>
      <w:r>
        <w:rPr>
          <w:rFonts w:ascii="楷体" w:eastAsia="楷体" w:hAnsi="楷体"/>
          <w:bCs/>
          <w:sz w:val="24"/>
        </w:rPr>
        <w:t xml:space="preserve"> </w:t>
      </w:r>
      <w:r>
        <w:rPr>
          <w:rFonts w:ascii="楷体" w:eastAsia="楷体" w:hAnsi="楷体" w:hint="eastAsia"/>
          <w:bCs/>
          <w:sz w:val="24"/>
        </w:rPr>
        <w:t>陈尧咨射箭本领高超，他自己也以此为傲。一天，陈尧咨在自家园子里练习射箭时，有一个卖油翁在一旁斜着眼观看，对陈尧咨十中八九的射箭技术只是微微点头。陈尧咨对此很不高兴，就质问卖油翁。卖油翁说射箭命中率高只不过是技法熟练罢了，引得陈尧咨勃然大怒。于是，卖油翁便向他演示了酌油技艺，陈尧咨看完后笑着打发他走了。</w:t>
      </w:r>
    </w:p>
    <w:p w14:paraId="1426E62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（3）师：理清了故事内容，我们再次来齐读课文，注意读准字音、节奏，并尝试用一个成语概括这个故事所阐释的道理。</w:t>
      </w:r>
    </w:p>
    <w:p w14:paraId="3359289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学生齐读课文</w:t>
      </w:r>
      <w:r>
        <w:rPr>
          <w:rFonts w:ascii="宋体" w:hAnsi="宋体" w:hint="eastAsia"/>
          <w:bCs/>
          <w:sz w:val="24"/>
        </w:rPr>
        <w:t>）</w:t>
      </w:r>
    </w:p>
    <w:p w14:paraId="7E76CCF8"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熟能生巧</w:t>
      </w:r>
      <w:r>
        <w:rPr>
          <w:rFonts w:ascii="宋体" w:hAnsi="宋体" w:hint="eastAsia"/>
          <w:bCs/>
          <w:sz w:val="24"/>
        </w:rPr>
        <w:t>。</w:t>
      </w:r>
    </w:p>
    <w:p w14:paraId="2EA23510" w14:textId="77777777" w:rsidR="000D65AC" w:rsidRDefault="000D65AC">
      <w:pPr>
        <w:spacing w:line="360" w:lineRule="auto"/>
        <w:rPr>
          <w:rFonts w:ascii="宋体" w:hAnsi="宋体" w:hint="eastAsia"/>
          <w:b/>
          <w:sz w:val="24"/>
        </w:rPr>
      </w:pPr>
      <w:r>
        <w:rPr>
          <w:rFonts w:ascii="宋体" w:hAnsi="宋体"/>
          <w:b/>
          <w:sz w:val="24"/>
        </w:rPr>
        <w:t>【设计意图】</w:t>
      </w:r>
    </w:p>
    <w:p w14:paraId="1FDA811A"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本环节旨在从学习文言文的基本知识入手，了解作者，落实字词句，划分朗读节奏，并通过多种形式的朗读，让学生初步感知课文。通过复述课文，让学生感受文言文语言简洁精练的特点，同时落实课文翻译。抢答环节可以帮助学生理清故事要素和内容，并激发学生展示的热情。</w:t>
      </w:r>
    </w:p>
    <w:p w14:paraId="1C979791" w14:textId="77777777" w:rsidR="000D65AC" w:rsidRDefault="000D65AC">
      <w:pPr>
        <w:spacing w:line="360" w:lineRule="auto"/>
        <w:rPr>
          <w:rFonts w:ascii="宋体" w:hAnsi="宋体" w:hint="eastAsia"/>
          <w:b/>
          <w:sz w:val="24"/>
        </w:rPr>
      </w:pPr>
      <w:r>
        <w:rPr>
          <w:rFonts w:ascii="宋体" w:hAnsi="宋体" w:hint="eastAsia"/>
          <w:b/>
          <w:sz w:val="24"/>
        </w:rPr>
        <w:t>三、揣摩细节，认识人物</w:t>
      </w:r>
    </w:p>
    <w:p w14:paraId="7E9E565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这个小故事里有两个人物，我们一起来看看这两个人物的言行举止分别表现出了他们怎样的心理和性格。</w:t>
      </w:r>
    </w:p>
    <w:p w14:paraId="1B63181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1.勾画出文中描写人物语言、动作的词句，揣摩人物的心理和性格。</w:t>
      </w:r>
    </w:p>
    <w:p w14:paraId="439F9467" w14:textId="77777777" w:rsidR="000D65AC" w:rsidRDefault="007C7606">
      <w:pPr>
        <w:spacing w:line="360" w:lineRule="auto"/>
        <w:rPr>
          <w:rFonts w:ascii="宋体" w:hAnsi="宋体" w:hint="eastAsia"/>
          <w:sz w:val="24"/>
        </w:rPr>
      </w:pPr>
      <w:r>
        <w:pict w14:anchorId="173389BD">
          <v:shape id="_x0000_i1341" type="#_x0000_t75" style="width:468pt;height:17.25pt;mso-position-horizontal-relative:page;mso-position-vertical-relative:page">
            <v:imagedata r:id="rId14" o:title=""/>
          </v:shape>
        </w:pict>
      </w:r>
    </w:p>
    <w:p w14:paraId="5C0D04CA"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lastRenderedPageBreak/>
        <w:t>（1）读课文，画出文中描写人物语言、动作的词句。</w:t>
      </w:r>
    </w:p>
    <w:p w14:paraId="7A7D9D42"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（2）将画出来的词句翻译成现代汉语，体会文言文特有的简洁的语言风格，揣摩简洁语言中蕴含的人物心理和性格。</w:t>
      </w:r>
    </w:p>
    <w:p w14:paraId="4006F20D"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（3）小组内交流阅读体会。</w:t>
      </w:r>
    </w:p>
    <w:p w14:paraId="6580A6FA" w14:textId="77777777" w:rsidR="000D65AC" w:rsidRDefault="007C7606">
      <w:pPr>
        <w:spacing w:line="360" w:lineRule="auto"/>
        <w:rPr>
          <w:rFonts w:ascii="宋体" w:hAnsi="宋体" w:hint="eastAsia"/>
          <w:sz w:val="24"/>
        </w:rPr>
      </w:pPr>
      <w:r>
        <w:pict w14:anchorId="32BC26D0">
          <v:shape id="_x0000_i1342" type="#_x0000_t75" style="width:471pt;height:17.25pt;mso-position-horizontal-relative:page;mso-position-vertical-relative:page">
            <v:imagedata r:id="rId14" o:title="" cropleft="11798f"/>
          </v:shape>
        </w:pict>
      </w:r>
    </w:p>
    <w:p w14:paraId="13929EE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学生小组内交流、交流，后全班交流明确</w:t>
      </w:r>
      <w:r>
        <w:rPr>
          <w:rFonts w:ascii="宋体" w:hAnsi="宋体" w:hint="eastAsia"/>
          <w:bCs/>
          <w:sz w:val="24"/>
        </w:rPr>
        <w:t>）</w:t>
      </w:r>
    </w:p>
    <w:p w14:paraId="7AE62AAD"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从文中人物的语言、动作可以看出，卖油翁是一个身怀绝技、谦虚稳重的人，陈尧咨是一个爱自我炫耀、趾高气扬的人。</w:t>
      </w:r>
    </w:p>
    <w:p w14:paraId="6B00223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师：请同学们从刚才的圈点勾画和点评中找依据，回答下面问题。</w:t>
      </w:r>
    </w:p>
    <w:p w14:paraId="7F2E4D81" w14:textId="77777777" w:rsidR="000D65AC" w:rsidRDefault="007C7606">
      <w:pPr>
        <w:spacing w:line="360" w:lineRule="auto"/>
        <w:rPr>
          <w:rFonts w:ascii="宋体" w:hAnsi="宋体" w:hint="eastAsia"/>
          <w:sz w:val="24"/>
        </w:rPr>
      </w:pPr>
      <w:r>
        <w:pict w14:anchorId="2CB6277D">
          <v:shape id="_x0000_i1343" type="#_x0000_t75" style="width:468pt;height:17.25pt;mso-position-horizontal-relative:page;mso-position-vertical-relative:page">
            <v:imagedata r:id="rId14" o:title=""/>
          </v:shape>
        </w:pict>
      </w:r>
    </w:p>
    <w:p w14:paraId="2E605BDB"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（1）卖油翁与陈尧咨之间的这场小冲突是怎么产生和升级的？谁应该承担冲突产生和升级的主要责任？</w:t>
      </w:r>
    </w:p>
    <w:p w14:paraId="41B09C20"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（2）卖油翁化解冲突的智慧体现在什么地方？</w:t>
      </w:r>
    </w:p>
    <w:p w14:paraId="2F6260FA" w14:textId="77777777" w:rsidR="000D65AC" w:rsidRDefault="007C7606">
      <w:pPr>
        <w:spacing w:line="360" w:lineRule="auto"/>
        <w:rPr>
          <w:rFonts w:ascii="宋体" w:hAnsi="宋体" w:hint="eastAsia"/>
          <w:sz w:val="24"/>
        </w:rPr>
      </w:pPr>
      <w:r>
        <w:pict w14:anchorId="6EEDCE13">
          <v:shape id="_x0000_i1344" type="#_x0000_t75" style="width:471pt;height:17.25pt;mso-position-horizontal-relative:page;mso-position-vertical-relative:page">
            <v:imagedata r:id="rId14" o:title="" cropleft="11798f"/>
          </v:shape>
        </w:pict>
      </w:r>
    </w:p>
    <w:p w14:paraId="6C2F192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学生与同桌讨论后，自由发言回答</w:t>
      </w:r>
      <w:r>
        <w:rPr>
          <w:rFonts w:ascii="宋体" w:hAnsi="宋体" w:hint="eastAsia"/>
          <w:bCs/>
          <w:sz w:val="24"/>
        </w:rPr>
        <w:t>）</w:t>
      </w:r>
    </w:p>
    <w:p w14:paraId="65E3FDAC"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（1）这场小冲突是由卖油翁对陈尧咨十中八九的射箭技术“睨之”“但微颔之”</w:t>
      </w:r>
      <w:r>
        <w:rPr>
          <w:rFonts w:hint="eastAsia"/>
        </w:rPr>
        <w:t xml:space="preserve"> </w:t>
      </w:r>
      <w:r>
        <w:rPr>
          <w:rFonts w:ascii="楷体" w:eastAsia="楷体" w:hAnsi="楷体" w:hint="eastAsia"/>
          <w:bCs/>
          <w:sz w:val="24"/>
        </w:rPr>
        <w:t>这种轻视的神态态度而产生的，因卖油翁“无他，但手熟尔”的语气态度使冲突升级。因为引发冲突的主要原因在卖油翁的态度上，冲突升级的重要原因也在卖油翁的语气态度上，所以卖油翁应该承担冲突产生和升级的主要责任。</w:t>
      </w:r>
    </w:p>
    <w:p w14:paraId="7687A4E5"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（2）卖炭翁化解冲突的智慧体现在以下方面。</w:t>
      </w:r>
    </w:p>
    <w:p w14:paraId="4CCDD73B"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首先，“睨之”这个斜着眼看人的神态，在任何人看来，都含有不屑的意味，必然引起对方的不快，何况是心高气傲、性情暴躁的陈尧咨。当陈尧咨“十中八九”，而不是百发百中时，卖油翁没有惋惜，反而“但微颔之”，一副原来如此的样子，这必然会激怒陈尧咨，引他前来质问。因此，引发冲突的主要原因在卖油翁的态度上。</w:t>
      </w:r>
    </w:p>
    <w:p w14:paraId="0FC6DDF5"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之后，陈尧咨生气地质问：“汝亦知射乎？吾射不亦精乎？”此时冲突一触即发，而卖油翁既没有慌张地逃跑，也没有顺势吹捧，而是不卑不亢地淡然回答：</w:t>
      </w:r>
      <w:r>
        <w:rPr>
          <w:rFonts w:ascii="楷体" w:eastAsia="楷体" w:hAnsi="楷体" w:hint="eastAsia"/>
          <w:bCs/>
          <w:sz w:val="24"/>
        </w:rPr>
        <w:lastRenderedPageBreak/>
        <w:t>“无他，但手熟尔。”这种语气态度彻底激怒了陈尧咨，陈尧咨不由大声斥责：“尔安敢轻吾射！”冲突升级的重要原因也在卖油翁的语气态度上。</w:t>
      </w:r>
    </w:p>
    <w:p w14:paraId="5B3DCC94"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面对陈尧咨的愤怒，卖油翁平静应对：“以我酌油知之。”这显然是一个早已成竹在胸的回答，接下来，“乃取一葫芦置于地，以钱覆其口，徐以杓酌油沥之，自钱孔入，而钱不湿”。面对陈尧咨逼人的气势，卖油翁演示倒油绝活，心不慌，手不抖，神闲气稳，一气呵成，而且顺势再次强调：“我也没有别的奥妙，就是熟能生巧罢了。”至此，对方的心理优势瞬间土崩瓦解。卖油翁用小绝活、类比法，一语中的、深入浅出地阐明了大道理，令陈尧咨心服口服，冲突也随之化解。</w:t>
      </w:r>
    </w:p>
    <w:p w14:paraId="6CDE3C0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设问：陈尧咨傲慢无礼、骄矜暴躁，但对卖油翁的态度是有变化的。有哪些变化？其变化的原因是什么？</w:t>
      </w:r>
    </w:p>
    <w:p w14:paraId="24B1D8D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师生讨论并归纳</w:t>
      </w:r>
      <w:r>
        <w:rPr>
          <w:rFonts w:ascii="宋体" w:hAnsi="宋体" w:hint="eastAsia"/>
          <w:bCs/>
          <w:sz w:val="24"/>
        </w:rPr>
        <w:t>）</w:t>
      </w:r>
    </w:p>
    <w:p w14:paraId="55D7C8EE"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（1）“汝亦知射乎？吾射不亦精乎？”这两句责问，显然是卖油翁的态度激怒了陈尧咨。因为卖油翁对他射箭“睨之”“但微颔之”的态度让陈尧咨感觉受到了侮辱。</w:t>
      </w:r>
    </w:p>
    <w:p w14:paraId="524427BB"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康肃忿然曰：‘尔安敢轻吾射！’”从“忿然”可以看出陈尧咨已经无法控制自己的情绪，怒形于色，并用更为强烈的句式怒斥。这一句不仅充满了傲慢，更显现出他的暴躁。因为卖油翁又说“无他，但手熟尔”，卖油翁对陈尧咨的技艺不加赞赏，已使对方出乎意料；而且还进一步加以藐视，最终完全激怒他。</w:t>
      </w:r>
    </w:p>
    <w:p w14:paraId="1BB4FF89"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（3）“康肃笑而遣之”，说明陈尧咨对卖油翁以杓酌油“自钱孔入，而钱不湿”的技艺感到佩服。</w:t>
      </w:r>
    </w:p>
    <w:p w14:paraId="09BBF30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陈尧咨的态度由反感、恼怒再到佩服。卖油翁看射箭时的不屑表情使陈尧咨反感，答话时的平淡、轻视更使他恼怒。后来，看到卖油翁从钱孔中酌油而钱不湿，不由感到佩服。其变化的原因，是他看卖油翁的酌油技术如此纯熟却并未“以此自矜”。</w:t>
      </w:r>
    </w:p>
    <w:p w14:paraId="0A6624B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2.分角色朗读并进行课本剧表演，还原这个小故事。</w:t>
      </w:r>
    </w:p>
    <w:p w14:paraId="0B9C230E" w14:textId="77777777" w:rsidR="000D65AC" w:rsidRDefault="007C7606">
      <w:pPr>
        <w:spacing w:line="360" w:lineRule="auto"/>
        <w:rPr>
          <w:rFonts w:ascii="宋体" w:hAnsi="宋体" w:hint="eastAsia"/>
          <w:sz w:val="24"/>
        </w:rPr>
      </w:pPr>
      <w:r>
        <w:pict w14:anchorId="2723685A">
          <v:shape id="_x0000_i1345" type="#_x0000_t75" style="width:468pt;height:17.25pt;mso-position-horizontal-relative:page;mso-position-vertical-relative:page">
            <v:imagedata r:id="rId14" o:title=""/>
          </v:shape>
        </w:pict>
      </w:r>
    </w:p>
    <w:p w14:paraId="7FF992FE"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活动要求：</w:t>
      </w:r>
    </w:p>
    <w:p w14:paraId="24892258"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（1）先在小组内自由朗读，然后请学生自由分角色朗读。</w:t>
      </w:r>
    </w:p>
    <w:p w14:paraId="3BF75E6A"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（2）在分角色朗读的时候，另外一组同学上台进行表演。</w:t>
      </w:r>
    </w:p>
    <w:p w14:paraId="1BEDD72F"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lastRenderedPageBreak/>
        <w:t>（3）至少有两组展示分角色朗读和课本剧表演。</w:t>
      </w:r>
    </w:p>
    <w:p w14:paraId="0E64F547" w14:textId="77777777" w:rsidR="000D65AC" w:rsidRDefault="007C7606">
      <w:pPr>
        <w:spacing w:line="360" w:lineRule="auto"/>
        <w:rPr>
          <w:rFonts w:ascii="宋体" w:hAnsi="宋体" w:hint="eastAsia"/>
          <w:sz w:val="24"/>
        </w:rPr>
      </w:pPr>
      <w:r>
        <w:pict w14:anchorId="21EF13C0">
          <v:shape id="_x0000_i1346" type="#_x0000_t75" style="width:471pt;height:17.25pt;mso-position-horizontal-relative:page;mso-position-vertical-relative:page">
            <v:imagedata r:id="rId14" o:title="" cropleft="11798f"/>
          </v:shape>
        </w:pict>
      </w:r>
    </w:p>
    <w:p w14:paraId="5222580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学生自由发言评价</w:t>
      </w:r>
      <w:r>
        <w:rPr>
          <w:rFonts w:ascii="楷体" w:eastAsia="楷体" w:hAnsi="楷体"/>
          <w:bCs/>
          <w:sz w:val="24"/>
        </w:rPr>
        <w:t>，</w:t>
      </w:r>
      <w:r>
        <w:rPr>
          <w:rFonts w:ascii="楷体" w:eastAsia="楷体" w:hAnsi="楷体" w:hint="eastAsia"/>
          <w:bCs/>
          <w:sz w:val="24"/>
        </w:rPr>
        <w:t>教师指导学生从词语</w:t>
      </w:r>
      <w:r>
        <w:rPr>
          <w:rFonts w:ascii="楷体" w:eastAsia="楷体" w:hAnsi="楷体"/>
          <w:bCs/>
          <w:sz w:val="24"/>
        </w:rPr>
        <w:t>、句式、语气、情感、神态、动作等方面进行评价并鼓励</w:t>
      </w:r>
      <w:r>
        <w:rPr>
          <w:rFonts w:ascii="楷体" w:eastAsia="楷体" w:hAnsi="楷体" w:hint="eastAsia"/>
          <w:bCs/>
          <w:sz w:val="24"/>
        </w:rPr>
        <w:t>学生</w:t>
      </w:r>
      <w:r>
        <w:rPr>
          <w:rFonts w:ascii="楷体" w:eastAsia="楷体" w:hAnsi="楷体"/>
          <w:bCs/>
          <w:sz w:val="24"/>
        </w:rPr>
        <w:t>结合自己对课文内容的理解进行评价</w:t>
      </w:r>
      <w:r>
        <w:rPr>
          <w:rFonts w:ascii="宋体" w:hAnsi="宋体" w:hint="eastAsia"/>
          <w:bCs/>
          <w:sz w:val="24"/>
        </w:rPr>
        <w:t>）</w:t>
      </w:r>
    </w:p>
    <w:p w14:paraId="0A98812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补充：重点扣住关键实词如“自矜”“睨”“微”等辨析，从关键虚词如“亦”“但”“安”等着手体会语气。</w:t>
      </w:r>
    </w:p>
    <w:p w14:paraId="179E8E6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3.卖油翁通过酌油绝技告诉陈尧咨“熟能生巧”的道理，假如站在陈尧咨角度，你还能从中明白什么道理呢？</w:t>
      </w:r>
    </w:p>
    <w:p w14:paraId="38C8EC5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w:t>
      </w:r>
      <w:r>
        <w:rPr>
          <w:rFonts w:ascii="楷体" w:eastAsia="楷体" w:hAnsi="楷体" w:hint="eastAsia"/>
          <w:bCs/>
          <w:sz w:val="24"/>
        </w:rPr>
        <w:t>学生自由作答，教师明确</w:t>
      </w:r>
      <w:r>
        <w:rPr>
          <w:rFonts w:ascii="宋体" w:hAnsi="宋体" w:hint="eastAsia"/>
          <w:bCs/>
          <w:sz w:val="24"/>
        </w:rPr>
        <w:t>）</w:t>
      </w:r>
    </w:p>
    <w:p w14:paraId="0F1F9BED"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（1）强中更有强中手，一山还比一山高。</w:t>
      </w:r>
    </w:p>
    <w:p w14:paraId="4AAD902A"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（2）宝剑锋从磨砺出，梅花香自苦寒来。</w:t>
      </w:r>
    </w:p>
    <w:p w14:paraId="7F807684"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（3）正视自己的缺点，知错能改。</w:t>
      </w:r>
    </w:p>
    <w:p w14:paraId="7E4FAF4B"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（4）人外有人，天外有天。</w:t>
      </w:r>
    </w:p>
    <w:p w14:paraId="5204CE80"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（5）高手在民间。</w:t>
      </w:r>
    </w:p>
    <w:p w14:paraId="1D72E0E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教师小结：文中两个人物都身怀绝技，其本领不是天生就有的，而是需要经过勤奋练习才能获得的。我们青少年精力充沛，只要肯下功夫，钻一门学问，经过长期不懈地努力，一定会熟练掌握它，并应用自如的。</w:t>
      </w:r>
    </w:p>
    <w:p w14:paraId="5B2A3CE1" w14:textId="77777777" w:rsidR="000D65AC" w:rsidRDefault="000D65AC">
      <w:pPr>
        <w:spacing w:line="360" w:lineRule="auto"/>
        <w:rPr>
          <w:rFonts w:ascii="宋体" w:hAnsi="宋体" w:hint="eastAsia"/>
          <w:b/>
          <w:sz w:val="24"/>
        </w:rPr>
      </w:pPr>
      <w:r>
        <w:rPr>
          <w:rFonts w:ascii="宋体" w:hAnsi="宋体"/>
          <w:b/>
          <w:sz w:val="24"/>
        </w:rPr>
        <w:t>【设计意图】</w:t>
      </w:r>
    </w:p>
    <w:p w14:paraId="7E6E6A76" w14:textId="77777777" w:rsidR="000D65AC" w:rsidRDefault="000D65AC">
      <w:pPr>
        <w:spacing w:line="360" w:lineRule="auto"/>
        <w:ind w:firstLineChars="200" w:firstLine="480"/>
        <w:rPr>
          <w:rFonts w:ascii="楷体" w:eastAsia="楷体" w:hAnsi="楷体" w:cs="Microsoft Yi Baiti" w:hint="eastAsia"/>
          <w:bCs/>
          <w:sz w:val="24"/>
        </w:rPr>
      </w:pPr>
      <w:r>
        <w:rPr>
          <w:rFonts w:ascii="楷体" w:eastAsia="楷体" w:hAnsi="楷体" w:hint="eastAsia"/>
          <w:bCs/>
          <w:sz w:val="24"/>
        </w:rPr>
        <w:t>本环节意在让学生通过揣摩细节</w:t>
      </w:r>
      <w:r>
        <w:rPr>
          <w:rFonts w:ascii="楷体" w:eastAsia="楷体" w:hAnsi="楷体" w:cs="Microsoft Yi Baiti" w:hint="eastAsia"/>
          <w:bCs/>
          <w:sz w:val="24"/>
        </w:rPr>
        <w:t>，</w:t>
      </w:r>
      <w:r>
        <w:rPr>
          <w:rFonts w:ascii="楷体" w:eastAsia="楷体" w:hAnsi="楷体" w:cs="楷体" w:hint="eastAsia"/>
          <w:bCs/>
          <w:sz w:val="24"/>
        </w:rPr>
        <w:t>从神态、</w:t>
      </w:r>
      <w:r>
        <w:rPr>
          <w:rFonts w:ascii="楷体" w:eastAsia="楷体" w:hAnsi="楷体" w:hint="eastAsia"/>
          <w:bCs/>
          <w:sz w:val="24"/>
        </w:rPr>
        <w:t>语言、语气、动作中分析人物心理和性格</w:t>
      </w:r>
      <w:r>
        <w:rPr>
          <w:rFonts w:ascii="楷体" w:eastAsia="楷体" w:hAnsi="楷体" w:cs="Microsoft Yi Baiti" w:hint="eastAsia"/>
          <w:bCs/>
          <w:sz w:val="24"/>
        </w:rPr>
        <w:t>，</w:t>
      </w:r>
      <w:r>
        <w:rPr>
          <w:rFonts w:ascii="楷体" w:eastAsia="楷体" w:hAnsi="楷体" w:cs="楷体" w:hint="eastAsia"/>
          <w:bCs/>
          <w:sz w:val="24"/>
        </w:rPr>
        <w:t>体会文</w:t>
      </w:r>
      <w:r>
        <w:rPr>
          <w:rFonts w:ascii="楷体" w:eastAsia="楷体" w:hAnsi="楷体" w:hint="eastAsia"/>
          <w:bCs/>
          <w:sz w:val="24"/>
        </w:rPr>
        <w:t>言文的语言特色</w:t>
      </w:r>
      <w:r>
        <w:rPr>
          <w:rFonts w:ascii="楷体" w:eastAsia="楷体" w:hAnsi="楷体" w:cs="Microsoft Yi Baiti" w:hint="eastAsia"/>
          <w:bCs/>
          <w:sz w:val="24"/>
        </w:rPr>
        <w:t>。</w:t>
      </w:r>
      <w:r>
        <w:rPr>
          <w:rFonts w:ascii="楷体" w:eastAsia="楷体" w:hAnsi="楷体" w:hint="eastAsia"/>
          <w:bCs/>
          <w:sz w:val="24"/>
        </w:rPr>
        <w:t>再在充分分析的基础上</w:t>
      </w:r>
      <w:r>
        <w:rPr>
          <w:rFonts w:ascii="楷体" w:eastAsia="楷体" w:hAnsi="楷体" w:cs="Microsoft Yi Baiti" w:hint="eastAsia"/>
          <w:bCs/>
          <w:sz w:val="24"/>
        </w:rPr>
        <w:t>，</w:t>
      </w:r>
      <w:r>
        <w:rPr>
          <w:rFonts w:ascii="楷体" w:eastAsia="楷体" w:hAnsi="楷体" w:cs="楷体" w:hint="eastAsia"/>
          <w:bCs/>
          <w:sz w:val="24"/>
        </w:rPr>
        <w:t>进行</w:t>
      </w:r>
      <w:r>
        <w:rPr>
          <w:rFonts w:ascii="楷体" w:eastAsia="楷体" w:hAnsi="楷体" w:hint="eastAsia"/>
          <w:bCs/>
          <w:sz w:val="24"/>
        </w:rPr>
        <w:t>分角色朗读和展演</w:t>
      </w:r>
      <w:r>
        <w:rPr>
          <w:rFonts w:ascii="楷体" w:eastAsia="楷体" w:hAnsi="楷体" w:cs="Microsoft Yi Baiti" w:hint="eastAsia"/>
          <w:bCs/>
          <w:sz w:val="24"/>
        </w:rPr>
        <w:t>，</w:t>
      </w:r>
      <w:r>
        <w:rPr>
          <w:rFonts w:ascii="楷体" w:eastAsia="楷体" w:hAnsi="楷体" w:cs="楷体" w:hint="eastAsia"/>
          <w:bCs/>
          <w:sz w:val="24"/>
        </w:rPr>
        <w:t>再现</w:t>
      </w:r>
      <w:r>
        <w:rPr>
          <w:rFonts w:ascii="楷体" w:eastAsia="楷体" w:hAnsi="楷体" w:hint="eastAsia"/>
          <w:bCs/>
          <w:sz w:val="24"/>
        </w:rPr>
        <w:t>故事中的人物形象</w:t>
      </w:r>
      <w:r>
        <w:rPr>
          <w:rFonts w:ascii="楷体" w:eastAsia="楷体" w:hAnsi="楷体" w:cs="Microsoft Yi Baiti" w:hint="eastAsia"/>
          <w:bCs/>
          <w:sz w:val="24"/>
        </w:rPr>
        <w:t>，</w:t>
      </w:r>
      <w:r>
        <w:rPr>
          <w:rFonts w:ascii="楷体" w:eastAsia="楷体" w:hAnsi="楷体" w:cs="楷体" w:hint="eastAsia"/>
          <w:bCs/>
          <w:sz w:val="24"/>
        </w:rPr>
        <w:t>有助</w:t>
      </w:r>
      <w:r>
        <w:rPr>
          <w:rFonts w:ascii="楷体" w:eastAsia="楷体" w:hAnsi="楷体" w:hint="eastAsia"/>
          <w:bCs/>
          <w:sz w:val="24"/>
        </w:rPr>
        <w:t>于学生进一步认识人物形象</w:t>
      </w:r>
      <w:r>
        <w:rPr>
          <w:rFonts w:ascii="楷体" w:eastAsia="楷体" w:hAnsi="楷体" w:cs="Microsoft Yi Baiti" w:hint="eastAsia"/>
          <w:bCs/>
          <w:sz w:val="24"/>
        </w:rPr>
        <w:t>，</w:t>
      </w:r>
      <w:r>
        <w:rPr>
          <w:rFonts w:ascii="楷体" w:eastAsia="楷体" w:hAnsi="楷体" w:cs="楷体" w:hint="eastAsia"/>
          <w:bCs/>
          <w:sz w:val="24"/>
        </w:rPr>
        <w:t>加深对文言语言的</w:t>
      </w:r>
      <w:r>
        <w:rPr>
          <w:rFonts w:ascii="楷体" w:eastAsia="楷体" w:hAnsi="楷体" w:hint="eastAsia"/>
          <w:bCs/>
          <w:sz w:val="24"/>
        </w:rPr>
        <w:t>体会</w:t>
      </w:r>
      <w:r>
        <w:rPr>
          <w:rFonts w:ascii="楷体" w:eastAsia="楷体" w:hAnsi="楷体" w:cs="Microsoft Yi Baiti" w:hint="eastAsia"/>
          <w:bCs/>
          <w:sz w:val="24"/>
        </w:rPr>
        <w:t>，</w:t>
      </w:r>
      <w:r>
        <w:rPr>
          <w:rFonts w:ascii="楷体" w:eastAsia="楷体" w:hAnsi="楷体" w:cs="楷体" w:hint="eastAsia"/>
          <w:bCs/>
          <w:sz w:val="24"/>
        </w:rPr>
        <w:t>同时也可以激发学</w:t>
      </w:r>
      <w:r>
        <w:rPr>
          <w:rFonts w:ascii="楷体" w:eastAsia="楷体" w:hAnsi="楷体" w:hint="eastAsia"/>
          <w:bCs/>
          <w:sz w:val="24"/>
        </w:rPr>
        <w:t>生深入阅读的兴趣</w:t>
      </w:r>
      <w:r>
        <w:rPr>
          <w:rFonts w:ascii="楷体" w:eastAsia="楷体" w:hAnsi="楷体" w:cs="Microsoft Yi Baiti" w:hint="eastAsia"/>
          <w:bCs/>
          <w:sz w:val="24"/>
        </w:rPr>
        <w:t>。</w:t>
      </w:r>
    </w:p>
    <w:p w14:paraId="6CF73231" w14:textId="77777777" w:rsidR="000D65AC" w:rsidRDefault="000D65AC">
      <w:pPr>
        <w:spacing w:line="360" w:lineRule="auto"/>
        <w:rPr>
          <w:rFonts w:ascii="楷体" w:eastAsia="楷体" w:hAnsi="楷体" w:hint="eastAsia"/>
          <w:bCs/>
          <w:sz w:val="24"/>
        </w:rPr>
      </w:pPr>
      <w:r>
        <w:rPr>
          <w:rFonts w:ascii="宋体" w:hAnsi="宋体" w:hint="eastAsia"/>
          <w:b/>
          <w:sz w:val="24"/>
        </w:rPr>
        <w:t>四、总结拓展</w:t>
      </w:r>
    </w:p>
    <w:p w14:paraId="624D6F6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1.教师总结。</w:t>
      </w:r>
    </w:p>
    <w:p w14:paraId="4FB8522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本文以次要人物陈尧咨开头和结尾，衬托了主要人物卖油翁，突出了熟能生巧的道理。本文故事虽然短小，却蕴含丰富的人生哲理；情节简单，但波澜起伏；文字浅显，却韵味无穷。</w:t>
      </w:r>
    </w:p>
    <w:p w14:paraId="6D35A7A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听了这个故事，不由得让人想起中国的一句古话：“三百六十行，行行出状元。”读了欧阳修的这个小故事，你有什么启示呢？</w:t>
      </w:r>
    </w:p>
    <w:p w14:paraId="3E6D453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w:t>
      </w:r>
      <w:r>
        <w:rPr>
          <w:rFonts w:ascii="楷体" w:eastAsia="楷体" w:hAnsi="楷体" w:hint="eastAsia"/>
          <w:bCs/>
          <w:sz w:val="24"/>
        </w:rPr>
        <w:t>只要学生言之有理都给予肯定。如：勤学苦练，熟能生巧；不可自傲，要精益求精；知错能改……</w:t>
      </w:r>
      <w:r>
        <w:rPr>
          <w:rFonts w:ascii="宋体" w:hAnsi="宋体" w:hint="eastAsia"/>
          <w:bCs/>
          <w:sz w:val="24"/>
        </w:rPr>
        <w:t>）</w:t>
      </w:r>
    </w:p>
    <w:p w14:paraId="0105854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2.布置作业。</w:t>
      </w:r>
    </w:p>
    <w:p w14:paraId="4BD6F25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（1）背诵全文。</w:t>
      </w:r>
    </w:p>
    <w:p w14:paraId="101D10D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（2）写一段话，谈谈你对文中两个人物的看法，不少于200字。</w:t>
      </w:r>
    </w:p>
    <w:p w14:paraId="461BBD61" w14:textId="77777777" w:rsidR="000D65AC" w:rsidRDefault="000D65AC">
      <w:pPr>
        <w:spacing w:line="360" w:lineRule="auto"/>
        <w:rPr>
          <w:rFonts w:ascii="宋体" w:hAnsi="宋体" w:hint="eastAsia"/>
          <w:b/>
          <w:sz w:val="24"/>
        </w:rPr>
      </w:pPr>
      <w:r>
        <w:rPr>
          <w:rFonts w:ascii="宋体" w:hAnsi="宋体"/>
          <w:b/>
          <w:sz w:val="24"/>
        </w:rPr>
        <w:t>【设计意图】</w:t>
      </w:r>
    </w:p>
    <w:p w14:paraId="313D11B3"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本环节意在让学生对课文有了整体的认知之后</w:t>
      </w:r>
      <w:r>
        <w:rPr>
          <w:rFonts w:ascii="楷体" w:eastAsia="楷体" w:hAnsi="楷体" w:cs="Microsoft Yi Baiti" w:hint="eastAsia"/>
          <w:bCs/>
          <w:sz w:val="24"/>
        </w:rPr>
        <w:t>，</w:t>
      </w:r>
      <w:r>
        <w:rPr>
          <w:rFonts w:ascii="楷体" w:eastAsia="楷体" w:hAnsi="楷体" w:cs="楷体" w:hint="eastAsia"/>
          <w:bCs/>
          <w:sz w:val="24"/>
        </w:rPr>
        <w:t>以读促写</w:t>
      </w:r>
      <w:r>
        <w:rPr>
          <w:rFonts w:ascii="楷体" w:eastAsia="楷体" w:hAnsi="楷体" w:cs="Microsoft Yi Baiti" w:hint="eastAsia"/>
          <w:bCs/>
          <w:sz w:val="24"/>
        </w:rPr>
        <w:t>，</w:t>
      </w:r>
      <w:r>
        <w:rPr>
          <w:rFonts w:ascii="楷体" w:eastAsia="楷体" w:hAnsi="楷体" w:cs="楷体" w:hint="eastAsia"/>
          <w:bCs/>
          <w:sz w:val="24"/>
        </w:rPr>
        <w:t>读写结</w:t>
      </w:r>
      <w:r>
        <w:rPr>
          <w:rFonts w:ascii="楷体" w:eastAsia="楷体" w:hAnsi="楷体" w:hint="eastAsia"/>
          <w:bCs/>
          <w:sz w:val="24"/>
        </w:rPr>
        <w:t>合</w:t>
      </w:r>
      <w:r>
        <w:rPr>
          <w:rFonts w:ascii="楷体" w:eastAsia="楷体" w:hAnsi="楷体" w:cs="Microsoft Yi Baiti" w:hint="eastAsia"/>
          <w:bCs/>
          <w:sz w:val="24"/>
        </w:rPr>
        <w:t>，</w:t>
      </w:r>
      <w:r>
        <w:rPr>
          <w:rFonts w:ascii="楷体" w:eastAsia="楷体" w:hAnsi="楷体" w:cs="楷体" w:hint="eastAsia"/>
          <w:bCs/>
          <w:sz w:val="24"/>
        </w:rPr>
        <w:t>不仅有利于学生加深</w:t>
      </w:r>
      <w:r>
        <w:rPr>
          <w:rFonts w:ascii="楷体" w:eastAsia="楷体" w:hAnsi="楷体" w:hint="eastAsia"/>
          <w:bCs/>
          <w:sz w:val="24"/>
        </w:rPr>
        <w:t>对课文内容的理解</w:t>
      </w:r>
      <w:r>
        <w:rPr>
          <w:rFonts w:ascii="楷体" w:eastAsia="楷体" w:hAnsi="楷体" w:cs="Microsoft Yi Baiti" w:hint="eastAsia"/>
          <w:bCs/>
          <w:sz w:val="24"/>
        </w:rPr>
        <w:t>，</w:t>
      </w:r>
      <w:r>
        <w:rPr>
          <w:rFonts w:ascii="楷体" w:eastAsia="楷体" w:hAnsi="楷体" w:cs="楷体" w:hint="eastAsia"/>
          <w:bCs/>
          <w:sz w:val="24"/>
        </w:rPr>
        <w:t>还能</w:t>
      </w:r>
      <w:r>
        <w:rPr>
          <w:rFonts w:ascii="楷体" w:eastAsia="楷体" w:hAnsi="楷体" w:hint="eastAsia"/>
          <w:bCs/>
          <w:sz w:val="24"/>
        </w:rPr>
        <w:t>锻炼其写作能力</w:t>
      </w:r>
      <w:r>
        <w:rPr>
          <w:rFonts w:ascii="楷体" w:eastAsia="楷体" w:hAnsi="楷体" w:cs="Microsoft Yi Baiti" w:hint="eastAsia"/>
          <w:bCs/>
          <w:sz w:val="24"/>
        </w:rPr>
        <w:t>。</w:t>
      </w:r>
    </w:p>
    <w:p w14:paraId="0EDCC33E" w14:textId="77777777" w:rsidR="000D65AC" w:rsidRDefault="007C7606">
      <w:pPr>
        <w:spacing w:line="360" w:lineRule="auto"/>
        <w:jc w:val="left"/>
      </w:pPr>
      <w:r>
        <w:pict w14:anchorId="53222B35">
          <v:shape id="_x0000_i1347" type="#_x0000_t75" style="width:87pt;height:22.5pt;mso-position-horizontal-relative:page;mso-position-vertical-relative:page">
            <v:imagedata r:id="rId17" o:title=""/>
          </v:shape>
        </w:pict>
      </w:r>
    </w:p>
    <w:p w14:paraId="463AD260" w14:textId="77777777" w:rsidR="000D65AC" w:rsidRDefault="007C7606">
      <w:pPr>
        <w:spacing w:line="360" w:lineRule="auto"/>
        <w:jc w:val="center"/>
      </w:pPr>
      <w:r>
        <w:pict w14:anchorId="1C67EC8E">
          <v:shape id="_x0000_i1348" type="#_x0000_t75" style="width:398.25pt;height:126.75pt;mso-position-horizontal-relative:page;mso-position-vertical-relative:page">
            <v:imagedata r:id="rId47" o:title=""/>
          </v:shape>
        </w:pict>
      </w:r>
    </w:p>
    <w:p w14:paraId="59A59732" w14:textId="77777777" w:rsidR="000D65AC" w:rsidRDefault="007C7606">
      <w:pPr>
        <w:spacing w:line="360" w:lineRule="auto"/>
        <w:jc w:val="left"/>
        <w:rPr>
          <w:rFonts w:ascii="宋体" w:hAnsi="宋体" w:hint="eastAsia"/>
          <w:bCs/>
          <w:sz w:val="24"/>
        </w:rPr>
      </w:pPr>
      <w:r>
        <w:pict w14:anchorId="3CD10E17">
          <v:shape id="_x0000_i1349" type="#_x0000_t75" style="width:82.5pt;height:22.5pt;mso-position-horizontal-relative:page;mso-position-vertical-relative:page">
            <v:imagedata r:id="rId19" o:title=""/>
          </v:shape>
        </w:pict>
      </w:r>
    </w:p>
    <w:p w14:paraId="40A64FB3"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本篇故事虽短，但记述简洁生动，情趣盎然，人物形象鲜明，哲理深入浅出，是学生了解传统文化，学习浅易文言文，增强文言语感的经典篇目。所以本教学设计首先注重落实字词基础；然后用抢答的方式帮助学生理解课文内容；再以人物为核心，细读课文，通过表演的方式，抓住重点实词、虚词，揣摩人物的心理和个性特点，了解文言语言简洁精练的特点，激发学生学习文言文的兴趣。通过质疑探究，走进文本，分析人物特点和故事主旨，引导学生学习探究文言故事的方法，培养学生独立思考、质疑探究的能力。</w:t>
      </w:r>
    </w:p>
    <w:p w14:paraId="474C6D81" w14:textId="77777777" w:rsidR="000D65AC" w:rsidRDefault="007C7606">
      <w:pPr>
        <w:spacing w:line="360" w:lineRule="auto"/>
        <w:jc w:val="center"/>
        <w:rPr>
          <w:rFonts w:ascii="宋体" w:hAnsi="宋体" w:hint="eastAsia"/>
          <w:bCs/>
          <w:sz w:val="24"/>
        </w:rPr>
      </w:pPr>
      <w:r>
        <w:pict w14:anchorId="1FD04A5F">
          <v:shape id="_x0000_i1350" type="#_x0000_t75" style="width:468pt;height:23.25pt;mso-position-horizontal-relative:page;mso-position-vertical-relative:page">
            <v:imagedata r:id="rId20" o:title=""/>
          </v:shape>
        </w:pict>
      </w:r>
    </w:p>
    <w:p w14:paraId="5A11C1C8" w14:textId="77777777" w:rsidR="000D65AC" w:rsidRDefault="000D65AC">
      <w:pPr>
        <w:spacing w:line="360" w:lineRule="auto"/>
        <w:rPr>
          <w:rFonts w:ascii="宋体" w:hAnsi="宋体" w:hint="eastAsia"/>
          <w:b/>
          <w:sz w:val="24"/>
        </w:rPr>
      </w:pPr>
      <w:r>
        <w:rPr>
          <w:rFonts w:ascii="宋体" w:hAnsi="宋体" w:hint="eastAsia"/>
          <w:b/>
          <w:sz w:val="24"/>
        </w:rPr>
        <w:t>文学知识</w:t>
      </w:r>
    </w:p>
    <w:p w14:paraId="76440047"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笔记体小说</w:t>
      </w:r>
    </w:p>
    <w:p w14:paraId="29CB8FD7"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笔记体小说指具有小说性质，介于随笔和小说之间的一种文体，是中国古典小说的一种。笔记体小说多以人物趣闻逸事、民间故事传说为题材,具有写人粗</w:t>
      </w:r>
      <w:r>
        <w:rPr>
          <w:rFonts w:ascii="楷体" w:eastAsia="楷体" w:hAnsi="楷体" w:hint="eastAsia"/>
          <w:bCs/>
          <w:sz w:val="24"/>
        </w:rPr>
        <w:lastRenderedPageBreak/>
        <w:t>疏、叙事简约、篇幅短小，形式灵活、不拘一格的特点。笔记体小说的起源可以追溯到南朝刘义庆的《世说新语》。代表作有清代纪昀的《阅微草堂笔记》等。</w:t>
      </w:r>
    </w:p>
    <w:p w14:paraId="015A0240" w14:textId="77777777" w:rsidR="000D65AC" w:rsidRDefault="000D65AC">
      <w:pPr>
        <w:spacing w:line="360" w:lineRule="auto"/>
        <w:rPr>
          <w:rFonts w:ascii="宋体" w:hAnsi="宋体" w:hint="eastAsia"/>
          <w:b/>
          <w:sz w:val="24"/>
        </w:rPr>
      </w:pPr>
      <w:r>
        <w:rPr>
          <w:rFonts w:ascii="宋体" w:hAnsi="宋体" w:hint="eastAsia"/>
          <w:b/>
          <w:sz w:val="24"/>
        </w:rPr>
        <w:t>疑难探究</w:t>
      </w:r>
    </w:p>
    <w:p w14:paraId="75150E3D"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如何从人物神态中揣摩陈尧咨的心理和个性特点？</w:t>
      </w:r>
    </w:p>
    <w:p w14:paraId="43D034D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我们可以通过想象对话情景来分析。面对陈尧咨的怒火，卖油翁平静地回答：“以我酌油知之。”然后不慌不忙地表演了倒油绝活，“置”“覆”“酌”“沥”，四个动作一气呵成，在对方惊叹之际，卖油翁趁势强调：“我亦无他，惟手熟尔。”卖油翁以不卑不亢的沉稳，充满智慧的应对，征服了骄横冲天的陈尧咨，一场冲突瞬间烟消云散，最后以“康肃笑而遣之”结束。陈尧咨的“笑”中有会意，有尴尬，也有解嘲，“笑”和“遣”也表现出陈尧咨通达爽快的一面。</w:t>
      </w:r>
    </w:p>
    <w:p w14:paraId="258728A5" w14:textId="77777777" w:rsidR="000D65AC" w:rsidRDefault="000D65AC">
      <w:pPr>
        <w:spacing w:line="360" w:lineRule="auto"/>
        <w:rPr>
          <w:rFonts w:ascii="宋体" w:hAnsi="宋体" w:hint="eastAsia"/>
          <w:b/>
          <w:sz w:val="24"/>
        </w:rPr>
      </w:pPr>
      <w:r>
        <w:rPr>
          <w:rFonts w:ascii="宋体" w:hAnsi="宋体" w:hint="eastAsia"/>
          <w:b/>
          <w:sz w:val="24"/>
        </w:rPr>
        <w:t>素养提升</w:t>
      </w:r>
    </w:p>
    <w:p w14:paraId="4D2EF8F0"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唐宋八大家</w:t>
      </w:r>
    </w:p>
    <w:p w14:paraId="1E10F578"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唐宋八大家，又称唐宋散文八大家，是唐代韩愈、柳宗元和北宋欧阳修、苏洵、苏轼、苏辙、王安石、曾巩八位散文家的合称。其中韩愈、柳宗元是唐代古文运动的领袖，韩愈是古文运动的倡导者。欧阳修、苏洵、苏轼、苏辙四人是宋代古文运动的核心人物，王安石、曾巩是临川文学的代表人物。他们先后掀起的古文革新浪潮，使当时文坛的陈旧面貌焕然一新。</w:t>
      </w:r>
    </w:p>
    <w:p w14:paraId="0BA5ADC0"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作为古文运动的中心人物，唐宋八大家的散文给当时和后世的文坛带来了深远的影响，他们的许多经典之作至今仍为人们所津津乐道。其中韩愈的代表作有《马说》《师说》《原道》《原毁》《进学解》《祭十二郎文》等，柳宗元的代表作有《小石潭记》《捕蛇者说》《罴说》《黔之驴》等，欧阳修的代表作有《醉翁亭记》《丰乐亭记》《秋声赋》《六一居士传》等，苏洵的代表作有《六国论》《管仲论》《辨奸论》等，苏轼的代表作有《凌虚台记》《超然台记》《放鹤亭记》《石钟山记》《喜雨亭记》《记承天寺夜游》《赤壁赋》《后赤壁赋》等，苏辙的代表作有《六国论》《上枢密韩太尉书》《黄州快哉亭记》等，王安石的代表作有《答司马谏议书》《伤仲永》《游褒禅山记》等，曾巩的代表作有《寄欧阳舍人书》《墨池记》《醒心亭记》等。</w:t>
      </w:r>
    </w:p>
    <w:p w14:paraId="085BC50C" w14:textId="77777777" w:rsidR="000D65AC" w:rsidRPr="00E546C1" w:rsidRDefault="000D65AC" w:rsidP="00E546C1">
      <w:pPr>
        <w:widowControl/>
        <w:jc w:val="center"/>
        <w:rPr>
          <w:rFonts w:ascii="Segoe UI" w:hAnsi="Segoe UI" w:cs="Segoe UI"/>
          <w:b/>
          <w:bCs/>
          <w:color w:val="1F2329"/>
          <w:kern w:val="0"/>
          <w:sz w:val="27"/>
          <w:szCs w:val="27"/>
          <w:shd w:val="clear" w:color="auto" w:fill="FFFFFF"/>
        </w:rPr>
      </w:pPr>
      <w:r w:rsidRPr="00E546C1">
        <w:rPr>
          <w:rFonts w:ascii="Segoe UI" w:hAnsi="Segoe UI" w:cs="Segoe UI" w:hint="eastAsia"/>
          <w:b/>
          <w:bCs/>
          <w:color w:val="1F2329"/>
          <w:kern w:val="0"/>
          <w:sz w:val="27"/>
          <w:szCs w:val="27"/>
          <w:shd w:val="clear" w:color="auto" w:fill="FFFFFF"/>
        </w:rPr>
        <w:t>第</w:t>
      </w:r>
      <w:r w:rsidRPr="00E546C1">
        <w:rPr>
          <w:rFonts w:ascii="Segoe UI" w:hAnsi="Segoe UI" w:cs="Segoe UI" w:hint="eastAsia"/>
          <w:b/>
          <w:bCs/>
          <w:color w:val="1F2329"/>
          <w:kern w:val="0"/>
          <w:sz w:val="27"/>
          <w:szCs w:val="27"/>
          <w:shd w:val="clear" w:color="auto" w:fill="FFFFFF"/>
        </w:rPr>
        <w:t>3</w:t>
      </w:r>
      <w:r w:rsidRPr="00E546C1">
        <w:rPr>
          <w:rFonts w:ascii="Segoe UI" w:hAnsi="Segoe UI" w:cs="Segoe UI" w:hint="eastAsia"/>
          <w:b/>
          <w:bCs/>
          <w:color w:val="1F2329"/>
          <w:kern w:val="0"/>
          <w:sz w:val="27"/>
          <w:szCs w:val="27"/>
          <w:shd w:val="clear" w:color="auto" w:fill="FFFFFF"/>
        </w:rPr>
        <w:t>单元</w:t>
      </w:r>
      <w:r w:rsidRPr="00E546C1">
        <w:rPr>
          <w:rFonts w:ascii="Segoe UI" w:hAnsi="Segoe UI" w:cs="Segoe UI"/>
          <w:b/>
          <w:bCs/>
          <w:color w:val="1F2329"/>
          <w:kern w:val="0"/>
          <w:sz w:val="27"/>
          <w:szCs w:val="27"/>
          <w:shd w:val="clear" w:color="auto" w:fill="FFFFFF"/>
        </w:rPr>
        <w:t>阅读综合实践</w:t>
      </w:r>
    </w:p>
    <w:p w14:paraId="43A322BE"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一、核心素养目标</w:t>
      </w:r>
    </w:p>
    <w:p w14:paraId="6478B481"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lastRenderedPageBreak/>
        <w:t xml:space="preserve"> </w:t>
      </w:r>
      <w:r w:rsidRPr="00E546C1">
        <w:rPr>
          <w:rFonts w:ascii="Segoe UI" w:hAnsi="Segoe UI" w:cs="Segoe UI"/>
          <w:color w:val="1F2329"/>
          <w:kern w:val="0"/>
          <w:sz w:val="27"/>
          <w:szCs w:val="27"/>
          <w:shd w:val="clear" w:color="auto" w:fill="FFFFFF"/>
        </w:rPr>
        <w:t>（一）文化自信</w:t>
      </w:r>
    </w:p>
    <w:p w14:paraId="05B19EC5"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通过对平凡人物事迹的学习与感悟，增强对生活中普通人优秀品质的认同，体会文学作品对平凡生活的艺术展现，提升文学鉴赏能力，培养热爱生活、尊重平凡劳动者的文化态度，坚定传承和弘扬积极向上文化价值观的信念</w:t>
      </w: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w:t>
      </w:r>
    </w:p>
    <w:p w14:paraId="0A24A03F"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3A243899"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（二）语言运用</w:t>
      </w:r>
    </w:p>
    <w:p w14:paraId="1A9C29C4"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1. </w:t>
      </w:r>
      <w:r w:rsidRPr="00E546C1">
        <w:rPr>
          <w:rFonts w:ascii="Segoe UI" w:hAnsi="Segoe UI" w:cs="Segoe UI"/>
          <w:color w:val="1F2329"/>
          <w:kern w:val="0"/>
          <w:sz w:val="27"/>
          <w:szCs w:val="27"/>
          <w:shd w:val="clear" w:color="auto" w:fill="FFFFFF"/>
        </w:rPr>
        <w:t>学会从具体事件中精准概括平凡人物的精神品质，提升语言的归纳总结能力。</w:t>
      </w:r>
    </w:p>
    <w:p w14:paraId="73FAF20E"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2. </w:t>
      </w:r>
      <w:r w:rsidRPr="00E546C1">
        <w:rPr>
          <w:rFonts w:ascii="Segoe UI" w:hAnsi="Segoe UI" w:cs="Segoe UI"/>
          <w:color w:val="1F2329"/>
          <w:kern w:val="0"/>
          <w:sz w:val="27"/>
          <w:szCs w:val="27"/>
          <w:shd w:val="clear" w:color="auto" w:fill="FFFFFF"/>
        </w:rPr>
        <w:t>理解并掌握叙事类文体的结构技巧和曲折叙事方法，在写作中灵活运用，使语言表达富有故事性和吸引力。</w:t>
      </w:r>
    </w:p>
    <w:p w14:paraId="7D250994"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3. </w:t>
      </w:r>
      <w:r w:rsidRPr="00E546C1">
        <w:rPr>
          <w:rFonts w:ascii="Segoe UI" w:hAnsi="Segoe UI" w:cs="Segoe UI"/>
          <w:color w:val="1F2329"/>
          <w:kern w:val="0"/>
          <w:sz w:val="27"/>
          <w:szCs w:val="27"/>
          <w:shd w:val="clear" w:color="auto" w:fill="FFFFFF"/>
        </w:rPr>
        <w:t>熟练掌握词语锤炼的艺术，能品味词语在具体语境中的丰富意蕴，提高语言赏析能力，进而在自己的表达中精准用词，增强语言感染力。</w:t>
      </w:r>
    </w:p>
    <w:p w14:paraId="10ED74C5"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00A562BE"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（三）思维能力</w:t>
      </w:r>
    </w:p>
    <w:p w14:paraId="63C9B6D6"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1. </w:t>
      </w:r>
      <w:r w:rsidRPr="00E546C1">
        <w:rPr>
          <w:rFonts w:ascii="Segoe UI" w:hAnsi="Segoe UI" w:cs="Segoe UI"/>
          <w:color w:val="1F2329"/>
          <w:kern w:val="0"/>
          <w:sz w:val="27"/>
          <w:szCs w:val="27"/>
          <w:shd w:val="clear" w:color="auto" w:fill="FFFFFF"/>
        </w:rPr>
        <w:t>培养学生从文本中提取关键信息、分析归纳的逻辑思维能力，引导学生在分析平凡人物形象和叙事结构时，深入思考、挖掘内在联系。</w:t>
      </w:r>
    </w:p>
    <w:p w14:paraId="4C782934"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2. </w:t>
      </w:r>
      <w:r w:rsidRPr="00E546C1">
        <w:rPr>
          <w:rFonts w:ascii="Segoe UI" w:hAnsi="Segoe UI" w:cs="Segoe UI"/>
          <w:color w:val="1F2329"/>
          <w:kern w:val="0"/>
          <w:sz w:val="27"/>
          <w:szCs w:val="27"/>
          <w:shd w:val="clear" w:color="auto" w:fill="FFFFFF"/>
        </w:rPr>
        <w:t>通过合作探究和自主学习，鼓励学生大胆质疑、创新，培养批判性思维和创造性思维，提升解决实际问题的能力。</w:t>
      </w:r>
    </w:p>
    <w:p w14:paraId="38D17FB1"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581C6DEF"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（四）审美创造</w:t>
      </w:r>
    </w:p>
    <w:p w14:paraId="55B25259"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lastRenderedPageBreak/>
        <w:t>引导学生发现平凡人物身上的人性之美，感受叙事结构和词语运用所带来的艺术美感，学会用文字和其他形式展现对平凡生活的审美体验，提升审美创造能力。</w:t>
      </w:r>
    </w:p>
    <w:p w14:paraId="350E0915"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767F41EB"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二、教学课时</w:t>
      </w:r>
    </w:p>
    <w:p w14:paraId="0B10C5AB"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1</w:t>
      </w:r>
      <w:r w:rsidRPr="00E546C1">
        <w:rPr>
          <w:rFonts w:ascii="Segoe UI" w:hAnsi="Segoe UI" w:cs="Segoe UI"/>
          <w:color w:val="1F2329"/>
          <w:kern w:val="0"/>
          <w:sz w:val="27"/>
          <w:szCs w:val="27"/>
          <w:shd w:val="clear" w:color="auto" w:fill="FFFFFF"/>
        </w:rPr>
        <w:t>课时</w:t>
      </w:r>
    </w:p>
    <w:p w14:paraId="1D7BD6D0"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32ECAB0D"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三、教学过程</w:t>
      </w:r>
    </w:p>
    <w:p w14:paraId="3C6AE21F"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（一）导入新课</w:t>
      </w:r>
    </w:p>
    <w:p w14:paraId="6B719547"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凡人微光，可以汇聚点点星河。学校戏剧文学社</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平凡人物剧场</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要把教材中的小人物搬到戏剧舞台，现向全班征集优秀剧目，要求从角色筛选、剧情设计和台词使用三个角度进行筛选，请大家积极参与，争取让自己的作品入围。</w:t>
      </w:r>
    </w:p>
    <w:p w14:paraId="7F78B2B6"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546CDBF0"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【设计意图】以学校戏剧文学社征集剧目的情境导入，激发学生的兴趣和参与热情，自然引出本节课的学习任务，让学生明确学习目标和方向。</w:t>
      </w:r>
    </w:p>
    <w:p w14:paraId="6F3E6EB6"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492A24DE"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（二）读教材，学方法</w:t>
      </w:r>
    </w:p>
    <w:p w14:paraId="70D53016"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1. **</w:t>
      </w:r>
      <w:r w:rsidRPr="00E546C1">
        <w:rPr>
          <w:rFonts w:ascii="Segoe UI" w:hAnsi="Segoe UI" w:cs="Segoe UI"/>
          <w:color w:val="1F2329"/>
          <w:kern w:val="0"/>
          <w:sz w:val="27"/>
          <w:szCs w:val="27"/>
          <w:shd w:val="clear" w:color="auto" w:fill="FFFFFF"/>
        </w:rPr>
        <w:t>概括平凡人物精神品质的方法</w:t>
      </w:r>
      <w:r w:rsidRPr="00E546C1">
        <w:rPr>
          <w:rFonts w:ascii="Segoe UI" w:hAnsi="Segoe UI" w:cs="Segoe UI"/>
          <w:color w:val="1F2329"/>
          <w:kern w:val="0"/>
          <w:sz w:val="27"/>
          <w:szCs w:val="27"/>
          <w:shd w:val="clear" w:color="auto" w:fill="FFFFFF"/>
        </w:rPr>
        <w:t>**</w:t>
      </w:r>
    </w:p>
    <w:p w14:paraId="3DA2BB39"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引导学生回顾单元及以往学过的课文，思考如何从具体事件中概括平凡人物的精神品质。</w:t>
      </w:r>
    </w:p>
    <w:p w14:paraId="26F53DAB"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294B994C"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lastRenderedPageBreak/>
        <w:t>预设：</w:t>
      </w:r>
    </w:p>
    <w:p w14:paraId="5444B9B9"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1</w:t>
      </w:r>
      <w:r w:rsidRPr="00E546C1">
        <w:rPr>
          <w:rFonts w:ascii="Segoe UI" w:hAnsi="Segoe UI" w:cs="Segoe UI"/>
          <w:color w:val="1F2329"/>
          <w:kern w:val="0"/>
          <w:sz w:val="27"/>
          <w:szCs w:val="27"/>
          <w:shd w:val="clear" w:color="auto" w:fill="FFFFFF"/>
        </w:rPr>
        <w:t>）关注人物在事件中的具体行为、语言和心理活动，从这些细节中提炼人物的品质。</w:t>
      </w:r>
    </w:p>
    <w:p w14:paraId="6B95C220"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2</w:t>
      </w:r>
      <w:r w:rsidRPr="00E546C1">
        <w:rPr>
          <w:rFonts w:ascii="Segoe UI" w:hAnsi="Segoe UI" w:cs="Segoe UI"/>
          <w:color w:val="1F2329"/>
          <w:kern w:val="0"/>
          <w:sz w:val="27"/>
          <w:szCs w:val="27"/>
          <w:shd w:val="clear" w:color="auto" w:fill="FFFFFF"/>
        </w:rPr>
        <w:t>）分析事件的发展过程，看人物在面对困难、抉择时的表现，以此归纳其精神品质。</w:t>
      </w:r>
    </w:p>
    <w:p w14:paraId="6B45303F"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3</w:t>
      </w:r>
      <w:r w:rsidRPr="00E546C1">
        <w:rPr>
          <w:rFonts w:ascii="Segoe UI" w:hAnsi="Segoe UI" w:cs="Segoe UI"/>
          <w:color w:val="1F2329"/>
          <w:kern w:val="0"/>
          <w:sz w:val="27"/>
          <w:szCs w:val="27"/>
          <w:shd w:val="clear" w:color="auto" w:fill="FFFFFF"/>
        </w:rPr>
        <w:t>）留意作者对人物的评价性语句，这些语句往往点明了人物的精神品质。</w:t>
      </w:r>
    </w:p>
    <w:p w14:paraId="5858CD02"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61BDA3C3"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2. **</w:t>
      </w:r>
      <w:r w:rsidRPr="00E546C1">
        <w:rPr>
          <w:rFonts w:ascii="Segoe UI" w:hAnsi="Segoe UI" w:cs="Segoe UI"/>
          <w:color w:val="1F2329"/>
          <w:kern w:val="0"/>
          <w:sz w:val="27"/>
          <w:szCs w:val="27"/>
          <w:shd w:val="clear" w:color="auto" w:fill="FFFFFF"/>
        </w:rPr>
        <w:t>叙事类文体的结构技巧和曲折叙事方法</w:t>
      </w:r>
      <w:r w:rsidRPr="00E546C1">
        <w:rPr>
          <w:rFonts w:ascii="Segoe UI" w:hAnsi="Segoe UI" w:cs="Segoe UI"/>
          <w:color w:val="1F2329"/>
          <w:kern w:val="0"/>
          <w:sz w:val="27"/>
          <w:szCs w:val="27"/>
          <w:shd w:val="clear" w:color="auto" w:fill="FFFFFF"/>
        </w:rPr>
        <w:t>**</w:t>
      </w:r>
    </w:p>
    <w:p w14:paraId="4340481B"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学生自主阅读单元课文，梳理故事内容，分析文章在事件选择、内容组织、详略安排等方面的特点。</w:t>
      </w:r>
    </w:p>
    <w:p w14:paraId="141B0C9A"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6CBF2CC9"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预设：</w:t>
      </w:r>
    </w:p>
    <w:p w14:paraId="7D2607BD"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1</w:t>
      </w:r>
      <w:r w:rsidRPr="00E546C1">
        <w:rPr>
          <w:rFonts w:ascii="Segoe UI" w:hAnsi="Segoe UI" w:cs="Segoe UI"/>
          <w:color w:val="1F2329"/>
          <w:kern w:val="0"/>
          <w:sz w:val="27"/>
          <w:szCs w:val="27"/>
          <w:shd w:val="clear" w:color="auto" w:fill="FFFFFF"/>
        </w:rPr>
        <w:t>）事件选择上，可选取具有矛盾冲突的事件，使故事更具吸引力。</w:t>
      </w:r>
    </w:p>
    <w:p w14:paraId="3703CD14"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2</w:t>
      </w:r>
      <w:r w:rsidRPr="00E546C1">
        <w:rPr>
          <w:rFonts w:ascii="Segoe UI" w:hAnsi="Segoe UI" w:cs="Segoe UI"/>
          <w:color w:val="1F2329"/>
          <w:kern w:val="0"/>
          <w:sz w:val="27"/>
          <w:szCs w:val="27"/>
          <w:shd w:val="clear" w:color="auto" w:fill="FFFFFF"/>
        </w:rPr>
        <w:t>）内容组织上，运用倒叙、插叙等手法，打破常规叙事顺序，增加故事的曲折性。</w:t>
      </w:r>
    </w:p>
    <w:p w14:paraId="27DF5601"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3</w:t>
      </w:r>
      <w:r w:rsidRPr="00E546C1">
        <w:rPr>
          <w:rFonts w:ascii="Segoe UI" w:hAnsi="Segoe UI" w:cs="Segoe UI"/>
          <w:color w:val="1F2329"/>
          <w:kern w:val="0"/>
          <w:sz w:val="27"/>
          <w:szCs w:val="27"/>
          <w:shd w:val="clear" w:color="auto" w:fill="FFFFFF"/>
        </w:rPr>
        <w:t>）详略安排上，对关键情节、能突出人物形象和主题的部分详写，其他部分略写，使文章重点突出、张弛有度。</w:t>
      </w:r>
    </w:p>
    <w:p w14:paraId="3DF320C2"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333C7563"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同时，结合课内教材和课外作品，总结叙事曲折的常见技法，如设置悬念、制造误会、运用对比等。</w:t>
      </w:r>
    </w:p>
    <w:p w14:paraId="317038AC"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393AF2EE"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lastRenderedPageBreak/>
        <w:t>3. **</w:t>
      </w:r>
      <w:r w:rsidRPr="00E546C1">
        <w:rPr>
          <w:rFonts w:ascii="Segoe UI" w:hAnsi="Segoe UI" w:cs="Segoe UI"/>
          <w:color w:val="1F2329"/>
          <w:kern w:val="0"/>
          <w:sz w:val="27"/>
          <w:szCs w:val="27"/>
          <w:shd w:val="clear" w:color="auto" w:fill="FFFFFF"/>
        </w:rPr>
        <w:t>词语锤炼和品味词语意蕴的方法</w:t>
      </w:r>
      <w:r w:rsidRPr="00E546C1">
        <w:rPr>
          <w:rFonts w:ascii="Segoe UI" w:hAnsi="Segoe UI" w:cs="Segoe UI"/>
          <w:color w:val="1F2329"/>
          <w:kern w:val="0"/>
          <w:sz w:val="27"/>
          <w:szCs w:val="27"/>
          <w:shd w:val="clear" w:color="auto" w:fill="FFFFFF"/>
        </w:rPr>
        <w:t>**</w:t>
      </w:r>
    </w:p>
    <w:p w14:paraId="25866323"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教师引导学生明确，经典作品常通过精心选择和锤炼词语来传达丰富韵味。在品味词语时，要结合词语所在的句子、段落，甚至整篇文章的语境进行分析。可从词语的本义、引申义、感情色彩的变化，以及词语对人物形象塑造、氛围营造、主题表达等方面的作用入手。</w:t>
      </w:r>
    </w:p>
    <w:p w14:paraId="2F9604EA"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29475EA0"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（三）绘名人，学经典</w:t>
      </w:r>
    </w:p>
    <w:p w14:paraId="3205DCE5"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1. **</w:t>
      </w:r>
      <w:r w:rsidRPr="00E546C1">
        <w:rPr>
          <w:rFonts w:ascii="Segoe UI" w:hAnsi="Segoe UI" w:cs="Segoe UI"/>
          <w:color w:val="1F2329"/>
          <w:kern w:val="0"/>
          <w:sz w:val="27"/>
          <w:szCs w:val="27"/>
          <w:shd w:val="clear" w:color="auto" w:fill="FFFFFF"/>
        </w:rPr>
        <w:t>经典再回顾</w:t>
      </w:r>
      <w:r w:rsidRPr="00E546C1">
        <w:rPr>
          <w:rFonts w:ascii="Segoe UI" w:hAnsi="Segoe UI" w:cs="Segoe UI"/>
          <w:color w:val="1F2329"/>
          <w:kern w:val="0"/>
          <w:sz w:val="27"/>
          <w:szCs w:val="27"/>
          <w:shd w:val="clear" w:color="auto" w:fill="FFFFFF"/>
        </w:rPr>
        <w:t>**</w:t>
      </w:r>
    </w:p>
    <w:p w14:paraId="25F7FC95"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教师展示课文中的经典语句，引导学生分析运用的描写手法，说说表现了人物的哪些精神品质或性格特征。</w:t>
      </w:r>
    </w:p>
    <w:p w14:paraId="35A1AD3B"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167F86C1"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预设：</w:t>
      </w:r>
    </w:p>
    <w:p w14:paraId="3561572E"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1</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最讨厌的是常喜欢切切察察，向人们低声絮说些什么事，还竖起第二个手指，在空中上下摇动，或者点着对手或自己的鼻尖。</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通过动作描写，展现了阿长饶舌多事的特点，也从侧面反映出她的热心。</w:t>
      </w:r>
    </w:p>
    <w:p w14:paraId="725A5AF9"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2</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父亲坐在绿荫里，能看见别人家高高的台阶，那里栽着几棵柳树，柳树枝老是摇来摇去，却摇不散父亲那专注的目光。</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通过环境描写和细节描写，体现出父亲对高台阶的渴望和执着，反映出他勤劳、坚韧且有着强烈自尊心的性格特点。</w:t>
      </w:r>
    </w:p>
    <w:p w14:paraId="0F60E571"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134ED195"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教师小结：通过分析这些经典语句可知，要深入理解人物，需关注描写手法，从细微处挖掘人物的精神品质。</w:t>
      </w:r>
    </w:p>
    <w:p w14:paraId="51CAF714"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72758BB6"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2. **</w:t>
      </w:r>
      <w:r w:rsidRPr="00E546C1">
        <w:rPr>
          <w:rFonts w:ascii="Segoe UI" w:hAnsi="Segoe UI" w:cs="Segoe UI"/>
          <w:color w:val="1F2329"/>
          <w:kern w:val="0"/>
          <w:sz w:val="27"/>
          <w:szCs w:val="27"/>
          <w:shd w:val="clear" w:color="auto" w:fill="FFFFFF"/>
        </w:rPr>
        <w:t>典型人物描摹</w:t>
      </w:r>
      <w:r w:rsidRPr="00E546C1">
        <w:rPr>
          <w:rFonts w:ascii="Segoe UI" w:hAnsi="Segoe UI" w:cs="Segoe UI"/>
          <w:color w:val="1F2329"/>
          <w:kern w:val="0"/>
          <w:sz w:val="27"/>
          <w:szCs w:val="27"/>
          <w:shd w:val="clear" w:color="auto" w:fill="FFFFFF"/>
        </w:rPr>
        <w:t>**</w:t>
      </w:r>
    </w:p>
    <w:p w14:paraId="227DAFF8"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活动一：选择平凡人物</w:t>
      </w:r>
    </w:p>
    <w:p w14:paraId="4AD47178"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从单元或以往学过的课文中，选择一个人物，用</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人</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事</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品格</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的格式进行概括，全班同学交流。</w:t>
      </w:r>
    </w:p>
    <w:p w14:paraId="5311E128"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6FF7B031"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活动二：剧情有曲折</w:t>
      </w:r>
    </w:p>
    <w:p w14:paraId="0C2F40E3"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梳理本单元课文故事的内容，分析文章在事件选择、内容组织、详略安排等方面是如何体现出</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曲折</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味道的；结合课内教材和课外作品总结叙事曲折的几种方法。</w:t>
      </w:r>
    </w:p>
    <w:p w14:paraId="0BD90C53"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20BA870C"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【设计意图】通过这些活动，引导学生深入理解课文，学会运用多种手法分析和表现人物，掌握叙事结构技巧，提升学生对文学作品的分析和创作能力。</w:t>
      </w:r>
    </w:p>
    <w:p w14:paraId="2EDBA85C"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3BD69276"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（四）绘同学，用方法</w:t>
      </w:r>
    </w:p>
    <w:p w14:paraId="31BD85D2"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活动：台词韵味长</w:t>
      </w:r>
    </w:p>
    <w:p w14:paraId="4EC391AB"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从课文中找出几处经典语句细细品味，分析词语运用的妙处。如</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我每天到河边去洗脸，河里结了冰，我蹬在冰冻的河沿上，把冰砸破，浸湿毛巾，等我擦完脸，毛巾也就冻挺了。</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中</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蹬</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砸</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浸湿</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冻挺</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等动词，生动地描绘出在寒冷环境下的生活场景，体现出生活的艰辛。再如</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山</w:t>
      </w:r>
      <w:r w:rsidRPr="00E546C1">
        <w:rPr>
          <w:rFonts w:ascii="Segoe UI" w:hAnsi="Segoe UI" w:cs="Segoe UI"/>
          <w:color w:val="1F2329"/>
          <w:kern w:val="0"/>
          <w:sz w:val="27"/>
          <w:szCs w:val="27"/>
          <w:shd w:val="clear" w:color="auto" w:fill="FFFFFF"/>
        </w:rPr>
        <w:lastRenderedPageBreak/>
        <w:t>朗润起来了，水涨起来了，太阳的脸红起来了。</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中</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朗润</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涨</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红</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等词语，准确地写出了春天到来时万物复苏的景象，富有表现力。</w:t>
      </w:r>
    </w:p>
    <w:p w14:paraId="3FB838CB"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19679E43"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【设计意图】让学生在实践中体会词语锤炼的艺术，提高语言赏析能力，学会在自己的表达中精准用词。</w:t>
      </w:r>
    </w:p>
    <w:p w14:paraId="372F3400"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28EABEAA"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（五）课堂小结</w:t>
      </w:r>
    </w:p>
    <w:p w14:paraId="50A1515B"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本堂课我们通过参与</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平凡人物剧场</w:t>
      </w:r>
      <w:r w:rsidRPr="00E546C1">
        <w:rPr>
          <w:rFonts w:ascii="Segoe UI" w:hAnsi="Segoe UI" w:cs="Segoe UI"/>
          <w:color w:val="1F2329"/>
          <w:kern w:val="0"/>
          <w:sz w:val="27"/>
          <w:szCs w:val="27"/>
          <w:shd w:val="clear" w:color="auto" w:fill="FFFFFF"/>
        </w:rPr>
        <w:t>”</w:t>
      </w:r>
      <w:r w:rsidRPr="00E546C1">
        <w:rPr>
          <w:rFonts w:ascii="Segoe UI" w:hAnsi="Segoe UI" w:cs="Segoe UI"/>
          <w:color w:val="1F2329"/>
          <w:kern w:val="0"/>
          <w:sz w:val="27"/>
          <w:szCs w:val="27"/>
          <w:shd w:val="clear" w:color="auto" w:fill="FFFFFF"/>
        </w:rPr>
        <w:t>剧目征集活动，学习了从具体事件中概括平凡人物的精神品质，掌握了叙事类文体的结构技巧和曲折叙事方法，还学会了品味词语的丰富意蕴。希望同学们在今后的学习和生活中，继续关注平凡人物，发现他们身上的美，同时将所学的知识运用到阅读和写作中。</w:t>
      </w:r>
    </w:p>
    <w:p w14:paraId="57BAE27B"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378F5B08"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（六）课堂检测，当堂反馈</w:t>
      </w:r>
    </w:p>
    <w:p w14:paraId="11A40D4A"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设计相关题目，如概括人物精神品质、分析叙事结构和曲折叙事手法、赏析词语运用等，要求学生当堂完成，师生共同订正，针对学生未掌握的知识及时进行巩固强化。</w:t>
      </w:r>
    </w:p>
    <w:p w14:paraId="5D9E7904"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239583F1"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（七）布置作业，课后巩固</w:t>
      </w:r>
    </w:p>
    <w:p w14:paraId="39F38733"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阅读杨绛、肖复兴的平凡人物作品系列，从人物形象、叙事结构、语言运用等方面进行分析，撰写读书笔记。</w:t>
      </w:r>
    </w:p>
    <w:p w14:paraId="4E96706A"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7C6377E2"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lastRenderedPageBreak/>
        <w:t xml:space="preserve"> </w:t>
      </w:r>
      <w:r w:rsidRPr="00E546C1">
        <w:rPr>
          <w:rFonts w:ascii="Segoe UI" w:hAnsi="Segoe UI" w:cs="Segoe UI"/>
          <w:color w:val="1F2329"/>
          <w:kern w:val="0"/>
          <w:sz w:val="27"/>
          <w:szCs w:val="27"/>
          <w:shd w:val="clear" w:color="auto" w:fill="FFFFFF"/>
        </w:rPr>
        <w:t>四、板书设计</w:t>
      </w:r>
    </w:p>
    <w:p w14:paraId="0EFB1017"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阅读综合实践</w:t>
      </w:r>
    </w:p>
    <w:p w14:paraId="50A506EA"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1. </w:t>
      </w:r>
      <w:r w:rsidRPr="00E546C1">
        <w:rPr>
          <w:rFonts w:ascii="Segoe UI" w:hAnsi="Segoe UI" w:cs="Segoe UI"/>
          <w:color w:val="1F2329"/>
          <w:kern w:val="0"/>
          <w:sz w:val="27"/>
          <w:szCs w:val="27"/>
          <w:shd w:val="clear" w:color="auto" w:fill="FFFFFF"/>
        </w:rPr>
        <w:t>概括人物精神品质：细节、事件、评价</w:t>
      </w:r>
    </w:p>
    <w:p w14:paraId="66072090"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2. </w:t>
      </w:r>
      <w:r w:rsidRPr="00E546C1">
        <w:rPr>
          <w:rFonts w:ascii="Segoe UI" w:hAnsi="Segoe UI" w:cs="Segoe UI"/>
          <w:color w:val="1F2329"/>
          <w:kern w:val="0"/>
          <w:sz w:val="27"/>
          <w:szCs w:val="27"/>
          <w:shd w:val="clear" w:color="auto" w:fill="FFFFFF"/>
        </w:rPr>
        <w:t>叙事结构与曲折叙事：选材、组织、详略，悬念、误会等</w:t>
      </w:r>
    </w:p>
    <w:p w14:paraId="3A79212F"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3. </w:t>
      </w:r>
      <w:r w:rsidRPr="00E546C1">
        <w:rPr>
          <w:rFonts w:ascii="Segoe UI" w:hAnsi="Segoe UI" w:cs="Segoe UI"/>
          <w:color w:val="1F2329"/>
          <w:kern w:val="0"/>
          <w:sz w:val="27"/>
          <w:szCs w:val="27"/>
          <w:shd w:val="clear" w:color="auto" w:fill="FFFFFF"/>
        </w:rPr>
        <w:t>词语锤炼与品味：语境、本义、作用</w:t>
      </w:r>
    </w:p>
    <w:p w14:paraId="53FADEFD" w14:textId="77777777" w:rsidR="000D65AC" w:rsidRPr="00E546C1" w:rsidRDefault="000D65AC" w:rsidP="00E546C1">
      <w:pPr>
        <w:widowControl/>
        <w:jc w:val="left"/>
        <w:rPr>
          <w:rFonts w:ascii="Segoe UI" w:hAnsi="Segoe UI" w:cs="Segoe UI"/>
          <w:color w:val="1F2329"/>
          <w:kern w:val="0"/>
          <w:sz w:val="27"/>
          <w:szCs w:val="27"/>
          <w:shd w:val="clear" w:color="auto" w:fill="FFFFFF"/>
        </w:rPr>
      </w:pPr>
    </w:p>
    <w:p w14:paraId="5A4984B9" w14:textId="77777777" w:rsidR="000D65AC" w:rsidRPr="00E546C1" w:rsidRDefault="000D65AC" w:rsidP="00E546C1">
      <w:pPr>
        <w:widowControl/>
        <w:jc w:val="left"/>
        <w:rPr>
          <w:rFonts w:ascii="Segoe UI" w:hAnsi="Segoe UI" w:cs="Segoe UI"/>
          <w:color w:val="1F2329"/>
          <w:kern w:val="0"/>
          <w:sz w:val="27"/>
          <w:szCs w:val="27"/>
          <w:shd w:val="clear" w:color="auto" w:fill="FFFFFF"/>
        </w:rPr>
      </w:pPr>
      <w:r w:rsidRPr="00E546C1">
        <w:rPr>
          <w:rFonts w:ascii="Segoe UI" w:hAnsi="Segoe UI" w:cs="Segoe UI"/>
          <w:color w:val="1F2329"/>
          <w:kern w:val="0"/>
          <w:sz w:val="27"/>
          <w:szCs w:val="27"/>
          <w:shd w:val="clear" w:color="auto" w:fill="FFFFFF"/>
        </w:rPr>
        <w:t xml:space="preserve"> </w:t>
      </w:r>
      <w:r w:rsidRPr="00E546C1">
        <w:rPr>
          <w:rFonts w:ascii="Segoe UI" w:hAnsi="Segoe UI" w:cs="Segoe UI"/>
          <w:color w:val="1F2329"/>
          <w:kern w:val="0"/>
          <w:sz w:val="27"/>
          <w:szCs w:val="27"/>
          <w:shd w:val="clear" w:color="auto" w:fill="FFFFFF"/>
        </w:rPr>
        <w:t>五、设计亮点</w:t>
      </w:r>
    </w:p>
    <w:p w14:paraId="51758DDD" w14:textId="77777777" w:rsidR="000D65AC" w:rsidRPr="00E546C1" w:rsidRDefault="000D65AC" w:rsidP="00E546C1">
      <w:r w:rsidRPr="00E546C1">
        <w:rPr>
          <w:rFonts w:ascii="Segoe UI" w:hAnsi="Segoe UI" w:cs="Segoe UI"/>
          <w:color w:val="1F2329"/>
          <w:kern w:val="0"/>
          <w:sz w:val="27"/>
          <w:szCs w:val="27"/>
          <w:shd w:val="clear" w:color="auto" w:fill="FFFFFF"/>
        </w:rPr>
        <w:t>本次教学设计以戏剧文学社征集剧目为情境主线，将学习任务巧妙融入其中，激发学生的学习兴趣和主动性。通过多样化的学习活动，让学生在实践中掌握知识和技能，实现讲练结合，全面提升学生的语文核心素养。</w:t>
      </w:r>
    </w:p>
    <w:p w14:paraId="63188292" w14:textId="77777777" w:rsidR="000D65AC" w:rsidRPr="00670BC7" w:rsidRDefault="000D65AC" w:rsidP="00670BC7">
      <w:pPr>
        <w:spacing w:line="360" w:lineRule="auto"/>
        <w:ind w:firstLineChars="200" w:firstLine="562"/>
        <w:jc w:val="center"/>
        <w:rPr>
          <w:rFonts w:ascii="宋体" w:hAnsi="宋体" w:hint="eastAsia"/>
          <w:b/>
          <w:sz w:val="28"/>
          <w:szCs w:val="28"/>
        </w:rPr>
      </w:pPr>
      <w:r w:rsidRPr="00670BC7">
        <w:rPr>
          <w:rFonts w:ascii="宋体" w:hAnsi="宋体" w:hint="eastAsia"/>
          <w:b/>
          <w:sz w:val="28"/>
          <w:szCs w:val="28"/>
        </w:rPr>
        <w:t>写作</w:t>
      </w:r>
      <w:r>
        <w:rPr>
          <w:rFonts w:ascii="宋体" w:hAnsi="宋体" w:hint="eastAsia"/>
          <w:b/>
          <w:sz w:val="28"/>
          <w:szCs w:val="28"/>
        </w:rPr>
        <w:t xml:space="preserve"> </w:t>
      </w:r>
      <w:r>
        <w:rPr>
          <w:rFonts w:ascii="宋体" w:hAnsi="宋体"/>
          <w:b/>
          <w:sz w:val="28"/>
          <w:szCs w:val="28"/>
        </w:rPr>
        <w:t xml:space="preserve"> </w:t>
      </w:r>
      <w:r w:rsidRPr="00670BC7">
        <w:rPr>
          <w:rFonts w:ascii="宋体" w:hAnsi="宋体" w:hint="eastAsia"/>
          <w:b/>
          <w:sz w:val="28"/>
          <w:szCs w:val="28"/>
        </w:rPr>
        <w:t>抓住细节</w:t>
      </w:r>
    </w:p>
    <w:p w14:paraId="3E5614F3" w14:textId="77777777" w:rsidR="000D65AC" w:rsidRDefault="007C7606" w:rsidP="00670BC7">
      <w:pPr>
        <w:spacing w:line="360" w:lineRule="auto"/>
        <w:jc w:val="left"/>
        <w:rPr>
          <w:rFonts w:ascii="宋体" w:hAnsi="宋体" w:hint="eastAsia"/>
          <w:sz w:val="28"/>
          <w:szCs w:val="28"/>
        </w:rPr>
      </w:pPr>
      <w:r>
        <w:rPr>
          <w:noProof/>
        </w:rPr>
        <w:pict w14:anchorId="2B5C4046">
          <v:shape id="_x0000_i1351" type="#_x0000_t75" style="width:96.75pt;height:24pt;visibility:visible">
            <v:imagedata r:id="rId48" o:title=""/>
          </v:shape>
        </w:pict>
      </w:r>
    </w:p>
    <w:p w14:paraId="076E7610" w14:textId="77777777" w:rsidR="000D65AC" w:rsidRDefault="000D65AC" w:rsidP="000E7320">
      <w:pPr>
        <w:spacing w:line="360" w:lineRule="auto"/>
        <w:jc w:val="left"/>
        <w:rPr>
          <w:rFonts w:ascii="宋体" w:hAnsi="宋体" w:hint="eastAsia"/>
          <w:bCs/>
          <w:sz w:val="24"/>
        </w:rPr>
      </w:pPr>
      <w:r w:rsidRPr="000E7320">
        <w:rPr>
          <w:rFonts w:ascii="宋体" w:hAnsi="宋体" w:hint="eastAsia"/>
          <w:bCs/>
          <w:sz w:val="24"/>
        </w:rPr>
        <w:t>◎文化自信：学习细节描写相关知识，理解细节描写在写作中的作用，从而学会捕捉生活</w:t>
      </w:r>
    </w:p>
    <w:p w14:paraId="33B3F7BD" w14:textId="77777777" w:rsidR="000D65AC" w:rsidRPr="000E7320" w:rsidRDefault="000D65AC" w:rsidP="000E7320">
      <w:pPr>
        <w:spacing w:line="360" w:lineRule="auto"/>
        <w:ind w:firstLineChars="600" w:firstLine="1440"/>
        <w:jc w:val="left"/>
        <w:rPr>
          <w:rFonts w:ascii="宋体" w:hAnsi="宋体" w:hint="eastAsia"/>
          <w:bCs/>
          <w:sz w:val="24"/>
        </w:rPr>
      </w:pPr>
      <w:r w:rsidRPr="000E7320">
        <w:rPr>
          <w:rFonts w:ascii="宋体" w:hAnsi="宋体" w:hint="eastAsia"/>
          <w:bCs/>
          <w:sz w:val="24"/>
        </w:rPr>
        <w:t>中的细节。</w:t>
      </w:r>
    </w:p>
    <w:p w14:paraId="1A33E2C8" w14:textId="77777777" w:rsidR="000D65AC" w:rsidRDefault="000D65AC" w:rsidP="000E7320">
      <w:pPr>
        <w:spacing w:line="360" w:lineRule="auto"/>
        <w:jc w:val="left"/>
        <w:rPr>
          <w:rFonts w:ascii="宋体" w:hAnsi="宋体" w:hint="eastAsia"/>
          <w:bCs/>
          <w:sz w:val="24"/>
        </w:rPr>
      </w:pPr>
      <w:r w:rsidRPr="000E7320">
        <w:rPr>
          <w:rFonts w:ascii="宋体" w:hAnsi="宋体" w:hint="eastAsia"/>
          <w:bCs/>
          <w:sz w:val="24"/>
        </w:rPr>
        <w:t>◎语言运用：学会在写作中运用细节描写来刻画人物、表达情感，使作文更具生动性和表</w:t>
      </w:r>
    </w:p>
    <w:p w14:paraId="538FD352" w14:textId="77777777" w:rsidR="000D65AC" w:rsidRPr="000E7320" w:rsidRDefault="000D65AC" w:rsidP="000E7320">
      <w:pPr>
        <w:spacing w:line="360" w:lineRule="auto"/>
        <w:ind w:firstLineChars="600" w:firstLine="1440"/>
        <w:jc w:val="left"/>
        <w:rPr>
          <w:rFonts w:ascii="宋体" w:hAnsi="宋体" w:hint="eastAsia"/>
          <w:bCs/>
          <w:sz w:val="24"/>
        </w:rPr>
      </w:pPr>
      <w:r w:rsidRPr="000E7320">
        <w:rPr>
          <w:rFonts w:ascii="宋体" w:hAnsi="宋体" w:hint="eastAsia"/>
          <w:bCs/>
          <w:sz w:val="24"/>
        </w:rPr>
        <w:t>现力。</w:t>
      </w:r>
      <w:r w:rsidRPr="000E7320">
        <w:rPr>
          <w:rFonts w:ascii="宋体" w:hAnsi="宋体" w:hint="eastAsia"/>
          <w:bCs/>
          <w:color w:val="00B0F0"/>
          <w:sz w:val="24"/>
        </w:rPr>
        <w:t>（重点）</w:t>
      </w:r>
    </w:p>
    <w:p w14:paraId="4FAAC143" w14:textId="77777777" w:rsidR="000D65AC" w:rsidRPr="000E7320" w:rsidRDefault="000D65AC" w:rsidP="000E7320">
      <w:pPr>
        <w:spacing w:line="360" w:lineRule="auto"/>
        <w:jc w:val="left"/>
        <w:rPr>
          <w:rFonts w:ascii="宋体" w:hAnsi="宋体" w:hint="eastAsia"/>
          <w:bCs/>
          <w:color w:val="00B0F0"/>
          <w:sz w:val="24"/>
        </w:rPr>
      </w:pPr>
      <w:r w:rsidRPr="000E7320">
        <w:rPr>
          <w:rFonts w:ascii="宋体" w:hAnsi="宋体" w:hint="eastAsia"/>
          <w:bCs/>
          <w:sz w:val="24"/>
        </w:rPr>
        <w:t>◎思维能力：引导学生关注生活中的细节，培养观察力和想象力，激发创新思维。</w:t>
      </w:r>
      <w:r w:rsidRPr="000E7320">
        <w:rPr>
          <w:rFonts w:ascii="宋体" w:hAnsi="宋体" w:hint="eastAsia"/>
          <w:bCs/>
          <w:color w:val="00B0F0"/>
          <w:sz w:val="24"/>
        </w:rPr>
        <w:t>（难点）</w:t>
      </w:r>
    </w:p>
    <w:p w14:paraId="64C50453" w14:textId="77777777" w:rsidR="000D65AC" w:rsidRDefault="000D65AC" w:rsidP="000E7320">
      <w:pPr>
        <w:spacing w:line="360" w:lineRule="auto"/>
        <w:jc w:val="left"/>
        <w:rPr>
          <w:rFonts w:ascii="宋体" w:hAnsi="宋体" w:hint="eastAsia"/>
          <w:sz w:val="24"/>
        </w:rPr>
      </w:pPr>
      <w:r w:rsidRPr="000E7320">
        <w:rPr>
          <w:rFonts w:ascii="宋体" w:hAnsi="宋体" w:hint="eastAsia"/>
          <w:bCs/>
          <w:sz w:val="24"/>
        </w:rPr>
        <w:t>◎审美创造：学会从细节中发现美、创造美，提高审美品位和文学鉴赏能力。</w:t>
      </w:r>
      <w:r w:rsidRPr="00670BC7">
        <w:rPr>
          <w:rFonts w:ascii="宋体" w:hAnsi="宋体" w:hint="eastAsia"/>
          <w:bCs/>
          <w:sz w:val="24"/>
        </w:rPr>
        <w:t xml:space="preserve"> </w:t>
      </w:r>
      <w:r w:rsidR="007C7606">
        <w:rPr>
          <w:noProof/>
        </w:rPr>
        <w:pict w14:anchorId="2271096F">
          <v:shape id="_x0000_i1352" type="#_x0000_t75" style="width:78pt;height:21.75pt;visibility:visible">
            <v:imagedata r:id="rId10" o:title=""/>
          </v:shape>
        </w:pict>
      </w:r>
    </w:p>
    <w:p w14:paraId="7543CDF3"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2课时</w:t>
      </w:r>
    </w:p>
    <w:p w14:paraId="4540CF66" w14:textId="77777777" w:rsidR="000D65AC" w:rsidRPr="00670BC7" w:rsidRDefault="000D65AC" w:rsidP="00670BC7">
      <w:pPr>
        <w:spacing w:line="360" w:lineRule="auto"/>
        <w:ind w:firstLineChars="200" w:firstLine="562"/>
        <w:jc w:val="center"/>
        <w:rPr>
          <w:rFonts w:ascii="宋体" w:hAnsi="宋体" w:hint="eastAsia"/>
          <w:b/>
          <w:sz w:val="28"/>
          <w:szCs w:val="28"/>
        </w:rPr>
      </w:pPr>
      <w:r w:rsidRPr="00670BC7">
        <w:rPr>
          <w:rFonts w:ascii="宋体" w:hAnsi="宋体" w:hint="eastAsia"/>
          <w:b/>
          <w:sz w:val="28"/>
          <w:szCs w:val="28"/>
        </w:rPr>
        <w:t>第1课时</w:t>
      </w:r>
    </w:p>
    <w:p w14:paraId="62615A17" w14:textId="77777777" w:rsidR="000D65AC" w:rsidRDefault="007C7606" w:rsidP="00670BC7">
      <w:pPr>
        <w:spacing w:line="360" w:lineRule="auto"/>
        <w:rPr>
          <w:noProof/>
        </w:rPr>
      </w:pPr>
      <w:r>
        <w:rPr>
          <w:noProof/>
        </w:rPr>
        <w:lastRenderedPageBreak/>
        <w:pict w14:anchorId="1E8581CB">
          <v:shape id="_x0000_i1353" type="#_x0000_t75" style="width:81.75pt;height:24.75pt;visibility:visible">
            <v:imagedata r:id="rId12" o:title=""/>
          </v:shape>
        </w:pict>
      </w:r>
    </w:p>
    <w:p w14:paraId="4BC9FC9F"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1.了解细节描写及常见类型，理解细节描写在写作中的作用。</w:t>
      </w:r>
    </w:p>
    <w:p w14:paraId="1EED388E"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2.学习如何捕捉生活的细节。</w:t>
      </w:r>
    </w:p>
    <w:p w14:paraId="0D9F5C6E" w14:textId="77777777" w:rsidR="000D65AC" w:rsidRPr="00670BC7" w:rsidRDefault="000D65AC" w:rsidP="00670BC7">
      <w:pPr>
        <w:spacing w:line="360" w:lineRule="auto"/>
        <w:rPr>
          <w:rFonts w:ascii="宋体" w:hAnsi="宋体" w:hint="eastAsia"/>
          <w:b/>
          <w:sz w:val="24"/>
        </w:rPr>
      </w:pPr>
      <w:r w:rsidRPr="00670BC7">
        <w:rPr>
          <w:rFonts w:ascii="宋体" w:hAnsi="宋体" w:hint="eastAsia"/>
          <w:b/>
          <w:sz w:val="24"/>
        </w:rPr>
        <w:t>一、导入新课</w:t>
      </w:r>
    </w:p>
    <w:p w14:paraId="35A9AE52"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师：</w:t>
      </w:r>
      <w:r w:rsidRPr="00760473">
        <w:rPr>
          <w:rFonts w:ascii="宋体" w:hAnsi="宋体" w:hint="eastAsia"/>
          <w:bCs/>
          <w:sz w:val="24"/>
        </w:rPr>
        <w:t>猜猜下面描写的分别是谁</w:t>
      </w:r>
      <w:r w:rsidRPr="00670BC7">
        <w:rPr>
          <w:rFonts w:ascii="宋体" w:hAnsi="宋体" w:hint="eastAsia"/>
          <w:bCs/>
          <w:sz w:val="24"/>
        </w:rPr>
        <w:t>？</w:t>
      </w:r>
      <w:r w:rsidRPr="00F51514">
        <w:rPr>
          <w:rFonts w:ascii="宋体" w:hAnsi="宋体" w:hint="eastAsia"/>
          <w:bCs/>
          <w:sz w:val="24"/>
        </w:rPr>
        <w:t>你是从哪些地方判断出来的</w:t>
      </w:r>
      <w:r w:rsidRPr="00670BC7">
        <w:rPr>
          <w:rFonts w:ascii="宋体" w:hAnsi="宋体" w:hint="eastAsia"/>
          <w:bCs/>
          <w:sz w:val="24"/>
        </w:rPr>
        <w:t>？</w:t>
      </w:r>
    </w:p>
    <w:p w14:paraId="499148C5" w14:textId="77777777" w:rsidR="000D65AC" w:rsidRPr="0071379D" w:rsidRDefault="007C7606" w:rsidP="00670BC7">
      <w:pPr>
        <w:spacing w:line="360" w:lineRule="auto"/>
        <w:rPr>
          <w:rFonts w:ascii="宋体" w:hAnsi="宋体" w:hint="eastAsia"/>
          <w:sz w:val="24"/>
        </w:rPr>
      </w:pPr>
      <w:r>
        <w:rPr>
          <w:noProof/>
        </w:rPr>
        <w:pict w14:anchorId="4D4BA7AA">
          <v:shape id="_x0000_i1354" type="#_x0000_t75" style="width:468pt;height:17.25pt;visibility:visible">
            <v:imagedata r:id="rId14" o:title=""/>
          </v:shape>
        </w:pict>
      </w:r>
    </w:p>
    <w:p w14:paraId="65A18442" w14:textId="77777777" w:rsidR="000D65AC" w:rsidRPr="006372C3" w:rsidRDefault="000D65AC" w:rsidP="00670BC7">
      <w:pPr>
        <w:spacing w:line="360" w:lineRule="auto"/>
        <w:ind w:firstLineChars="200" w:firstLine="480"/>
        <w:rPr>
          <w:rFonts w:ascii="仿宋" w:eastAsia="仿宋" w:hAnsi="仿宋" w:hint="eastAsia"/>
          <w:bCs/>
          <w:sz w:val="24"/>
        </w:rPr>
      </w:pPr>
      <w:r w:rsidRPr="006372C3">
        <w:rPr>
          <w:rFonts w:ascii="仿宋" w:eastAsia="仿宋" w:hAnsi="仿宋" w:hint="eastAsia"/>
          <w:bCs/>
          <w:sz w:val="24"/>
        </w:rPr>
        <w:t>1.两弯似蹙非蹙罥烟眉，一双似泣非泣含露目。态生两靥之愁，娇袭一身之病。泪光点点，娇喘微微。闲静时如姣花照水，行动处似弱柳扶风。</w:t>
      </w:r>
    </w:p>
    <w:p w14:paraId="005BB7E4" w14:textId="77777777" w:rsidR="000D65AC" w:rsidRPr="006372C3" w:rsidRDefault="000D65AC" w:rsidP="00670BC7">
      <w:pPr>
        <w:spacing w:line="360" w:lineRule="auto"/>
        <w:ind w:firstLineChars="200" w:firstLine="480"/>
        <w:rPr>
          <w:rFonts w:ascii="仿宋" w:eastAsia="仿宋" w:hAnsi="仿宋" w:hint="eastAsia"/>
          <w:bCs/>
          <w:sz w:val="24"/>
        </w:rPr>
      </w:pPr>
      <w:r w:rsidRPr="006372C3">
        <w:rPr>
          <w:rFonts w:ascii="仿宋" w:eastAsia="仿宋" w:hAnsi="仿宋" w:hint="eastAsia"/>
          <w:bCs/>
          <w:sz w:val="24"/>
        </w:rPr>
        <w:t>2.尖嘴朔腮，金睛火眼。头上堆苔藓，耳中生薜萝。鬓边少发多青草，颔下无须有绿莎。眉间土，鼻凹泥，十分狼狈；指头粗，手掌厚，尘垢余多。</w:t>
      </w:r>
    </w:p>
    <w:p w14:paraId="59AA461F" w14:textId="77777777" w:rsidR="000D65AC" w:rsidRPr="006372C3" w:rsidRDefault="000D65AC" w:rsidP="00670BC7">
      <w:pPr>
        <w:spacing w:line="360" w:lineRule="auto"/>
        <w:ind w:firstLineChars="200" w:firstLine="480"/>
        <w:rPr>
          <w:rFonts w:ascii="仿宋" w:eastAsia="仿宋" w:hAnsi="仿宋" w:hint="eastAsia"/>
          <w:bCs/>
          <w:sz w:val="24"/>
        </w:rPr>
      </w:pPr>
      <w:r w:rsidRPr="006372C3">
        <w:rPr>
          <w:rFonts w:ascii="仿宋" w:eastAsia="仿宋" w:hAnsi="仿宋" w:hint="eastAsia"/>
          <w:bCs/>
          <w:sz w:val="24"/>
        </w:rPr>
        <w:t>3.他总是微笑起来，而且将头仰起，摇着，向后面拗过去，拗过去。</w:t>
      </w:r>
    </w:p>
    <w:p w14:paraId="7450F81D" w14:textId="77777777" w:rsidR="000D65AC" w:rsidRPr="0071379D" w:rsidRDefault="007C7606" w:rsidP="00670BC7">
      <w:pPr>
        <w:spacing w:line="360" w:lineRule="auto"/>
        <w:rPr>
          <w:rFonts w:ascii="宋体" w:hAnsi="宋体" w:hint="eastAsia"/>
          <w:sz w:val="24"/>
        </w:rPr>
      </w:pPr>
      <w:r>
        <w:rPr>
          <w:noProof/>
        </w:rPr>
        <w:pict w14:anchorId="2FFB3DE1">
          <v:shape id="_x0000_i1355" type="#_x0000_t75" style="width:472.5pt;height:17.25pt;visibility:visible">
            <v:imagedata r:id="rId14" o:title="" cropleft="11932f"/>
          </v:shape>
        </w:pict>
      </w:r>
    </w:p>
    <w:p w14:paraId="614B6B7E"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6372C3">
        <w:rPr>
          <w:rFonts w:ascii="楷体" w:eastAsia="楷体" w:hAnsi="楷体" w:hint="eastAsia"/>
          <w:bCs/>
          <w:sz w:val="24"/>
        </w:rPr>
        <w:t>分条出示，</w:t>
      </w:r>
      <w:r w:rsidRPr="000E7320">
        <w:rPr>
          <w:rFonts w:ascii="楷体" w:eastAsia="楷体" w:hAnsi="楷体" w:hint="eastAsia"/>
          <w:bCs/>
          <w:sz w:val="24"/>
        </w:rPr>
        <w:t>学生抢答</w:t>
      </w:r>
      <w:r w:rsidRPr="00670BC7">
        <w:rPr>
          <w:rFonts w:ascii="宋体" w:hAnsi="宋体" w:hint="eastAsia"/>
          <w:bCs/>
          <w:sz w:val="24"/>
        </w:rPr>
        <w:t>）</w:t>
      </w:r>
    </w:p>
    <w:p w14:paraId="25679D76" w14:textId="77777777" w:rsidR="000D65AC" w:rsidRPr="006372C3" w:rsidRDefault="000D65AC" w:rsidP="00670BC7">
      <w:pPr>
        <w:spacing w:line="360" w:lineRule="auto"/>
        <w:ind w:firstLineChars="200" w:firstLine="482"/>
        <w:rPr>
          <w:rFonts w:ascii="楷体" w:eastAsia="楷体" w:hAnsi="楷体" w:hint="eastAsia"/>
          <w:bCs/>
          <w:sz w:val="24"/>
        </w:rPr>
      </w:pPr>
      <w:r w:rsidRPr="00670BC7">
        <w:rPr>
          <w:rFonts w:ascii="宋体" w:hAnsi="宋体" w:hint="eastAsia"/>
          <w:b/>
          <w:sz w:val="24"/>
        </w:rPr>
        <w:t>预设</w:t>
      </w:r>
      <w:r>
        <w:rPr>
          <w:rFonts w:ascii="宋体" w:hAnsi="宋体" w:hint="eastAsia"/>
          <w:bCs/>
          <w:sz w:val="24"/>
        </w:rPr>
        <w:t xml:space="preserve"> </w:t>
      </w:r>
      <w:r w:rsidRPr="006372C3">
        <w:rPr>
          <w:rFonts w:ascii="楷体" w:eastAsia="楷体" w:hAnsi="楷体"/>
          <w:bCs/>
          <w:sz w:val="24"/>
        </w:rPr>
        <w:t xml:space="preserve"> </w:t>
      </w:r>
      <w:r w:rsidRPr="006372C3">
        <w:rPr>
          <w:rFonts w:ascii="楷体" w:eastAsia="楷体" w:hAnsi="楷体" w:hint="eastAsia"/>
          <w:bCs/>
          <w:sz w:val="24"/>
        </w:rPr>
        <w:t>1.《红楼梦》中的林黛玉。从“一身之病”“姣花照水”“弱柳扶风”</w:t>
      </w:r>
      <w:r w:rsidRPr="000E7320">
        <w:rPr>
          <w:rFonts w:ascii="楷体" w:eastAsia="楷体" w:hAnsi="楷体" w:hint="eastAsia"/>
          <w:bCs/>
          <w:sz w:val="24"/>
        </w:rPr>
        <w:t>这些形态细节的描写中判断出来的</w:t>
      </w:r>
      <w:r w:rsidRPr="006372C3">
        <w:rPr>
          <w:rFonts w:ascii="楷体" w:eastAsia="楷体" w:hAnsi="楷体" w:hint="eastAsia"/>
          <w:bCs/>
          <w:sz w:val="24"/>
        </w:rPr>
        <w:t>。</w:t>
      </w:r>
    </w:p>
    <w:p w14:paraId="131085CC" w14:textId="77777777" w:rsidR="000D65AC" w:rsidRPr="006372C3" w:rsidRDefault="000D65AC" w:rsidP="00670BC7">
      <w:pPr>
        <w:spacing w:line="360" w:lineRule="auto"/>
        <w:ind w:firstLineChars="200" w:firstLine="480"/>
        <w:rPr>
          <w:rFonts w:ascii="楷体" w:eastAsia="楷体" w:hAnsi="楷体" w:hint="eastAsia"/>
          <w:bCs/>
          <w:sz w:val="24"/>
        </w:rPr>
      </w:pPr>
      <w:r w:rsidRPr="006372C3">
        <w:rPr>
          <w:rFonts w:ascii="楷体" w:eastAsia="楷体" w:hAnsi="楷体" w:hint="eastAsia"/>
          <w:bCs/>
          <w:sz w:val="24"/>
        </w:rPr>
        <w:t>2.《西游记》中的孙悟空。从“尖嘴朔腮，金睛火眼”的外貌</w:t>
      </w:r>
      <w:r w:rsidRPr="000E7320">
        <w:rPr>
          <w:rFonts w:ascii="楷体" w:eastAsia="楷体" w:hAnsi="楷体" w:hint="eastAsia"/>
          <w:bCs/>
          <w:sz w:val="24"/>
        </w:rPr>
        <w:t>细节的描写中判断出来的</w:t>
      </w:r>
      <w:r w:rsidRPr="006372C3">
        <w:rPr>
          <w:rFonts w:ascii="楷体" w:eastAsia="楷体" w:hAnsi="楷体" w:hint="eastAsia"/>
          <w:bCs/>
          <w:sz w:val="24"/>
        </w:rPr>
        <w:t>。</w:t>
      </w:r>
    </w:p>
    <w:p w14:paraId="7BE992FC" w14:textId="77777777" w:rsidR="000D65AC" w:rsidRPr="006372C3" w:rsidRDefault="000D65AC" w:rsidP="00670BC7">
      <w:pPr>
        <w:spacing w:line="360" w:lineRule="auto"/>
        <w:ind w:firstLineChars="200" w:firstLine="480"/>
        <w:rPr>
          <w:rFonts w:ascii="楷体" w:eastAsia="楷体" w:hAnsi="楷体" w:hint="eastAsia"/>
          <w:bCs/>
          <w:sz w:val="24"/>
        </w:rPr>
      </w:pPr>
      <w:r w:rsidRPr="006372C3">
        <w:rPr>
          <w:rFonts w:ascii="楷体" w:eastAsia="楷体" w:hAnsi="楷体" w:hint="eastAsia"/>
          <w:bCs/>
          <w:sz w:val="24"/>
        </w:rPr>
        <w:t>3.《从百草园到三味书屋》中的寿镜吾老先生。通过对老先生读书入神的动作、神态等细节描写判断出来的。</w:t>
      </w:r>
    </w:p>
    <w:p w14:paraId="4AB8D05F"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师：名著中的人物形象，通过细节刻画，变得生动传神，个性鲜明。这说明细节能画活人物形象，生动地表现出人物的性格特点，表达主题。</w:t>
      </w:r>
    </w:p>
    <w:p w14:paraId="2F1EAC0C"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名著因有这一系列的人物形象而走进读者心里，我们的作文，也</w:t>
      </w:r>
      <w:r>
        <w:rPr>
          <w:rFonts w:ascii="宋体" w:hAnsi="宋体" w:hint="eastAsia"/>
          <w:bCs/>
          <w:sz w:val="24"/>
        </w:rPr>
        <w:t>可以</w:t>
      </w:r>
      <w:r w:rsidRPr="00670BC7">
        <w:rPr>
          <w:rFonts w:ascii="宋体" w:hAnsi="宋体" w:hint="eastAsia"/>
          <w:bCs/>
          <w:sz w:val="24"/>
        </w:rPr>
        <w:t>因细节描写而生动传神，情感细腻，妙趣横生。今天我们就一起来看看在写作中怎样抓住细节。</w:t>
      </w:r>
    </w:p>
    <w:p w14:paraId="46BB128A" w14:textId="77777777" w:rsidR="000D65AC"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6372C3">
        <w:rPr>
          <w:rFonts w:ascii="楷体" w:eastAsia="楷体" w:hAnsi="楷体" w:hint="eastAsia"/>
          <w:bCs/>
          <w:sz w:val="24"/>
        </w:rPr>
        <w:t>板书文题</w:t>
      </w:r>
      <w:r w:rsidRPr="00670BC7">
        <w:rPr>
          <w:rFonts w:ascii="宋体" w:hAnsi="宋体" w:hint="eastAsia"/>
          <w:bCs/>
          <w:sz w:val="24"/>
        </w:rPr>
        <w:t>）</w:t>
      </w:r>
    </w:p>
    <w:p w14:paraId="11C30B3B" w14:textId="77777777" w:rsidR="000D65AC" w:rsidRPr="00BA61EB" w:rsidRDefault="000D65AC" w:rsidP="00670BC7">
      <w:pPr>
        <w:spacing w:line="360" w:lineRule="auto"/>
        <w:rPr>
          <w:rFonts w:ascii="宋体" w:hAnsi="宋体" w:hint="eastAsia"/>
          <w:b/>
          <w:sz w:val="24"/>
        </w:rPr>
      </w:pPr>
      <w:r w:rsidRPr="00BA61EB">
        <w:rPr>
          <w:rFonts w:ascii="宋体" w:hAnsi="宋体"/>
          <w:b/>
          <w:sz w:val="24"/>
        </w:rPr>
        <w:t>【设计意图】</w:t>
      </w:r>
    </w:p>
    <w:p w14:paraId="02929AC6" w14:textId="77777777" w:rsidR="000D65AC" w:rsidRPr="006372C3" w:rsidRDefault="000D65AC" w:rsidP="00670BC7">
      <w:pPr>
        <w:spacing w:line="360" w:lineRule="auto"/>
        <w:ind w:firstLineChars="200" w:firstLine="480"/>
        <w:rPr>
          <w:rFonts w:ascii="楷体" w:eastAsia="楷体" w:hAnsi="楷体" w:hint="eastAsia"/>
          <w:bCs/>
          <w:sz w:val="24"/>
        </w:rPr>
      </w:pPr>
      <w:r w:rsidRPr="006372C3">
        <w:rPr>
          <w:rFonts w:ascii="楷体" w:eastAsia="楷体" w:hAnsi="楷体" w:hint="eastAsia"/>
          <w:bCs/>
          <w:sz w:val="24"/>
        </w:rPr>
        <w:t>本环节旨在通过名著故事中对人物的描写导入，引导学生初步感知细节描写。</w:t>
      </w:r>
    </w:p>
    <w:p w14:paraId="4D484438" w14:textId="77777777" w:rsidR="000D65AC" w:rsidRPr="00670BC7" w:rsidRDefault="000D65AC" w:rsidP="00670BC7">
      <w:pPr>
        <w:spacing w:line="360" w:lineRule="auto"/>
        <w:rPr>
          <w:rFonts w:ascii="宋体" w:hAnsi="宋体" w:hint="eastAsia"/>
          <w:b/>
          <w:sz w:val="24"/>
        </w:rPr>
      </w:pPr>
      <w:r w:rsidRPr="00670BC7">
        <w:rPr>
          <w:rFonts w:ascii="宋体" w:hAnsi="宋体" w:hint="eastAsia"/>
          <w:b/>
          <w:sz w:val="24"/>
        </w:rPr>
        <w:t>二、学习细节，理解作用</w:t>
      </w:r>
    </w:p>
    <w:p w14:paraId="686DEB37"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lastRenderedPageBreak/>
        <w:t>1.</w:t>
      </w:r>
      <w:r w:rsidRPr="00F51514">
        <w:rPr>
          <w:rFonts w:hint="eastAsia"/>
        </w:rPr>
        <w:t xml:space="preserve"> </w:t>
      </w:r>
      <w:r w:rsidRPr="00F51514">
        <w:rPr>
          <w:rFonts w:ascii="宋体" w:hAnsi="宋体" w:hint="eastAsia"/>
          <w:bCs/>
          <w:sz w:val="24"/>
        </w:rPr>
        <w:t>读一读</w:t>
      </w:r>
      <w:r w:rsidRPr="00670BC7">
        <w:rPr>
          <w:rFonts w:ascii="宋体" w:hAnsi="宋体" w:hint="eastAsia"/>
          <w:bCs/>
          <w:sz w:val="24"/>
        </w:rPr>
        <w:t>，品一品。</w:t>
      </w:r>
    </w:p>
    <w:p w14:paraId="5BE589C6"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（1）在我们学过的课文中有很多经典的细节描写，老师整理了几处，请同学们品味其中动人传神之处，</w:t>
      </w:r>
      <w:r w:rsidRPr="00F51514">
        <w:rPr>
          <w:rFonts w:ascii="宋体" w:hAnsi="宋体" w:hint="eastAsia"/>
          <w:bCs/>
          <w:sz w:val="24"/>
        </w:rPr>
        <w:t>尤其是画线的部分</w:t>
      </w:r>
      <w:r w:rsidRPr="00670BC7">
        <w:rPr>
          <w:rFonts w:ascii="宋体" w:hAnsi="宋体" w:hint="eastAsia"/>
          <w:bCs/>
          <w:sz w:val="24"/>
        </w:rPr>
        <w:t>。</w:t>
      </w:r>
    </w:p>
    <w:p w14:paraId="0FE3673F" w14:textId="77777777" w:rsidR="000D65AC" w:rsidRPr="0071379D" w:rsidRDefault="007C7606" w:rsidP="00670BC7">
      <w:pPr>
        <w:spacing w:line="360" w:lineRule="auto"/>
        <w:rPr>
          <w:rFonts w:ascii="宋体" w:hAnsi="宋体" w:hint="eastAsia"/>
          <w:sz w:val="24"/>
        </w:rPr>
      </w:pPr>
      <w:r>
        <w:rPr>
          <w:noProof/>
        </w:rPr>
        <w:pict w14:anchorId="4256890C">
          <v:shape id="_x0000_i1356" type="#_x0000_t75" style="width:468pt;height:17.25pt;visibility:visible">
            <v:imagedata r:id="rId14" o:title=""/>
          </v:shape>
        </w:pict>
      </w:r>
    </w:p>
    <w:p w14:paraId="21FC8819" w14:textId="77777777" w:rsidR="000D65AC" w:rsidRPr="006372C3" w:rsidRDefault="000D65AC" w:rsidP="00670BC7">
      <w:pPr>
        <w:spacing w:line="360" w:lineRule="auto"/>
        <w:ind w:firstLineChars="200" w:firstLine="480"/>
        <w:rPr>
          <w:rFonts w:ascii="仿宋" w:eastAsia="仿宋" w:hAnsi="仿宋" w:hint="eastAsia"/>
          <w:bCs/>
          <w:sz w:val="24"/>
        </w:rPr>
      </w:pPr>
      <w:r w:rsidRPr="006372C3">
        <w:rPr>
          <w:rFonts w:ascii="仿宋" w:eastAsia="仿宋" w:hAnsi="仿宋" w:hint="eastAsia"/>
          <w:bCs/>
          <w:sz w:val="24"/>
        </w:rPr>
        <w:t>①一到夏天，</w:t>
      </w:r>
      <w:r w:rsidRPr="00D85AA6">
        <w:rPr>
          <w:rFonts w:ascii="仿宋" w:eastAsia="仿宋" w:hAnsi="仿宋" w:hint="eastAsia"/>
          <w:bCs/>
          <w:sz w:val="24"/>
          <w:u w:val="single"/>
        </w:rPr>
        <w:t>睡觉时她又伸开两脚两手，在床中间摆成一个“大”字</w:t>
      </w:r>
      <w:r w:rsidRPr="006372C3">
        <w:rPr>
          <w:rFonts w:ascii="仿宋" w:eastAsia="仿宋" w:hAnsi="仿宋" w:hint="eastAsia"/>
          <w:bCs/>
          <w:sz w:val="24"/>
        </w:rPr>
        <w:t>，挤得我没有余地翻身，久睡在一角的席子上，又</w:t>
      </w:r>
      <w:r>
        <w:rPr>
          <w:rFonts w:ascii="仿宋" w:eastAsia="仿宋" w:hAnsi="仿宋" w:hint="eastAsia"/>
          <w:bCs/>
          <w:sz w:val="24"/>
        </w:rPr>
        <w:t>已经</w:t>
      </w:r>
      <w:r w:rsidRPr="006372C3">
        <w:rPr>
          <w:rFonts w:ascii="仿宋" w:eastAsia="仿宋" w:hAnsi="仿宋" w:hint="eastAsia"/>
          <w:bCs/>
          <w:sz w:val="24"/>
        </w:rPr>
        <w:t>烤得那么热。推她呢，不动</w:t>
      </w:r>
      <w:r>
        <w:rPr>
          <w:rFonts w:ascii="仿宋" w:eastAsia="仿宋" w:hAnsi="仿宋" w:hint="eastAsia"/>
          <w:bCs/>
          <w:sz w:val="24"/>
        </w:rPr>
        <w:t>；</w:t>
      </w:r>
      <w:r w:rsidRPr="006372C3">
        <w:rPr>
          <w:rFonts w:ascii="仿宋" w:eastAsia="仿宋" w:hAnsi="仿宋" w:hint="eastAsia"/>
          <w:bCs/>
          <w:sz w:val="24"/>
        </w:rPr>
        <w:t>叫她呢，也不闻。</w:t>
      </w:r>
    </w:p>
    <w:p w14:paraId="6FFDE100" w14:textId="77777777" w:rsidR="000D65AC" w:rsidRPr="006372C3" w:rsidRDefault="000D65AC" w:rsidP="00670BC7">
      <w:pPr>
        <w:spacing w:line="360" w:lineRule="auto"/>
        <w:ind w:firstLineChars="200" w:firstLine="480"/>
        <w:jc w:val="right"/>
        <w:rPr>
          <w:rFonts w:ascii="仿宋" w:eastAsia="仿宋" w:hAnsi="仿宋" w:hint="eastAsia"/>
          <w:bCs/>
          <w:sz w:val="24"/>
        </w:rPr>
      </w:pPr>
      <w:r w:rsidRPr="00D85AA6">
        <w:rPr>
          <w:rFonts w:ascii="Bell MT" w:eastAsia="仿宋" w:hAnsi="Bell MT"/>
          <w:bCs/>
          <w:sz w:val="24"/>
        </w:rPr>
        <w:t>——</w:t>
      </w:r>
      <w:r w:rsidRPr="006372C3">
        <w:rPr>
          <w:rFonts w:ascii="仿宋" w:eastAsia="仿宋" w:hAnsi="仿宋" w:hint="eastAsia"/>
          <w:bCs/>
          <w:sz w:val="24"/>
        </w:rPr>
        <w:t>《阿长与〈山海经〉》</w:t>
      </w:r>
    </w:p>
    <w:p w14:paraId="79ADA67F" w14:textId="77777777" w:rsidR="000D65AC" w:rsidRPr="006372C3" w:rsidRDefault="000D65AC" w:rsidP="00670BC7">
      <w:pPr>
        <w:spacing w:line="360" w:lineRule="auto"/>
        <w:ind w:firstLineChars="200" w:firstLine="480"/>
        <w:rPr>
          <w:rFonts w:ascii="仿宋" w:eastAsia="仿宋" w:hAnsi="仿宋" w:hint="eastAsia"/>
          <w:bCs/>
          <w:sz w:val="24"/>
        </w:rPr>
      </w:pPr>
      <w:r w:rsidRPr="006372C3">
        <w:rPr>
          <w:rFonts w:ascii="仿宋" w:eastAsia="仿宋" w:hAnsi="仿宋" w:hint="eastAsia"/>
          <w:bCs/>
          <w:sz w:val="24"/>
        </w:rPr>
        <w:t>②过了十多天，或者一个月罢，我还很记得，是她告假回家以后的四五天，她穿着新的蓝布衫回来了，一见面，就将一包书递给我，高兴地说道：</w:t>
      </w:r>
    </w:p>
    <w:p w14:paraId="15D94CC0" w14:textId="77777777" w:rsidR="000D65AC" w:rsidRPr="00D85AA6" w:rsidRDefault="000D65AC" w:rsidP="00670BC7">
      <w:pPr>
        <w:spacing w:line="360" w:lineRule="auto"/>
        <w:ind w:firstLineChars="200" w:firstLine="480"/>
        <w:rPr>
          <w:rFonts w:ascii="仿宋" w:eastAsia="仿宋" w:hAnsi="仿宋" w:hint="eastAsia"/>
          <w:bCs/>
          <w:sz w:val="24"/>
          <w:u w:val="single"/>
        </w:rPr>
      </w:pPr>
      <w:r w:rsidRPr="00D85AA6">
        <w:rPr>
          <w:rFonts w:ascii="仿宋" w:eastAsia="仿宋" w:hAnsi="仿宋" w:hint="eastAsia"/>
          <w:bCs/>
          <w:sz w:val="24"/>
          <w:u w:val="single"/>
        </w:rPr>
        <w:t>“哥儿，有画儿的‘三哼经’，我给你买来了！”</w:t>
      </w:r>
    </w:p>
    <w:p w14:paraId="4C6229E8" w14:textId="77777777" w:rsidR="000D65AC" w:rsidRPr="006372C3" w:rsidRDefault="000D65AC" w:rsidP="00670BC7">
      <w:pPr>
        <w:spacing w:line="360" w:lineRule="auto"/>
        <w:ind w:firstLineChars="200" w:firstLine="480"/>
        <w:jc w:val="right"/>
        <w:rPr>
          <w:rFonts w:ascii="仿宋" w:eastAsia="仿宋" w:hAnsi="仿宋" w:hint="eastAsia"/>
          <w:bCs/>
          <w:sz w:val="24"/>
        </w:rPr>
      </w:pPr>
      <w:r w:rsidRPr="00D85AA6">
        <w:rPr>
          <w:rFonts w:ascii="Bell MT" w:eastAsia="仿宋" w:hAnsi="Bell MT"/>
          <w:bCs/>
          <w:sz w:val="24"/>
        </w:rPr>
        <w:t>——</w:t>
      </w:r>
      <w:r w:rsidRPr="006372C3">
        <w:rPr>
          <w:rFonts w:ascii="仿宋" w:eastAsia="仿宋" w:hAnsi="仿宋" w:hint="eastAsia"/>
          <w:bCs/>
          <w:sz w:val="24"/>
        </w:rPr>
        <w:t>《阿长与〈山海经〉》</w:t>
      </w:r>
    </w:p>
    <w:p w14:paraId="6CEE800C" w14:textId="77777777" w:rsidR="000D65AC" w:rsidRPr="000E7320" w:rsidRDefault="000D65AC" w:rsidP="00670BC7">
      <w:pPr>
        <w:spacing w:line="360" w:lineRule="auto"/>
        <w:ind w:firstLineChars="200" w:firstLine="480"/>
        <w:rPr>
          <w:rFonts w:ascii="仿宋" w:eastAsia="仿宋" w:hAnsi="仿宋" w:hint="eastAsia"/>
          <w:bCs/>
          <w:sz w:val="24"/>
          <w:u w:val="single"/>
        </w:rPr>
      </w:pPr>
      <w:r w:rsidRPr="000E7320">
        <w:rPr>
          <w:rFonts w:ascii="仿宋" w:eastAsia="仿宋" w:hAnsi="仿宋" w:hint="eastAsia"/>
          <w:bCs/>
          <w:sz w:val="24"/>
        </w:rPr>
        <w:t>③陈康肃公善射，当世无双，公亦以此自矜。尝射于家圃，有卖油翁释担而立，</w:t>
      </w:r>
      <w:r w:rsidRPr="000E7320">
        <w:rPr>
          <w:rFonts w:ascii="仿宋" w:eastAsia="仿宋" w:hAnsi="仿宋" w:hint="eastAsia"/>
          <w:bCs/>
          <w:sz w:val="24"/>
          <w:u w:val="single"/>
        </w:rPr>
        <w:t>睨之久而不去。</w:t>
      </w:r>
      <w:r w:rsidRPr="000E7320">
        <w:rPr>
          <w:rFonts w:ascii="仿宋" w:eastAsia="仿宋" w:hAnsi="仿宋" w:hint="eastAsia"/>
          <w:bCs/>
          <w:sz w:val="24"/>
        </w:rPr>
        <w:t>见其发矢十中八九</w:t>
      </w:r>
      <w:r w:rsidRPr="000E7320">
        <w:rPr>
          <w:rFonts w:ascii="仿宋" w:eastAsia="仿宋" w:hAnsi="仿宋" w:cs="Microsoft Yi Baiti" w:hint="eastAsia"/>
          <w:bCs/>
          <w:sz w:val="24"/>
        </w:rPr>
        <w:t>，</w:t>
      </w:r>
      <w:r w:rsidRPr="000E7320">
        <w:rPr>
          <w:rFonts w:ascii="仿宋" w:eastAsia="仿宋" w:hAnsi="仿宋" w:cs="仿宋" w:hint="eastAsia"/>
          <w:bCs/>
          <w:sz w:val="24"/>
        </w:rPr>
        <w:t>但微颔之。</w:t>
      </w:r>
    </w:p>
    <w:p w14:paraId="14B3333D" w14:textId="77777777" w:rsidR="000D65AC" w:rsidRPr="006372C3" w:rsidRDefault="000D65AC" w:rsidP="00670BC7">
      <w:pPr>
        <w:spacing w:line="360" w:lineRule="auto"/>
        <w:ind w:firstLineChars="200" w:firstLine="480"/>
        <w:jc w:val="right"/>
        <w:rPr>
          <w:rFonts w:ascii="仿宋" w:eastAsia="仿宋" w:hAnsi="仿宋" w:hint="eastAsia"/>
          <w:bCs/>
          <w:sz w:val="24"/>
        </w:rPr>
      </w:pPr>
      <w:r w:rsidRPr="00D85AA6">
        <w:rPr>
          <w:rFonts w:ascii="Bell MT" w:eastAsia="仿宋" w:hAnsi="Bell MT"/>
          <w:bCs/>
          <w:sz w:val="24"/>
        </w:rPr>
        <w:t>——</w:t>
      </w:r>
      <w:r w:rsidRPr="006372C3">
        <w:rPr>
          <w:rFonts w:ascii="仿宋" w:eastAsia="仿宋" w:hAnsi="仿宋" w:hint="eastAsia"/>
          <w:bCs/>
          <w:sz w:val="24"/>
        </w:rPr>
        <w:t>《</w:t>
      </w:r>
      <w:r w:rsidRPr="000E7320">
        <w:rPr>
          <w:rFonts w:ascii="仿宋" w:eastAsia="仿宋" w:hAnsi="仿宋" w:hint="eastAsia"/>
          <w:bCs/>
          <w:sz w:val="24"/>
        </w:rPr>
        <w:t>卖油翁</w:t>
      </w:r>
      <w:r w:rsidRPr="006372C3">
        <w:rPr>
          <w:rFonts w:ascii="仿宋" w:eastAsia="仿宋" w:hAnsi="仿宋" w:hint="eastAsia"/>
          <w:bCs/>
          <w:sz w:val="24"/>
        </w:rPr>
        <w:t>》</w:t>
      </w:r>
    </w:p>
    <w:p w14:paraId="39C16DC6" w14:textId="77777777" w:rsidR="000D65AC" w:rsidRPr="006372C3" w:rsidRDefault="000D65AC" w:rsidP="00670BC7">
      <w:pPr>
        <w:spacing w:line="360" w:lineRule="auto"/>
        <w:ind w:firstLineChars="200" w:firstLine="480"/>
        <w:rPr>
          <w:rFonts w:ascii="仿宋" w:eastAsia="仿宋" w:hAnsi="仿宋" w:hint="eastAsia"/>
          <w:bCs/>
          <w:sz w:val="24"/>
        </w:rPr>
      </w:pPr>
      <w:r w:rsidRPr="006372C3">
        <w:rPr>
          <w:rFonts w:ascii="仿宋" w:eastAsia="仿宋" w:hAnsi="仿宋" w:hint="eastAsia"/>
          <w:bCs/>
          <w:sz w:val="24"/>
        </w:rPr>
        <w:t>④但是母亲摸摸孙儿的小脑瓜，变了主意：“还是走小路吧!”她的眼睛顺小路望过去：</w:t>
      </w:r>
      <w:r w:rsidRPr="00D85AA6">
        <w:rPr>
          <w:rFonts w:ascii="仿宋" w:eastAsia="仿宋" w:hAnsi="仿宋" w:hint="eastAsia"/>
          <w:bCs/>
          <w:sz w:val="24"/>
          <w:u w:val="single"/>
        </w:rPr>
        <w:t>那里有金色的菜花、两行整齐的桑树，尽头一口水波粼粼的鱼塘。</w:t>
      </w:r>
      <w:r w:rsidRPr="006372C3">
        <w:rPr>
          <w:rFonts w:ascii="仿宋" w:eastAsia="仿宋" w:hAnsi="仿宋" w:hint="eastAsia"/>
          <w:bCs/>
          <w:sz w:val="24"/>
        </w:rPr>
        <w:t>“我走不过去的地方，你就背着我。”母亲说。</w:t>
      </w:r>
    </w:p>
    <w:p w14:paraId="4C9D0AC3" w14:textId="77777777" w:rsidR="000D65AC" w:rsidRPr="006372C3" w:rsidRDefault="000D65AC" w:rsidP="00670BC7">
      <w:pPr>
        <w:spacing w:line="360" w:lineRule="auto"/>
        <w:ind w:firstLineChars="200" w:firstLine="480"/>
        <w:jc w:val="right"/>
        <w:rPr>
          <w:rFonts w:ascii="仿宋" w:eastAsia="仿宋" w:hAnsi="仿宋" w:hint="eastAsia"/>
          <w:bCs/>
          <w:sz w:val="24"/>
        </w:rPr>
      </w:pPr>
      <w:r w:rsidRPr="00D85AA6">
        <w:rPr>
          <w:rFonts w:ascii="Bell MT" w:eastAsia="仿宋" w:hAnsi="Bell MT"/>
          <w:bCs/>
          <w:sz w:val="24"/>
        </w:rPr>
        <w:t>——</w:t>
      </w:r>
      <w:r w:rsidRPr="006372C3">
        <w:rPr>
          <w:rFonts w:ascii="仿宋" w:eastAsia="仿宋" w:hAnsi="仿宋" w:hint="eastAsia"/>
          <w:bCs/>
          <w:sz w:val="24"/>
        </w:rPr>
        <w:t>《散步》</w:t>
      </w:r>
    </w:p>
    <w:p w14:paraId="3FB2BFC5" w14:textId="77777777" w:rsidR="000D65AC" w:rsidRPr="0071379D" w:rsidRDefault="007C7606" w:rsidP="00670BC7">
      <w:pPr>
        <w:spacing w:line="360" w:lineRule="auto"/>
        <w:rPr>
          <w:rFonts w:ascii="宋体" w:hAnsi="宋体" w:hint="eastAsia"/>
          <w:sz w:val="24"/>
        </w:rPr>
      </w:pPr>
      <w:r>
        <w:rPr>
          <w:noProof/>
        </w:rPr>
        <w:pict w14:anchorId="324B9DFA">
          <v:shape id="_x0000_i1357" type="#_x0000_t75" style="width:472.5pt;height:17.25pt;visibility:visible">
            <v:imagedata r:id="rId14" o:title="" cropleft="11932f"/>
          </v:shape>
        </w:pict>
      </w:r>
    </w:p>
    <w:p w14:paraId="4773B5BE"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0E7320">
        <w:rPr>
          <w:rFonts w:ascii="楷体" w:eastAsia="楷体" w:hAnsi="楷体" w:hint="eastAsia"/>
          <w:bCs/>
          <w:sz w:val="24"/>
        </w:rPr>
        <w:t>学生小组内交流</w:t>
      </w:r>
      <w:r w:rsidRPr="00D85AA6">
        <w:rPr>
          <w:rFonts w:ascii="楷体" w:eastAsia="楷体" w:hAnsi="楷体" w:hint="eastAsia"/>
          <w:bCs/>
          <w:sz w:val="24"/>
        </w:rPr>
        <w:t>、讨论，后小组代表全班展示，</w:t>
      </w:r>
      <w:r w:rsidRPr="000E7320">
        <w:rPr>
          <w:rFonts w:ascii="楷体" w:eastAsia="楷体" w:hAnsi="楷体" w:hint="eastAsia"/>
          <w:bCs/>
          <w:sz w:val="24"/>
        </w:rPr>
        <w:t>教师指导明确</w:t>
      </w:r>
      <w:r w:rsidRPr="00670BC7">
        <w:rPr>
          <w:rFonts w:ascii="宋体" w:hAnsi="宋体" w:hint="eastAsia"/>
          <w:bCs/>
          <w:sz w:val="24"/>
        </w:rPr>
        <w:t>）</w:t>
      </w:r>
    </w:p>
    <w:p w14:paraId="3D10174F" w14:textId="77777777" w:rsidR="000D65AC" w:rsidRPr="00D85AA6" w:rsidRDefault="000D65AC" w:rsidP="00670BC7">
      <w:pPr>
        <w:spacing w:line="360" w:lineRule="auto"/>
        <w:ind w:firstLineChars="200" w:firstLine="482"/>
        <w:rPr>
          <w:rFonts w:ascii="楷体" w:eastAsia="楷体" w:hAnsi="楷体" w:hint="eastAsia"/>
          <w:bCs/>
          <w:sz w:val="24"/>
        </w:rPr>
      </w:pPr>
      <w:r w:rsidRPr="00670BC7">
        <w:rPr>
          <w:rFonts w:ascii="宋体" w:hAnsi="宋体" w:hint="eastAsia"/>
          <w:b/>
          <w:sz w:val="24"/>
        </w:rPr>
        <w:t>预设</w:t>
      </w:r>
      <w:r>
        <w:rPr>
          <w:rFonts w:ascii="宋体" w:hAnsi="宋体" w:hint="eastAsia"/>
          <w:bCs/>
          <w:sz w:val="24"/>
        </w:rPr>
        <w:t xml:space="preserve"> </w:t>
      </w:r>
      <w:r w:rsidRPr="00D85AA6">
        <w:rPr>
          <w:rFonts w:ascii="楷体" w:eastAsia="楷体" w:hAnsi="楷体"/>
          <w:bCs/>
          <w:sz w:val="24"/>
        </w:rPr>
        <w:t xml:space="preserve"> </w:t>
      </w:r>
      <w:r w:rsidRPr="00D85AA6">
        <w:rPr>
          <w:rFonts w:ascii="楷体" w:eastAsia="楷体" w:hAnsi="楷体" w:hint="eastAsia"/>
          <w:bCs/>
          <w:sz w:val="24"/>
        </w:rPr>
        <w:t>①动作描写：典型化的动作描写突出阿长睡相的难看，表现出阿长粗俗、率性的性格特点。同时，也写出了“我”对阿长的无可奈何和厌恶。</w:t>
      </w:r>
    </w:p>
    <w:p w14:paraId="2D5B1102" w14:textId="77777777" w:rsidR="000D65AC" w:rsidRPr="00D85AA6" w:rsidRDefault="000D65AC" w:rsidP="00670BC7">
      <w:pPr>
        <w:spacing w:line="360" w:lineRule="auto"/>
        <w:ind w:firstLineChars="200" w:firstLine="480"/>
        <w:rPr>
          <w:rFonts w:ascii="楷体" w:eastAsia="楷体" w:hAnsi="楷体" w:hint="eastAsia"/>
          <w:bCs/>
          <w:sz w:val="24"/>
        </w:rPr>
      </w:pPr>
      <w:r w:rsidRPr="00D85AA6">
        <w:rPr>
          <w:rFonts w:ascii="楷体" w:eastAsia="楷体" w:hAnsi="楷体" w:hint="eastAsia"/>
          <w:bCs/>
          <w:sz w:val="24"/>
        </w:rPr>
        <w:t>②语言描写：</w:t>
      </w:r>
      <w:r w:rsidRPr="00F51514">
        <w:rPr>
          <w:rFonts w:ascii="楷体" w:eastAsia="楷体" w:hAnsi="楷体" w:hint="eastAsia"/>
          <w:bCs/>
          <w:sz w:val="24"/>
        </w:rPr>
        <w:t>体现了阿长没有文化</w:t>
      </w:r>
      <w:r w:rsidRPr="00D85AA6">
        <w:rPr>
          <w:rFonts w:ascii="楷体" w:eastAsia="楷体" w:hAnsi="楷体" w:hint="eastAsia"/>
          <w:bCs/>
          <w:sz w:val="24"/>
        </w:rPr>
        <w:t>，连书名都不知道，又表现了阿长对“我”的关爱以及“我”那一刻内心的巨大触动</w:t>
      </w:r>
      <w:r w:rsidRPr="00187902">
        <w:rPr>
          <w:rFonts w:ascii="Bell MT" w:eastAsia="楷体" w:hAnsi="Bell MT"/>
          <w:bCs/>
          <w:sz w:val="24"/>
        </w:rPr>
        <w:t>——</w:t>
      </w:r>
      <w:r w:rsidRPr="00D85AA6">
        <w:rPr>
          <w:rFonts w:ascii="楷体" w:eastAsia="楷体" w:hAnsi="楷体" w:hint="eastAsia"/>
          <w:bCs/>
          <w:sz w:val="24"/>
        </w:rPr>
        <w:t>唯独这样一个卑微的、被“我”轻视的保姆惦念着“我”的心事，买来了“我”渴慕已久的心爱宝书。</w:t>
      </w:r>
    </w:p>
    <w:p w14:paraId="19A8555E" w14:textId="77777777" w:rsidR="000D65AC" w:rsidRPr="00D85AA6" w:rsidRDefault="000D65AC" w:rsidP="00E13E03">
      <w:pPr>
        <w:spacing w:line="360" w:lineRule="auto"/>
        <w:ind w:firstLineChars="200" w:firstLine="480"/>
        <w:rPr>
          <w:rFonts w:ascii="楷体" w:eastAsia="楷体" w:hAnsi="楷体" w:hint="eastAsia"/>
          <w:bCs/>
          <w:sz w:val="24"/>
        </w:rPr>
      </w:pPr>
      <w:r w:rsidRPr="00D85AA6">
        <w:rPr>
          <w:rFonts w:ascii="楷体" w:eastAsia="楷体" w:hAnsi="楷体" w:hint="eastAsia"/>
          <w:bCs/>
          <w:sz w:val="24"/>
        </w:rPr>
        <w:t>③</w:t>
      </w:r>
      <w:r w:rsidRPr="00E13E03">
        <w:rPr>
          <w:rFonts w:ascii="楷体" w:eastAsia="楷体" w:hAnsi="楷体" w:hint="eastAsia"/>
          <w:bCs/>
          <w:sz w:val="24"/>
        </w:rPr>
        <w:t>神态描写</w:t>
      </w:r>
      <w:r w:rsidRPr="00D85AA6">
        <w:rPr>
          <w:rFonts w:ascii="楷体" w:eastAsia="楷体" w:hAnsi="楷体" w:hint="eastAsia"/>
          <w:bCs/>
          <w:sz w:val="24"/>
        </w:rPr>
        <w:t>：</w:t>
      </w:r>
      <w:r w:rsidRPr="00E13E03">
        <w:rPr>
          <w:rFonts w:ascii="楷体" w:eastAsia="楷体" w:hAnsi="楷体" w:hint="eastAsia"/>
          <w:bCs/>
          <w:sz w:val="24"/>
        </w:rPr>
        <w:t>“睨之”体现了卖油翁一副见惯不惊的样子</w:t>
      </w:r>
      <w:r w:rsidRPr="00D85AA6">
        <w:rPr>
          <w:rFonts w:ascii="楷体" w:eastAsia="楷体" w:hAnsi="楷体" w:hint="eastAsia"/>
          <w:bCs/>
          <w:sz w:val="24"/>
        </w:rPr>
        <w:t>，</w:t>
      </w:r>
      <w:r w:rsidRPr="00E13E03">
        <w:rPr>
          <w:rFonts w:ascii="楷体" w:eastAsia="楷体" w:hAnsi="楷体" w:hint="eastAsia"/>
          <w:bCs/>
          <w:sz w:val="24"/>
        </w:rPr>
        <w:t>表现了他对陈尧咨射技的不以为意</w:t>
      </w:r>
      <w:r w:rsidRPr="00D85AA6">
        <w:rPr>
          <w:rFonts w:ascii="楷体" w:eastAsia="楷体" w:hAnsi="楷体" w:hint="eastAsia"/>
          <w:bCs/>
          <w:sz w:val="24"/>
        </w:rPr>
        <w:t>。</w:t>
      </w:r>
    </w:p>
    <w:p w14:paraId="69DFB03E" w14:textId="77777777" w:rsidR="000D65AC" w:rsidRDefault="000D65AC" w:rsidP="00670BC7">
      <w:pPr>
        <w:spacing w:line="360" w:lineRule="auto"/>
        <w:ind w:firstLineChars="200" w:firstLine="480"/>
        <w:rPr>
          <w:rFonts w:ascii="楷体" w:eastAsia="楷体" w:hAnsi="楷体" w:hint="eastAsia"/>
          <w:bCs/>
          <w:sz w:val="24"/>
        </w:rPr>
      </w:pPr>
      <w:r w:rsidRPr="00D85AA6">
        <w:rPr>
          <w:rFonts w:ascii="楷体" w:eastAsia="楷体" w:hAnsi="楷体" w:hint="eastAsia"/>
          <w:bCs/>
          <w:sz w:val="24"/>
        </w:rPr>
        <w:t>④景物描写：</w:t>
      </w:r>
      <w:r w:rsidRPr="00F51514">
        <w:rPr>
          <w:rFonts w:ascii="楷体" w:eastAsia="楷体" w:hAnsi="楷体" w:hint="eastAsia"/>
          <w:bCs/>
          <w:sz w:val="24"/>
        </w:rPr>
        <w:t>充满诗情画意的田园风光，揭示了“小路有意思”的内涵，展</w:t>
      </w:r>
      <w:r w:rsidRPr="00F51514">
        <w:rPr>
          <w:rFonts w:ascii="楷体" w:eastAsia="楷体" w:hAnsi="楷体" w:hint="eastAsia"/>
          <w:bCs/>
          <w:sz w:val="24"/>
        </w:rPr>
        <w:lastRenderedPageBreak/>
        <w:t>现了母亲充分理解孙子的愿望，衬托出一家人的愉快和谐。</w:t>
      </w:r>
    </w:p>
    <w:p w14:paraId="45792419"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（2）在学生赏析的基础上，让学生谈一谈对细节描写的概念和作用的认识。</w:t>
      </w:r>
    </w:p>
    <w:p w14:paraId="536AAA4C"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E13E03">
        <w:rPr>
          <w:rFonts w:ascii="楷体" w:eastAsia="楷体" w:hAnsi="楷体" w:hint="eastAsia"/>
          <w:bCs/>
          <w:sz w:val="24"/>
        </w:rPr>
        <w:t>学生小组内交流</w:t>
      </w:r>
      <w:r w:rsidRPr="00D85AA6">
        <w:rPr>
          <w:rFonts w:ascii="楷体" w:eastAsia="楷体" w:hAnsi="楷体" w:hint="eastAsia"/>
          <w:bCs/>
          <w:sz w:val="24"/>
        </w:rPr>
        <w:t>、讨论，</w:t>
      </w:r>
      <w:r w:rsidRPr="00E13E03">
        <w:rPr>
          <w:rFonts w:ascii="楷体" w:eastAsia="楷体" w:hAnsi="楷体" w:hint="eastAsia"/>
          <w:bCs/>
          <w:sz w:val="24"/>
        </w:rPr>
        <w:t>教师明确</w:t>
      </w:r>
      <w:r w:rsidRPr="00670BC7">
        <w:rPr>
          <w:rFonts w:ascii="宋体" w:hAnsi="宋体" w:hint="eastAsia"/>
          <w:bCs/>
          <w:sz w:val="24"/>
        </w:rPr>
        <w:t>）</w:t>
      </w:r>
    </w:p>
    <w:p w14:paraId="3E140FEF" w14:textId="77777777" w:rsidR="000D65AC" w:rsidRPr="0071379D" w:rsidRDefault="007C7606" w:rsidP="00670BC7">
      <w:pPr>
        <w:spacing w:line="360" w:lineRule="auto"/>
        <w:rPr>
          <w:rFonts w:ascii="宋体" w:hAnsi="宋体" w:hint="eastAsia"/>
          <w:sz w:val="24"/>
        </w:rPr>
      </w:pPr>
      <w:r>
        <w:rPr>
          <w:noProof/>
        </w:rPr>
        <w:pict w14:anchorId="6FAB9B96">
          <v:shape id="_x0000_i1358" type="#_x0000_t75" style="width:468pt;height:17.25pt;visibility:visible">
            <v:imagedata r:id="rId14" o:title=""/>
          </v:shape>
        </w:pict>
      </w:r>
    </w:p>
    <w:p w14:paraId="22B41400"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细节描写是对人物、景物、事件等表现对象的细微而又具体的刻画。也就是说，并不是所有的描写都叫细节描写，只有那些于微小之处表现事物特征或作者情感态度，能够给予读者深刻印象的描写才可称之为细节描写。</w:t>
      </w:r>
    </w:p>
    <w:p w14:paraId="7170051C" w14:textId="77777777" w:rsidR="000D65AC" w:rsidRPr="00D85AA6" w:rsidRDefault="000D65AC" w:rsidP="00670BC7">
      <w:pPr>
        <w:spacing w:line="360" w:lineRule="auto"/>
        <w:ind w:firstLineChars="200" w:firstLine="480"/>
        <w:rPr>
          <w:rFonts w:ascii="仿宋" w:eastAsia="仿宋" w:hAnsi="仿宋" w:hint="eastAsia"/>
          <w:bCs/>
          <w:sz w:val="24"/>
        </w:rPr>
      </w:pPr>
      <w:r w:rsidRPr="00F51514">
        <w:rPr>
          <w:rFonts w:ascii="仿宋" w:eastAsia="仿宋" w:hAnsi="仿宋" w:hint="eastAsia"/>
          <w:bCs/>
          <w:sz w:val="24"/>
        </w:rPr>
        <w:t>作用：表现人物性格、烘托人物心情、推动情节发展、深化作品主题、创设环境氛围等。</w:t>
      </w:r>
    </w:p>
    <w:p w14:paraId="7180FD74" w14:textId="77777777" w:rsidR="000D65AC" w:rsidRPr="0071379D" w:rsidRDefault="007C7606" w:rsidP="00670BC7">
      <w:pPr>
        <w:spacing w:line="360" w:lineRule="auto"/>
        <w:rPr>
          <w:rFonts w:ascii="宋体" w:hAnsi="宋体" w:hint="eastAsia"/>
          <w:sz w:val="24"/>
        </w:rPr>
      </w:pPr>
      <w:r>
        <w:rPr>
          <w:noProof/>
        </w:rPr>
        <w:pict w14:anchorId="1D7FBB9C">
          <v:shape id="_x0000_i1359" type="#_x0000_t75" style="width:472.5pt;height:17.25pt;visibility:visible">
            <v:imagedata r:id="rId14" o:title="" cropleft="11932f"/>
          </v:shape>
        </w:pict>
      </w:r>
    </w:p>
    <w:p w14:paraId="7C8835C3"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E13E03">
        <w:rPr>
          <w:rFonts w:ascii="楷体" w:eastAsia="楷体" w:hAnsi="楷体" w:hint="eastAsia"/>
          <w:bCs/>
          <w:sz w:val="24"/>
        </w:rPr>
        <w:t>学生齐读</w:t>
      </w:r>
      <w:r w:rsidRPr="00D85AA6">
        <w:rPr>
          <w:rFonts w:ascii="楷体" w:eastAsia="楷体" w:hAnsi="楷体" w:hint="eastAsia"/>
          <w:bCs/>
          <w:sz w:val="24"/>
        </w:rPr>
        <w:t>，在书上做好笔记</w:t>
      </w:r>
      <w:r w:rsidRPr="00670BC7">
        <w:rPr>
          <w:rFonts w:ascii="宋体" w:hAnsi="宋体" w:hint="eastAsia"/>
          <w:bCs/>
          <w:sz w:val="24"/>
        </w:rPr>
        <w:t>）</w:t>
      </w:r>
    </w:p>
    <w:p w14:paraId="108365F7"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2.说一说，分一分。</w:t>
      </w:r>
    </w:p>
    <w:p w14:paraId="1BEB6C68" w14:textId="77777777" w:rsidR="000D65AC" w:rsidRDefault="000D65AC" w:rsidP="00F51514">
      <w:pPr>
        <w:spacing w:line="360" w:lineRule="auto"/>
        <w:ind w:firstLineChars="200" w:firstLine="480"/>
        <w:rPr>
          <w:rFonts w:ascii="宋体" w:hAnsi="宋体" w:hint="eastAsia"/>
          <w:bCs/>
          <w:sz w:val="24"/>
        </w:rPr>
      </w:pPr>
      <w:r w:rsidRPr="00670BC7">
        <w:rPr>
          <w:rFonts w:ascii="宋体" w:hAnsi="宋体" w:hint="eastAsia"/>
          <w:bCs/>
          <w:sz w:val="24"/>
        </w:rPr>
        <w:t>（1）</w:t>
      </w:r>
      <w:r w:rsidRPr="00E13E03">
        <w:rPr>
          <w:rFonts w:ascii="宋体" w:hAnsi="宋体" w:hint="eastAsia"/>
          <w:bCs/>
          <w:sz w:val="24"/>
        </w:rPr>
        <w:t>通过刚才对示例中细节的分析</w:t>
      </w:r>
      <w:r w:rsidRPr="00670BC7">
        <w:rPr>
          <w:rFonts w:ascii="宋体" w:hAnsi="宋体" w:hint="eastAsia"/>
          <w:bCs/>
          <w:sz w:val="24"/>
        </w:rPr>
        <w:t>，说一说：根据表现内容，</w:t>
      </w:r>
      <w:r w:rsidRPr="00F51514">
        <w:rPr>
          <w:rFonts w:ascii="宋体" w:hAnsi="宋体" w:hint="eastAsia"/>
          <w:bCs/>
          <w:sz w:val="24"/>
        </w:rPr>
        <w:t>细节描写大致可以分为哪几个角度？分别具体指的是什么？</w:t>
      </w:r>
    </w:p>
    <w:p w14:paraId="31AA83AF" w14:textId="77777777" w:rsidR="000D65AC" w:rsidRPr="0071379D" w:rsidRDefault="007C7606" w:rsidP="00EB1E7E">
      <w:pPr>
        <w:spacing w:line="360" w:lineRule="auto"/>
        <w:rPr>
          <w:rFonts w:ascii="宋体" w:hAnsi="宋体" w:hint="eastAsia"/>
          <w:sz w:val="24"/>
        </w:rPr>
      </w:pPr>
      <w:r>
        <w:rPr>
          <w:noProof/>
        </w:rPr>
        <w:pict w14:anchorId="2917B251">
          <v:shape id="_x0000_i1360" type="#_x0000_t75" style="width:468pt;height:17.25pt;visibility:visible">
            <v:imagedata r:id="rId14" o:title=""/>
          </v:shape>
        </w:pict>
      </w:r>
    </w:p>
    <w:p w14:paraId="758AA95C"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细节大致可以分为肖像细节、语言细节、动作细节、景物细节等。具体而言：</w:t>
      </w:r>
    </w:p>
    <w:p w14:paraId="639037FD"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①肖像细节是指对人物身材、容貌、服饰以及表情等典型特征的细微刻画。专门对人物脸部细微表情的描写又称神态细节描写。神态细节对于表现人物心理和性格有着至关重要的作用。</w:t>
      </w:r>
    </w:p>
    <w:p w14:paraId="2EC0D1A2"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②动作</w:t>
      </w:r>
      <w:r>
        <w:rPr>
          <w:rFonts w:ascii="仿宋" w:eastAsia="仿宋" w:hAnsi="仿宋" w:hint="eastAsia"/>
          <w:bCs/>
          <w:sz w:val="24"/>
        </w:rPr>
        <w:t>细节</w:t>
      </w:r>
      <w:r w:rsidRPr="00D85AA6">
        <w:rPr>
          <w:rFonts w:ascii="仿宋" w:eastAsia="仿宋" w:hAnsi="仿宋" w:hint="eastAsia"/>
          <w:bCs/>
          <w:sz w:val="24"/>
        </w:rPr>
        <w:t>可以是一连串个性化的动作，也可以是某一典型化的动作，还可以是一组对比性的动作描写。</w:t>
      </w:r>
    </w:p>
    <w:p w14:paraId="3636FCD5"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③语言细节主要指那些既能表现人物性格和心理，同时又能触动作者或读者心灵的特殊话语。</w:t>
      </w:r>
    </w:p>
    <w:p w14:paraId="768E4E11"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④景物细节。这里说的景物细节描写不是指以景物作为文章表现主体的描写，而是指特定时空下，对那些能够对人物形象或作品主题有特殊表现意义的景物进行的细微描写。</w:t>
      </w:r>
    </w:p>
    <w:p w14:paraId="4C55E872" w14:textId="77777777" w:rsidR="000D65AC" w:rsidRPr="0071379D" w:rsidRDefault="007C7606" w:rsidP="00670BC7">
      <w:pPr>
        <w:spacing w:line="360" w:lineRule="auto"/>
        <w:rPr>
          <w:rFonts w:ascii="宋体" w:hAnsi="宋体" w:hint="eastAsia"/>
          <w:sz w:val="24"/>
        </w:rPr>
      </w:pPr>
      <w:r>
        <w:rPr>
          <w:noProof/>
        </w:rPr>
        <w:pict w14:anchorId="77612570">
          <v:shape id="_x0000_i1361" type="#_x0000_t75" style="width:472.5pt;height:17.25pt;visibility:visible">
            <v:imagedata r:id="rId14" o:title="" cropleft="11932f"/>
          </v:shape>
        </w:pict>
      </w:r>
    </w:p>
    <w:p w14:paraId="16C34A70"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E13E03">
        <w:rPr>
          <w:rFonts w:ascii="楷体" w:eastAsia="楷体" w:hAnsi="楷体" w:hint="eastAsia"/>
          <w:bCs/>
          <w:sz w:val="24"/>
        </w:rPr>
        <w:t>学生齐读</w:t>
      </w:r>
      <w:r w:rsidRPr="00D85AA6">
        <w:rPr>
          <w:rFonts w:ascii="楷体" w:eastAsia="楷体" w:hAnsi="楷体" w:hint="eastAsia"/>
          <w:bCs/>
          <w:sz w:val="24"/>
        </w:rPr>
        <w:t>，在书上做好笔记</w:t>
      </w:r>
      <w:r w:rsidRPr="00670BC7">
        <w:rPr>
          <w:rFonts w:ascii="宋体" w:hAnsi="宋体" w:hint="eastAsia"/>
          <w:bCs/>
          <w:sz w:val="24"/>
        </w:rPr>
        <w:t>）</w:t>
      </w:r>
    </w:p>
    <w:p w14:paraId="5D0B692D" w14:textId="77777777" w:rsidR="000D65AC" w:rsidRDefault="000D65AC" w:rsidP="00670BC7">
      <w:pPr>
        <w:spacing w:line="360" w:lineRule="auto"/>
        <w:ind w:firstLineChars="200" w:firstLine="480"/>
        <w:rPr>
          <w:rFonts w:ascii="宋体" w:hAnsi="宋体" w:hint="eastAsia"/>
          <w:bCs/>
          <w:sz w:val="24"/>
        </w:rPr>
      </w:pPr>
      <w:r w:rsidRPr="00E13E03">
        <w:rPr>
          <w:rFonts w:ascii="宋体" w:hAnsi="宋体" w:hint="eastAsia"/>
          <w:bCs/>
          <w:sz w:val="24"/>
        </w:rPr>
        <w:lastRenderedPageBreak/>
        <w:t>教师小结</w:t>
      </w:r>
      <w:r w:rsidRPr="00670BC7">
        <w:rPr>
          <w:rFonts w:ascii="宋体" w:hAnsi="宋体" w:hint="eastAsia"/>
          <w:bCs/>
          <w:sz w:val="24"/>
        </w:rPr>
        <w:t>：通过刚才的鉴赏经典和认知细节，我们了解到细节描写能够生动鲜活地表现人物的性格特点。它不仅是一篇文章的生命，更是一篇文章的灵魂。</w:t>
      </w:r>
    </w:p>
    <w:p w14:paraId="19CECFEC" w14:textId="77777777" w:rsidR="000D65AC" w:rsidRPr="00BA61EB" w:rsidRDefault="000D65AC" w:rsidP="00670BC7">
      <w:pPr>
        <w:spacing w:line="360" w:lineRule="auto"/>
        <w:rPr>
          <w:rFonts w:ascii="宋体" w:hAnsi="宋体" w:hint="eastAsia"/>
          <w:b/>
          <w:sz w:val="24"/>
        </w:rPr>
      </w:pPr>
      <w:r w:rsidRPr="00BA61EB">
        <w:rPr>
          <w:rFonts w:ascii="宋体" w:hAnsi="宋体"/>
          <w:b/>
          <w:sz w:val="24"/>
        </w:rPr>
        <w:t>【设计意图】</w:t>
      </w:r>
    </w:p>
    <w:p w14:paraId="2E0B4BC7" w14:textId="77777777" w:rsidR="000D65AC" w:rsidRPr="00D85AA6" w:rsidRDefault="000D65AC" w:rsidP="00E13E03">
      <w:pPr>
        <w:spacing w:line="360" w:lineRule="auto"/>
        <w:ind w:firstLineChars="200" w:firstLine="480"/>
        <w:rPr>
          <w:rFonts w:ascii="楷体" w:eastAsia="楷体" w:hAnsi="楷体" w:hint="eastAsia"/>
          <w:bCs/>
          <w:sz w:val="24"/>
        </w:rPr>
      </w:pPr>
      <w:r w:rsidRPr="00E13E03">
        <w:rPr>
          <w:rFonts w:ascii="楷体" w:eastAsia="楷体" w:hAnsi="楷体" w:hint="eastAsia"/>
          <w:bCs/>
          <w:sz w:val="24"/>
        </w:rPr>
        <w:t>本环节意在通过</w:t>
      </w:r>
      <w:r w:rsidRPr="00D85AA6">
        <w:rPr>
          <w:rFonts w:ascii="楷体" w:eastAsia="楷体" w:hAnsi="楷体" w:hint="eastAsia"/>
          <w:bCs/>
          <w:sz w:val="24"/>
        </w:rPr>
        <w:t>回顾学过的课文中的细节描写，引导学生学习细节描写并体会其作用；再通过对前面所学描写</w:t>
      </w:r>
      <w:r w:rsidRPr="00E13E03">
        <w:rPr>
          <w:rFonts w:ascii="楷体" w:eastAsia="楷体" w:hAnsi="楷体" w:hint="eastAsia"/>
          <w:bCs/>
          <w:sz w:val="24"/>
        </w:rPr>
        <w:t>进行归纳分类</w:t>
      </w:r>
      <w:r w:rsidRPr="00D85AA6">
        <w:rPr>
          <w:rFonts w:ascii="楷体" w:eastAsia="楷体" w:hAnsi="楷体" w:hint="eastAsia"/>
          <w:bCs/>
          <w:sz w:val="24"/>
        </w:rPr>
        <w:t>，</w:t>
      </w:r>
      <w:r w:rsidRPr="00E13E03">
        <w:rPr>
          <w:rFonts w:ascii="楷体" w:eastAsia="楷体" w:hAnsi="楷体" w:hint="eastAsia"/>
          <w:bCs/>
          <w:sz w:val="24"/>
        </w:rPr>
        <w:t>有助于学生提升认识</w:t>
      </w:r>
      <w:r w:rsidRPr="00D85AA6">
        <w:rPr>
          <w:rFonts w:ascii="楷体" w:eastAsia="楷体" w:hAnsi="楷体" w:hint="eastAsia"/>
          <w:bCs/>
          <w:sz w:val="24"/>
        </w:rPr>
        <w:t>，为后面捕捉细节、</w:t>
      </w:r>
      <w:r w:rsidRPr="00E13E03">
        <w:rPr>
          <w:rFonts w:ascii="楷体" w:eastAsia="楷体" w:hAnsi="楷体" w:hint="eastAsia"/>
          <w:bCs/>
          <w:sz w:val="24"/>
        </w:rPr>
        <w:t>描绘细节</w:t>
      </w:r>
      <w:r w:rsidRPr="00D85AA6">
        <w:rPr>
          <w:rFonts w:ascii="楷体" w:eastAsia="楷体" w:hAnsi="楷体" w:hint="eastAsia"/>
          <w:bCs/>
          <w:sz w:val="24"/>
        </w:rPr>
        <w:t>提供知识基础。</w:t>
      </w:r>
    </w:p>
    <w:p w14:paraId="0266F03B" w14:textId="77777777" w:rsidR="000D65AC" w:rsidRPr="00670BC7" w:rsidRDefault="000D65AC" w:rsidP="00670BC7">
      <w:pPr>
        <w:spacing w:line="360" w:lineRule="auto"/>
        <w:rPr>
          <w:rFonts w:ascii="宋体" w:hAnsi="宋体" w:hint="eastAsia"/>
          <w:b/>
          <w:sz w:val="24"/>
        </w:rPr>
      </w:pPr>
      <w:r w:rsidRPr="00670BC7">
        <w:rPr>
          <w:rFonts w:ascii="宋体" w:hAnsi="宋体" w:hint="eastAsia"/>
          <w:b/>
          <w:sz w:val="24"/>
        </w:rPr>
        <w:t>三、观察生活，捕捉细节</w:t>
      </w:r>
    </w:p>
    <w:p w14:paraId="421AC03B"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接下来，我们进一步推敲</w:t>
      </w:r>
      <w:r>
        <w:rPr>
          <w:rFonts w:ascii="宋体" w:hAnsi="宋体" w:hint="eastAsia"/>
          <w:bCs/>
          <w:sz w:val="24"/>
        </w:rPr>
        <w:t>、</w:t>
      </w:r>
      <w:r w:rsidRPr="00670BC7">
        <w:rPr>
          <w:rFonts w:ascii="宋体" w:hAnsi="宋体" w:hint="eastAsia"/>
          <w:bCs/>
          <w:sz w:val="24"/>
        </w:rPr>
        <w:t>琢磨</w:t>
      </w:r>
      <w:r w:rsidRPr="00E13E03">
        <w:rPr>
          <w:rFonts w:ascii="宋体" w:hAnsi="宋体" w:hint="eastAsia"/>
          <w:bCs/>
          <w:sz w:val="24"/>
        </w:rPr>
        <w:t>怎么才能捕捉到生活中的细节</w:t>
      </w:r>
      <w:r w:rsidRPr="00670BC7">
        <w:rPr>
          <w:rFonts w:ascii="宋体" w:hAnsi="宋体" w:hint="eastAsia"/>
          <w:bCs/>
          <w:sz w:val="24"/>
        </w:rPr>
        <w:t>。</w:t>
      </w:r>
    </w:p>
    <w:p w14:paraId="174D6524"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1.听故事，明途径。</w:t>
      </w:r>
    </w:p>
    <w:p w14:paraId="0F2DC80F"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听下面的故事，说说怎样才能捕捉到细节。</w:t>
      </w:r>
    </w:p>
    <w:p w14:paraId="6A60A0D8" w14:textId="77777777" w:rsidR="000D65AC" w:rsidRPr="0071379D" w:rsidRDefault="007C7606" w:rsidP="00670BC7">
      <w:pPr>
        <w:spacing w:line="360" w:lineRule="auto"/>
        <w:rPr>
          <w:rFonts w:ascii="宋体" w:hAnsi="宋体" w:hint="eastAsia"/>
          <w:sz w:val="24"/>
        </w:rPr>
      </w:pPr>
      <w:r>
        <w:rPr>
          <w:noProof/>
        </w:rPr>
        <w:pict w14:anchorId="0901D438">
          <v:shape id="_x0000_i1362" type="#_x0000_t75" style="width:468pt;height:17.25pt;visibility:visible">
            <v:imagedata r:id="rId14" o:title=""/>
          </v:shape>
        </w:pict>
      </w:r>
    </w:p>
    <w:p w14:paraId="18075D8E" w14:textId="77777777" w:rsidR="000D65AC" w:rsidRPr="00670BC7" w:rsidRDefault="000D65AC" w:rsidP="00670BC7">
      <w:pPr>
        <w:spacing w:line="360" w:lineRule="auto"/>
        <w:ind w:firstLineChars="200" w:firstLine="482"/>
        <w:jc w:val="center"/>
        <w:rPr>
          <w:rFonts w:ascii="宋体" w:hAnsi="宋体" w:hint="eastAsia"/>
          <w:b/>
          <w:sz w:val="24"/>
        </w:rPr>
      </w:pPr>
      <w:r w:rsidRPr="00670BC7">
        <w:rPr>
          <w:rFonts w:ascii="宋体" w:hAnsi="宋体" w:hint="eastAsia"/>
          <w:b/>
          <w:sz w:val="24"/>
        </w:rPr>
        <w:t>莫泊桑学写作</w:t>
      </w:r>
    </w:p>
    <w:p w14:paraId="6D9CD751"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法国19世纪著名作家莫泊桑，年轻时就对写作很入迷。他如饥似渴地读了许多文学名著，冥思苦想地写了许多文章。但是这些作品不管是思想内容，还是写作技巧、</w:t>
      </w:r>
      <w:r w:rsidRPr="00C02474">
        <w:rPr>
          <w:rFonts w:ascii="仿宋" w:eastAsia="仿宋" w:hAnsi="仿宋" w:hint="eastAsia"/>
          <w:bCs/>
          <w:sz w:val="24"/>
        </w:rPr>
        <w:t>语言表达</w:t>
      </w:r>
      <w:r w:rsidRPr="00D85AA6">
        <w:rPr>
          <w:rFonts w:ascii="仿宋" w:eastAsia="仿宋" w:hAnsi="仿宋" w:hint="eastAsia"/>
          <w:bCs/>
          <w:sz w:val="24"/>
        </w:rPr>
        <w:t>，都没有什么特色。他非常苦恼，就带着自己的几篇作品去请教当时法国著名的小说家福楼拜。</w:t>
      </w:r>
    </w:p>
    <w:p w14:paraId="34FD2A40"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福楼拜对他说：“问题很简单，主要是你观察的功夫不到家。现在你就从观察马车开始吧。天天都有马车从你家门前经过，你站在门口，仔细观察那些马车，把每天看到的情形详细地记录下来，而且要长期记下去。”</w:t>
      </w:r>
    </w:p>
    <w:p w14:paraId="6F4A9B69"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第二天，莫泊桑就照老师的话去做。他整整观察了两天马车，但是什么名堂也没有看出来，于是又跑去请教福楼拜。福楼拜说：“不，不！怎么能说没什么东西好写呢？晴天马车是怎么走的？雨天又是怎么走的？上坡下坡时马车怎样走？还有，在暴风雨中、在烈日下赶车人的表情又是什么样的？这一切你都能写清楚吗？你想，这还单调吗？……”一个接一个的问号，在莫泊桑的脑海里打下了深刻的烙印。</w:t>
      </w:r>
    </w:p>
    <w:p w14:paraId="1C38F3E6"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从此，莫泊桑天天在大门口，全神贯注地观察过往的马车。他从中获得了丰富的材料，写了一些作品，又送给福楼拜看。福楼拜看了几篇，面露微笑，说：“虽然你观察得仔细，写作有了进步，但贵在坚持啊。”</w:t>
      </w:r>
    </w:p>
    <w:p w14:paraId="4FF16FA2"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福楼拜见莫泊桑听得很专心，又继续说：“今后，当你走进一家工厂的时候，</w:t>
      </w:r>
      <w:r w:rsidRPr="00D85AA6">
        <w:rPr>
          <w:rFonts w:ascii="仿宋" w:eastAsia="仿宋" w:hAnsi="仿宋" w:hint="eastAsia"/>
          <w:bCs/>
          <w:sz w:val="24"/>
        </w:rPr>
        <w:lastRenderedPageBreak/>
        <w:t>就描写这个厂的守门人，用画家的手法，把守门人的身材、姿态、面貌、衣着及其精神表现出来。让我看了以后，不至于同乡下农民、马车夫和其他任何守门人混同起来。而且你要用一句话，仅仅一句话，让我知道马车站有一匹马跟它前后左右的五十多匹马是不同的。”</w:t>
      </w:r>
    </w:p>
    <w:p w14:paraId="7C5472B7"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莫泊桑把老师的话铭记在心，后来终于成了法国著名的作家。</w:t>
      </w:r>
    </w:p>
    <w:p w14:paraId="4EC1C0A7" w14:textId="77777777" w:rsidR="000D65AC" w:rsidRPr="0071379D" w:rsidRDefault="007C7606" w:rsidP="00670BC7">
      <w:pPr>
        <w:spacing w:line="360" w:lineRule="auto"/>
        <w:rPr>
          <w:rFonts w:ascii="宋体" w:hAnsi="宋体" w:hint="eastAsia"/>
          <w:sz w:val="24"/>
        </w:rPr>
      </w:pPr>
      <w:r>
        <w:rPr>
          <w:noProof/>
        </w:rPr>
        <w:pict w14:anchorId="693ADA7B">
          <v:shape id="_x0000_i1363" type="#_x0000_t75" style="width:472.5pt;height:17.25pt;visibility:visible">
            <v:imagedata r:id="rId14" o:title="" cropleft="11932f"/>
          </v:shape>
        </w:pict>
      </w:r>
    </w:p>
    <w:p w14:paraId="7A08AF57" w14:textId="77777777" w:rsidR="000D65AC" w:rsidRPr="00670BC7" w:rsidRDefault="000D65AC" w:rsidP="00670BC7">
      <w:pPr>
        <w:spacing w:line="360" w:lineRule="auto"/>
        <w:ind w:firstLineChars="200" w:firstLine="480"/>
        <w:rPr>
          <w:rFonts w:ascii="宋体" w:hAnsi="宋体" w:hint="eastAsia"/>
          <w:bCs/>
          <w:sz w:val="24"/>
        </w:rPr>
      </w:pPr>
      <w:r>
        <w:rPr>
          <w:rFonts w:ascii="宋体" w:hAnsi="宋体" w:hint="eastAsia"/>
          <w:bCs/>
          <w:sz w:val="24"/>
        </w:rPr>
        <w:t>（</w:t>
      </w:r>
      <w:r w:rsidRPr="00E13E03">
        <w:rPr>
          <w:rFonts w:ascii="楷体" w:eastAsia="楷体" w:hAnsi="楷体" w:hint="eastAsia"/>
          <w:bCs/>
          <w:sz w:val="24"/>
        </w:rPr>
        <w:t>指定一名学生朗读</w:t>
      </w:r>
      <w:r w:rsidRPr="00D85AA6">
        <w:rPr>
          <w:rFonts w:ascii="楷体" w:eastAsia="楷体" w:hAnsi="楷体" w:hint="eastAsia"/>
          <w:bCs/>
          <w:sz w:val="24"/>
        </w:rPr>
        <w:t>，</w:t>
      </w:r>
      <w:r w:rsidRPr="00E13E03">
        <w:rPr>
          <w:rFonts w:ascii="楷体" w:eastAsia="楷体" w:hAnsi="楷体" w:hint="eastAsia"/>
          <w:bCs/>
          <w:sz w:val="24"/>
        </w:rPr>
        <w:t>其他学生听</w:t>
      </w:r>
      <w:r w:rsidRPr="00D85AA6">
        <w:rPr>
          <w:rFonts w:ascii="楷体" w:eastAsia="楷体" w:hAnsi="楷体" w:hint="eastAsia"/>
          <w:bCs/>
          <w:sz w:val="24"/>
        </w:rPr>
        <w:t>，做记录，然后发言</w:t>
      </w:r>
      <w:r>
        <w:rPr>
          <w:rFonts w:ascii="宋体" w:hAnsi="宋体" w:hint="eastAsia"/>
          <w:bCs/>
          <w:sz w:val="24"/>
        </w:rPr>
        <w:t>）</w:t>
      </w:r>
    </w:p>
    <w:p w14:paraId="3A3B934B" w14:textId="77777777" w:rsidR="000D65AC" w:rsidRPr="00670BC7" w:rsidRDefault="000D65AC" w:rsidP="00670BC7">
      <w:pPr>
        <w:spacing w:line="360" w:lineRule="auto"/>
        <w:ind w:firstLineChars="200" w:firstLine="480"/>
        <w:rPr>
          <w:rFonts w:ascii="宋体" w:hAnsi="宋体" w:hint="eastAsia"/>
          <w:bCs/>
          <w:sz w:val="24"/>
        </w:rPr>
      </w:pPr>
      <w:r w:rsidRPr="00E13E03">
        <w:rPr>
          <w:rFonts w:ascii="宋体" w:hAnsi="宋体" w:hint="eastAsia"/>
          <w:bCs/>
          <w:sz w:val="24"/>
        </w:rPr>
        <w:t>教师小结</w:t>
      </w:r>
      <w:r w:rsidRPr="00670BC7">
        <w:rPr>
          <w:rFonts w:ascii="宋体" w:hAnsi="宋体" w:hint="eastAsia"/>
          <w:bCs/>
          <w:sz w:val="24"/>
        </w:rPr>
        <w:t>：要学会调动各种感官感知世界。真实的细节来源于对生活的认真观察。我们要有意识地训练自己发现人、事、物的本质特征和独特之处的能力。还要学会用心灵捕捉、记录外物带给我们的感悟，养成反思、省悟的良好习惯。这种渗透个人独特体验的细节最鲜活、动人。</w:t>
      </w:r>
    </w:p>
    <w:p w14:paraId="1A8E734C"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2.看现场，说细节。</w:t>
      </w:r>
    </w:p>
    <w:p w14:paraId="65E9F649"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师：我们现场演练一下。请同学们看看同桌或教室里任何一个动态的物品，选取任何一个方面，用一句话抓住一个细节，把他（她或它）的情态表现出来。</w:t>
      </w:r>
    </w:p>
    <w:p w14:paraId="5B9A39E4" w14:textId="77777777" w:rsidR="000D65AC" w:rsidRPr="0071379D" w:rsidRDefault="007C7606" w:rsidP="00670BC7">
      <w:pPr>
        <w:spacing w:line="360" w:lineRule="auto"/>
        <w:rPr>
          <w:rFonts w:ascii="宋体" w:hAnsi="宋体" w:hint="eastAsia"/>
          <w:sz w:val="24"/>
        </w:rPr>
      </w:pPr>
      <w:r>
        <w:rPr>
          <w:noProof/>
        </w:rPr>
        <w:pict w14:anchorId="4770EA9F">
          <v:shape id="_x0000_i1364" type="#_x0000_t75" style="width:468pt;height:17.25pt;visibility:visible">
            <v:imagedata r:id="rId14" o:title=""/>
          </v:shape>
        </w:pict>
      </w:r>
    </w:p>
    <w:p w14:paraId="46ABC4D5"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活动：抓住一个细节，用一句话把他（她或它）的情态表现出来。</w:t>
      </w:r>
    </w:p>
    <w:p w14:paraId="46AAF386"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提示：（1）真实。真实的细节是生活细致观察的结果。</w:t>
      </w:r>
    </w:p>
    <w:p w14:paraId="274D34D9" w14:textId="77777777" w:rsidR="000D65AC" w:rsidRPr="00D85AA6" w:rsidRDefault="000D65AC" w:rsidP="00DB5991">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（2）典型。细节贵在精而不在多，</w:t>
      </w:r>
      <w:r w:rsidRPr="00DB5991">
        <w:rPr>
          <w:rFonts w:ascii="仿宋" w:eastAsia="仿宋" w:hAnsi="仿宋" w:hint="eastAsia"/>
          <w:bCs/>
          <w:sz w:val="24"/>
        </w:rPr>
        <w:t>要善于抓住最能反映描写对象特征的细节来写</w:t>
      </w:r>
      <w:r w:rsidRPr="00D85AA6">
        <w:rPr>
          <w:rFonts w:ascii="仿宋" w:eastAsia="仿宋" w:hAnsi="仿宋" w:hint="eastAsia"/>
          <w:bCs/>
          <w:sz w:val="24"/>
        </w:rPr>
        <w:t>。</w:t>
      </w:r>
    </w:p>
    <w:p w14:paraId="57F12227"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（3）生动。细节描写用语要生动、简洁，让读者如见其人，如睹其物，如临其境。</w:t>
      </w:r>
    </w:p>
    <w:p w14:paraId="58B80A48" w14:textId="77777777" w:rsidR="000D65AC" w:rsidRPr="0071379D" w:rsidRDefault="007C7606" w:rsidP="00670BC7">
      <w:pPr>
        <w:spacing w:line="360" w:lineRule="auto"/>
        <w:rPr>
          <w:rFonts w:ascii="宋体" w:hAnsi="宋体" w:hint="eastAsia"/>
          <w:sz w:val="24"/>
        </w:rPr>
      </w:pPr>
      <w:r>
        <w:rPr>
          <w:noProof/>
        </w:rPr>
        <w:pict w14:anchorId="19C2C412">
          <v:shape id="_x0000_i1365" type="#_x0000_t75" style="width:472.5pt;height:17.25pt;visibility:visible">
            <v:imagedata r:id="rId14" o:title="" cropleft="11932f"/>
          </v:shape>
        </w:pict>
      </w:r>
    </w:p>
    <w:p w14:paraId="276F5D60" w14:textId="77777777" w:rsidR="000D65AC"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D57550">
        <w:rPr>
          <w:rFonts w:ascii="楷体" w:eastAsia="楷体" w:hAnsi="楷体" w:hint="eastAsia"/>
          <w:bCs/>
          <w:sz w:val="24"/>
        </w:rPr>
        <w:t>学生观察</w:t>
      </w:r>
      <w:r w:rsidRPr="00D85AA6">
        <w:rPr>
          <w:rFonts w:ascii="楷体" w:eastAsia="楷体" w:hAnsi="楷体" w:hint="eastAsia"/>
          <w:bCs/>
          <w:sz w:val="24"/>
        </w:rPr>
        <w:t>、描述、交流，自愿全班展示</w:t>
      </w:r>
      <w:r w:rsidRPr="00670BC7">
        <w:rPr>
          <w:rFonts w:ascii="宋体" w:hAnsi="宋体" w:hint="eastAsia"/>
          <w:bCs/>
          <w:sz w:val="24"/>
        </w:rPr>
        <w:t>）</w:t>
      </w:r>
    </w:p>
    <w:p w14:paraId="765DF0F5" w14:textId="77777777" w:rsidR="000D65AC" w:rsidRPr="00BA61EB" w:rsidRDefault="000D65AC" w:rsidP="00670BC7">
      <w:pPr>
        <w:spacing w:line="360" w:lineRule="auto"/>
        <w:rPr>
          <w:rFonts w:ascii="宋体" w:hAnsi="宋体" w:hint="eastAsia"/>
          <w:b/>
          <w:sz w:val="24"/>
        </w:rPr>
      </w:pPr>
      <w:r w:rsidRPr="00BA61EB">
        <w:rPr>
          <w:rFonts w:ascii="宋体" w:hAnsi="宋体"/>
          <w:b/>
          <w:sz w:val="24"/>
        </w:rPr>
        <w:t>【设计意图】</w:t>
      </w:r>
    </w:p>
    <w:p w14:paraId="0CF1D2FB" w14:textId="77777777" w:rsidR="000D65AC" w:rsidRPr="00D85AA6" w:rsidRDefault="000D65AC" w:rsidP="00670BC7">
      <w:pPr>
        <w:spacing w:line="360" w:lineRule="auto"/>
        <w:ind w:firstLineChars="200" w:firstLine="480"/>
        <w:rPr>
          <w:rFonts w:ascii="楷体" w:eastAsia="楷体" w:hAnsi="楷体" w:hint="eastAsia"/>
          <w:bCs/>
          <w:sz w:val="24"/>
        </w:rPr>
      </w:pPr>
      <w:r w:rsidRPr="00D85AA6">
        <w:rPr>
          <w:rFonts w:ascii="楷体" w:eastAsia="楷体" w:hAnsi="楷体" w:hint="eastAsia"/>
          <w:bCs/>
          <w:sz w:val="24"/>
        </w:rPr>
        <w:t>本环节旨在通过故事和活动引导学生在生活中用心观察、捕捉细节。从别人的故事到自己的实践，引导学生在具体语言环境和实践中体会捕捉细节的方法，锻炼捕捉细节的能力。</w:t>
      </w:r>
    </w:p>
    <w:p w14:paraId="343790EB" w14:textId="77777777" w:rsidR="000D65AC" w:rsidRPr="00670BC7" w:rsidRDefault="000D65AC" w:rsidP="00670BC7">
      <w:pPr>
        <w:spacing w:line="360" w:lineRule="auto"/>
        <w:rPr>
          <w:rFonts w:ascii="宋体" w:hAnsi="宋体" w:hint="eastAsia"/>
          <w:b/>
          <w:sz w:val="24"/>
        </w:rPr>
      </w:pPr>
      <w:r w:rsidRPr="00670BC7">
        <w:rPr>
          <w:rFonts w:ascii="宋体" w:hAnsi="宋体" w:hint="eastAsia"/>
          <w:b/>
          <w:sz w:val="24"/>
        </w:rPr>
        <w:t>四、布置作业</w:t>
      </w:r>
    </w:p>
    <w:p w14:paraId="52BF67E1"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lastRenderedPageBreak/>
        <w:t>同学们的现场表述都很生动，能很好地抓住细节进行描述，使之充满生命力和活力！</w:t>
      </w:r>
    </w:p>
    <w:p w14:paraId="1400FAC8"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1.读一读自己前两个单元写的作文，看看是否做到了抓住细节。根据下面的要求，进行修改。</w:t>
      </w:r>
    </w:p>
    <w:p w14:paraId="04A18E8C" w14:textId="77777777" w:rsidR="000D65AC" w:rsidRPr="0071379D" w:rsidRDefault="007C7606" w:rsidP="00670BC7">
      <w:pPr>
        <w:spacing w:line="360" w:lineRule="auto"/>
        <w:rPr>
          <w:rFonts w:ascii="宋体" w:hAnsi="宋体" w:hint="eastAsia"/>
          <w:sz w:val="24"/>
        </w:rPr>
      </w:pPr>
      <w:r>
        <w:rPr>
          <w:noProof/>
        </w:rPr>
        <w:pict w14:anchorId="76D1A869">
          <v:shape id="_x0000_i1366" type="#_x0000_t75" style="width:468pt;height:17.25pt;visibility:visible">
            <v:imagedata r:id="rId14" o:title=""/>
          </v:shape>
        </w:pict>
      </w:r>
    </w:p>
    <w:p w14:paraId="44E633B3"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要求：</w:t>
      </w:r>
    </w:p>
    <w:p w14:paraId="4E5A45A0"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（1）在你前两个单元的作文中，选择某一个片段进行抓住细节方面的修改。</w:t>
      </w:r>
    </w:p>
    <w:p w14:paraId="782DDEAB"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（2）修改时，</w:t>
      </w:r>
      <w:r w:rsidRPr="00D57550">
        <w:rPr>
          <w:rFonts w:ascii="仿宋" w:eastAsia="仿宋" w:hAnsi="仿宋" w:hint="eastAsia"/>
          <w:bCs/>
          <w:sz w:val="24"/>
        </w:rPr>
        <w:t>注意加入一些能表现人物肖像</w:t>
      </w:r>
      <w:r w:rsidRPr="00D85AA6">
        <w:rPr>
          <w:rFonts w:ascii="仿宋" w:eastAsia="仿宋" w:hAnsi="仿宋" w:hint="eastAsia"/>
          <w:bCs/>
          <w:sz w:val="24"/>
        </w:rPr>
        <w:t>、语言、</w:t>
      </w:r>
      <w:r w:rsidRPr="00D57550">
        <w:rPr>
          <w:rFonts w:ascii="仿宋" w:eastAsia="仿宋" w:hAnsi="仿宋" w:hint="eastAsia"/>
          <w:bCs/>
          <w:sz w:val="24"/>
        </w:rPr>
        <w:t>动作特点</w:t>
      </w:r>
      <w:r w:rsidRPr="00D85AA6">
        <w:rPr>
          <w:rFonts w:ascii="仿宋" w:eastAsia="仿宋" w:hAnsi="仿宋" w:hint="eastAsia"/>
          <w:bCs/>
          <w:sz w:val="24"/>
        </w:rPr>
        <w:t>或</w:t>
      </w:r>
      <w:r w:rsidRPr="00D57550">
        <w:rPr>
          <w:rFonts w:ascii="仿宋" w:eastAsia="仿宋" w:hAnsi="仿宋" w:hint="eastAsia"/>
          <w:bCs/>
          <w:sz w:val="24"/>
        </w:rPr>
        <w:t>心理活动</w:t>
      </w:r>
      <w:r w:rsidRPr="00D85AA6">
        <w:rPr>
          <w:rFonts w:ascii="仿宋" w:eastAsia="仿宋" w:hAnsi="仿宋" w:hint="eastAsia"/>
          <w:bCs/>
          <w:sz w:val="24"/>
        </w:rPr>
        <w:t>的细节。（根据内容选择）</w:t>
      </w:r>
    </w:p>
    <w:p w14:paraId="12C43445"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（3）带上自己的情感。比如赞赏或厌恶某个人，可以在用词或者语气上有所体现，也可以直接写自己的评价。（根据内容选择）</w:t>
      </w:r>
    </w:p>
    <w:p w14:paraId="0C15EF25"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（4）将修改后的作文和原文对比着读一下，</w:t>
      </w:r>
      <w:r w:rsidRPr="00C02474">
        <w:rPr>
          <w:rFonts w:ascii="仿宋" w:eastAsia="仿宋" w:hAnsi="仿宋" w:hint="eastAsia"/>
          <w:bCs/>
          <w:sz w:val="24"/>
        </w:rPr>
        <w:t>体会抓住细节的效果</w:t>
      </w:r>
      <w:r w:rsidRPr="00D85AA6">
        <w:rPr>
          <w:rFonts w:ascii="仿宋" w:eastAsia="仿宋" w:hAnsi="仿宋" w:hint="eastAsia"/>
          <w:bCs/>
          <w:sz w:val="24"/>
        </w:rPr>
        <w:t>。</w:t>
      </w:r>
    </w:p>
    <w:p w14:paraId="40841B22" w14:textId="77777777" w:rsidR="000D65AC" w:rsidRPr="0071379D" w:rsidRDefault="007C7606" w:rsidP="00670BC7">
      <w:pPr>
        <w:spacing w:line="360" w:lineRule="auto"/>
        <w:rPr>
          <w:rFonts w:ascii="宋体" w:hAnsi="宋体" w:hint="eastAsia"/>
          <w:sz w:val="24"/>
        </w:rPr>
      </w:pPr>
      <w:r>
        <w:rPr>
          <w:noProof/>
        </w:rPr>
        <w:pict w14:anchorId="255CFD4D">
          <v:shape id="_x0000_i1367" type="#_x0000_t75" style="width:472.5pt;height:17.25pt;visibility:visible">
            <v:imagedata r:id="rId14" o:title="" cropleft="11932f"/>
          </v:shape>
        </w:pict>
      </w:r>
    </w:p>
    <w:p w14:paraId="2711C623"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2.在家挑选一张你最喜欢的照片，带到学校来。（如果太珍贵，带复印件或电子版的也行）</w:t>
      </w:r>
    </w:p>
    <w:p w14:paraId="6FEAFDEF" w14:textId="77777777" w:rsidR="000D65AC" w:rsidRPr="00BA61EB" w:rsidRDefault="000D65AC" w:rsidP="00670BC7">
      <w:pPr>
        <w:spacing w:line="360" w:lineRule="auto"/>
        <w:rPr>
          <w:rFonts w:ascii="宋体" w:hAnsi="宋体" w:hint="eastAsia"/>
          <w:b/>
          <w:sz w:val="24"/>
        </w:rPr>
      </w:pPr>
      <w:r w:rsidRPr="00BA61EB">
        <w:rPr>
          <w:rFonts w:ascii="宋体" w:hAnsi="宋体"/>
          <w:b/>
          <w:sz w:val="24"/>
        </w:rPr>
        <w:t>【设计意图】</w:t>
      </w:r>
    </w:p>
    <w:p w14:paraId="251CB622" w14:textId="77777777" w:rsidR="000D65AC" w:rsidRPr="00D57550" w:rsidRDefault="000D65AC" w:rsidP="00D57550">
      <w:pPr>
        <w:spacing w:line="360" w:lineRule="auto"/>
        <w:ind w:firstLineChars="200" w:firstLine="480"/>
        <w:rPr>
          <w:rFonts w:ascii="楷体" w:eastAsia="楷体" w:hAnsi="楷体" w:cs="Microsoft Yi Baiti" w:hint="eastAsia"/>
          <w:bCs/>
          <w:sz w:val="24"/>
        </w:rPr>
      </w:pPr>
      <w:r w:rsidRPr="00D57550">
        <w:rPr>
          <w:rFonts w:ascii="楷体" w:eastAsia="楷体" w:hAnsi="楷体" w:hint="eastAsia"/>
          <w:bCs/>
          <w:sz w:val="24"/>
        </w:rPr>
        <w:t>本环节旨在让学生结合本节课学习的细节描写要点</w:t>
      </w:r>
      <w:r w:rsidRPr="00D57550">
        <w:rPr>
          <w:rFonts w:ascii="楷体" w:eastAsia="楷体" w:hAnsi="楷体" w:cs="Microsoft Yi Baiti" w:hint="eastAsia"/>
          <w:bCs/>
          <w:sz w:val="24"/>
        </w:rPr>
        <w:t>，</w:t>
      </w:r>
      <w:r w:rsidRPr="00D57550">
        <w:rPr>
          <w:rFonts w:ascii="楷体" w:eastAsia="楷体" w:hAnsi="楷体" w:cs="楷体" w:hint="eastAsia"/>
          <w:bCs/>
          <w:sz w:val="24"/>
        </w:rPr>
        <w:t>细化课本写作</w:t>
      </w:r>
      <w:r w:rsidRPr="00D57550">
        <w:rPr>
          <w:rFonts w:ascii="楷体" w:eastAsia="楷体" w:hAnsi="楷体" w:hint="eastAsia"/>
          <w:bCs/>
          <w:sz w:val="24"/>
        </w:rPr>
        <w:t>要求</w:t>
      </w:r>
      <w:r w:rsidRPr="00D57550">
        <w:rPr>
          <w:rFonts w:ascii="楷体" w:eastAsia="楷体" w:hAnsi="楷体" w:cs="Microsoft Yi Baiti" w:hint="eastAsia"/>
          <w:bCs/>
          <w:sz w:val="24"/>
        </w:rPr>
        <w:t>，</w:t>
      </w:r>
      <w:r w:rsidRPr="00D57550">
        <w:rPr>
          <w:rFonts w:ascii="楷体" w:eastAsia="楷体" w:hAnsi="楷体" w:cs="楷体" w:hint="eastAsia"/>
          <w:bCs/>
          <w:sz w:val="24"/>
        </w:rPr>
        <w:t>为下节课进一步修</w:t>
      </w:r>
      <w:r w:rsidRPr="00D57550">
        <w:rPr>
          <w:rFonts w:ascii="楷体" w:eastAsia="楷体" w:hAnsi="楷体" w:hint="eastAsia"/>
          <w:bCs/>
          <w:sz w:val="24"/>
        </w:rPr>
        <w:t>改写作积累材料和经验</w:t>
      </w:r>
      <w:r w:rsidRPr="00D57550">
        <w:rPr>
          <w:rFonts w:ascii="楷体" w:eastAsia="楷体" w:hAnsi="楷体" w:cs="Microsoft Yi Baiti" w:hint="eastAsia"/>
          <w:bCs/>
          <w:sz w:val="24"/>
        </w:rPr>
        <w:t>。</w:t>
      </w:r>
      <w:r w:rsidRPr="00D57550">
        <w:rPr>
          <w:rFonts w:ascii="楷体" w:eastAsia="楷体" w:hAnsi="楷体" w:hint="eastAsia"/>
          <w:bCs/>
          <w:sz w:val="24"/>
        </w:rPr>
        <w:t>本环节的第 1 题可以视课堂教学情况</w:t>
      </w:r>
      <w:r w:rsidRPr="00D57550">
        <w:rPr>
          <w:rFonts w:ascii="楷体" w:eastAsia="楷体" w:hAnsi="楷体" w:cs="Microsoft Yi Baiti" w:hint="eastAsia"/>
          <w:bCs/>
          <w:sz w:val="24"/>
        </w:rPr>
        <w:t>，</w:t>
      </w:r>
      <w:r w:rsidRPr="00D57550">
        <w:rPr>
          <w:rFonts w:ascii="楷体" w:eastAsia="楷体" w:hAnsi="楷体" w:cs="楷体" w:hint="eastAsia"/>
          <w:bCs/>
          <w:sz w:val="24"/>
        </w:rPr>
        <w:t>安排在课</w:t>
      </w:r>
      <w:r w:rsidRPr="00D57550">
        <w:rPr>
          <w:rFonts w:ascii="楷体" w:eastAsia="楷体" w:hAnsi="楷体" w:hint="eastAsia"/>
          <w:bCs/>
          <w:sz w:val="24"/>
        </w:rPr>
        <w:t>内或课外完成都可以</w:t>
      </w:r>
      <w:r w:rsidRPr="00D57550">
        <w:rPr>
          <w:rFonts w:ascii="楷体" w:eastAsia="楷体" w:hAnsi="楷体" w:cs="Microsoft Yi Baiti" w:hint="eastAsia"/>
          <w:bCs/>
          <w:sz w:val="24"/>
        </w:rPr>
        <w:t>。</w:t>
      </w:r>
    </w:p>
    <w:p w14:paraId="5983F703" w14:textId="77777777" w:rsidR="000D65AC" w:rsidRPr="00D57550" w:rsidRDefault="007C7606" w:rsidP="00D57550">
      <w:pPr>
        <w:spacing w:line="360" w:lineRule="auto"/>
        <w:rPr>
          <w:rFonts w:ascii="楷体" w:eastAsia="楷体" w:hAnsi="楷体" w:hint="eastAsia"/>
          <w:bCs/>
          <w:sz w:val="24"/>
        </w:rPr>
      </w:pPr>
      <w:r>
        <w:rPr>
          <w:noProof/>
        </w:rPr>
        <w:pict w14:anchorId="600BF694">
          <v:shape id="_x0000_i1368" type="#_x0000_t75" style="width:87pt;height:22.5pt;visibility:visible">
            <v:imagedata r:id="rId17" o:title=""/>
          </v:shape>
        </w:pict>
      </w:r>
    </w:p>
    <w:p w14:paraId="36A824ED" w14:textId="77777777" w:rsidR="000D65AC" w:rsidRPr="00670BC7" w:rsidRDefault="007C7606" w:rsidP="00D57550">
      <w:pPr>
        <w:spacing w:line="360" w:lineRule="auto"/>
        <w:ind w:firstLineChars="200" w:firstLine="420"/>
        <w:jc w:val="center"/>
        <w:rPr>
          <w:rFonts w:ascii="宋体" w:hAnsi="宋体" w:hint="eastAsia"/>
          <w:bCs/>
          <w:sz w:val="24"/>
        </w:rPr>
      </w:pPr>
      <w:r>
        <w:rPr>
          <w:noProof/>
        </w:rPr>
        <w:pict w14:anchorId="2DCFA52A">
          <v:shape id="_x0000_i1369" type="#_x0000_t75" style="width:262.5pt;height:100.5pt;visibility:visible">
            <v:imagedata r:id="rId49" o:title=""/>
          </v:shape>
        </w:pict>
      </w:r>
    </w:p>
    <w:p w14:paraId="6B9D7515" w14:textId="77777777" w:rsidR="000D65AC" w:rsidRPr="00670BC7" w:rsidRDefault="000D65AC" w:rsidP="00670BC7">
      <w:pPr>
        <w:spacing w:line="360" w:lineRule="auto"/>
        <w:ind w:firstLineChars="200" w:firstLine="562"/>
        <w:jc w:val="center"/>
        <w:rPr>
          <w:rFonts w:ascii="宋体" w:hAnsi="宋体" w:hint="eastAsia"/>
          <w:b/>
          <w:sz w:val="28"/>
          <w:szCs w:val="28"/>
        </w:rPr>
      </w:pPr>
      <w:r w:rsidRPr="00670BC7">
        <w:rPr>
          <w:rFonts w:ascii="宋体" w:hAnsi="宋体" w:hint="eastAsia"/>
          <w:b/>
          <w:sz w:val="28"/>
          <w:szCs w:val="28"/>
        </w:rPr>
        <w:t>第2课时</w:t>
      </w:r>
    </w:p>
    <w:p w14:paraId="12A1906E" w14:textId="77777777" w:rsidR="000D65AC" w:rsidRDefault="007C7606" w:rsidP="00670BC7">
      <w:pPr>
        <w:spacing w:line="360" w:lineRule="auto"/>
        <w:rPr>
          <w:noProof/>
        </w:rPr>
      </w:pPr>
      <w:r>
        <w:rPr>
          <w:noProof/>
        </w:rPr>
        <w:pict w14:anchorId="17E24FFB">
          <v:shape id="_x0000_i1370" type="#_x0000_t75" style="width:81.75pt;height:24.75pt;visibility:visible">
            <v:imagedata r:id="rId12" o:title=""/>
          </v:shape>
        </w:pict>
      </w:r>
    </w:p>
    <w:p w14:paraId="5B2E91B8"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w:t>
      </w:r>
      <w:r w:rsidRPr="00D57550">
        <w:rPr>
          <w:rFonts w:ascii="宋体" w:hAnsi="宋体" w:hint="eastAsia"/>
          <w:bCs/>
          <w:sz w:val="24"/>
        </w:rPr>
        <w:t>学习生动描写细节的方法</w:t>
      </w:r>
      <w:r w:rsidRPr="00670BC7">
        <w:rPr>
          <w:rFonts w:ascii="宋体" w:hAnsi="宋体" w:hint="eastAsia"/>
          <w:bCs/>
          <w:sz w:val="24"/>
        </w:rPr>
        <w:t>。</w:t>
      </w:r>
    </w:p>
    <w:p w14:paraId="24991DCE"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lastRenderedPageBreak/>
        <w:t>2.注意在写作中运用细节描写来刻画人物、表达情感。</w:t>
      </w:r>
    </w:p>
    <w:p w14:paraId="21193923" w14:textId="77777777" w:rsidR="000D65AC" w:rsidRDefault="007C7606" w:rsidP="006372C3">
      <w:pPr>
        <w:spacing w:line="360" w:lineRule="auto"/>
        <w:rPr>
          <w:rFonts w:ascii="宋体" w:hAnsi="宋体" w:hint="eastAsia"/>
          <w:sz w:val="28"/>
          <w:szCs w:val="28"/>
        </w:rPr>
      </w:pPr>
      <w:r>
        <w:rPr>
          <w:noProof/>
        </w:rPr>
        <w:pict w14:anchorId="61F3BD72">
          <v:shape id="_x0000_i1371" type="#_x0000_t75" style="width:84.75pt;height:27pt;visibility:visible">
            <v:imagedata r:id="rId13" o:title=""/>
          </v:shape>
        </w:pict>
      </w:r>
    </w:p>
    <w:p w14:paraId="5FB1AA43" w14:textId="77777777" w:rsidR="000D65AC" w:rsidRPr="006372C3" w:rsidRDefault="000D65AC" w:rsidP="006372C3">
      <w:pPr>
        <w:spacing w:line="360" w:lineRule="auto"/>
        <w:rPr>
          <w:rFonts w:ascii="宋体" w:hAnsi="宋体" w:hint="eastAsia"/>
          <w:b/>
          <w:sz w:val="24"/>
        </w:rPr>
      </w:pPr>
      <w:r w:rsidRPr="006372C3">
        <w:rPr>
          <w:rFonts w:ascii="宋体" w:hAnsi="宋体" w:hint="eastAsia"/>
          <w:b/>
          <w:sz w:val="24"/>
        </w:rPr>
        <w:t>一、交流展示</w:t>
      </w:r>
    </w:p>
    <w:p w14:paraId="3DDDAF2C"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好的文章从修改中诞生，上节课布置的作文修改任务相信同学们已经完成，一定诞生了许多精彩文章，</w:t>
      </w:r>
      <w:r w:rsidRPr="00D57550">
        <w:rPr>
          <w:rFonts w:ascii="宋体" w:hAnsi="宋体" w:hint="eastAsia"/>
          <w:bCs/>
          <w:sz w:val="24"/>
        </w:rPr>
        <w:t>接下来我们一起观摩一下</w:t>
      </w:r>
      <w:r w:rsidRPr="00670BC7">
        <w:rPr>
          <w:rFonts w:ascii="宋体" w:hAnsi="宋体" w:hint="eastAsia"/>
          <w:bCs/>
          <w:sz w:val="24"/>
        </w:rPr>
        <w:t>！</w:t>
      </w:r>
    </w:p>
    <w:p w14:paraId="7C95F4DC"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w:t>
      </w:r>
      <w:r w:rsidRPr="00D57550">
        <w:rPr>
          <w:rFonts w:ascii="宋体" w:hAnsi="宋体" w:hint="eastAsia"/>
          <w:bCs/>
          <w:sz w:val="24"/>
        </w:rPr>
        <w:t>小组内展示交流修改前后的片段</w:t>
      </w:r>
      <w:r w:rsidRPr="00670BC7">
        <w:rPr>
          <w:rFonts w:ascii="宋体" w:hAnsi="宋体" w:hint="eastAsia"/>
          <w:bCs/>
          <w:sz w:val="24"/>
        </w:rPr>
        <w:t>，同学互相点评。</w:t>
      </w:r>
    </w:p>
    <w:p w14:paraId="1FDF9FDF"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2.全班展示2</w:t>
      </w:r>
      <w:r>
        <w:rPr>
          <w:rFonts w:ascii="宋体" w:hAnsi="宋体" w:hint="eastAsia"/>
          <w:bCs/>
          <w:sz w:val="24"/>
        </w:rPr>
        <w:t>～</w:t>
      </w:r>
      <w:r w:rsidRPr="00670BC7">
        <w:rPr>
          <w:rFonts w:ascii="宋体" w:hAnsi="宋体" w:hint="eastAsia"/>
          <w:bCs/>
          <w:sz w:val="24"/>
        </w:rPr>
        <w:t>3个同学的修改习作。</w:t>
      </w:r>
      <w:r w:rsidRPr="00D57550">
        <w:rPr>
          <w:rFonts w:ascii="宋体" w:hAnsi="宋体" w:hint="eastAsia"/>
          <w:bCs/>
          <w:sz w:val="24"/>
        </w:rPr>
        <w:t>以学生点评为主</w:t>
      </w:r>
      <w:r w:rsidRPr="00670BC7">
        <w:rPr>
          <w:rFonts w:ascii="宋体" w:hAnsi="宋体" w:hint="eastAsia"/>
          <w:bCs/>
          <w:sz w:val="24"/>
        </w:rPr>
        <w:t>。</w:t>
      </w:r>
    </w:p>
    <w:p w14:paraId="610502E7" w14:textId="77777777" w:rsidR="000D65AC" w:rsidRPr="00BA61EB" w:rsidRDefault="000D65AC" w:rsidP="006372C3">
      <w:pPr>
        <w:spacing w:line="360" w:lineRule="auto"/>
        <w:rPr>
          <w:rFonts w:ascii="宋体" w:hAnsi="宋体" w:hint="eastAsia"/>
          <w:b/>
          <w:sz w:val="24"/>
        </w:rPr>
      </w:pPr>
      <w:r w:rsidRPr="00BA61EB">
        <w:rPr>
          <w:rFonts w:ascii="宋体" w:hAnsi="宋体"/>
          <w:b/>
          <w:sz w:val="24"/>
        </w:rPr>
        <w:t>【设计意图】</w:t>
      </w:r>
    </w:p>
    <w:p w14:paraId="184D5068" w14:textId="77777777" w:rsidR="000D65AC" w:rsidRPr="00D85AA6" w:rsidRDefault="000D65AC" w:rsidP="006372C3">
      <w:pPr>
        <w:spacing w:line="360" w:lineRule="auto"/>
        <w:ind w:firstLineChars="200" w:firstLine="480"/>
        <w:rPr>
          <w:rFonts w:ascii="楷体" w:eastAsia="楷体" w:hAnsi="楷体" w:hint="eastAsia"/>
          <w:bCs/>
          <w:sz w:val="24"/>
        </w:rPr>
      </w:pPr>
      <w:r w:rsidRPr="00D85AA6">
        <w:rPr>
          <w:rFonts w:ascii="楷体" w:eastAsia="楷体" w:hAnsi="楷体" w:hint="eastAsia"/>
          <w:bCs/>
          <w:sz w:val="24"/>
        </w:rPr>
        <w:t>本环节</w:t>
      </w:r>
      <w:r w:rsidRPr="00D57550">
        <w:rPr>
          <w:rFonts w:ascii="楷体" w:eastAsia="楷体" w:hAnsi="楷体" w:hint="eastAsia"/>
          <w:bCs/>
          <w:sz w:val="24"/>
        </w:rPr>
        <w:t>旨在</w:t>
      </w:r>
      <w:r w:rsidRPr="00D85AA6">
        <w:rPr>
          <w:rFonts w:ascii="楷体" w:eastAsia="楷体" w:hAnsi="楷体" w:hint="eastAsia"/>
          <w:bCs/>
          <w:sz w:val="24"/>
        </w:rPr>
        <w:t>检验学生学习成效，给学生一个展示的机会，正面鼓励学生，同时借助这个环节，导入后面学习细节描写方法的内容。</w:t>
      </w:r>
    </w:p>
    <w:p w14:paraId="69125C40" w14:textId="77777777" w:rsidR="000D65AC" w:rsidRPr="006372C3" w:rsidRDefault="000D65AC" w:rsidP="006372C3">
      <w:pPr>
        <w:spacing w:line="360" w:lineRule="auto"/>
        <w:rPr>
          <w:rFonts w:ascii="宋体" w:hAnsi="宋体" w:hint="eastAsia"/>
          <w:b/>
          <w:sz w:val="24"/>
        </w:rPr>
      </w:pPr>
      <w:r w:rsidRPr="006372C3">
        <w:rPr>
          <w:rFonts w:ascii="宋体" w:hAnsi="宋体" w:hint="eastAsia"/>
          <w:b/>
          <w:sz w:val="24"/>
        </w:rPr>
        <w:t>二、学习方法，展示细节</w:t>
      </w:r>
    </w:p>
    <w:p w14:paraId="006A057B"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在写作过程中，怎样才能做到描写有细节呢</w:t>
      </w:r>
      <w:r>
        <w:rPr>
          <w:rFonts w:ascii="宋体" w:hAnsi="宋体" w:hint="eastAsia"/>
          <w:bCs/>
          <w:sz w:val="24"/>
        </w:rPr>
        <w:t>？</w:t>
      </w:r>
    </w:p>
    <w:p w14:paraId="7E60E751"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我们一起学习并完成下面任务：</w:t>
      </w:r>
    </w:p>
    <w:p w14:paraId="66971200" w14:textId="77777777" w:rsidR="000D65AC" w:rsidRPr="00670BC7" w:rsidRDefault="000D65AC" w:rsidP="00D85AA6">
      <w:pPr>
        <w:spacing w:line="360" w:lineRule="auto"/>
        <w:ind w:firstLineChars="200" w:firstLine="480"/>
        <w:rPr>
          <w:rFonts w:ascii="宋体" w:hAnsi="宋体" w:hint="eastAsia"/>
          <w:bCs/>
          <w:sz w:val="24"/>
        </w:rPr>
      </w:pPr>
      <w:r w:rsidRPr="00670BC7">
        <w:rPr>
          <w:rFonts w:ascii="宋体" w:hAnsi="宋体" w:hint="eastAsia"/>
          <w:bCs/>
          <w:sz w:val="24"/>
        </w:rPr>
        <w:t>1.学习细化动作展细节。</w:t>
      </w:r>
    </w:p>
    <w:p w14:paraId="4C9A70BA" w14:textId="77777777" w:rsidR="000D65AC" w:rsidRPr="0071379D" w:rsidRDefault="007C7606" w:rsidP="006372C3">
      <w:pPr>
        <w:spacing w:line="360" w:lineRule="auto"/>
        <w:rPr>
          <w:rFonts w:ascii="宋体" w:hAnsi="宋体" w:hint="eastAsia"/>
          <w:sz w:val="24"/>
        </w:rPr>
      </w:pPr>
      <w:r>
        <w:rPr>
          <w:noProof/>
        </w:rPr>
        <w:pict w14:anchorId="45C49014">
          <v:shape id="_x0000_i1372" type="#_x0000_t75" style="width:468pt;height:17.25pt;visibility:visible">
            <v:imagedata r:id="rId14" o:title=""/>
          </v:shape>
        </w:pict>
      </w:r>
    </w:p>
    <w:p w14:paraId="5BE36A88"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A.在雪地里罩住了一只小鸟。</w:t>
      </w:r>
    </w:p>
    <w:p w14:paraId="3E7AD0E0"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 xml:space="preserve">B.扫开一块雪，露出地面，用一枝短棒支起一面大的竹筛来，下面撒些秕谷，棒上系一条长绳，人远远地牵着，看鸟雀下来啄食，走到竹筛底下的时候，将绳子一拉，便罩住了。 </w:t>
      </w:r>
      <w:r w:rsidRPr="00D85AA6">
        <w:rPr>
          <w:rFonts w:ascii="仿宋" w:eastAsia="仿宋" w:hAnsi="仿宋"/>
          <w:bCs/>
          <w:sz w:val="24"/>
        </w:rPr>
        <w:t xml:space="preserve">                                                </w:t>
      </w:r>
      <w:r w:rsidRPr="00D85AA6">
        <w:rPr>
          <w:rFonts w:ascii="Bell MT" w:eastAsia="仿宋" w:hAnsi="Bell MT"/>
          <w:bCs/>
          <w:sz w:val="24"/>
        </w:rPr>
        <w:t>——</w:t>
      </w:r>
      <w:r w:rsidRPr="00D85AA6">
        <w:rPr>
          <w:rFonts w:ascii="仿宋" w:eastAsia="仿宋" w:hAnsi="仿宋" w:hint="eastAsia"/>
          <w:bCs/>
          <w:sz w:val="24"/>
        </w:rPr>
        <w:t>《从百草园到三味书屋》</w:t>
      </w:r>
    </w:p>
    <w:p w14:paraId="08AC09AE"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任务：分析比较，说说B句在A句的基础上，运用了什么方法使描写变得细致生动起来的。</w:t>
      </w:r>
    </w:p>
    <w:p w14:paraId="4AFC05B1" w14:textId="77777777" w:rsidR="000D65AC" w:rsidRPr="0071379D" w:rsidRDefault="007C7606" w:rsidP="006372C3">
      <w:pPr>
        <w:spacing w:line="360" w:lineRule="auto"/>
        <w:rPr>
          <w:rFonts w:ascii="宋体" w:hAnsi="宋体" w:hint="eastAsia"/>
          <w:sz w:val="24"/>
        </w:rPr>
      </w:pPr>
      <w:r>
        <w:rPr>
          <w:noProof/>
        </w:rPr>
        <w:pict w14:anchorId="4F77F743">
          <v:shape id="_x0000_i1373" type="#_x0000_t75" style="width:471.75pt;height:17.25pt;visibility:visible">
            <v:imagedata r:id="rId14" o:title="" croptop="-2521f" cropleft="11932f"/>
          </v:shape>
        </w:pict>
      </w:r>
    </w:p>
    <w:p w14:paraId="41733AF5" w14:textId="77777777" w:rsidR="000D65AC" w:rsidRPr="00670BC7" w:rsidRDefault="000D65AC" w:rsidP="006372C3">
      <w:pPr>
        <w:spacing w:line="360" w:lineRule="auto"/>
        <w:ind w:firstLineChars="200" w:firstLine="480"/>
        <w:rPr>
          <w:rFonts w:ascii="宋体" w:hAnsi="宋体" w:hint="eastAsia"/>
          <w:bCs/>
          <w:sz w:val="24"/>
        </w:rPr>
      </w:pPr>
      <w:r w:rsidRPr="00670BC7">
        <w:rPr>
          <w:rFonts w:ascii="宋体" w:hAnsi="宋体" w:hint="eastAsia"/>
          <w:bCs/>
          <w:sz w:val="24"/>
        </w:rPr>
        <w:t>（</w:t>
      </w:r>
      <w:r w:rsidRPr="001F4286">
        <w:rPr>
          <w:rFonts w:ascii="楷体" w:eastAsia="楷体" w:hAnsi="楷体" w:hint="eastAsia"/>
          <w:bCs/>
          <w:sz w:val="24"/>
        </w:rPr>
        <w:t>先让学生比较</w:t>
      </w:r>
      <w:r w:rsidRPr="00D85AA6">
        <w:rPr>
          <w:rFonts w:ascii="楷体" w:eastAsia="楷体" w:hAnsi="楷体" w:hint="eastAsia"/>
          <w:bCs/>
          <w:sz w:val="24"/>
        </w:rPr>
        <w:t>，分析总结其中的方法，</w:t>
      </w:r>
      <w:r w:rsidRPr="001F4286">
        <w:rPr>
          <w:rFonts w:ascii="楷体" w:eastAsia="楷体" w:hAnsi="楷体" w:hint="eastAsia"/>
          <w:bCs/>
          <w:sz w:val="24"/>
        </w:rPr>
        <w:t>再由教师引导补充</w:t>
      </w:r>
      <w:r w:rsidRPr="00670BC7">
        <w:rPr>
          <w:rFonts w:ascii="宋体" w:hAnsi="宋体" w:hint="eastAsia"/>
          <w:bCs/>
          <w:sz w:val="24"/>
        </w:rPr>
        <w:t>）</w:t>
      </w:r>
    </w:p>
    <w:p w14:paraId="7CA992CE" w14:textId="77777777" w:rsidR="000D65AC" w:rsidRPr="00D85AA6" w:rsidRDefault="000D65AC" w:rsidP="00670BC7">
      <w:pPr>
        <w:spacing w:line="360" w:lineRule="auto"/>
        <w:ind w:firstLineChars="200" w:firstLine="482"/>
        <w:rPr>
          <w:rFonts w:ascii="楷体" w:eastAsia="楷体" w:hAnsi="楷体" w:hint="eastAsia"/>
          <w:bCs/>
          <w:sz w:val="24"/>
        </w:rPr>
      </w:pPr>
      <w:r w:rsidRPr="006372C3">
        <w:rPr>
          <w:rFonts w:ascii="宋体" w:hAnsi="宋体" w:hint="eastAsia"/>
          <w:b/>
          <w:sz w:val="24"/>
        </w:rPr>
        <w:t>预设</w:t>
      </w:r>
      <w:r>
        <w:rPr>
          <w:rFonts w:ascii="宋体" w:hAnsi="宋体" w:hint="eastAsia"/>
          <w:bCs/>
          <w:sz w:val="24"/>
        </w:rPr>
        <w:t xml:space="preserve"> </w:t>
      </w:r>
      <w:r w:rsidRPr="00D85AA6">
        <w:rPr>
          <w:rFonts w:ascii="楷体" w:eastAsia="楷体" w:hAnsi="楷体"/>
          <w:bCs/>
          <w:sz w:val="24"/>
        </w:rPr>
        <w:t xml:space="preserve"> </w:t>
      </w:r>
      <w:r w:rsidRPr="00D85AA6">
        <w:rPr>
          <w:rFonts w:ascii="楷体" w:eastAsia="楷体" w:hAnsi="楷体" w:hint="eastAsia"/>
          <w:bCs/>
          <w:sz w:val="24"/>
        </w:rPr>
        <w:t>这段文字增加了许多动词，从而把整个捕鸟的过程描写得细致、生动、到位，这种方法就是细化动作，延长过程。</w:t>
      </w:r>
    </w:p>
    <w:p w14:paraId="1071E5D2" w14:textId="77777777" w:rsidR="000D65AC" w:rsidRPr="0071379D" w:rsidRDefault="007C7606" w:rsidP="006372C3">
      <w:pPr>
        <w:spacing w:line="360" w:lineRule="auto"/>
        <w:rPr>
          <w:rFonts w:ascii="宋体" w:hAnsi="宋体" w:hint="eastAsia"/>
          <w:sz w:val="24"/>
        </w:rPr>
      </w:pPr>
      <w:r>
        <w:rPr>
          <w:noProof/>
        </w:rPr>
        <w:pict w14:anchorId="344AE2D8">
          <v:shape id="_x0000_i1374" type="#_x0000_t75" style="width:468pt;height:17.25pt;visibility:visible">
            <v:imagedata r:id="rId14" o:title=""/>
          </v:shape>
        </w:pict>
      </w:r>
    </w:p>
    <w:p w14:paraId="7C8A5BDD"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任务：将下面这句话细化动作，延长过程，</w:t>
      </w:r>
      <w:r w:rsidRPr="001F4286">
        <w:rPr>
          <w:rFonts w:ascii="仿宋" w:eastAsia="仿宋" w:hAnsi="仿宋" w:hint="eastAsia"/>
          <w:bCs/>
          <w:sz w:val="24"/>
        </w:rPr>
        <w:t>从而形成细节描写</w:t>
      </w:r>
      <w:r w:rsidRPr="00D85AA6">
        <w:rPr>
          <w:rFonts w:ascii="仿宋" w:eastAsia="仿宋" w:hAnsi="仿宋" w:hint="eastAsia"/>
          <w:bCs/>
          <w:sz w:val="24"/>
        </w:rPr>
        <w:t>。</w:t>
      </w:r>
    </w:p>
    <w:p w14:paraId="62F31E6D"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lastRenderedPageBreak/>
        <w:t>她好不容易捉住了一只蝴蝶，一不小心又让蝴蝶飞了。</w:t>
      </w:r>
    </w:p>
    <w:p w14:paraId="23E3203A"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提示：（1）细化“好不容易”“捉住”的过程；（2）5分钟写完，分组交流；（3）全班展示优秀的细节描写片段。</w:t>
      </w:r>
    </w:p>
    <w:p w14:paraId="5B5828BC" w14:textId="77777777" w:rsidR="000D65AC" w:rsidRPr="0071379D" w:rsidRDefault="007C7606" w:rsidP="006372C3">
      <w:pPr>
        <w:spacing w:line="360" w:lineRule="auto"/>
        <w:rPr>
          <w:rFonts w:ascii="宋体" w:hAnsi="宋体" w:hint="eastAsia"/>
          <w:sz w:val="24"/>
        </w:rPr>
      </w:pPr>
      <w:r>
        <w:rPr>
          <w:noProof/>
        </w:rPr>
        <w:pict w14:anchorId="65A0FACA">
          <v:shape id="_x0000_i1375" type="#_x0000_t75" style="width:471.75pt;height:17.25pt;visibility:visible">
            <v:imagedata r:id="rId14" o:title="" croptop="-2521f" cropleft="11932f"/>
          </v:shape>
        </w:pict>
      </w:r>
    </w:p>
    <w:p w14:paraId="601FA211"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2.学习抓住特征展细节。</w:t>
      </w:r>
    </w:p>
    <w:p w14:paraId="389943FD" w14:textId="77777777" w:rsidR="000D65AC" w:rsidRPr="0071379D" w:rsidRDefault="007C7606" w:rsidP="006372C3">
      <w:pPr>
        <w:spacing w:line="360" w:lineRule="auto"/>
        <w:rPr>
          <w:rFonts w:ascii="宋体" w:hAnsi="宋体" w:hint="eastAsia"/>
          <w:sz w:val="24"/>
        </w:rPr>
      </w:pPr>
      <w:r>
        <w:rPr>
          <w:noProof/>
        </w:rPr>
        <w:pict w14:anchorId="6F37D298">
          <v:shape id="_x0000_i1376" type="#_x0000_t75" style="width:468pt;height:17.25pt;visibility:visible">
            <v:imagedata r:id="rId14" o:title=""/>
          </v:shape>
        </w:pict>
      </w:r>
    </w:p>
    <w:p w14:paraId="6AD20445"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A.我掀开帘子，看见一个小姑娘，年龄不大，长得很瘦，穿得也很差。</w:t>
      </w:r>
    </w:p>
    <w:p w14:paraId="15FAB039"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提示：（1）“小”到什么程度</w:t>
      </w:r>
      <w:r>
        <w:rPr>
          <w:rFonts w:ascii="仿宋" w:eastAsia="仿宋" w:hAnsi="仿宋" w:hint="eastAsia"/>
          <w:bCs/>
          <w:sz w:val="24"/>
        </w:rPr>
        <w:t>？</w:t>
      </w:r>
      <w:r w:rsidRPr="00D85AA6">
        <w:rPr>
          <w:rFonts w:ascii="仿宋" w:eastAsia="仿宋" w:hAnsi="仿宋" w:hint="eastAsia"/>
          <w:bCs/>
          <w:sz w:val="24"/>
        </w:rPr>
        <w:t>（2）怎么个“瘦”法</w:t>
      </w:r>
      <w:r>
        <w:rPr>
          <w:rFonts w:ascii="仿宋" w:eastAsia="仿宋" w:hAnsi="仿宋" w:hint="eastAsia"/>
          <w:bCs/>
          <w:sz w:val="24"/>
        </w:rPr>
        <w:t>？</w:t>
      </w:r>
      <w:r w:rsidRPr="00D85AA6">
        <w:rPr>
          <w:rFonts w:ascii="仿宋" w:eastAsia="仿宋" w:hAnsi="仿宋" w:hint="eastAsia"/>
          <w:bCs/>
          <w:sz w:val="24"/>
        </w:rPr>
        <w:t>（3）穿得有多“差”</w:t>
      </w:r>
      <w:r>
        <w:rPr>
          <w:rFonts w:ascii="仿宋" w:eastAsia="仿宋" w:hAnsi="仿宋" w:hint="eastAsia"/>
          <w:bCs/>
          <w:sz w:val="24"/>
        </w:rPr>
        <w:t>？</w:t>
      </w:r>
    </w:p>
    <w:p w14:paraId="4D473693"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 xml:space="preserve">B.我掀开帘子，看见一个小姑娘，只有八九岁光景，瘦瘦的苍白的脸，冻得发紫的嘴唇，头发很短，穿一身很破旧的衣裤，光脚穿一双草鞋。 </w:t>
      </w:r>
      <w:r w:rsidRPr="00D85AA6">
        <w:rPr>
          <w:rFonts w:ascii="仿宋" w:eastAsia="仿宋" w:hAnsi="仿宋"/>
          <w:bCs/>
          <w:sz w:val="24"/>
        </w:rPr>
        <w:t xml:space="preserve">              </w:t>
      </w:r>
      <w:r w:rsidRPr="00D85AA6">
        <w:rPr>
          <w:rFonts w:ascii="Bell MT" w:eastAsia="仿宋" w:hAnsi="Bell MT"/>
          <w:bCs/>
          <w:sz w:val="24"/>
        </w:rPr>
        <w:t>——</w:t>
      </w:r>
      <w:r w:rsidRPr="00D85AA6">
        <w:rPr>
          <w:rFonts w:ascii="仿宋" w:eastAsia="仿宋" w:hAnsi="仿宋" w:hint="eastAsia"/>
          <w:bCs/>
          <w:sz w:val="24"/>
        </w:rPr>
        <w:t>《小橘灯》</w:t>
      </w:r>
    </w:p>
    <w:p w14:paraId="40058443" w14:textId="77777777" w:rsidR="000D65AC" w:rsidRPr="0071379D" w:rsidRDefault="007C7606" w:rsidP="006372C3">
      <w:pPr>
        <w:spacing w:line="360" w:lineRule="auto"/>
        <w:rPr>
          <w:rFonts w:ascii="宋体" w:hAnsi="宋体" w:hint="eastAsia"/>
          <w:sz w:val="24"/>
        </w:rPr>
      </w:pPr>
      <w:r>
        <w:rPr>
          <w:noProof/>
        </w:rPr>
        <w:pict w14:anchorId="52392BCD">
          <v:shape id="_x0000_i1377" type="#_x0000_t75" style="width:471.75pt;height:17.25pt;visibility:visible">
            <v:imagedata r:id="rId14" o:title="" croptop="-2521f" cropleft="11932f"/>
          </v:shape>
        </w:pict>
      </w:r>
    </w:p>
    <w:p w14:paraId="2EAFD688" w14:textId="77777777" w:rsidR="000D65AC" w:rsidRPr="00670BC7" w:rsidRDefault="000D65AC" w:rsidP="00670BC7">
      <w:pPr>
        <w:spacing w:line="360" w:lineRule="auto"/>
        <w:ind w:firstLineChars="200" w:firstLine="480"/>
        <w:rPr>
          <w:rFonts w:ascii="宋体" w:hAnsi="宋体" w:hint="eastAsia"/>
          <w:bCs/>
          <w:sz w:val="24"/>
        </w:rPr>
      </w:pPr>
      <w:r>
        <w:rPr>
          <w:rFonts w:ascii="宋体" w:hAnsi="宋体" w:hint="eastAsia"/>
          <w:bCs/>
          <w:sz w:val="24"/>
        </w:rPr>
        <w:t>（</w:t>
      </w:r>
      <w:r w:rsidRPr="001F4286">
        <w:rPr>
          <w:rFonts w:ascii="楷体" w:eastAsia="楷体" w:hAnsi="楷体" w:hint="eastAsia"/>
          <w:bCs/>
          <w:sz w:val="24"/>
        </w:rPr>
        <w:t>学生根据提示给出回答后</w:t>
      </w:r>
      <w:r w:rsidRPr="00D85AA6">
        <w:rPr>
          <w:rFonts w:ascii="楷体" w:eastAsia="楷体" w:hAnsi="楷体" w:hint="eastAsia"/>
          <w:bCs/>
          <w:sz w:val="24"/>
        </w:rPr>
        <w:t>，再出示B句</w:t>
      </w:r>
      <w:r>
        <w:rPr>
          <w:rFonts w:ascii="宋体" w:hAnsi="宋体" w:hint="eastAsia"/>
          <w:bCs/>
          <w:sz w:val="24"/>
        </w:rPr>
        <w:t>）</w:t>
      </w:r>
    </w:p>
    <w:p w14:paraId="2AC5F13B" w14:textId="77777777" w:rsidR="000D65AC" w:rsidRPr="00670BC7" w:rsidRDefault="000D65AC" w:rsidP="00670BC7">
      <w:pPr>
        <w:spacing w:line="360" w:lineRule="auto"/>
        <w:ind w:firstLineChars="200" w:firstLine="480"/>
        <w:rPr>
          <w:rFonts w:ascii="宋体" w:hAnsi="宋体" w:hint="eastAsia"/>
          <w:bCs/>
          <w:sz w:val="24"/>
        </w:rPr>
      </w:pPr>
      <w:r w:rsidRPr="001F4286">
        <w:rPr>
          <w:rFonts w:ascii="宋体" w:hAnsi="宋体" w:hint="eastAsia"/>
          <w:bCs/>
          <w:sz w:val="24"/>
        </w:rPr>
        <w:t>教师小结</w:t>
      </w:r>
      <w:r w:rsidRPr="00670BC7">
        <w:rPr>
          <w:rFonts w:ascii="宋体" w:hAnsi="宋体" w:hint="eastAsia"/>
          <w:bCs/>
          <w:sz w:val="24"/>
        </w:rPr>
        <w:t>：这段文字之所以写得生动，是因为作者抓住了人物的特征，在细微处驻足，这也是我们在写作时要学习的。</w:t>
      </w:r>
    </w:p>
    <w:p w14:paraId="06C42566" w14:textId="77777777" w:rsidR="000D65AC" w:rsidRPr="0071379D" w:rsidRDefault="007C7606" w:rsidP="006372C3">
      <w:pPr>
        <w:spacing w:line="360" w:lineRule="auto"/>
        <w:rPr>
          <w:rFonts w:ascii="宋体" w:hAnsi="宋体" w:hint="eastAsia"/>
          <w:sz w:val="24"/>
        </w:rPr>
      </w:pPr>
      <w:r>
        <w:rPr>
          <w:noProof/>
        </w:rPr>
        <w:pict w14:anchorId="4A0596F7">
          <v:shape id="_x0000_i1378" type="#_x0000_t75" style="width:468pt;height:17.25pt;visibility:visible">
            <v:imagedata r:id="rId14" o:title=""/>
          </v:shape>
        </w:pict>
      </w:r>
    </w:p>
    <w:p w14:paraId="2DDB800A"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任务：抓住人物特征，给下面的句子加上细节描写。</w:t>
      </w:r>
    </w:p>
    <w:p w14:paraId="58CBCC22"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那天，迎面走来了一位老爷爷，他弯着腰，拖着笨重的身子在风中慢慢走着。</w:t>
      </w:r>
    </w:p>
    <w:p w14:paraId="1D631FA7"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提示：</w:t>
      </w:r>
      <w:r w:rsidRPr="00EB4B5F">
        <w:rPr>
          <w:rFonts w:ascii="仿宋" w:eastAsia="仿宋" w:hAnsi="仿宋" w:hint="eastAsia"/>
          <w:bCs/>
          <w:sz w:val="24"/>
        </w:rPr>
        <w:t>老爷爷是什么样子的</w:t>
      </w:r>
      <w:r>
        <w:rPr>
          <w:rFonts w:ascii="仿宋" w:eastAsia="仿宋" w:hAnsi="仿宋" w:hint="eastAsia"/>
          <w:bCs/>
          <w:sz w:val="24"/>
        </w:rPr>
        <w:t>？</w:t>
      </w:r>
      <w:r w:rsidRPr="00D85AA6">
        <w:rPr>
          <w:rFonts w:ascii="仿宋" w:eastAsia="仿宋" w:hAnsi="仿宋" w:hint="eastAsia"/>
          <w:bCs/>
          <w:sz w:val="24"/>
        </w:rPr>
        <w:t>可以抓住他的脸、头发、眼睛等肖像特点来展开细节描写。</w:t>
      </w:r>
    </w:p>
    <w:p w14:paraId="7EC20156" w14:textId="77777777" w:rsidR="000D65AC" w:rsidRPr="0071379D" w:rsidRDefault="007C7606" w:rsidP="006372C3">
      <w:pPr>
        <w:spacing w:line="360" w:lineRule="auto"/>
        <w:rPr>
          <w:rFonts w:ascii="宋体" w:hAnsi="宋体" w:hint="eastAsia"/>
          <w:sz w:val="24"/>
        </w:rPr>
      </w:pPr>
      <w:r>
        <w:rPr>
          <w:noProof/>
        </w:rPr>
        <w:pict w14:anchorId="2DF9ECC6">
          <v:shape id="_x0000_i1379" type="#_x0000_t75" style="width:471.75pt;height:17.25pt;visibility:visible">
            <v:imagedata r:id="rId14" o:title="" croptop="-2521f" cropleft="11932f"/>
          </v:shape>
        </w:pict>
      </w:r>
    </w:p>
    <w:p w14:paraId="73BA3EDE"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1F4286">
        <w:rPr>
          <w:rFonts w:ascii="楷体" w:eastAsia="楷体" w:hAnsi="楷体" w:hint="eastAsia"/>
          <w:bCs/>
          <w:sz w:val="24"/>
        </w:rPr>
        <w:t>学生动手扩写</w:t>
      </w:r>
      <w:r w:rsidRPr="00D85AA6">
        <w:rPr>
          <w:rFonts w:ascii="楷体" w:eastAsia="楷体" w:hAnsi="楷体" w:hint="eastAsia"/>
          <w:bCs/>
          <w:sz w:val="24"/>
        </w:rPr>
        <w:t>，小组交流，推荐三至五个同学全班交流</w:t>
      </w:r>
      <w:r w:rsidRPr="00670BC7">
        <w:rPr>
          <w:rFonts w:ascii="宋体" w:hAnsi="宋体" w:hint="eastAsia"/>
          <w:bCs/>
          <w:sz w:val="24"/>
        </w:rPr>
        <w:t>）</w:t>
      </w:r>
    </w:p>
    <w:p w14:paraId="4B0AC9F4"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3.学习巧用修辞展细节。</w:t>
      </w:r>
    </w:p>
    <w:p w14:paraId="77F2607E" w14:textId="77777777" w:rsidR="000D65AC" w:rsidRPr="00670BC7" w:rsidRDefault="000D65AC" w:rsidP="00670BC7">
      <w:pPr>
        <w:spacing w:line="360" w:lineRule="auto"/>
        <w:ind w:firstLineChars="200" w:firstLine="480"/>
        <w:rPr>
          <w:rFonts w:ascii="宋体" w:hAnsi="宋体" w:hint="eastAsia"/>
          <w:bCs/>
          <w:sz w:val="24"/>
        </w:rPr>
      </w:pPr>
      <w:r w:rsidRPr="00EB4B5F">
        <w:rPr>
          <w:rFonts w:ascii="宋体" w:hAnsi="宋体" w:hint="eastAsia"/>
          <w:bCs/>
          <w:sz w:val="24"/>
        </w:rPr>
        <w:t>下列句子的细节描写都很成功</w:t>
      </w:r>
      <w:r w:rsidRPr="00670BC7">
        <w:rPr>
          <w:rFonts w:ascii="宋体" w:hAnsi="宋体" w:hint="eastAsia"/>
          <w:bCs/>
          <w:sz w:val="24"/>
        </w:rPr>
        <w:t>，请同学们分析一下，作者运用了什么方法才写得这么吸引人。</w:t>
      </w:r>
    </w:p>
    <w:p w14:paraId="286CAD39" w14:textId="77777777" w:rsidR="000D65AC" w:rsidRPr="0071379D" w:rsidRDefault="007C7606" w:rsidP="006372C3">
      <w:pPr>
        <w:spacing w:line="360" w:lineRule="auto"/>
        <w:rPr>
          <w:rFonts w:ascii="宋体" w:hAnsi="宋体" w:hint="eastAsia"/>
          <w:sz w:val="24"/>
        </w:rPr>
      </w:pPr>
      <w:r>
        <w:rPr>
          <w:noProof/>
        </w:rPr>
        <w:pict w14:anchorId="6326CE60">
          <v:shape id="_x0000_i1380" type="#_x0000_t75" style="width:468pt;height:17.25pt;visibility:visible">
            <v:imagedata r:id="rId14" o:title=""/>
          </v:shape>
        </w:pict>
      </w:r>
    </w:p>
    <w:p w14:paraId="6C3E2977"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（1）除夕晚上，儿子、孙子都来到她身边，她满脸皱纹都舒展开了，就像</w:t>
      </w:r>
      <w:r w:rsidRPr="00D85AA6">
        <w:rPr>
          <w:rFonts w:ascii="仿宋" w:eastAsia="仿宋" w:hAnsi="仿宋" w:hint="eastAsia"/>
          <w:bCs/>
          <w:sz w:val="24"/>
        </w:rPr>
        <w:lastRenderedPageBreak/>
        <w:t>盛开的菊花瓣，每丝皱纹里都洋溢着笑意。</w:t>
      </w:r>
    </w:p>
    <w:p w14:paraId="27C99831"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（2）三个月后，小草莓结出了果实，小小的果实竟然压弯了蔓茎，但纤柔的茎并不生气，兴奋地背着自己的硕果炫耀着：“看，这是我的果实</w:t>
      </w:r>
      <w:r>
        <w:rPr>
          <w:rFonts w:ascii="仿宋" w:eastAsia="仿宋" w:hAnsi="仿宋" w:hint="eastAsia"/>
          <w:bCs/>
          <w:sz w:val="24"/>
        </w:rPr>
        <w:t>！</w:t>
      </w:r>
      <w:r w:rsidRPr="00D85AA6">
        <w:rPr>
          <w:rFonts w:ascii="仿宋" w:eastAsia="仿宋" w:hAnsi="仿宋" w:hint="eastAsia"/>
          <w:bCs/>
          <w:sz w:val="24"/>
        </w:rPr>
        <w:t>”</w:t>
      </w:r>
    </w:p>
    <w:p w14:paraId="7BE0613F" w14:textId="77777777" w:rsidR="000D65AC" w:rsidRPr="0071379D" w:rsidRDefault="007C7606" w:rsidP="006372C3">
      <w:pPr>
        <w:spacing w:line="360" w:lineRule="auto"/>
        <w:rPr>
          <w:rFonts w:ascii="宋体" w:hAnsi="宋体" w:hint="eastAsia"/>
          <w:sz w:val="24"/>
        </w:rPr>
      </w:pPr>
      <w:r>
        <w:rPr>
          <w:noProof/>
        </w:rPr>
        <w:pict w14:anchorId="2F1742A0">
          <v:shape id="_x0000_i1381" type="#_x0000_t75" style="width:471.75pt;height:17.25pt;visibility:visible">
            <v:imagedata r:id="rId14" o:title="" croptop="-2521f" cropleft="11932f"/>
          </v:shape>
        </w:pict>
      </w:r>
    </w:p>
    <w:p w14:paraId="69FF98BB"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1F4286">
        <w:rPr>
          <w:rFonts w:ascii="楷体" w:eastAsia="楷体" w:hAnsi="楷体" w:hint="eastAsia"/>
          <w:bCs/>
          <w:sz w:val="24"/>
        </w:rPr>
        <w:t>学生讨论后自由作答</w:t>
      </w:r>
      <w:r w:rsidRPr="00670BC7">
        <w:rPr>
          <w:rFonts w:ascii="宋体" w:hAnsi="宋体" w:hint="eastAsia"/>
          <w:bCs/>
          <w:sz w:val="24"/>
        </w:rPr>
        <w:t>）</w:t>
      </w:r>
    </w:p>
    <w:p w14:paraId="0D933F0A" w14:textId="77777777" w:rsidR="000D65AC" w:rsidRPr="00670BC7" w:rsidRDefault="000D65AC" w:rsidP="00670BC7">
      <w:pPr>
        <w:spacing w:line="360" w:lineRule="auto"/>
        <w:ind w:firstLineChars="200" w:firstLine="480"/>
        <w:rPr>
          <w:rFonts w:ascii="宋体" w:hAnsi="宋体" w:hint="eastAsia"/>
          <w:bCs/>
          <w:sz w:val="24"/>
        </w:rPr>
      </w:pPr>
      <w:r w:rsidRPr="0015677F">
        <w:rPr>
          <w:rFonts w:ascii="宋体" w:hAnsi="宋体" w:hint="eastAsia"/>
          <w:bCs/>
          <w:sz w:val="24"/>
        </w:rPr>
        <w:t>教师小结</w:t>
      </w:r>
      <w:r w:rsidRPr="00670BC7">
        <w:rPr>
          <w:rFonts w:ascii="宋体" w:hAnsi="宋体" w:hint="eastAsia"/>
          <w:bCs/>
          <w:sz w:val="24"/>
        </w:rPr>
        <w:t>：</w:t>
      </w:r>
      <w:r w:rsidRPr="0015677F">
        <w:rPr>
          <w:rFonts w:ascii="宋体" w:hAnsi="宋体" w:hint="eastAsia"/>
          <w:bCs/>
          <w:sz w:val="24"/>
        </w:rPr>
        <w:t>这两句话巧妙地运用比喻</w:t>
      </w:r>
      <w:r w:rsidRPr="00670BC7">
        <w:rPr>
          <w:rFonts w:ascii="宋体" w:hAnsi="宋体" w:hint="eastAsia"/>
          <w:bCs/>
          <w:sz w:val="24"/>
        </w:rPr>
        <w:t>、拟人等修辞手法，使语言更加具体生动，展现人、事、物的特征，更好地表情达意。</w:t>
      </w:r>
    </w:p>
    <w:p w14:paraId="64E614D5" w14:textId="77777777" w:rsidR="000D65AC" w:rsidRPr="0071379D" w:rsidRDefault="007C7606" w:rsidP="006372C3">
      <w:pPr>
        <w:spacing w:line="360" w:lineRule="auto"/>
        <w:rPr>
          <w:rFonts w:ascii="宋体" w:hAnsi="宋体" w:hint="eastAsia"/>
          <w:sz w:val="24"/>
        </w:rPr>
      </w:pPr>
      <w:r>
        <w:rPr>
          <w:noProof/>
        </w:rPr>
        <w:pict w14:anchorId="198AC0B8">
          <v:shape id="_x0000_i1382" type="#_x0000_t75" style="width:468pt;height:17.25pt;visibility:visible">
            <v:imagedata r:id="rId14" o:title=""/>
          </v:shape>
        </w:pict>
      </w:r>
    </w:p>
    <w:p w14:paraId="69BA240A"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任务：运用至少一种修辞手法刻画细节，使下面的语句更加充实生动。</w:t>
      </w:r>
    </w:p>
    <w:p w14:paraId="25058CB8" w14:textId="77777777" w:rsidR="000D65AC" w:rsidRPr="00D85AA6" w:rsidRDefault="000D65AC" w:rsidP="00670BC7">
      <w:pPr>
        <w:spacing w:line="360" w:lineRule="auto"/>
        <w:ind w:firstLineChars="200" w:firstLine="480"/>
        <w:rPr>
          <w:rFonts w:ascii="仿宋" w:eastAsia="仿宋" w:hAnsi="仿宋" w:hint="eastAsia"/>
          <w:bCs/>
          <w:sz w:val="24"/>
        </w:rPr>
      </w:pPr>
      <w:r w:rsidRPr="00D85AA6">
        <w:rPr>
          <w:rFonts w:ascii="仿宋" w:eastAsia="仿宋" w:hAnsi="仿宋" w:hint="eastAsia"/>
          <w:bCs/>
          <w:sz w:val="24"/>
        </w:rPr>
        <w:t>小草发芽了。</w:t>
      </w:r>
    </w:p>
    <w:p w14:paraId="60F436B3" w14:textId="77777777" w:rsidR="000D65AC" w:rsidRPr="0071379D" w:rsidRDefault="007C7606" w:rsidP="006372C3">
      <w:pPr>
        <w:spacing w:line="360" w:lineRule="auto"/>
        <w:rPr>
          <w:rFonts w:ascii="宋体" w:hAnsi="宋体" w:hint="eastAsia"/>
          <w:sz w:val="24"/>
        </w:rPr>
      </w:pPr>
      <w:r>
        <w:rPr>
          <w:noProof/>
        </w:rPr>
        <w:pict w14:anchorId="51647A0B">
          <v:shape id="_x0000_i1383" type="#_x0000_t75" style="width:471.75pt;height:17.25pt;visibility:visible">
            <v:imagedata r:id="rId14" o:title="" croptop="-2521f" cropleft="11932f"/>
          </v:shape>
        </w:pict>
      </w:r>
    </w:p>
    <w:p w14:paraId="13E3524A"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w:t>
      </w:r>
      <w:r w:rsidRPr="0015677F">
        <w:rPr>
          <w:rFonts w:ascii="楷体" w:eastAsia="楷体" w:hAnsi="楷体" w:hint="eastAsia"/>
          <w:bCs/>
          <w:sz w:val="24"/>
        </w:rPr>
        <w:t>学生动手扩写</w:t>
      </w:r>
      <w:r w:rsidRPr="00D85AA6">
        <w:rPr>
          <w:rFonts w:ascii="楷体" w:eastAsia="楷体" w:hAnsi="楷体" w:hint="eastAsia"/>
          <w:bCs/>
          <w:sz w:val="24"/>
        </w:rPr>
        <w:t>，小组交流，推荐三至五个同学全班交流</w:t>
      </w:r>
      <w:r w:rsidRPr="00670BC7">
        <w:rPr>
          <w:rFonts w:ascii="宋体" w:hAnsi="宋体" w:hint="eastAsia"/>
          <w:bCs/>
          <w:sz w:val="24"/>
        </w:rPr>
        <w:t>）</w:t>
      </w:r>
    </w:p>
    <w:p w14:paraId="12D88B85" w14:textId="77777777" w:rsidR="000D65AC" w:rsidRDefault="000D65AC" w:rsidP="00670BC7">
      <w:pPr>
        <w:spacing w:line="360" w:lineRule="auto"/>
        <w:ind w:firstLineChars="200" w:firstLine="480"/>
        <w:rPr>
          <w:rFonts w:ascii="宋体" w:hAnsi="宋体" w:hint="eastAsia"/>
          <w:bCs/>
          <w:sz w:val="24"/>
        </w:rPr>
      </w:pPr>
      <w:r w:rsidRPr="0015677F">
        <w:rPr>
          <w:rFonts w:ascii="宋体" w:hAnsi="宋体" w:hint="eastAsia"/>
          <w:bCs/>
          <w:sz w:val="24"/>
        </w:rPr>
        <w:t>教师小结</w:t>
      </w:r>
      <w:r w:rsidRPr="00670BC7">
        <w:rPr>
          <w:rFonts w:ascii="宋体" w:hAnsi="宋体" w:hint="eastAsia"/>
          <w:bCs/>
          <w:sz w:val="24"/>
        </w:rPr>
        <w:t>：正如巴尔扎克说的“唯有细节将组成作品的价值”。同学们在写作中可恰当地添加肖像、语言、动作、景物等细节描写，用上合适的修辞手法，细化</w:t>
      </w:r>
      <w:r>
        <w:rPr>
          <w:rFonts w:ascii="宋体" w:hAnsi="宋体" w:hint="eastAsia"/>
          <w:bCs/>
          <w:sz w:val="24"/>
        </w:rPr>
        <w:t>、</w:t>
      </w:r>
      <w:r w:rsidRPr="00670BC7">
        <w:rPr>
          <w:rFonts w:ascii="宋体" w:hAnsi="宋体" w:hint="eastAsia"/>
          <w:bCs/>
          <w:sz w:val="24"/>
        </w:rPr>
        <w:t>分解过程，尽最大的努力，让描写细致生动起来，让内容充实起来。</w:t>
      </w:r>
    </w:p>
    <w:p w14:paraId="186D2E5B" w14:textId="77777777" w:rsidR="000D65AC" w:rsidRPr="00BA61EB" w:rsidRDefault="000D65AC" w:rsidP="006372C3">
      <w:pPr>
        <w:spacing w:line="360" w:lineRule="auto"/>
        <w:rPr>
          <w:rFonts w:ascii="宋体" w:hAnsi="宋体" w:hint="eastAsia"/>
          <w:b/>
          <w:sz w:val="24"/>
        </w:rPr>
      </w:pPr>
      <w:r w:rsidRPr="00BA61EB">
        <w:rPr>
          <w:rFonts w:ascii="宋体" w:hAnsi="宋体"/>
          <w:b/>
          <w:sz w:val="24"/>
        </w:rPr>
        <w:t>【设计意图】</w:t>
      </w:r>
    </w:p>
    <w:p w14:paraId="2F982603" w14:textId="77777777" w:rsidR="000D65AC" w:rsidRPr="00D85AA6" w:rsidRDefault="000D65AC" w:rsidP="006372C3">
      <w:pPr>
        <w:spacing w:line="360" w:lineRule="auto"/>
        <w:ind w:firstLineChars="200" w:firstLine="480"/>
        <w:rPr>
          <w:rFonts w:ascii="楷体" w:eastAsia="楷体" w:hAnsi="楷体" w:hint="eastAsia"/>
          <w:bCs/>
          <w:sz w:val="24"/>
        </w:rPr>
      </w:pPr>
      <w:r w:rsidRPr="0015677F">
        <w:rPr>
          <w:rFonts w:ascii="楷体" w:eastAsia="楷体" w:hAnsi="楷体" w:hint="eastAsia"/>
          <w:bCs/>
          <w:sz w:val="24"/>
        </w:rPr>
        <w:t>本环节意在引导</w:t>
      </w:r>
      <w:r w:rsidRPr="00D85AA6">
        <w:rPr>
          <w:rFonts w:ascii="楷体" w:eastAsia="楷体" w:hAnsi="楷体" w:hint="eastAsia"/>
          <w:bCs/>
          <w:sz w:val="24"/>
        </w:rPr>
        <w:t>学生通过具体句子的分析对比，学习归纳表达细节的方法，并运用这些方法练习。这些方法可操作性强，易于学生学习和评价。</w:t>
      </w:r>
    </w:p>
    <w:p w14:paraId="7AF70978" w14:textId="77777777" w:rsidR="000D65AC" w:rsidRPr="006372C3" w:rsidRDefault="000D65AC" w:rsidP="006372C3">
      <w:pPr>
        <w:spacing w:line="360" w:lineRule="auto"/>
        <w:rPr>
          <w:rFonts w:ascii="宋体" w:hAnsi="宋体" w:hint="eastAsia"/>
          <w:b/>
          <w:sz w:val="24"/>
        </w:rPr>
      </w:pPr>
      <w:r w:rsidRPr="006372C3">
        <w:rPr>
          <w:rFonts w:ascii="宋体" w:hAnsi="宋体" w:hint="eastAsia"/>
          <w:b/>
          <w:sz w:val="24"/>
        </w:rPr>
        <w:t>三、实践运用，描摹细节</w:t>
      </w:r>
    </w:p>
    <w:p w14:paraId="72332C43"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1.修改习作，打磨细节。</w:t>
      </w:r>
    </w:p>
    <w:p w14:paraId="3036074B"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（1）在本节课开头展示的修改习作中选出两篇。（</w:t>
      </w:r>
      <w:r w:rsidRPr="0015677F">
        <w:rPr>
          <w:rFonts w:ascii="宋体" w:hAnsi="宋体" w:hint="eastAsia"/>
          <w:bCs/>
          <w:sz w:val="24"/>
        </w:rPr>
        <w:t>学生推荐</w:t>
      </w:r>
      <w:r w:rsidRPr="00670BC7">
        <w:rPr>
          <w:rFonts w:ascii="宋体" w:hAnsi="宋体" w:hint="eastAsia"/>
          <w:bCs/>
          <w:sz w:val="24"/>
        </w:rPr>
        <w:t>，屏幕展示）</w:t>
      </w:r>
    </w:p>
    <w:p w14:paraId="23C292F4"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（2）师生就所选习作中的某个段落，围绕一个中心词，如喜欢、赞赏、讨厌、厌恶等，全班集体修改，学习如何运用肖像、语言和动作等细节描写表情达意。</w:t>
      </w:r>
    </w:p>
    <w:p w14:paraId="7A8C51C9"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（3）展示修改片段，对比原文。</w:t>
      </w:r>
    </w:p>
    <w:p w14:paraId="742A803B"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（4）</w:t>
      </w:r>
      <w:r>
        <w:rPr>
          <w:rFonts w:ascii="宋体" w:hAnsi="宋体" w:hint="eastAsia"/>
          <w:bCs/>
          <w:sz w:val="24"/>
        </w:rPr>
        <w:t>学</w:t>
      </w:r>
      <w:r w:rsidRPr="00670BC7">
        <w:rPr>
          <w:rFonts w:ascii="宋体" w:hAnsi="宋体" w:hint="eastAsia"/>
          <w:bCs/>
          <w:sz w:val="24"/>
        </w:rPr>
        <w:t>生点评修改效果谈收获。</w:t>
      </w:r>
    </w:p>
    <w:p w14:paraId="1D864D26"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2.回忆往事，聚焦细节。</w:t>
      </w:r>
    </w:p>
    <w:p w14:paraId="444A6C11"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（1）15</w:t>
      </w:r>
      <w:r>
        <w:rPr>
          <w:rFonts w:ascii="宋体" w:hAnsi="宋体" w:hint="eastAsia"/>
          <w:bCs/>
          <w:sz w:val="24"/>
        </w:rPr>
        <w:t>～</w:t>
      </w:r>
      <w:r w:rsidRPr="00670BC7">
        <w:rPr>
          <w:rFonts w:ascii="宋体" w:hAnsi="宋体" w:hint="eastAsia"/>
          <w:bCs/>
          <w:sz w:val="24"/>
        </w:rPr>
        <w:t>20个学生展示准备好的照片，</w:t>
      </w:r>
      <w:r>
        <w:rPr>
          <w:rFonts w:ascii="宋体" w:hAnsi="宋体" w:hint="eastAsia"/>
          <w:bCs/>
          <w:sz w:val="24"/>
        </w:rPr>
        <w:t>分享</w:t>
      </w:r>
      <w:r w:rsidRPr="00670BC7">
        <w:rPr>
          <w:rFonts w:ascii="宋体" w:hAnsi="宋体" w:hint="eastAsia"/>
          <w:bCs/>
          <w:sz w:val="24"/>
        </w:rPr>
        <w:t>往事中难忘的时刻。</w:t>
      </w:r>
    </w:p>
    <w:p w14:paraId="7620AA07"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lastRenderedPageBreak/>
        <w:t>（2）师生一起选择印象最深、感受最独特、大家都熟悉或能引起大家共鸣的时刻。</w:t>
      </w:r>
    </w:p>
    <w:p w14:paraId="5E27D749"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（3）</w:t>
      </w:r>
      <w:bookmarkStart w:id="7" w:name="_Hlk184822469"/>
      <w:r>
        <w:rPr>
          <w:rFonts w:ascii="宋体" w:hAnsi="宋体" w:hint="eastAsia"/>
          <w:bCs/>
          <w:sz w:val="24"/>
        </w:rPr>
        <w:t>学</w:t>
      </w:r>
      <w:bookmarkEnd w:id="7"/>
      <w:r w:rsidRPr="00670BC7">
        <w:rPr>
          <w:rFonts w:ascii="宋体" w:hAnsi="宋体" w:hint="eastAsia"/>
          <w:bCs/>
          <w:sz w:val="24"/>
        </w:rPr>
        <w:t>生对所选时刻进行简要描写，至少写出一个细节。</w:t>
      </w:r>
    </w:p>
    <w:p w14:paraId="397AF864"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（4）</w:t>
      </w:r>
      <w:r>
        <w:rPr>
          <w:rFonts w:ascii="宋体" w:hAnsi="宋体" w:hint="eastAsia"/>
          <w:bCs/>
          <w:sz w:val="24"/>
        </w:rPr>
        <w:t>教</w:t>
      </w:r>
      <w:r w:rsidRPr="00670BC7">
        <w:rPr>
          <w:rFonts w:ascii="宋体" w:hAnsi="宋体" w:hint="eastAsia"/>
          <w:bCs/>
          <w:sz w:val="24"/>
        </w:rPr>
        <w:t>师引导</w:t>
      </w:r>
      <w:r>
        <w:rPr>
          <w:rFonts w:ascii="宋体" w:hAnsi="宋体" w:hint="eastAsia"/>
          <w:bCs/>
          <w:sz w:val="24"/>
        </w:rPr>
        <w:t>学</w:t>
      </w:r>
      <w:r w:rsidRPr="00670BC7">
        <w:rPr>
          <w:rFonts w:ascii="宋体" w:hAnsi="宋体" w:hint="eastAsia"/>
          <w:bCs/>
          <w:sz w:val="24"/>
        </w:rPr>
        <w:t>生聚焦某个大家都熟悉的“那一刻”，把它细分成几个瞬间，定格描述人物当时的语言、神态、动作，写出独特的观察和体验。</w:t>
      </w:r>
    </w:p>
    <w:p w14:paraId="3D97EB3F"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（5）师生一起</w:t>
      </w:r>
      <w:r>
        <w:rPr>
          <w:rFonts w:ascii="宋体" w:hAnsi="宋体" w:hint="eastAsia"/>
          <w:bCs/>
          <w:sz w:val="24"/>
        </w:rPr>
        <w:t>拟写</w:t>
      </w:r>
      <w:r w:rsidRPr="00670BC7">
        <w:rPr>
          <w:rFonts w:ascii="宋体" w:hAnsi="宋体" w:hint="eastAsia"/>
          <w:bCs/>
          <w:sz w:val="24"/>
        </w:rPr>
        <w:t>成段。</w:t>
      </w:r>
    </w:p>
    <w:p w14:paraId="08289E57"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3.润色细节，扩展成文。</w:t>
      </w:r>
    </w:p>
    <w:p w14:paraId="194F29E7"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w:t>
      </w:r>
      <w:r w:rsidRPr="00F862EF">
        <w:rPr>
          <w:rFonts w:ascii="宋体" w:hAnsi="宋体" w:hint="eastAsia"/>
          <w:bCs/>
          <w:sz w:val="24"/>
        </w:rPr>
        <w:t>学生在班上相互传阅作品</w:t>
      </w:r>
      <w:r w:rsidRPr="00670BC7">
        <w:rPr>
          <w:rFonts w:ascii="宋体" w:hAnsi="宋体" w:hint="eastAsia"/>
          <w:bCs/>
          <w:sz w:val="24"/>
        </w:rPr>
        <w:t>。</w:t>
      </w:r>
    </w:p>
    <w:p w14:paraId="0D074289"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w:t>
      </w:r>
      <w:r w:rsidRPr="004112AD">
        <w:rPr>
          <w:rFonts w:ascii="宋体" w:hAnsi="宋体" w:hint="eastAsia"/>
          <w:bCs/>
          <w:sz w:val="24"/>
        </w:rPr>
        <w:t>学</w:t>
      </w:r>
      <w:r w:rsidRPr="00670BC7">
        <w:rPr>
          <w:rFonts w:ascii="宋体" w:hAnsi="宋体" w:hint="eastAsia"/>
          <w:bCs/>
          <w:sz w:val="24"/>
        </w:rPr>
        <w:t>生</w:t>
      </w:r>
      <w:r w:rsidRPr="00F862EF">
        <w:rPr>
          <w:rFonts w:ascii="宋体" w:hAnsi="宋体" w:hint="eastAsia"/>
          <w:bCs/>
          <w:sz w:val="24"/>
        </w:rPr>
        <w:t>相互修改作品</w:t>
      </w:r>
      <w:r w:rsidRPr="00670BC7">
        <w:rPr>
          <w:rFonts w:ascii="宋体" w:hAnsi="宋体" w:hint="eastAsia"/>
          <w:bCs/>
          <w:sz w:val="24"/>
        </w:rPr>
        <w:t>，</w:t>
      </w:r>
      <w:r w:rsidRPr="00F862EF">
        <w:rPr>
          <w:rFonts w:ascii="宋体" w:hAnsi="宋体" w:hint="eastAsia"/>
          <w:bCs/>
          <w:sz w:val="24"/>
        </w:rPr>
        <w:t>相互勾画精彩的细节描写</w:t>
      </w:r>
      <w:r w:rsidRPr="00670BC7">
        <w:rPr>
          <w:rFonts w:ascii="宋体" w:hAnsi="宋体" w:hint="eastAsia"/>
          <w:bCs/>
          <w:sz w:val="24"/>
        </w:rPr>
        <w:t>，标出需要修改的地方。</w:t>
      </w:r>
    </w:p>
    <w:p w14:paraId="6A903D69"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（3）</w:t>
      </w:r>
      <w:r w:rsidRPr="009133A3">
        <w:rPr>
          <w:rFonts w:ascii="宋体" w:hAnsi="宋体" w:hint="eastAsia"/>
          <w:bCs/>
          <w:sz w:val="24"/>
        </w:rPr>
        <w:t>学生两人一组一起讨论</w:t>
      </w:r>
      <w:r>
        <w:rPr>
          <w:rFonts w:ascii="宋体" w:hAnsi="宋体" w:hint="eastAsia"/>
          <w:bCs/>
          <w:sz w:val="24"/>
        </w:rPr>
        <w:t>、</w:t>
      </w:r>
      <w:r w:rsidRPr="00670BC7">
        <w:rPr>
          <w:rFonts w:ascii="宋体" w:hAnsi="宋体" w:hint="eastAsia"/>
          <w:bCs/>
          <w:sz w:val="24"/>
        </w:rPr>
        <w:t>修改。</w:t>
      </w:r>
    </w:p>
    <w:p w14:paraId="3A90D576" w14:textId="77777777" w:rsidR="000D65AC" w:rsidRDefault="000D65AC" w:rsidP="009133A3">
      <w:pPr>
        <w:spacing w:line="360" w:lineRule="auto"/>
        <w:ind w:firstLineChars="200" w:firstLine="480"/>
        <w:rPr>
          <w:rFonts w:ascii="宋体" w:hAnsi="宋体" w:hint="eastAsia"/>
          <w:bCs/>
          <w:sz w:val="24"/>
        </w:rPr>
      </w:pPr>
      <w:r w:rsidRPr="00670BC7">
        <w:rPr>
          <w:rFonts w:ascii="宋体" w:hAnsi="宋体" w:hint="eastAsia"/>
          <w:bCs/>
          <w:sz w:val="24"/>
        </w:rPr>
        <w:t>（4）互相配上富有感染力的开头和具有启示意义的结尾，</w:t>
      </w:r>
      <w:r w:rsidRPr="009133A3">
        <w:rPr>
          <w:rFonts w:ascii="宋体" w:hAnsi="宋体" w:hint="eastAsia"/>
          <w:bCs/>
          <w:sz w:val="24"/>
        </w:rPr>
        <w:t>形成一篇完整的习作</w:t>
      </w:r>
      <w:r w:rsidRPr="00670BC7">
        <w:rPr>
          <w:rFonts w:ascii="宋体" w:hAnsi="宋体" w:hint="eastAsia"/>
          <w:bCs/>
          <w:sz w:val="24"/>
        </w:rPr>
        <w:t>。</w:t>
      </w:r>
    </w:p>
    <w:p w14:paraId="6159F46B" w14:textId="77777777" w:rsidR="000D65AC" w:rsidRPr="00BA61EB" w:rsidRDefault="000D65AC" w:rsidP="006372C3">
      <w:pPr>
        <w:spacing w:line="360" w:lineRule="auto"/>
        <w:rPr>
          <w:rFonts w:ascii="宋体" w:hAnsi="宋体" w:hint="eastAsia"/>
          <w:b/>
          <w:sz w:val="24"/>
        </w:rPr>
      </w:pPr>
      <w:r w:rsidRPr="00BA61EB">
        <w:rPr>
          <w:rFonts w:ascii="宋体" w:hAnsi="宋体"/>
          <w:b/>
          <w:sz w:val="24"/>
        </w:rPr>
        <w:t>【设计意图】</w:t>
      </w:r>
    </w:p>
    <w:p w14:paraId="5302A3EE" w14:textId="77777777" w:rsidR="000D65AC" w:rsidRPr="009133A3" w:rsidRDefault="000D65AC" w:rsidP="009133A3">
      <w:pPr>
        <w:spacing w:line="360" w:lineRule="auto"/>
        <w:ind w:firstLineChars="200" w:firstLine="480"/>
        <w:rPr>
          <w:rFonts w:ascii="楷体" w:eastAsia="楷体" w:hAnsi="楷体" w:cs="Microsoft Yi Baiti" w:hint="eastAsia"/>
          <w:bCs/>
          <w:sz w:val="24"/>
        </w:rPr>
      </w:pPr>
      <w:r w:rsidRPr="009133A3">
        <w:rPr>
          <w:rFonts w:ascii="楷体" w:eastAsia="楷体" w:hAnsi="楷体" w:hint="eastAsia"/>
          <w:bCs/>
          <w:sz w:val="24"/>
        </w:rPr>
        <w:t>本环节旨在让学生由片段修改到习作训练</w:t>
      </w:r>
      <w:r w:rsidRPr="009133A3">
        <w:rPr>
          <w:rFonts w:ascii="楷体" w:eastAsia="楷体" w:hAnsi="楷体" w:cs="Microsoft Yi Baiti" w:hint="eastAsia"/>
          <w:bCs/>
          <w:sz w:val="24"/>
        </w:rPr>
        <w:t>，</w:t>
      </w:r>
      <w:r w:rsidRPr="009133A3">
        <w:rPr>
          <w:rFonts w:ascii="楷体" w:eastAsia="楷体" w:hAnsi="楷体" w:hint="eastAsia"/>
          <w:bCs/>
          <w:sz w:val="24"/>
        </w:rPr>
        <w:t>具体细致地深入修改细节</w:t>
      </w:r>
      <w:r w:rsidRPr="009133A3">
        <w:rPr>
          <w:rFonts w:ascii="楷体" w:eastAsia="楷体" w:hAnsi="楷体" w:cs="Microsoft Yi Baiti" w:hint="eastAsia"/>
          <w:bCs/>
          <w:sz w:val="24"/>
        </w:rPr>
        <w:t>，</w:t>
      </w:r>
      <w:r w:rsidRPr="009133A3">
        <w:rPr>
          <w:rFonts w:ascii="楷体" w:eastAsia="楷体" w:hAnsi="楷体" w:cs="楷体" w:hint="eastAsia"/>
          <w:bCs/>
          <w:sz w:val="24"/>
        </w:rPr>
        <w:t>运用细节描写</w:t>
      </w:r>
      <w:r w:rsidRPr="009133A3">
        <w:rPr>
          <w:rFonts w:ascii="楷体" w:eastAsia="楷体" w:hAnsi="楷体" w:hint="eastAsia"/>
          <w:bCs/>
          <w:sz w:val="24"/>
        </w:rPr>
        <w:t>表达感受</w:t>
      </w:r>
      <w:r w:rsidRPr="009133A3">
        <w:rPr>
          <w:rFonts w:ascii="楷体" w:eastAsia="楷体" w:hAnsi="楷体" w:cs="Microsoft Yi Baiti" w:hint="eastAsia"/>
          <w:bCs/>
          <w:sz w:val="24"/>
        </w:rPr>
        <w:t>，</w:t>
      </w:r>
      <w:r w:rsidRPr="009133A3">
        <w:rPr>
          <w:rFonts w:ascii="楷体" w:eastAsia="楷体" w:hAnsi="楷体" w:cs="楷体" w:hint="eastAsia"/>
          <w:bCs/>
          <w:sz w:val="24"/>
        </w:rPr>
        <w:t>进而训练学生抓住细</w:t>
      </w:r>
      <w:r w:rsidRPr="009133A3">
        <w:rPr>
          <w:rFonts w:ascii="楷体" w:eastAsia="楷体" w:hAnsi="楷体" w:hint="eastAsia"/>
          <w:bCs/>
          <w:sz w:val="24"/>
        </w:rPr>
        <w:t>节的能力</w:t>
      </w:r>
      <w:r w:rsidRPr="009133A3">
        <w:rPr>
          <w:rFonts w:ascii="楷体" w:eastAsia="楷体" w:hAnsi="楷体" w:cs="Microsoft Yi Baiti" w:hint="eastAsia"/>
          <w:bCs/>
          <w:sz w:val="24"/>
        </w:rPr>
        <w:t>，</w:t>
      </w:r>
      <w:r w:rsidRPr="009133A3">
        <w:rPr>
          <w:rFonts w:ascii="楷体" w:eastAsia="楷体" w:hAnsi="楷体" w:cs="楷体" w:hint="eastAsia"/>
          <w:bCs/>
          <w:sz w:val="24"/>
        </w:rPr>
        <w:t>学习展现细节</w:t>
      </w:r>
      <w:r w:rsidRPr="009133A3">
        <w:rPr>
          <w:rFonts w:ascii="楷体" w:eastAsia="楷体" w:hAnsi="楷体" w:hint="eastAsia"/>
          <w:bCs/>
          <w:sz w:val="24"/>
        </w:rPr>
        <w:t>的方法</w:t>
      </w:r>
      <w:r w:rsidRPr="009133A3">
        <w:rPr>
          <w:rFonts w:ascii="楷体" w:eastAsia="楷体" w:hAnsi="楷体" w:cs="Microsoft Yi Baiti" w:hint="eastAsia"/>
          <w:bCs/>
          <w:sz w:val="24"/>
        </w:rPr>
        <w:t>，</w:t>
      </w:r>
      <w:r w:rsidRPr="009133A3">
        <w:rPr>
          <w:rFonts w:ascii="楷体" w:eastAsia="楷体" w:hAnsi="楷体" w:cs="楷体" w:hint="eastAsia"/>
          <w:bCs/>
          <w:sz w:val="24"/>
        </w:rPr>
        <w:t>提升写作细节的</w:t>
      </w:r>
      <w:r w:rsidRPr="009133A3">
        <w:rPr>
          <w:rFonts w:ascii="楷体" w:eastAsia="楷体" w:hAnsi="楷体" w:hint="eastAsia"/>
          <w:bCs/>
          <w:sz w:val="24"/>
        </w:rPr>
        <w:t>能力</w:t>
      </w:r>
      <w:r w:rsidRPr="009133A3">
        <w:rPr>
          <w:rFonts w:ascii="楷体" w:eastAsia="楷体" w:hAnsi="楷体" w:cs="Microsoft Yi Baiti" w:hint="eastAsia"/>
          <w:bCs/>
          <w:sz w:val="24"/>
        </w:rPr>
        <w:t>。</w:t>
      </w:r>
    </w:p>
    <w:p w14:paraId="2757D35B" w14:textId="77777777" w:rsidR="000D65AC" w:rsidRPr="009133A3" w:rsidRDefault="000D65AC" w:rsidP="009133A3">
      <w:pPr>
        <w:spacing w:line="360" w:lineRule="auto"/>
        <w:rPr>
          <w:rFonts w:ascii="楷体" w:eastAsia="楷体" w:hAnsi="楷体" w:hint="eastAsia"/>
          <w:bCs/>
          <w:sz w:val="24"/>
        </w:rPr>
      </w:pPr>
      <w:r w:rsidRPr="006372C3">
        <w:rPr>
          <w:rFonts w:ascii="宋体" w:hAnsi="宋体" w:hint="eastAsia"/>
          <w:b/>
          <w:sz w:val="24"/>
        </w:rPr>
        <w:t>四、运用细节，记录生活</w:t>
      </w:r>
    </w:p>
    <w:p w14:paraId="6F540121"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1.解读照片。</w:t>
      </w:r>
    </w:p>
    <w:p w14:paraId="04BC3C3D"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照片记录了生活的瞬间，也记载了生命中的故事。下面再来细致欣赏照片背后的故事。</w:t>
      </w:r>
    </w:p>
    <w:p w14:paraId="445F9D58"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（1）</w:t>
      </w:r>
      <w:r w:rsidRPr="009133A3">
        <w:rPr>
          <w:rFonts w:ascii="宋体" w:hAnsi="宋体" w:hint="eastAsia"/>
          <w:bCs/>
          <w:sz w:val="24"/>
        </w:rPr>
        <w:t>学生展示已经准备好的照片</w:t>
      </w:r>
      <w:r w:rsidRPr="00670BC7">
        <w:rPr>
          <w:rFonts w:ascii="宋体" w:hAnsi="宋体" w:hint="eastAsia"/>
          <w:bCs/>
          <w:sz w:val="24"/>
        </w:rPr>
        <w:t>，并对照片中的人物、景物、事件等配上细致的解说，以唤醒自身的体验。</w:t>
      </w:r>
    </w:p>
    <w:p w14:paraId="232400C1"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w:t>
      </w:r>
      <w:r w:rsidRPr="009133A3">
        <w:rPr>
          <w:rFonts w:ascii="宋体" w:hAnsi="宋体" w:hint="eastAsia"/>
          <w:bCs/>
          <w:sz w:val="24"/>
        </w:rPr>
        <w:t>教师精选班级生活中具有特殊意义的一组照片</w:t>
      </w:r>
      <w:r w:rsidRPr="00670BC7">
        <w:rPr>
          <w:rFonts w:ascii="宋体" w:hAnsi="宋体" w:hint="eastAsia"/>
          <w:bCs/>
          <w:sz w:val="24"/>
        </w:rPr>
        <w:t>，照片的解说要捕捉到照片中人物最微妙的表情、动作，要用准确、生动的语言揭示其背后的情感故事。</w:t>
      </w:r>
    </w:p>
    <w:p w14:paraId="373DA00A"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2.写作训练。</w:t>
      </w:r>
    </w:p>
    <w:p w14:paraId="523174C0"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要求：从下面两题中任选一题完成作业。</w:t>
      </w:r>
    </w:p>
    <w:p w14:paraId="4E58D0C7" w14:textId="77777777" w:rsidR="000D65AC" w:rsidRPr="00670BC7" w:rsidRDefault="000D65AC" w:rsidP="00670BC7">
      <w:pPr>
        <w:spacing w:line="360" w:lineRule="auto"/>
        <w:ind w:firstLineChars="200" w:firstLine="480"/>
        <w:rPr>
          <w:rFonts w:ascii="宋体" w:hAnsi="宋体" w:hint="eastAsia"/>
          <w:bCs/>
          <w:sz w:val="24"/>
        </w:rPr>
      </w:pPr>
      <w:r w:rsidRPr="00670BC7">
        <w:rPr>
          <w:rFonts w:ascii="宋体" w:hAnsi="宋体" w:hint="eastAsia"/>
          <w:bCs/>
          <w:sz w:val="24"/>
        </w:rPr>
        <w:t>从照片中选择最有情感共鸣点的一张，写下自己观察到的细节及由此引发的联想和感悟；或者另选个人生活经历中有意义的一组照片，剪辑故事，丰富细节，以《照片里的故事》为题写作，完成教材P</w:t>
      </w:r>
      <w:r>
        <w:rPr>
          <w:rFonts w:ascii="宋体" w:hAnsi="宋体"/>
          <w:bCs/>
          <w:sz w:val="24"/>
        </w:rPr>
        <w:t>87</w:t>
      </w:r>
      <w:r w:rsidRPr="00670BC7">
        <w:rPr>
          <w:rFonts w:ascii="宋体" w:hAnsi="宋体" w:hint="eastAsia"/>
          <w:bCs/>
          <w:sz w:val="24"/>
        </w:rPr>
        <w:t>“写作实践三”。</w:t>
      </w:r>
    </w:p>
    <w:p w14:paraId="404E32C4" w14:textId="77777777" w:rsidR="000D65AC" w:rsidRPr="00BA61EB" w:rsidRDefault="000D65AC" w:rsidP="006372C3">
      <w:pPr>
        <w:spacing w:line="360" w:lineRule="auto"/>
        <w:rPr>
          <w:rFonts w:ascii="宋体" w:hAnsi="宋体" w:hint="eastAsia"/>
          <w:b/>
          <w:sz w:val="24"/>
        </w:rPr>
      </w:pPr>
      <w:r w:rsidRPr="00BA61EB">
        <w:rPr>
          <w:rFonts w:ascii="宋体" w:hAnsi="宋体"/>
          <w:b/>
          <w:sz w:val="24"/>
        </w:rPr>
        <w:lastRenderedPageBreak/>
        <w:t>【设计意图】</w:t>
      </w:r>
    </w:p>
    <w:p w14:paraId="12FE6631" w14:textId="77777777" w:rsidR="000D65AC" w:rsidRPr="009133A3" w:rsidRDefault="000D65AC" w:rsidP="009133A3">
      <w:pPr>
        <w:spacing w:line="360" w:lineRule="auto"/>
        <w:ind w:firstLineChars="200" w:firstLine="480"/>
        <w:rPr>
          <w:rFonts w:ascii="楷体" w:eastAsia="楷体" w:hAnsi="楷体" w:cs="Microsoft Yi Baiti" w:hint="eastAsia"/>
          <w:bCs/>
          <w:sz w:val="24"/>
        </w:rPr>
      </w:pPr>
      <w:r w:rsidRPr="009133A3">
        <w:rPr>
          <w:rFonts w:ascii="楷体" w:eastAsia="楷体" w:hAnsi="楷体" w:hint="eastAsia"/>
          <w:bCs/>
          <w:sz w:val="24"/>
        </w:rPr>
        <w:t>本环节旨在结合课本要求</w:t>
      </w:r>
      <w:r w:rsidRPr="009133A3">
        <w:rPr>
          <w:rFonts w:ascii="楷体" w:eastAsia="楷体" w:hAnsi="楷体" w:cs="Microsoft Yi Baiti" w:hint="eastAsia"/>
          <w:bCs/>
          <w:sz w:val="24"/>
        </w:rPr>
        <w:t>，</w:t>
      </w:r>
      <w:r w:rsidRPr="009133A3">
        <w:rPr>
          <w:rFonts w:ascii="楷体" w:eastAsia="楷体" w:hAnsi="楷体" w:cs="楷体" w:hint="eastAsia"/>
          <w:bCs/>
          <w:sz w:val="24"/>
        </w:rPr>
        <w:t>引导学生从生活</w:t>
      </w:r>
      <w:r w:rsidRPr="009133A3">
        <w:rPr>
          <w:rFonts w:ascii="楷体" w:eastAsia="楷体" w:hAnsi="楷体" w:hint="eastAsia"/>
          <w:bCs/>
          <w:sz w:val="24"/>
        </w:rPr>
        <w:t>实际出发</w:t>
      </w:r>
      <w:r w:rsidRPr="009133A3">
        <w:rPr>
          <w:rFonts w:ascii="楷体" w:eastAsia="楷体" w:hAnsi="楷体" w:cs="Microsoft Yi Baiti" w:hint="eastAsia"/>
          <w:bCs/>
          <w:sz w:val="24"/>
        </w:rPr>
        <w:t>，</w:t>
      </w:r>
      <w:r w:rsidRPr="009133A3">
        <w:rPr>
          <w:rFonts w:ascii="楷体" w:eastAsia="楷体" w:hAnsi="楷体" w:cs="楷体" w:hint="eastAsia"/>
          <w:bCs/>
          <w:sz w:val="24"/>
        </w:rPr>
        <w:t>进行写作练</w:t>
      </w:r>
      <w:r w:rsidRPr="009133A3">
        <w:rPr>
          <w:rFonts w:ascii="楷体" w:eastAsia="楷体" w:hAnsi="楷体" w:hint="eastAsia"/>
          <w:bCs/>
          <w:sz w:val="24"/>
        </w:rPr>
        <w:t>习</w:t>
      </w:r>
      <w:r w:rsidRPr="009133A3">
        <w:rPr>
          <w:rFonts w:ascii="楷体" w:eastAsia="楷体" w:hAnsi="楷体" w:cs="Microsoft Yi Baiti" w:hint="eastAsia"/>
          <w:bCs/>
          <w:sz w:val="24"/>
        </w:rPr>
        <w:t>，</w:t>
      </w:r>
      <w:r w:rsidRPr="009133A3">
        <w:rPr>
          <w:rFonts w:ascii="楷体" w:eastAsia="楷体" w:hAnsi="楷体" w:cs="楷体" w:hint="eastAsia"/>
          <w:bCs/>
          <w:sz w:val="24"/>
        </w:rPr>
        <w:t>落实运用细节描写的</w:t>
      </w:r>
      <w:r w:rsidRPr="009133A3">
        <w:rPr>
          <w:rFonts w:ascii="楷体" w:eastAsia="楷体" w:hAnsi="楷体" w:hint="eastAsia"/>
          <w:bCs/>
          <w:sz w:val="24"/>
        </w:rPr>
        <w:t>要求</w:t>
      </w:r>
      <w:r w:rsidRPr="009133A3">
        <w:rPr>
          <w:rFonts w:ascii="楷体" w:eastAsia="楷体" w:hAnsi="楷体" w:cs="Microsoft Yi Baiti" w:hint="eastAsia"/>
          <w:bCs/>
          <w:sz w:val="24"/>
        </w:rPr>
        <w:t>。</w:t>
      </w:r>
      <w:r w:rsidRPr="009133A3">
        <w:rPr>
          <w:rFonts w:ascii="楷体" w:eastAsia="楷体" w:hAnsi="楷体" w:hint="eastAsia"/>
          <w:bCs/>
          <w:sz w:val="24"/>
        </w:rPr>
        <w:t>对于照片背后的故事</w:t>
      </w:r>
      <w:r w:rsidRPr="009133A3">
        <w:rPr>
          <w:rFonts w:ascii="楷体" w:eastAsia="楷体" w:hAnsi="楷体" w:cs="Microsoft Yi Baiti" w:hint="eastAsia"/>
          <w:bCs/>
          <w:sz w:val="24"/>
        </w:rPr>
        <w:t>，</w:t>
      </w:r>
      <w:r w:rsidRPr="009133A3">
        <w:rPr>
          <w:rFonts w:ascii="楷体" w:eastAsia="楷体" w:hAnsi="楷体" w:cs="楷体" w:hint="eastAsia"/>
          <w:bCs/>
          <w:sz w:val="24"/>
        </w:rPr>
        <w:t>学生的叙事很容易</w:t>
      </w:r>
      <w:r w:rsidRPr="009133A3">
        <w:rPr>
          <w:rFonts w:ascii="楷体" w:eastAsia="楷体" w:hAnsi="楷体" w:hint="eastAsia"/>
          <w:bCs/>
          <w:sz w:val="24"/>
        </w:rPr>
        <w:t>流于一般</w:t>
      </w:r>
      <w:r w:rsidRPr="009133A3">
        <w:rPr>
          <w:rFonts w:ascii="楷体" w:eastAsia="楷体" w:hAnsi="楷体" w:cs="Microsoft Yi Baiti" w:hint="eastAsia"/>
          <w:bCs/>
          <w:sz w:val="24"/>
        </w:rPr>
        <w:t>。</w:t>
      </w:r>
      <w:r w:rsidRPr="009133A3">
        <w:rPr>
          <w:rFonts w:ascii="楷体" w:eastAsia="楷体" w:hAnsi="楷体" w:hint="eastAsia"/>
          <w:bCs/>
          <w:sz w:val="24"/>
        </w:rPr>
        <w:t>因此</w:t>
      </w:r>
      <w:r w:rsidRPr="009133A3">
        <w:rPr>
          <w:rFonts w:ascii="楷体" w:eastAsia="楷体" w:hAnsi="楷体" w:cs="Microsoft Yi Baiti" w:hint="eastAsia"/>
          <w:bCs/>
          <w:sz w:val="24"/>
        </w:rPr>
        <w:t>，</w:t>
      </w:r>
      <w:r w:rsidRPr="009133A3">
        <w:rPr>
          <w:rFonts w:ascii="楷体" w:eastAsia="楷体" w:hAnsi="楷体" w:cs="楷体" w:hint="eastAsia"/>
          <w:bCs/>
          <w:sz w:val="24"/>
        </w:rPr>
        <w:t>本环节</w:t>
      </w:r>
      <w:r w:rsidRPr="009133A3">
        <w:rPr>
          <w:rFonts w:ascii="楷体" w:eastAsia="楷体" w:hAnsi="楷体" w:hint="eastAsia"/>
          <w:bCs/>
          <w:sz w:val="24"/>
        </w:rPr>
        <w:t>需要老师细致引导</w:t>
      </w:r>
      <w:r w:rsidRPr="009133A3">
        <w:rPr>
          <w:rFonts w:ascii="楷体" w:eastAsia="楷体" w:hAnsi="楷体" w:cs="Microsoft Yi Baiti" w:hint="eastAsia"/>
          <w:bCs/>
          <w:sz w:val="24"/>
        </w:rPr>
        <w:t>，</w:t>
      </w:r>
      <w:r w:rsidRPr="009133A3">
        <w:rPr>
          <w:rFonts w:ascii="楷体" w:eastAsia="楷体" w:hAnsi="楷体" w:cs="楷体" w:hint="eastAsia"/>
          <w:bCs/>
          <w:sz w:val="24"/>
        </w:rPr>
        <w:t>要求</w:t>
      </w:r>
      <w:r w:rsidRPr="009133A3">
        <w:rPr>
          <w:rFonts w:ascii="楷体" w:eastAsia="楷体" w:hAnsi="楷体" w:hint="eastAsia"/>
          <w:bCs/>
          <w:sz w:val="24"/>
        </w:rPr>
        <w:t>学生定位于照片的瞬间</w:t>
      </w:r>
      <w:r w:rsidRPr="009133A3">
        <w:rPr>
          <w:rFonts w:ascii="楷体" w:eastAsia="楷体" w:hAnsi="楷体" w:cs="Microsoft Yi Baiti" w:hint="eastAsia"/>
          <w:bCs/>
          <w:sz w:val="24"/>
        </w:rPr>
        <w:t>，</w:t>
      </w:r>
      <w:r w:rsidRPr="009133A3">
        <w:rPr>
          <w:rFonts w:ascii="楷体" w:eastAsia="楷体" w:hAnsi="楷体" w:hint="eastAsia"/>
          <w:bCs/>
          <w:sz w:val="24"/>
        </w:rPr>
        <w:t>然后进行细节描写</w:t>
      </w:r>
      <w:r w:rsidRPr="009133A3">
        <w:rPr>
          <w:rFonts w:ascii="楷体" w:eastAsia="楷体" w:hAnsi="楷体" w:cs="Microsoft Yi Baiti" w:hint="eastAsia"/>
          <w:bCs/>
          <w:sz w:val="24"/>
        </w:rPr>
        <w:t>，</w:t>
      </w:r>
      <w:r w:rsidRPr="009133A3">
        <w:rPr>
          <w:rFonts w:ascii="楷体" w:eastAsia="楷体" w:hAnsi="楷体" w:cs="楷体" w:hint="eastAsia"/>
          <w:bCs/>
          <w:sz w:val="24"/>
        </w:rPr>
        <w:t>继而</w:t>
      </w:r>
      <w:r w:rsidRPr="009133A3">
        <w:rPr>
          <w:rFonts w:ascii="楷体" w:eastAsia="楷体" w:hAnsi="楷体" w:hint="eastAsia"/>
          <w:bCs/>
          <w:sz w:val="24"/>
        </w:rPr>
        <w:t>拓展出照片背后的故事</w:t>
      </w:r>
      <w:r w:rsidRPr="009133A3">
        <w:rPr>
          <w:rFonts w:ascii="楷体" w:eastAsia="楷体" w:hAnsi="楷体" w:cs="Microsoft Yi Baiti" w:hint="eastAsia"/>
          <w:bCs/>
          <w:sz w:val="24"/>
        </w:rPr>
        <w:t>。</w:t>
      </w:r>
    </w:p>
    <w:p w14:paraId="44A3293C" w14:textId="77777777" w:rsidR="000D65AC" w:rsidRPr="00D37484" w:rsidRDefault="000D65AC" w:rsidP="009133A3">
      <w:pPr>
        <w:spacing w:line="360" w:lineRule="auto"/>
        <w:rPr>
          <w:rFonts w:ascii="楷体" w:eastAsia="等线" w:hAnsi="楷体" w:hint="eastAsia"/>
          <w:bCs/>
          <w:sz w:val="24"/>
        </w:rPr>
      </w:pPr>
    </w:p>
    <w:p w14:paraId="4271CEEB" w14:textId="77777777" w:rsidR="000D65AC" w:rsidRDefault="00000000" w:rsidP="009133A3">
      <w:pPr>
        <w:spacing w:line="360" w:lineRule="auto"/>
        <w:rPr>
          <w:rFonts w:ascii="宋体" w:hAnsi="宋体" w:hint="eastAsia"/>
          <w:bCs/>
          <w:sz w:val="24"/>
        </w:rPr>
      </w:pPr>
      <w:r>
        <w:rPr>
          <w:rFonts w:hint="eastAsia"/>
          <w:noProof/>
        </w:rPr>
        <w:pict w14:anchorId="6DD36D64">
          <v:shape id="图片 1" o:spid="_x0000_s2052" type="#_x0000_t75" style="position:absolute;left:0;text-align:left;margin-left:78.05pt;margin-top:28.05pt;width:296.75pt;height:114.85pt;z-index:251662336;visibility:visible">
            <v:imagedata r:id="rId50" o:title=""/>
          </v:shape>
        </w:pict>
      </w:r>
      <w:r w:rsidR="007C7606">
        <w:rPr>
          <w:noProof/>
        </w:rPr>
        <w:pict w14:anchorId="60A5C8CB">
          <v:shape id="_x0000_i1384" type="#_x0000_t75" style="width:87pt;height:22.5pt;visibility:visible">
            <v:imagedata r:id="rId17" o:title=""/>
          </v:shape>
        </w:pict>
      </w:r>
    </w:p>
    <w:p w14:paraId="231BEB55" w14:textId="77777777" w:rsidR="000D65AC" w:rsidRPr="006372C3" w:rsidRDefault="000D65AC" w:rsidP="00670BC7">
      <w:pPr>
        <w:spacing w:line="360" w:lineRule="auto"/>
        <w:ind w:firstLineChars="200" w:firstLine="480"/>
        <w:rPr>
          <w:rFonts w:ascii="宋体" w:hAnsi="宋体" w:hint="eastAsia"/>
          <w:bCs/>
          <w:sz w:val="24"/>
        </w:rPr>
      </w:pPr>
    </w:p>
    <w:p w14:paraId="011FED2E" w14:textId="77777777" w:rsidR="000D65AC" w:rsidRDefault="000D65AC" w:rsidP="00670BC7">
      <w:pPr>
        <w:spacing w:line="360" w:lineRule="auto"/>
        <w:ind w:firstLineChars="200" w:firstLine="480"/>
        <w:rPr>
          <w:rFonts w:ascii="宋体" w:hAnsi="宋体" w:hint="eastAsia"/>
          <w:bCs/>
          <w:sz w:val="24"/>
        </w:rPr>
      </w:pPr>
    </w:p>
    <w:p w14:paraId="40DAB442" w14:textId="77777777" w:rsidR="000D65AC" w:rsidRDefault="000D65AC" w:rsidP="00670BC7">
      <w:pPr>
        <w:spacing w:line="360" w:lineRule="auto"/>
        <w:ind w:firstLineChars="200" w:firstLine="480"/>
        <w:rPr>
          <w:rFonts w:ascii="宋体" w:hAnsi="宋体" w:hint="eastAsia"/>
          <w:bCs/>
          <w:sz w:val="24"/>
        </w:rPr>
      </w:pPr>
    </w:p>
    <w:p w14:paraId="21422ACF" w14:textId="77777777" w:rsidR="000D65AC" w:rsidRDefault="000D65AC" w:rsidP="00670BC7">
      <w:pPr>
        <w:spacing w:line="360" w:lineRule="auto"/>
        <w:ind w:firstLineChars="200" w:firstLine="480"/>
        <w:rPr>
          <w:rFonts w:ascii="宋体" w:hAnsi="宋体" w:hint="eastAsia"/>
          <w:bCs/>
          <w:sz w:val="24"/>
        </w:rPr>
      </w:pPr>
    </w:p>
    <w:p w14:paraId="02711C8C" w14:textId="77777777" w:rsidR="000D65AC" w:rsidRDefault="000D65AC" w:rsidP="00670BC7">
      <w:pPr>
        <w:spacing w:line="360" w:lineRule="auto"/>
        <w:ind w:firstLineChars="200" w:firstLine="480"/>
        <w:rPr>
          <w:rFonts w:ascii="宋体" w:hAnsi="宋体" w:hint="eastAsia"/>
          <w:bCs/>
          <w:sz w:val="24"/>
        </w:rPr>
      </w:pPr>
    </w:p>
    <w:p w14:paraId="4860D610" w14:textId="77777777" w:rsidR="000D65AC" w:rsidRPr="00F90C56" w:rsidRDefault="007C7606" w:rsidP="006372C3">
      <w:pPr>
        <w:spacing w:line="360" w:lineRule="auto"/>
        <w:jc w:val="left"/>
        <w:rPr>
          <w:rFonts w:ascii="宋体" w:hAnsi="宋体" w:hint="eastAsia"/>
          <w:bCs/>
          <w:sz w:val="24"/>
        </w:rPr>
      </w:pPr>
      <w:r>
        <w:rPr>
          <w:noProof/>
        </w:rPr>
        <w:pict w14:anchorId="7CD3ED4B">
          <v:shape id="_x0000_i1385" type="#_x0000_t75" style="width:82.5pt;height:22.5pt;visibility:visible">
            <v:imagedata r:id="rId19" o:title=""/>
          </v:shape>
        </w:pict>
      </w:r>
    </w:p>
    <w:p w14:paraId="46010E4A" w14:textId="77777777" w:rsidR="000D65AC" w:rsidRPr="00187902" w:rsidRDefault="000D65AC" w:rsidP="00670BC7">
      <w:pPr>
        <w:spacing w:line="360" w:lineRule="auto"/>
        <w:ind w:firstLineChars="200" w:firstLine="480"/>
        <w:rPr>
          <w:rFonts w:ascii="仿宋" w:eastAsia="仿宋" w:hAnsi="仿宋" w:hint="eastAsia"/>
          <w:bCs/>
          <w:sz w:val="24"/>
        </w:rPr>
      </w:pPr>
      <w:r w:rsidRPr="00187902">
        <w:rPr>
          <w:rFonts w:ascii="仿宋" w:eastAsia="仿宋" w:hAnsi="仿宋" w:hint="eastAsia"/>
          <w:bCs/>
          <w:sz w:val="24"/>
        </w:rPr>
        <w:t>本教学设计注重明确写作常识、细化写作手法，力求符合七年级学生的认知水平，让学生学得不吃力，学完有收获。在具体指导过程中，注重以具体的例子示范，让学生直观认识到方法的可操作性，并能马上运用到自己的写作实践中。</w:t>
      </w:r>
    </w:p>
    <w:p w14:paraId="318DFBA2" w14:textId="77777777" w:rsidR="000D65AC" w:rsidRPr="00187902" w:rsidRDefault="000D65AC" w:rsidP="006372C3">
      <w:pPr>
        <w:spacing w:line="360" w:lineRule="auto"/>
        <w:ind w:firstLineChars="200" w:firstLine="480"/>
        <w:rPr>
          <w:rFonts w:ascii="仿宋" w:eastAsia="仿宋" w:hAnsi="仿宋" w:hint="eastAsia"/>
          <w:bCs/>
          <w:sz w:val="24"/>
        </w:rPr>
      </w:pPr>
      <w:r w:rsidRPr="00187902">
        <w:rPr>
          <w:rFonts w:ascii="仿宋" w:eastAsia="仿宋" w:hAnsi="仿宋" w:hint="eastAsia"/>
          <w:bCs/>
          <w:sz w:val="24"/>
        </w:rPr>
        <w:t>将写作讲解与训练相结合，以提升学生捕捉细节能力为突破口，以学生细节描写</w:t>
      </w:r>
      <w:r>
        <w:rPr>
          <w:rFonts w:ascii="仿宋" w:eastAsia="仿宋" w:hAnsi="仿宋" w:hint="eastAsia"/>
          <w:bCs/>
          <w:sz w:val="24"/>
        </w:rPr>
        <w:t>的</w:t>
      </w:r>
      <w:r w:rsidRPr="00187902">
        <w:rPr>
          <w:rFonts w:ascii="仿宋" w:eastAsia="仿宋" w:hAnsi="仿宋" w:hint="eastAsia"/>
          <w:bCs/>
          <w:sz w:val="24"/>
        </w:rPr>
        <w:t>写作训练为抓手，以提高学生写作能力为目标，具体细致落实本单元的写作教学目标。</w:t>
      </w:r>
    </w:p>
    <w:p w14:paraId="11908735" w14:textId="77777777" w:rsidR="000D65AC" w:rsidRDefault="000D65AC">
      <w:pPr>
        <w:spacing w:line="360" w:lineRule="auto"/>
        <w:jc w:val="center"/>
        <w:rPr>
          <w:rFonts w:ascii="宋体" w:hAnsi="宋体" w:hint="eastAsia"/>
          <w:b/>
          <w:sz w:val="28"/>
        </w:rPr>
      </w:pPr>
      <w:r>
        <w:rPr>
          <w:rFonts w:ascii="宋体" w:hAnsi="宋体" w:hint="eastAsia"/>
          <w:b/>
          <w:sz w:val="28"/>
        </w:rPr>
        <w:t>整本书阅读</w:t>
      </w:r>
    </w:p>
    <w:p w14:paraId="709FB81E" w14:textId="77777777" w:rsidR="000D65AC" w:rsidRDefault="000D65AC">
      <w:pPr>
        <w:spacing w:line="360" w:lineRule="auto"/>
        <w:jc w:val="center"/>
        <w:rPr>
          <w:rFonts w:ascii="宋体" w:hAnsi="宋体" w:hint="eastAsia"/>
          <w:b/>
          <w:sz w:val="32"/>
          <w:szCs w:val="28"/>
        </w:rPr>
      </w:pPr>
      <w:r>
        <w:rPr>
          <w:rFonts w:ascii="宋体" w:hAnsi="宋体" w:hint="eastAsia"/>
          <w:b/>
          <w:sz w:val="28"/>
        </w:rPr>
        <w:t>《骆驼祥子》 圈点、批注、做笔记</w:t>
      </w:r>
    </w:p>
    <w:p w14:paraId="3A675C1F" w14:textId="77777777" w:rsidR="000D65AC" w:rsidRDefault="007C7606">
      <w:pPr>
        <w:spacing w:line="360" w:lineRule="auto"/>
        <w:jc w:val="left"/>
        <w:rPr>
          <w:rFonts w:ascii="宋体" w:hAnsi="宋体" w:hint="eastAsia"/>
          <w:sz w:val="28"/>
          <w:szCs w:val="28"/>
        </w:rPr>
      </w:pPr>
      <w:r>
        <w:pict w14:anchorId="38213509">
          <v:shape id="_x0000_i1386" type="#_x0000_t75" style="width:84pt;height:21.75pt;mso-position-horizontal-relative:page;mso-position-vertical-relative:page">
            <v:imagedata r:id="rId51" o:title=""/>
          </v:shape>
        </w:pict>
      </w:r>
    </w:p>
    <w:p w14:paraId="2A45E99B" w14:textId="77777777" w:rsidR="000D65AC" w:rsidRDefault="000D65AC">
      <w:pPr>
        <w:spacing w:line="360" w:lineRule="auto"/>
        <w:jc w:val="left"/>
        <w:rPr>
          <w:rFonts w:ascii="宋体" w:hAnsi="宋体" w:hint="eastAsia"/>
          <w:sz w:val="24"/>
        </w:rPr>
      </w:pPr>
      <w:r>
        <w:rPr>
          <w:rFonts w:ascii="宋体" w:hAnsi="宋体" w:hint="eastAsia"/>
          <w:sz w:val="24"/>
        </w:rPr>
        <w:t>◎文化自信：激发阅读中国经典文学作品的兴趣，培养对中国文学的热爱。</w:t>
      </w:r>
    </w:p>
    <w:p w14:paraId="571F98B4" w14:textId="77777777" w:rsidR="000D65AC" w:rsidRDefault="000D65AC">
      <w:pPr>
        <w:spacing w:line="360" w:lineRule="auto"/>
        <w:jc w:val="left"/>
        <w:rPr>
          <w:rFonts w:ascii="宋体" w:hAnsi="宋体" w:hint="eastAsia"/>
          <w:color w:val="00B0F0"/>
          <w:sz w:val="24"/>
        </w:rPr>
      </w:pPr>
      <w:r>
        <w:rPr>
          <w:rFonts w:ascii="宋体" w:hAnsi="宋体" w:hint="eastAsia"/>
          <w:sz w:val="24"/>
        </w:rPr>
        <w:t>◎语言运用：掌握圈点、批注、做笔记的名著阅读方法。</w:t>
      </w:r>
      <w:r>
        <w:rPr>
          <w:rFonts w:ascii="宋体" w:hAnsi="宋体" w:hint="eastAsia"/>
          <w:color w:val="00B0F0"/>
          <w:sz w:val="24"/>
        </w:rPr>
        <w:t>（重点）</w:t>
      </w:r>
    </w:p>
    <w:p w14:paraId="72321079" w14:textId="77777777" w:rsidR="000D65AC" w:rsidRDefault="000D65AC">
      <w:pPr>
        <w:spacing w:line="360" w:lineRule="auto"/>
        <w:jc w:val="left"/>
        <w:rPr>
          <w:rFonts w:ascii="宋体" w:hAnsi="宋体" w:hint="eastAsia"/>
          <w:sz w:val="24"/>
        </w:rPr>
      </w:pPr>
      <w:r>
        <w:rPr>
          <w:rFonts w:ascii="宋体" w:hAnsi="宋体" w:hint="eastAsia"/>
          <w:sz w:val="24"/>
        </w:rPr>
        <w:t>◎思维能力：深入理解文本，激起对祥子悲剧命运的同情，加深对当时黑暗现实社会的认</w:t>
      </w:r>
    </w:p>
    <w:p w14:paraId="05AEDF0E" w14:textId="77777777" w:rsidR="000D65AC" w:rsidRDefault="000D65AC">
      <w:pPr>
        <w:spacing w:line="360" w:lineRule="auto"/>
        <w:ind w:firstLineChars="600" w:firstLine="1440"/>
        <w:jc w:val="left"/>
        <w:rPr>
          <w:rFonts w:ascii="宋体" w:hAnsi="宋体" w:hint="eastAsia"/>
          <w:color w:val="00B0F0"/>
          <w:sz w:val="24"/>
        </w:rPr>
      </w:pPr>
      <w:r>
        <w:rPr>
          <w:rFonts w:ascii="宋体" w:hAnsi="宋体" w:hint="eastAsia"/>
          <w:sz w:val="24"/>
        </w:rPr>
        <w:t>识，激发对社会、人生的深入思考。</w:t>
      </w:r>
      <w:r>
        <w:rPr>
          <w:rFonts w:ascii="宋体" w:hAnsi="宋体" w:hint="eastAsia"/>
          <w:color w:val="00B0F0"/>
          <w:sz w:val="24"/>
        </w:rPr>
        <w:t>（难点）</w:t>
      </w:r>
    </w:p>
    <w:p w14:paraId="20AFE18C" w14:textId="77777777" w:rsidR="000D65AC" w:rsidRDefault="000D65AC">
      <w:pPr>
        <w:spacing w:line="360" w:lineRule="auto"/>
        <w:jc w:val="left"/>
        <w:rPr>
          <w:rFonts w:ascii="宋体" w:hAnsi="宋体" w:hint="eastAsia"/>
          <w:sz w:val="24"/>
        </w:rPr>
      </w:pPr>
      <w:r>
        <w:rPr>
          <w:rFonts w:ascii="宋体" w:hAnsi="宋体" w:hint="eastAsia"/>
          <w:sz w:val="24"/>
        </w:rPr>
        <w:t>◎审美创造：感受老舍充满京味儿的语言。</w:t>
      </w:r>
    </w:p>
    <w:p w14:paraId="166C79F3" w14:textId="77777777" w:rsidR="000D65AC" w:rsidRDefault="007C7606">
      <w:pPr>
        <w:spacing w:line="360" w:lineRule="auto"/>
        <w:jc w:val="left"/>
        <w:rPr>
          <w:rFonts w:ascii="宋体" w:hAnsi="宋体" w:hint="eastAsia"/>
          <w:sz w:val="24"/>
        </w:rPr>
      </w:pPr>
      <w:r>
        <w:lastRenderedPageBreak/>
        <w:pict w14:anchorId="1603C652">
          <v:shape id="_x0000_i1387" type="#_x0000_t75" style="width:78pt;height:21.75pt;mso-position-horizontal-relative:page;mso-position-vertical-relative:page">
            <v:imagedata r:id="rId10" o:title=""/>
          </v:shape>
        </w:pict>
      </w:r>
    </w:p>
    <w:p w14:paraId="5A8F1AB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3EFFFA14" w14:textId="77777777" w:rsidR="000D65AC" w:rsidRDefault="000D65AC">
      <w:pPr>
        <w:spacing w:line="360" w:lineRule="auto"/>
        <w:ind w:firstLineChars="200" w:firstLine="562"/>
        <w:jc w:val="center"/>
        <w:rPr>
          <w:rFonts w:ascii="宋体" w:hAnsi="宋体" w:hint="eastAsia"/>
          <w:b/>
          <w:bCs/>
          <w:sz w:val="28"/>
          <w:szCs w:val="28"/>
        </w:rPr>
      </w:pPr>
      <w:r>
        <w:rPr>
          <w:rFonts w:ascii="宋体" w:hAnsi="宋体" w:hint="eastAsia"/>
          <w:b/>
          <w:bCs/>
          <w:sz w:val="28"/>
          <w:szCs w:val="28"/>
        </w:rPr>
        <w:t>第1课时</w:t>
      </w:r>
    </w:p>
    <w:p w14:paraId="7D299BD1" w14:textId="77777777" w:rsidR="000D65AC" w:rsidRDefault="007C7606">
      <w:pPr>
        <w:spacing w:line="360" w:lineRule="auto"/>
      </w:pPr>
      <w:r>
        <w:pict w14:anchorId="4DA0F5A9">
          <v:shape id="_x0000_i1388" type="#_x0000_t75" style="width:81.75pt;height:24.75pt;mso-position-horizontal-relative:page;mso-position-vertical-relative:page">
            <v:imagedata r:id="rId12" o:title=""/>
          </v:shape>
        </w:pict>
      </w:r>
    </w:p>
    <w:p w14:paraId="404B96D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1.了解小说的作者和主要内容。</w:t>
      </w:r>
    </w:p>
    <w:p w14:paraId="2EE7728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2.学习圈点、批注、做笔记的阅读方法，初步探讨专题阅读方法及方向。</w:t>
      </w:r>
    </w:p>
    <w:p w14:paraId="00218182" w14:textId="77777777" w:rsidR="000D65AC" w:rsidRDefault="007C7606">
      <w:pPr>
        <w:spacing w:line="360" w:lineRule="auto"/>
        <w:rPr>
          <w:rFonts w:ascii="宋体" w:hAnsi="宋体" w:hint="eastAsia"/>
          <w:sz w:val="28"/>
          <w:szCs w:val="28"/>
        </w:rPr>
      </w:pPr>
      <w:r>
        <w:pict w14:anchorId="72E2E978">
          <v:shape id="_x0000_i1389" type="#_x0000_t75" style="width:84.75pt;height:27pt;mso-position-horizontal-relative:page;mso-position-vertical-relative:page">
            <v:imagedata r:id="rId13" o:title=""/>
          </v:shape>
        </w:pict>
      </w:r>
    </w:p>
    <w:p w14:paraId="20721140" w14:textId="77777777" w:rsidR="000D65AC" w:rsidRDefault="000D65AC">
      <w:pPr>
        <w:spacing w:line="360" w:lineRule="auto"/>
        <w:jc w:val="left"/>
        <w:rPr>
          <w:b/>
          <w:bCs/>
          <w:sz w:val="24"/>
        </w:rPr>
      </w:pPr>
      <w:r>
        <w:rPr>
          <w:rFonts w:hint="eastAsia"/>
          <w:b/>
          <w:bCs/>
          <w:sz w:val="24"/>
        </w:rPr>
        <w:t>一、导入新课</w:t>
      </w:r>
    </w:p>
    <w:p w14:paraId="530C807E" w14:textId="77777777" w:rsidR="000D65AC" w:rsidRDefault="000D65AC">
      <w:pPr>
        <w:spacing w:line="360" w:lineRule="auto"/>
        <w:ind w:firstLineChars="200" w:firstLine="480"/>
        <w:jc w:val="left"/>
        <w:rPr>
          <w:sz w:val="24"/>
        </w:rPr>
      </w:pPr>
      <w:r>
        <w:rPr>
          <w:rFonts w:hint="eastAsia"/>
          <w:sz w:val="24"/>
        </w:rPr>
        <w:t>上学期我们学过一篇著名的散文《济南的冬天》，同学们还记得是谁的作品吗？（生：老舍）对，是老舍先生的作品。老舍先生不仅是我国现代著名的作家，而且是享有世界声誉的著名文学家。除散文外，他还创作了很多优秀的小说。今天，就让我们一起走进他的长篇小说《骆驼祥子》，去了解中国旧社会一个普通人的悲惨命运，去感受这位文学大家的魅力所在。</w:t>
      </w:r>
    </w:p>
    <w:p w14:paraId="21AA4B80" w14:textId="77777777" w:rsidR="000D65AC" w:rsidRDefault="000D65AC">
      <w:pPr>
        <w:spacing w:line="360" w:lineRule="auto"/>
        <w:ind w:firstLineChars="200" w:firstLine="480"/>
        <w:jc w:val="left"/>
        <w:rPr>
          <w:sz w:val="24"/>
        </w:rPr>
      </w:pPr>
      <w:r>
        <w:rPr>
          <w:rFonts w:hint="eastAsia"/>
          <w:sz w:val="24"/>
        </w:rPr>
        <w:t>（</w:t>
      </w:r>
      <w:r>
        <w:rPr>
          <w:rFonts w:ascii="楷体" w:eastAsia="楷体" w:hAnsi="楷体" w:hint="eastAsia"/>
          <w:sz w:val="24"/>
        </w:rPr>
        <w:t>板书文题</w:t>
      </w:r>
      <w:r>
        <w:rPr>
          <w:rFonts w:hint="eastAsia"/>
          <w:sz w:val="24"/>
        </w:rPr>
        <w:t>）</w:t>
      </w:r>
    </w:p>
    <w:p w14:paraId="1D1F2C4B" w14:textId="77777777" w:rsidR="000D65AC" w:rsidRDefault="000D65AC">
      <w:pPr>
        <w:spacing w:line="360" w:lineRule="auto"/>
        <w:rPr>
          <w:rFonts w:ascii="宋体" w:hAnsi="宋体" w:hint="eastAsia"/>
          <w:b/>
          <w:sz w:val="24"/>
        </w:rPr>
      </w:pPr>
      <w:r>
        <w:rPr>
          <w:rFonts w:ascii="宋体" w:hAnsi="宋体"/>
          <w:b/>
          <w:sz w:val="24"/>
        </w:rPr>
        <w:t>【设计意图】</w:t>
      </w:r>
    </w:p>
    <w:p w14:paraId="4FF2F4F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从学生已经学过的课文导入，能够拉近学生与本课所学内容之间的距离，从而激发学生的学习兴趣，更好地进入本课的学习。</w:t>
      </w:r>
    </w:p>
    <w:p w14:paraId="36AC78A7" w14:textId="77777777" w:rsidR="000D65AC" w:rsidRDefault="000D65AC">
      <w:pPr>
        <w:spacing w:line="360" w:lineRule="auto"/>
        <w:jc w:val="left"/>
        <w:rPr>
          <w:b/>
          <w:bCs/>
          <w:sz w:val="24"/>
        </w:rPr>
      </w:pPr>
      <w:r>
        <w:rPr>
          <w:rFonts w:hint="eastAsia"/>
          <w:b/>
          <w:bCs/>
          <w:sz w:val="24"/>
        </w:rPr>
        <w:t>二、整体了解《骆驼祥子》</w:t>
      </w:r>
    </w:p>
    <w:p w14:paraId="119D7F1B" w14:textId="77777777" w:rsidR="000D65AC" w:rsidRDefault="000D65AC">
      <w:pPr>
        <w:spacing w:line="360" w:lineRule="auto"/>
        <w:ind w:firstLineChars="200" w:firstLine="480"/>
        <w:jc w:val="left"/>
        <w:rPr>
          <w:sz w:val="24"/>
        </w:rPr>
      </w:pPr>
      <w:r>
        <w:rPr>
          <w:rFonts w:hint="eastAsia"/>
          <w:sz w:val="24"/>
        </w:rPr>
        <w:t>师：在进入本课之前，老师已经让同学们自主阅读了《骆驼祥子》这本书，现在请同学们积极展示自己的收获，让大家一起看看你们的学习成果。</w:t>
      </w:r>
    </w:p>
    <w:p w14:paraId="6221D984" w14:textId="77777777" w:rsidR="000D65AC" w:rsidRDefault="000D65AC">
      <w:pPr>
        <w:spacing w:line="360" w:lineRule="auto"/>
        <w:ind w:firstLineChars="200" w:firstLine="480"/>
        <w:jc w:val="left"/>
        <w:rPr>
          <w:sz w:val="24"/>
        </w:rPr>
      </w:pPr>
      <w:r>
        <w:rPr>
          <w:rFonts w:hint="eastAsia"/>
          <w:sz w:val="24"/>
        </w:rPr>
        <w:t>（</w:t>
      </w:r>
      <w:r>
        <w:rPr>
          <w:rFonts w:ascii="楷体" w:eastAsia="楷体" w:hAnsi="楷体" w:hint="eastAsia"/>
          <w:sz w:val="24"/>
        </w:rPr>
        <w:t>学生先小组内交流、展示，然后小组代表在全班展示，教师指导</w:t>
      </w:r>
      <w:r>
        <w:rPr>
          <w:rFonts w:hint="eastAsia"/>
          <w:sz w:val="24"/>
        </w:rPr>
        <w:t>）</w:t>
      </w:r>
    </w:p>
    <w:p w14:paraId="47A28B5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1.关于作者和写作背景。</w:t>
      </w:r>
    </w:p>
    <w:p w14:paraId="41C7B7F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要想深入地理解一部作品，我们首先需要对该作品的作者和写作背景有一定的了解。</w:t>
      </w:r>
    </w:p>
    <w:p w14:paraId="25EA074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（1）作者简介。（参见本课“作者简介”栏目）</w:t>
      </w:r>
    </w:p>
    <w:p w14:paraId="1E26FD2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（2）写作背景。</w:t>
      </w:r>
    </w:p>
    <w:p w14:paraId="58C97A88" w14:textId="77777777" w:rsidR="000D65AC" w:rsidRDefault="007C7606">
      <w:pPr>
        <w:spacing w:line="360" w:lineRule="auto"/>
        <w:rPr>
          <w:rFonts w:ascii="宋体" w:hAnsi="宋体" w:hint="eastAsia"/>
          <w:sz w:val="24"/>
        </w:rPr>
      </w:pPr>
      <w:r>
        <w:pict w14:anchorId="2549F725">
          <v:shape id="_x0000_i1390" type="#_x0000_t75" style="width:468pt;height:17.25pt;mso-position-horizontal-relative:page;mso-position-vertical-relative:page">
            <v:imagedata r:id="rId14" o:title=""/>
          </v:shape>
        </w:pict>
      </w:r>
    </w:p>
    <w:p w14:paraId="446E9F4E"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作品描写的是20世纪20年代末和30年代初北京城内人力车夫的生活。那</w:t>
      </w:r>
      <w:r>
        <w:rPr>
          <w:rFonts w:ascii="仿宋" w:eastAsia="仿宋" w:hAnsi="仿宋" w:hint="eastAsia"/>
          <w:sz w:val="24"/>
        </w:rPr>
        <w:lastRenderedPageBreak/>
        <w:t>个年代正是中国现代史上最黑暗、混乱而又多灾多难的年代：新旧军阀连年不断地进行争权夺势的战争，再加上各种自然灾害的肆虐，中国农村迅速走向破产。因而成批破产的农民为了谋求生路便纷纷涌入城市，祥子就是其中之一。而在城市中，军阀特务、资产阶级们的严酷剥削和压迫，迫使这些讨生活的底层劳动人民不得不走向灭亡。</w:t>
      </w:r>
    </w:p>
    <w:p w14:paraId="62E23C64" w14:textId="77777777" w:rsidR="000D65AC" w:rsidRDefault="007C7606">
      <w:pPr>
        <w:spacing w:line="360" w:lineRule="auto"/>
        <w:rPr>
          <w:rFonts w:ascii="宋体" w:hAnsi="宋体" w:hint="eastAsia"/>
          <w:sz w:val="24"/>
        </w:rPr>
      </w:pPr>
      <w:r>
        <w:pict w14:anchorId="297A2F3C">
          <v:shape id="_x0000_i1391" type="#_x0000_t75" style="width:471pt;height:17.25pt;mso-position-horizontal-relative:page;mso-position-vertical-relative:page">
            <v:imagedata r:id="rId14" o:title="" cropleft="11959f"/>
          </v:shape>
        </w:pict>
      </w:r>
    </w:p>
    <w:p w14:paraId="1C33A5F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2.关于人物。</w:t>
      </w:r>
    </w:p>
    <w:p w14:paraId="0473B6B4" w14:textId="77777777" w:rsidR="000D65AC" w:rsidRDefault="000D65AC">
      <w:pPr>
        <w:spacing w:line="360" w:lineRule="auto"/>
        <w:ind w:firstLineChars="200" w:firstLine="480"/>
        <w:jc w:val="left"/>
        <w:rPr>
          <w:sz w:val="24"/>
        </w:rPr>
      </w:pPr>
      <w:r>
        <w:rPr>
          <w:rFonts w:hint="eastAsia"/>
          <w:sz w:val="24"/>
        </w:rPr>
        <w:t>整部小说中的人物有很多，其中的主要人物有祥子、虎妞、刘四爷、曹先生、高妈、老马、小福子等。这些人物的基本情况如下：</w:t>
      </w:r>
    </w:p>
    <w:p w14:paraId="6634B80F" w14:textId="77777777" w:rsidR="000D65AC" w:rsidRDefault="007C7606">
      <w:pPr>
        <w:spacing w:line="360" w:lineRule="auto"/>
        <w:rPr>
          <w:rFonts w:ascii="宋体" w:hAnsi="宋体" w:hint="eastAsia"/>
          <w:sz w:val="24"/>
        </w:rPr>
      </w:pPr>
      <w:r>
        <w:pict w14:anchorId="18F073D1">
          <v:shape id="_x0000_i1392" type="#_x0000_t75" style="width:468pt;height:17.25pt;mso-position-horizontal-relative:page;mso-position-vertical-relative:page">
            <v:imagedata r:id="rId14" o:title=""/>
          </v:shape>
        </w:pict>
      </w:r>
    </w:p>
    <w:p w14:paraId="0F85F8C9"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祥子：（前期）老实、健壮、坚忍、自尊、好强、吃苦耐劳；（后期）麻木、潦倒、狡猾、自暴自弃。</w:t>
      </w:r>
    </w:p>
    <w:p w14:paraId="21A5E8A0"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刘四爷：人和车厂老板、祥子的雇主。残忍霸道，丧失人性的剥削者形象，视金钱重过女儿，不关心女儿的幸福。</w:t>
      </w:r>
    </w:p>
    <w:p w14:paraId="74D9FF0A"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虎妞：刘四爷的女儿、祥子的妻子。胆大泼辣、粗俗凶悍、好逸恶劳、工于心计、充满市侩习气。</w:t>
      </w:r>
    </w:p>
    <w:p w14:paraId="6A1A1652"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曹先生：旧社会的小知识分子，言行一致的“社会主义者”，待人宽和、善良正直</w:t>
      </w:r>
      <w:r>
        <w:rPr>
          <w:rFonts w:ascii="仿宋" w:eastAsia="仿宋" w:hAnsi="仿宋" w:cs="Microsoft Yi Baiti" w:hint="eastAsia"/>
          <w:sz w:val="24"/>
        </w:rPr>
        <w:t>，</w:t>
      </w:r>
      <w:r>
        <w:rPr>
          <w:rFonts w:ascii="仿宋" w:eastAsia="仿宋" w:hAnsi="仿宋" w:cs="仿宋" w:hint="eastAsia"/>
          <w:sz w:val="24"/>
        </w:rPr>
        <w:t>关心并同情底层劳动人民</w:t>
      </w:r>
      <w:r>
        <w:rPr>
          <w:rFonts w:ascii="仿宋" w:eastAsia="仿宋" w:hAnsi="仿宋" w:cs="Microsoft Yi Baiti" w:hint="eastAsia"/>
          <w:sz w:val="24"/>
        </w:rPr>
        <w:t>，</w:t>
      </w:r>
      <w:r>
        <w:rPr>
          <w:rFonts w:ascii="仿宋" w:eastAsia="仿宋" w:hAnsi="仿宋" w:cs="仿宋" w:hint="eastAsia"/>
          <w:sz w:val="24"/>
        </w:rPr>
        <w:t>被祥子认为是“圣人”</w:t>
      </w:r>
      <w:r>
        <w:rPr>
          <w:rFonts w:ascii="仿宋" w:eastAsia="仿宋" w:hAnsi="仿宋" w:cs="Microsoft Yi Baiti" w:hint="eastAsia"/>
          <w:sz w:val="24"/>
        </w:rPr>
        <w:t>。</w:t>
      </w:r>
    </w:p>
    <w:p w14:paraId="05D73304"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高妈：心地善良、为人要强的老妈子，乐意帮助别人，经历了不幸，学会了在旧社会底层生活的方法。</w:t>
      </w:r>
    </w:p>
    <w:p w14:paraId="2BCCD128"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老马：一个一辈子要强，最后却连自己的小孙子也救不了的车夫。离死亡只差一步。</w:t>
      </w:r>
    </w:p>
    <w:p w14:paraId="6B80C7EA"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小福子：先被父亲卖给了一个军官，后又被父亲卖到了妓院，最后上吊自杀。她善良、可悲，是祥子喜欢的人，她死后，祥子也失去了生活的全部希望，彻底堕落。</w:t>
      </w:r>
    </w:p>
    <w:p w14:paraId="46825AC9" w14:textId="77777777" w:rsidR="000D65AC" w:rsidRDefault="007C7606">
      <w:pPr>
        <w:spacing w:line="360" w:lineRule="auto"/>
        <w:rPr>
          <w:rFonts w:ascii="宋体" w:hAnsi="宋体" w:hint="eastAsia"/>
          <w:sz w:val="24"/>
        </w:rPr>
      </w:pPr>
      <w:r>
        <w:pict w14:anchorId="12AC6241">
          <v:shape id="_x0000_i1393" type="#_x0000_t75" style="width:471pt;height:17.25pt;mso-position-horizontal-relative:page;mso-position-vertical-relative:page">
            <v:imagedata r:id="rId14" o:title="" cropleft="11959f"/>
          </v:shape>
        </w:pict>
      </w:r>
    </w:p>
    <w:p w14:paraId="11E1B7C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3.关于内容。</w:t>
      </w:r>
    </w:p>
    <w:p w14:paraId="1B52F55A" w14:textId="77777777" w:rsidR="000D65AC" w:rsidRDefault="000D65AC">
      <w:pPr>
        <w:spacing w:line="360" w:lineRule="auto"/>
        <w:ind w:firstLineChars="200" w:firstLine="480"/>
        <w:jc w:val="left"/>
        <w:rPr>
          <w:sz w:val="24"/>
        </w:rPr>
      </w:pPr>
      <w:r>
        <w:rPr>
          <w:rFonts w:hint="eastAsia"/>
          <w:sz w:val="24"/>
        </w:rPr>
        <w:t>初步阅读了小说之后，相信大家对小说的主要内容和故事情节已有了大概了</w:t>
      </w:r>
      <w:r>
        <w:rPr>
          <w:rFonts w:hint="eastAsia"/>
          <w:sz w:val="24"/>
        </w:rPr>
        <w:lastRenderedPageBreak/>
        <w:t>解，下面我们就一起回顾梳理一下祥子的主要经历：</w:t>
      </w:r>
    </w:p>
    <w:p w14:paraId="589B44CD" w14:textId="77777777" w:rsidR="000D65AC" w:rsidRDefault="007C7606">
      <w:pPr>
        <w:spacing w:line="360" w:lineRule="auto"/>
        <w:rPr>
          <w:rFonts w:ascii="宋体" w:hAnsi="宋体" w:hint="eastAsia"/>
          <w:sz w:val="24"/>
        </w:rPr>
      </w:pPr>
      <w:r>
        <w:pict w14:anchorId="4A8218CE">
          <v:shape id="_x0000_i1394" type="#_x0000_t75" style="width:468pt;height:17.25pt;mso-position-horizontal-relative:page;mso-position-vertical-relative:page">
            <v:imagedata r:id="rId14" o:title=""/>
          </v:shape>
        </w:pict>
      </w:r>
    </w:p>
    <w:p w14:paraId="57AB54C6" w14:textId="77777777" w:rsidR="000D65AC" w:rsidRDefault="007C7606">
      <w:pPr>
        <w:spacing w:line="360" w:lineRule="auto"/>
        <w:ind w:firstLineChars="200" w:firstLine="420"/>
        <w:jc w:val="left"/>
        <w:rPr>
          <w:sz w:val="24"/>
        </w:rPr>
      </w:pPr>
      <w:r>
        <w:pict w14:anchorId="42107E1B">
          <v:shape id="_x0000_i1395" type="#_x0000_t75" style="width:467.25pt;height:134.25pt;mso-position-horizontal-relative:page;mso-position-vertical-relative:page">
            <v:imagedata r:id="rId52" o:title=""/>
          </v:shape>
        </w:pict>
      </w:r>
    </w:p>
    <w:p w14:paraId="62E003C6" w14:textId="77777777" w:rsidR="000D65AC" w:rsidRDefault="007C7606">
      <w:pPr>
        <w:spacing w:line="360" w:lineRule="auto"/>
        <w:rPr>
          <w:rFonts w:ascii="宋体" w:hAnsi="宋体" w:hint="eastAsia"/>
          <w:sz w:val="24"/>
        </w:rPr>
      </w:pPr>
      <w:r>
        <w:pict w14:anchorId="300E197C">
          <v:shape id="_x0000_i1396" type="#_x0000_t75" style="width:471pt;height:17.25pt;mso-position-horizontal-relative:page;mso-position-vertical-relative:page">
            <v:imagedata r:id="rId14" o:title="" cropleft="11959f"/>
          </v:shape>
        </w:pict>
      </w:r>
    </w:p>
    <w:p w14:paraId="46FDA696" w14:textId="77777777" w:rsidR="000D65AC" w:rsidRDefault="000D65AC">
      <w:pPr>
        <w:spacing w:line="360" w:lineRule="auto"/>
        <w:ind w:firstLineChars="200" w:firstLine="480"/>
        <w:jc w:val="left"/>
        <w:rPr>
          <w:sz w:val="24"/>
        </w:rPr>
      </w:pPr>
      <w:r>
        <w:rPr>
          <w:rFonts w:hint="eastAsia"/>
          <w:sz w:val="24"/>
        </w:rPr>
        <w:t>教师小结：经过回顾学习，我们了解了《骆驼祥子》的作者及写作背景、主要人物和主要情节。小说描写了一个普通人力车夫祥子三起三落的悲惨一生，反映了一个有良知的作家对社会底层劳动人民生存状况的关注和同情。</w:t>
      </w:r>
    </w:p>
    <w:p w14:paraId="0BEC924D" w14:textId="77777777" w:rsidR="000D65AC" w:rsidRDefault="000D65AC">
      <w:pPr>
        <w:spacing w:line="360" w:lineRule="auto"/>
        <w:rPr>
          <w:rFonts w:ascii="宋体" w:hAnsi="宋体" w:hint="eastAsia"/>
          <w:b/>
          <w:sz w:val="24"/>
        </w:rPr>
      </w:pPr>
      <w:r>
        <w:rPr>
          <w:rFonts w:ascii="宋体" w:hAnsi="宋体"/>
          <w:b/>
          <w:sz w:val="24"/>
        </w:rPr>
        <w:t>【设计意图】</w:t>
      </w:r>
    </w:p>
    <w:p w14:paraId="0DB5443B"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通过回顾同学们自主阅读所得，从小说的作者及写作背景、主要人物、主要情节等方面，大体了解小说《骆驼祥子》的基本情况。既可以检验学生自主学习的成果，也能从整体上加深学生对小说的了解，为后面进一步学习小说打下基础。</w:t>
      </w:r>
    </w:p>
    <w:p w14:paraId="7E073E02" w14:textId="77777777" w:rsidR="000D65AC" w:rsidRDefault="000D65AC">
      <w:pPr>
        <w:spacing w:line="360" w:lineRule="auto"/>
        <w:jc w:val="left"/>
        <w:rPr>
          <w:b/>
          <w:bCs/>
          <w:sz w:val="24"/>
        </w:rPr>
      </w:pPr>
      <w:r>
        <w:rPr>
          <w:rFonts w:hint="eastAsia"/>
          <w:b/>
          <w:bCs/>
          <w:sz w:val="24"/>
        </w:rPr>
        <w:t>三、学习圈点、批注、做笔记的读书方法</w:t>
      </w:r>
    </w:p>
    <w:p w14:paraId="76E2C3DE" w14:textId="77777777" w:rsidR="000D65AC" w:rsidRDefault="000D65AC">
      <w:pPr>
        <w:spacing w:line="360" w:lineRule="auto"/>
        <w:ind w:firstLineChars="200" w:firstLine="480"/>
        <w:jc w:val="left"/>
        <w:rPr>
          <w:sz w:val="24"/>
        </w:rPr>
      </w:pPr>
      <w:r>
        <w:rPr>
          <w:rFonts w:hint="eastAsia"/>
          <w:sz w:val="24"/>
        </w:rPr>
        <w:t>叶圣陶先生说：“阅读程度不够的原因，阅读太少是一个，阅读不得其法尤其是重要的一个。”多读固然重要，但是读的方法尤其重要。好的阅读方法能使我们的阅读事半功倍。那么，用什么方法能做到高效阅读呢？</w:t>
      </w:r>
    </w:p>
    <w:p w14:paraId="7481004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w:t>
      </w:r>
      <w:r>
        <w:rPr>
          <w:rFonts w:ascii="宋体" w:hAnsi="宋体"/>
          <w:sz w:val="24"/>
        </w:rPr>
        <w:t>.</w:t>
      </w:r>
      <w:r>
        <w:rPr>
          <w:rFonts w:ascii="宋体" w:hAnsi="宋体" w:hint="eastAsia"/>
          <w:sz w:val="24"/>
        </w:rPr>
        <w:t>圈点批注法</w:t>
      </w:r>
      <w:r>
        <w:rPr>
          <w:rFonts w:ascii="宋体" w:hAnsi="宋体" w:cs="Microsoft Yi Baiti" w:hint="eastAsia"/>
          <w:sz w:val="24"/>
        </w:rPr>
        <w:t>。</w:t>
      </w:r>
    </w:p>
    <w:p w14:paraId="13F47B89" w14:textId="77777777" w:rsidR="000D65AC" w:rsidRDefault="000D65AC">
      <w:pPr>
        <w:spacing w:line="360" w:lineRule="auto"/>
        <w:ind w:firstLineChars="200" w:firstLine="480"/>
        <w:jc w:val="left"/>
        <w:rPr>
          <w:sz w:val="24"/>
        </w:rPr>
      </w:pPr>
      <w:r>
        <w:rPr>
          <w:rFonts w:hint="eastAsia"/>
          <w:sz w:val="24"/>
        </w:rPr>
        <w:t>古人云：“不动笔墨不读书。”也有俗语说：“好记性不如烂笔头。”今天我们来学习一种传统有效的阅读方法</w:t>
      </w:r>
      <w:r>
        <w:rPr>
          <w:rFonts w:ascii="Bell MT" w:hAnsi="Bell MT"/>
          <w:sz w:val="24"/>
        </w:rPr>
        <w:t>——</w:t>
      </w:r>
      <w:r>
        <w:rPr>
          <w:rFonts w:hint="eastAsia"/>
          <w:sz w:val="24"/>
        </w:rPr>
        <w:t>圈点批注法。圈点批注法是一种边阅读边勾画标记的方法。这种阅读方法可以使阅读时的注意力集中，便于复习、巩固、考查，同时也是一种治学的方式。中国古典四大名著在历史上有多个批注版本，毛泽东每读一本书都要在重要的地方画上圈、杠、点等多种符号，在空白的地方写上很多评语。可见圈点批注法确实是一种常用而行之有效的阅读方法。</w:t>
      </w:r>
    </w:p>
    <w:p w14:paraId="2534053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（1）注意事项。</w:t>
      </w:r>
    </w:p>
    <w:p w14:paraId="57B9160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根据教材P</w:t>
      </w:r>
      <w:r>
        <w:rPr>
          <w:rFonts w:ascii="宋体" w:hAnsi="宋体"/>
          <w:sz w:val="24"/>
        </w:rPr>
        <w:t>90</w:t>
      </w:r>
      <w:r>
        <w:rPr>
          <w:rFonts w:ascii="宋体" w:hAnsi="宋体" w:hint="eastAsia"/>
          <w:sz w:val="24"/>
        </w:rPr>
        <w:t>的“阅读指导”可知，在实际阅读过程中，运用圈点批注法，应注意以下几点：</w:t>
      </w:r>
    </w:p>
    <w:p w14:paraId="728DE3FA" w14:textId="77777777" w:rsidR="000D65AC" w:rsidRDefault="007C7606">
      <w:pPr>
        <w:spacing w:line="360" w:lineRule="auto"/>
        <w:rPr>
          <w:rFonts w:ascii="宋体" w:hAnsi="宋体" w:hint="eastAsia"/>
          <w:sz w:val="24"/>
        </w:rPr>
      </w:pPr>
      <w:r>
        <w:pict w14:anchorId="4A419427">
          <v:shape id="_x0000_i1397" type="#_x0000_t75" style="width:468pt;height:17.25pt;mso-position-horizontal-relative:page;mso-position-vertical-relative:page">
            <v:imagedata r:id="rId14" o:title=""/>
          </v:shape>
        </w:pict>
      </w:r>
    </w:p>
    <w:p w14:paraId="486FCFD4"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①</w:t>
      </w:r>
      <w:r>
        <w:rPr>
          <w:rFonts w:ascii="仿宋" w:eastAsia="仿宋" w:hAnsi="仿宋"/>
          <w:sz w:val="24"/>
        </w:rPr>
        <w:t>圈点。</w:t>
      </w:r>
      <w:r>
        <w:rPr>
          <w:rFonts w:ascii="仿宋" w:eastAsia="仿宋" w:hAnsi="仿宋" w:hint="eastAsia"/>
          <w:sz w:val="24"/>
        </w:rPr>
        <w:t>阅读时圈点勾画出有趣味、有意味，自己有疑难或深有体会之处</w:t>
      </w:r>
      <w:r>
        <w:rPr>
          <w:rFonts w:ascii="仿宋" w:eastAsia="仿宋" w:hAnsi="仿宋"/>
          <w:sz w:val="24"/>
        </w:rPr>
        <w:t>。</w:t>
      </w:r>
    </w:p>
    <w:p w14:paraId="0484C1F9"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②</w:t>
      </w:r>
      <w:r>
        <w:rPr>
          <w:rFonts w:ascii="仿宋" w:eastAsia="仿宋" w:hAnsi="仿宋"/>
          <w:sz w:val="24"/>
        </w:rPr>
        <w:t>批注。从作品的内容、结构、写作手法、语言特色等方面着手，写出心得体会，提出自己的见解。</w:t>
      </w:r>
    </w:p>
    <w:p w14:paraId="74122BA5"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③</w:t>
      </w:r>
      <w:r>
        <w:rPr>
          <w:rFonts w:ascii="仿宋" w:eastAsia="仿宋" w:hAnsi="仿宋"/>
          <w:sz w:val="24"/>
        </w:rPr>
        <w:t>反复阅读，圈点批注。经典作品需要反复阅读，</w:t>
      </w:r>
      <w:r>
        <w:rPr>
          <w:rFonts w:ascii="仿宋" w:eastAsia="仿宋" w:hAnsi="仿宋" w:hint="eastAsia"/>
          <w:sz w:val="24"/>
        </w:rPr>
        <w:t>每一次圈点和批注可以有不同的侧重点</w:t>
      </w:r>
      <w:r>
        <w:rPr>
          <w:rFonts w:ascii="仿宋" w:eastAsia="仿宋" w:hAnsi="仿宋"/>
          <w:sz w:val="24"/>
        </w:rPr>
        <w:t>。一般循着由易到难的顺序进行，从解决字词方面的疑问，到重点语句的理解，再到全篇内容的把握。</w:t>
      </w:r>
    </w:p>
    <w:p w14:paraId="78215000"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④</w:t>
      </w:r>
      <w:r>
        <w:rPr>
          <w:rFonts w:ascii="仿宋" w:eastAsia="仿宋" w:hAnsi="仿宋"/>
          <w:sz w:val="24"/>
        </w:rPr>
        <w:t>固定符号。可以自己设定一些圈点和批注的符号。</w:t>
      </w:r>
    </w:p>
    <w:p w14:paraId="310701F8" w14:textId="77777777" w:rsidR="000D65AC" w:rsidRDefault="007C7606">
      <w:pPr>
        <w:spacing w:line="360" w:lineRule="auto"/>
        <w:rPr>
          <w:rFonts w:ascii="宋体" w:hAnsi="宋体" w:hint="eastAsia"/>
          <w:sz w:val="24"/>
        </w:rPr>
      </w:pPr>
      <w:r>
        <w:pict w14:anchorId="51F17831">
          <v:shape id="_x0000_i1398" type="#_x0000_t75" style="width:471pt;height:17.25pt;mso-position-horizontal-relative:page;mso-position-vertical-relative:page">
            <v:imagedata r:id="rId14" o:title="" cropleft="11959f"/>
          </v:shape>
        </w:pict>
      </w:r>
    </w:p>
    <w:p w14:paraId="74E3453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w:t>
      </w:r>
      <w:r>
        <w:rPr>
          <w:rFonts w:ascii="宋体" w:hAnsi="宋体"/>
          <w:sz w:val="24"/>
        </w:rPr>
        <w:t>2</w:t>
      </w:r>
      <w:r>
        <w:rPr>
          <w:rFonts w:ascii="宋体" w:hAnsi="宋体" w:hint="eastAsia"/>
          <w:sz w:val="24"/>
        </w:rPr>
        <w:t>）圈点的符号。</w:t>
      </w:r>
    </w:p>
    <w:p w14:paraId="4DE2F259" w14:textId="77777777" w:rsidR="000D65AC" w:rsidRDefault="007C7606">
      <w:pPr>
        <w:spacing w:line="360" w:lineRule="auto"/>
        <w:rPr>
          <w:rFonts w:ascii="宋体" w:hAnsi="宋体" w:hint="eastAsia"/>
          <w:sz w:val="24"/>
        </w:rPr>
      </w:pPr>
      <w:r>
        <w:pict w14:anchorId="7BED9DCE">
          <v:shape id="_x0000_i1399" type="#_x0000_t75" style="width:468pt;height:17.25pt;mso-position-horizontal-relative:page;mso-position-vertical-relative:page">
            <v:imagedata r:id="rId14" o:title=""/>
          </v:shape>
        </w:pict>
      </w:r>
    </w:p>
    <w:p w14:paraId="16780FF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常见的圈点符号：</w:t>
      </w:r>
    </w:p>
    <w:p w14:paraId="1709ED3F"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用圆点或者圆圈标示精警之处，用问号表示质疑，用叹号表示强调，用横线标示需要着重领会的语句，用竖线或者斜线表示段落层次的划分，等等。</w:t>
      </w:r>
    </w:p>
    <w:p w14:paraId="72DF544A"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符号设定之后，要养成使用的习惯。</w:t>
      </w:r>
    </w:p>
    <w:p w14:paraId="7CB182E1" w14:textId="77777777" w:rsidR="000D65AC" w:rsidRDefault="007C7606">
      <w:pPr>
        <w:spacing w:line="360" w:lineRule="auto"/>
        <w:rPr>
          <w:rFonts w:ascii="宋体" w:hAnsi="宋体" w:hint="eastAsia"/>
          <w:sz w:val="24"/>
        </w:rPr>
      </w:pPr>
      <w:r>
        <w:pict w14:anchorId="0363F2B0">
          <v:shape id="_x0000_i1400" type="#_x0000_t75" style="width:471pt;height:17.25pt;mso-position-horizontal-relative:page;mso-position-vertical-relative:page">
            <v:imagedata r:id="rId14" o:title="" cropleft="11959f"/>
          </v:shape>
        </w:pict>
      </w:r>
    </w:p>
    <w:p w14:paraId="40F6F67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w:t>
      </w:r>
      <w:r>
        <w:rPr>
          <w:rFonts w:ascii="宋体" w:hAnsi="宋体"/>
          <w:sz w:val="24"/>
        </w:rPr>
        <w:t>3</w:t>
      </w:r>
      <w:r>
        <w:rPr>
          <w:rFonts w:ascii="宋体" w:hAnsi="宋体" w:hint="eastAsia"/>
          <w:sz w:val="24"/>
        </w:rPr>
        <w:t>）批注的分类。</w:t>
      </w:r>
    </w:p>
    <w:p w14:paraId="5D58F489" w14:textId="77777777" w:rsidR="000D65AC" w:rsidRDefault="007C7606">
      <w:pPr>
        <w:spacing w:line="360" w:lineRule="auto"/>
        <w:rPr>
          <w:rFonts w:ascii="宋体" w:hAnsi="宋体" w:hint="eastAsia"/>
          <w:sz w:val="24"/>
        </w:rPr>
      </w:pPr>
      <w:r>
        <w:pict w14:anchorId="097AF3AF">
          <v:shape id="_x0000_i1401" type="#_x0000_t75" style="width:468pt;height:17.25pt;mso-position-horizontal-relative:page;mso-position-vertical-relative:page">
            <v:imagedata r:id="rId14" o:title=""/>
          </v:shape>
        </w:pict>
      </w:r>
    </w:p>
    <w:p w14:paraId="38AA2168"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批”即批语，也指品评，如在文章旁边写上段落、层次大意，分辨出叙述、说明、议论的写作方式；或对思想内容、观点见解、表达方法、作者思路、遣词造句加以评论和赏析。“注”就是注释，如对难字生词、文章背景、作者材料、人物典故、风土人情等加以解释或提示。</w:t>
      </w:r>
    </w:p>
    <w:p w14:paraId="71D0735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根据批注位置的不同，有眉批、旁批、夹批、首尾批之别。可根据需要自主安排。</w:t>
      </w:r>
    </w:p>
    <w:p w14:paraId="64E695CB"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圈点与批注应结合使用，不可脱节。</w:t>
      </w:r>
    </w:p>
    <w:p w14:paraId="7D0D72DF" w14:textId="77777777" w:rsidR="000D65AC" w:rsidRDefault="007C7606">
      <w:pPr>
        <w:spacing w:line="360" w:lineRule="auto"/>
        <w:rPr>
          <w:rFonts w:ascii="宋体" w:hAnsi="宋体" w:hint="eastAsia"/>
          <w:sz w:val="24"/>
        </w:rPr>
      </w:pPr>
      <w:r>
        <w:pict w14:anchorId="4F91D4E3">
          <v:shape id="_x0000_i1402" type="#_x0000_t75" style="width:471pt;height:17.25pt;mso-position-horizontal-relative:page;mso-position-vertical-relative:page">
            <v:imagedata r:id="rId14" o:title="" cropleft="11959f"/>
          </v:shape>
        </w:pict>
      </w:r>
    </w:p>
    <w:p w14:paraId="07FCC4F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w:t>
      </w:r>
      <w:r>
        <w:rPr>
          <w:rFonts w:ascii="宋体" w:hAnsi="宋体"/>
          <w:sz w:val="24"/>
        </w:rPr>
        <w:t>4</w:t>
      </w:r>
      <w:r>
        <w:rPr>
          <w:rFonts w:ascii="宋体" w:hAnsi="宋体" w:hint="eastAsia"/>
          <w:sz w:val="24"/>
        </w:rPr>
        <w:t>）圈点批注的具体步骤。</w:t>
      </w:r>
    </w:p>
    <w:p w14:paraId="071CACDF" w14:textId="77777777" w:rsidR="000D65AC" w:rsidRDefault="007C7606">
      <w:pPr>
        <w:spacing w:line="360" w:lineRule="auto"/>
        <w:rPr>
          <w:rFonts w:ascii="宋体" w:hAnsi="宋体" w:hint="eastAsia"/>
          <w:sz w:val="24"/>
        </w:rPr>
      </w:pPr>
      <w:r>
        <w:pict w14:anchorId="725C70EA">
          <v:shape id="_x0000_i1403" type="#_x0000_t75" style="width:468pt;height:17.25pt;mso-position-horizontal-relative:page;mso-position-vertical-relative:page">
            <v:imagedata r:id="rId14" o:title=""/>
          </v:shape>
        </w:pict>
      </w:r>
    </w:p>
    <w:p w14:paraId="72208D86"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①标注自然段的序号，以便查找内容。</w:t>
      </w:r>
    </w:p>
    <w:p w14:paraId="65E23574"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②粗读文本，初步圈点。阅读过程中对一些简单的细节做初步的标注。</w:t>
      </w:r>
    </w:p>
    <w:p w14:paraId="32299302"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③再读文本，仔细圈点。这是第二次阅读。在前面阅读的基础上有了进一步深入，有了更多的疑惑，有了更多的发现。因此需要细细地圈点标注。</w:t>
      </w:r>
    </w:p>
    <w:p w14:paraId="7FF994D4"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④精读文本，细致批注。第三遍阅读，对文本有了全面的了解，有了更深的体会，这时候再回头把之前所做的标注（圈点）一一批注。</w:t>
      </w:r>
    </w:p>
    <w:p w14:paraId="24CF98CE" w14:textId="77777777" w:rsidR="000D65AC" w:rsidRDefault="007C7606">
      <w:pPr>
        <w:spacing w:line="360" w:lineRule="auto"/>
        <w:rPr>
          <w:rFonts w:ascii="宋体" w:hAnsi="宋体" w:hint="eastAsia"/>
          <w:sz w:val="24"/>
        </w:rPr>
      </w:pPr>
      <w:r>
        <w:pict w14:anchorId="732387FC">
          <v:shape id="_x0000_i1404" type="#_x0000_t75" style="width:471pt;height:17.25pt;mso-position-horizontal-relative:page;mso-position-vertical-relative:page">
            <v:imagedata r:id="rId14" o:title="" cropleft="11959f"/>
          </v:shape>
        </w:pict>
      </w:r>
    </w:p>
    <w:p w14:paraId="4B25E031" w14:textId="77777777" w:rsidR="000D65AC" w:rsidRDefault="000D65AC">
      <w:pPr>
        <w:spacing w:line="360" w:lineRule="auto"/>
        <w:ind w:firstLineChars="200" w:firstLine="480"/>
        <w:jc w:val="left"/>
        <w:rPr>
          <w:sz w:val="24"/>
        </w:rPr>
      </w:pPr>
      <w:r>
        <w:rPr>
          <w:rFonts w:hint="eastAsia"/>
          <w:sz w:val="24"/>
        </w:rPr>
        <w:t>（</w:t>
      </w:r>
      <w:r>
        <w:rPr>
          <w:rFonts w:ascii="楷体" w:eastAsia="楷体" w:hAnsi="楷体" w:hint="eastAsia"/>
          <w:sz w:val="24"/>
        </w:rPr>
        <w:t>学生做笔记</w:t>
      </w:r>
      <w:r>
        <w:rPr>
          <w:rFonts w:hint="eastAsia"/>
          <w:sz w:val="24"/>
        </w:rPr>
        <w:t>）</w:t>
      </w:r>
    </w:p>
    <w:p w14:paraId="07168AF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（5）实例分析。</w:t>
      </w:r>
    </w:p>
    <w:p w14:paraId="06DE3DC4" w14:textId="77777777" w:rsidR="000D65AC" w:rsidRDefault="000D65AC">
      <w:pPr>
        <w:spacing w:line="360" w:lineRule="auto"/>
        <w:ind w:firstLineChars="200" w:firstLine="480"/>
        <w:jc w:val="left"/>
        <w:rPr>
          <w:sz w:val="24"/>
        </w:rPr>
      </w:pPr>
      <w:r>
        <w:rPr>
          <w:rFonts w:hint="eastAsia"/>
          <w:sz w:val="24"/>
        </w:rPr>
        <w:t>结合刚刚学习的圈点批注法，分析教材</w:t>
      </w:r>
      <w:r>
        <w:rPr>
          <w:rFonts w:hint="eastAsia"/>
          <w:sz w:val="24"/>
        </w:rPr>
        <w:t>P</w:t>
      </w:r>
      <w:r>
        <w:rPr>
          <w:sz w:val="24"/>
        </w:rPr>
        <w:t>91</w:t>
      </w:r>
      <w:r>
        <w:rPr>
          <w:rFonts w:hint="eastAsia"/>
          <w:sz w:val="24"/>
        </w:rPr>
        <w:t>的批注示例。看看课本上运用了什么样的符号进行圈点，并分析其从哪个角度进行了批注。</w:t>
      </w:r>
    </w:p>
    <w:p w14:paraId="16F42A60" w14:textId="77777777" w:rsidR="000D65AC" w:rsidRDefault="000D65AC">
      <w:pPr>
        <w:spacing w:line="360" w:lineRule="auto"/>
        <w:ind w:firstLineChars="200" w:firstLine="480"/>
        <w:jc w:val="left"/>
        <w:rPr>
          <w:sz w:val="24"/>
        </w:rPr>
      </w:pPr>
      <w:r>
        <w:rPr>
          <w:rFonts w:hint="eastAsia"/>
          <w:sz w:val="24"/>
        </w:rPr>
        <w:t xml:space="preserve"> </w:t>
      </w:r>
      <w:r>
        <w:rPr>
          <w:rFonts w:hint="eastAsia"/>
          <w:sz w:val="24"/>
        </w:rPr>
        <w:t>（</w:t>
      </w:r>
      <w:r>
        <w:rPr>
          <w:rFonts w:ascii="楷体" w:eastAsia="楷体" w:hAnsi="楷体" w:hint="eastAsia"/>
          <w:sz w:val="24"/>
        </w:rPr>
        <w:t>学生自读、分析课本批注示例，然后发表看法</w:t>
      </w:r>
      <w:r>
        <w:rPr>
          <w:rFonts w:hint="eastAsia"/>
          <w:sz w:val="24"/>
        </w:rPr>
        <w:t>）</w:t>
      </w:r>
    </w:p>
    <w:p w14:paraId="300A51C2" w14:textId="77777777" w:rsidR="000D65AC" w:rsidRDefault="000D65AC">
      <w:pPr>
        <w:spacing w:line="360" w:lineRule="auto"/>
        <w:ind w:firstLineChars="200" w:firstLine="482"/>
        <w:jc w:val="left"/>
        <w:rPr>
          <w:rFonts w:ascii="楷体" w:eastAsia="楷体" w:hAnsi="楷体" w:hint="eastAsia"/>
          <w:sz w:val="24"/>
        </w:rPr>
      </w:pPr>
      <w:r>
        <w:rPr>
          <w:rFonts w:hint="eastAsia"/>
          <w:b/>
          <w:bCs/>
          <w:sz w:val="24"/>
        </w:rPr>
        <w:t>预设</w:t>
      </w:r>
      <w:r>
        <w:rPr>
          <w:rFonts w:hint="eastAsia"/>
          <w:sz w:val="24"/>
        </w:rPr>
        <w:t xml:space="preserve"> </w:t>
      </w:r>
      <w:r>
        <w:rPr>
          <w:sz w:val="24"/>
        </w:rPr>
        <w:t xml:space="preserve"> </w:t>
      </w:r>
      <w:r>
        <w:rPr>
          <w:rFonts w:ascii="楷体" w:eastAsia="楷体" w:hAnsi="楷体" w:hint="eastAsia"/>
          <w:sz w:val="24"/>
        </w:rPr>
        <w:t>运用了加点和画横线两种圈点符号。批注的角度有：内容批注</w:t>
      </w:r>
      <w:r>
        <w:rPr>
          <w:rFonts w:ascii="Bell MT" w:eastAsia="楷体" w:hAnsi="Bell MT"/>
          <w:sz w:val="24"/>
        </w:rPr>
        <w:t>——</w:t>
      </w:r>
      <w:r>
        <w:rPr>
          <w:rFonts w:ascii="楷体" w:eastAsia="楷体" w:hAnsi="楷体" w:hint="eastAsia"/>
          <w:sz w:val="24"/>
        </w:rPr>
        <w:t>这是祥子的生意经；关键词点评、人物神态性格的分析</w:t>
      </w:r>
      <w:r>
        <w:rPr>
          <w:rFonts w:ascii="Bell MT" w:eastAsia="楷体" w:hAnsi="Bell MT"/>
          <w:sz w:val="24"/>
        </w:rPr>
        <w:t>——</w:t>
      </w:r>
      <w:r>
        <w:rPr>
          <w:rFonts w:ascii="楷体" w:eastAsia="楷体" w:hAnsi="楷体" w:hint="eastAsia"/>
          <w:sz w:val="24"/>
        </w:rPr>
        <w:t>“嘴慢气盛”写祥子的性格，优劣分明；语言点评</w:t>
      </w:r>
      <w:r>
        <w:rPr>
          <w:rFonts w:ascii="Bell MT" w:eastAsia="楷体" w:hAnsi="Bell MT"/>
          <w:sz w:val="24"/>
        </w:rPr>
        <w:t>——</w:t>
      </w:r>
      <w:r>
        <w:rPr>
          <w:rFonts w:ascii="楷体" w:eastAsia="楷体" w:hAnsi="楷体" w:hint="eastAsia"/>
          <w:sz w:val="24"/>
        </w:rPr>
        <w:t>语言简洁，憨态可掬；思考评价批注</w:t>
      </w:r>
      <w:r>
        <w:rPr>
          <w:rFonts w:ascii="Bell MT" w:eastAsia="楷体" w:hAnsi="Bell MT"/>
          <w:sz w:val="24"/>
        </w:rPr>
        <w:t>——</w:t>
      </w:r>
      <w:r>
        <w:rPr>
          <w:rFonts w:ascii="楷体" w:eastAsia="楷体" w:hAnsi="楷体" w:hint="eastAsia"/>
          <w:sz w:val="24"/>
        </w:rPr>
        <w:t>祥子的相貌气质是他的保护色吗？坐车人与拉车人，到底谁在揣摩对方上更胜一筹？</w:t>
      </w:r>
    </w:p>
    <w:p w14:paraId="16EF51C0" w14:textId="77777777" w:rsidR="000D65AC" w:rsidRDefault="000D65AC">
      <w:pPr>
        <w:spacing w:line="360" w:lineRule="auto"/>
        <w:ind w:firstLineChars="200" w:firstLine="480"/>
        <w:jc w:val="left"/>
        <w:rPr>
          <w:rFonts w:ascii="宋体" w:hAnsi="宋体" w:hint="eastAsia"/>
          <w:sz w:val="24"/>
        </w:rPr>
      </w:pPr>
      <w:r>
        <w:rPr>
          <w:rFonts w:ascii="宋体" w:hAnsi="宋体"/>
          <w:sz w:val="24"/>
        </w:rPr>
        <w:t>2.</w:t>
      </w:r>
      <w:r>
        <w:rPr>
          <w:rFonts w:ascii="宋体" w:hAnsi="宋体" w:hint="eastAsia"/>
          <w:sz w:val="24"/>
        </w:rPr>
        <w:t>做笔记。</w:t>
      </w:r>
    </w:p>
    <w:p w14:paraId="761FF72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除了圈点批注，读书时还要注意做笔记。做笔记可以帮助我们重温作品内容，积累语言和素材，记录、整理阅读中的思考和发现，从而提升读书质量，提高分析和鉴赏能力。做笔记有以下两类：</w:t>
      </w:r>
    </w:p>
    <w:p w14:paraId="4359B38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（1）写提要。</w:t>
      </w:r>
    </w:p>
    <w:p w14:paraId="63489DB3" w14:textId="77777777" w:rsidR="000D65AC" w:rsidRDefault="007C7606">
      <w:pPr>
        <w:spacing w:line="360" w:lineRule="auto"/>
        <w:jc w:val="left"/>
        <w:rPr>
          <w:rFonts w:ascii="宋体" w:hAnsi="宋体" w:hint="eastAsia"/>
          <w:sz w:val="24"/>
        </w:rPr>
      </w:pPr>
      <w:r>
        <w:pict w14:anchorId="42280563">
          <v:shape id="_x0000_i1405" type="#_x0000_t75" style="width:468pt;height:17.25pt;mso-position-horizontal-relative:page;mso-position-vertical-relative:page">
            <v:imagedata r:id="rId14" o:title=""/>
          </v:shape>
        </w:pict>
      </w:r>
    </w:p>
    <w:p w14:paraId="73D6D88E"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写提要，就是用精练的语言准确概括作品某部分或全书的要点。所写的提要，可以是语意连贯的成段文字，也可以是按层次和要点罗列的提纲，还可以是能够体现作品结构的图表。</w:t>
      </w:r>
    </w:p>
    <w:p w14:paraId="143EBB72" w14:textId="77777777" w:rsidR="000D65AC" w:rsidRDefault="007C7606">
      <w:pPr>
        <w:spacing w:line="360" w:lineRule="auto"/>
        <w:rPr>
          <w:rFonts w:ascii="宋体" w:hAnsi="宋体" w:hint="eastAsia"/>
          <w:sz w:val="24"/>
        </w:rPr>
      </w:pPr>
      <w:r>
        <w:pict w14:anchorId="6BA36FDB">
          <v:shape id="_x0000_i1406" type="#_x0000_t75" style="width:471pt;height:17.25pt;mso-position-horizontal-relative:page;mso-position-vertical-relative:page">
            <v:imagedata r:id="rId14" o:title="" cropleft="11959f"/>
          </v:shape>
        </w:pict>
      </w:r>
    </w:p>
    <w:p w14:paraId="45A9C1A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（2）写心得。</w:t>
      </w:r>
    </w:p>
    <w:p w14:paraId="1C7626B1" w14:textId="77777777" w:rsidR="000D65AC" w:rsidRDefault="007C7606">
      <w:pPr>
        <w:spacing w:line="360" w:lineRule="auto"/>
        <w:rPr>
          <w:rFonts w:ascii="宋体" w:hAnsi="宋体" w:hint="eastAsia"/>
          <w:bCs/>
          <w:sz w:val="24"/>
        </w:rPr>
      </w:pPr>
      <w:r>
        <w:pict w14:anchorId="423BB16C">
          <v:shape id="_x0000_i1407" type="#_x0000_t75" style="width:468pt;height:17.25pt;mso-position-horizontal-relative:page;mso-position-vertical-relative:page">
            <v:imagedata r:id="rId14" o:title=""/>
          </v:shape>
        </w:pict>
      </w:r>
    </w:p>
    <w:p w14:paraId="7BB708AC"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写心得，则是记录自己阅读时的体验、感想，如对于作品内容（人物、情节、情感、思想等）和形式（写作技巧、语言风格等）的看法和评价，以及在阅读中生发的新认识、新观点。可以只评论其中某一个或几个点，也可以针对作品整体发表感想，还可以与其他作品比较，或联系现实生活分析。</w:t>
      </w:r>
    </w:p>
    <w:p w14:paraId="37D4AD6A" w14:textId="77777777" w:rsidR="000D65AC" w:rsidRDefault="007C7606">
      <w:pPr>
        <w:spacing w:line="360" w:lineRule="auto"/>
        <w:rPr>
          <w:rFonts w:ascii="宋体" w:hAnsi="宋体" w:hint="eastAsia"/>
          <w:b/>
          <w:sz w:val="24"/>
        </w:rPr>
      </w:pPr>
      <w:r>
        <w:pict w14:anchorId="30E5900D">
          <v:shape id="_x0000_i1408" type="#_x0000_t75" style="width:471pt;height:17.25pt;mso-position-horizontal-relative:page;mso-position-vertical-relative:page">
            <v:imagedata r:id="rId14" o:title="" cropleft="11959f"/>
          </v:shape>
        </w:pict>
      </w:r>
    </w:p>
    <w:p w14:paraId="750D89F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通过以上的学习，我们对圈点、批注、做笔记的读书方法已经有了一个基本的掌握，在以后的阅读学习过程中，同学们要进一步具体、充分地运用这些读书方法进行阅读，如此才能不断提高阅读的质量。</w:t>
      </w:r>
    </w:p>
    <w:p w14:paraId="23725CA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w:t>
      </w:r>
      <w:r>
        <w:rPr>
          <w:rFonts w:ascii="宋体" w:hAnsi="宋体"/>
          <w:bCs/>
          <w:sz w:val="24"/>
        </w:rPr>
        <w:t>.</w:t>
      </w:r>
      <w:r>
        <w:rPr>
          <w:rFonts w:ascii="宋体" w:hAnsi="宋体" w:hint="eastAsia"/>
          <w:bCs/>
          <w:sz w:val="24"/>
        </w:rPr>
        <w:t>学以致用。</w:t>
      </w:r>
    </w:p>
    <w:p w14:paraId="7559A58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师：我们现在小试牛刀，对下面《骆驼祥子》的精彩片段进行圈点批注和做笔记。</w:t>
      </w:r>
    </w:p>
    <w:p w14:paraId="0B2FCF43" w14:textId="77777777" w:rsidR="000D65AC" w:rsidRDefault="007C7606">
      <w:pPr>
        <w:spacing w:line="360" w:lineRule="auto"/>
        <w:rPr>
          <w:rFonts w:ascii="宋体" w:hAnsi="宋体" w:hint="eastAsia"/>
          <w:bCs/>
          <w:sz w:val="24"/>
        </w:rPr>
      </w:pPr>
      <w:r>
        <w:pict w14:anchorId="1134234E">
          <v:shape id="_x0000_i1409" type="#_x0000_t75" style="width:468pt;height:17.25pt;mso-position-horizontal-relative:page;mso-position-vertical-relative:page">
            <v:imagedata r:id="rId14" o:title=""/>
          </v:shape>
        </w:pict>
      </w:r>
    </w:p>
    <w:p w14:paraId="442EFF34" w14:textId="77777777" w:rsidR="000D65AC" w:rsidRDefault="000D65AC">
      <w:pPr>
        <w:spacing w:line="360" w:lineRule="auto"/>
        <w:rPr>
          <w:rFonts w:ascii="宋体" w:hAnsi="宋体" w:hint="eastAsia"/>
          <w:b/>
          <w:sz w:val="24"/>
        </w:rPr>
      </w:pPr>
      <w:r>
        <w:rPr>
          <w:rFonts w:ascii="宋体" w:hAnsi="宋体" w:hint="eastAsia"/>
          <w:b/>
          <w:sz w:val="24"/>
        </w:rPr>
        <w:t>【精彩片段】</w:t>
      </w:r>
    </w:p>
    <w:p w14:paraId="5A013AC4"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北平的洋车夫有许多派：年轻力壮，腿脚灵利的，讲究赁漂亮的车，拉“整天儿”，爱什么时候出车与收车都有自由;拉出车来，在固定的“车口”或宅门一放，专等坐快车的主儿；弄好了，也许一下子弄个一块两块的;碰巧了，也许白耗一天，连“车份儿”也没着落，但也不在乎。……</w:t>
      </w:r>
    </w:p>
    <w:p w14:paraId="7C3858FA"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比这一派岁数稍大的，或因身体的关系而跑得稍差点劲的，或因家庭的关系而不敢白耗一天的，大概就多数的拉八成新的车；人与车都有相当的漂亮，所以在要价儿的时候也还能保持住相当的尊严。……</w:t>
      </w:r>
    </w:p>
    <w:p w14:paraId="18BA5E9E" w14:textId="77777777" w:rsidR="000D65AC" w:rsidRDefault="000D65AC">
      <w:pPr>
        <w:spacing w:line="360" w:lineRule="auto"/>
        <w:ind w:firstLineChars="200" w:firstLine="480"/>
        <w:rPr>
          <w:rFonts w:ascii="仿宋" w:eastAsia="仿宋" w:hAnsi="仿宋" w:hint="eastAsia"/>
          <w:bCs/>
          <w:sz w:val="24"/>
        </w:rPr>
      </w:pPr>
      <w:r>
        <w:rPr>
          <w:rFonts w:ascii="仿宋" w:eastAsia="仿宋" w:hAnsi="仿宋" w:hint="eastAsia"/>
          <w:bCs/>
          <w:sz w:val="24"/>
        </w:rPr>
        <w:t>年纪在四十以上，二十以下的，恐怕就不易在前两派里有个地位了。他们的车破，又不敢“拉晚儿”，所以只能早早的出车，希望能从清晨转到午后三四点钟，拉出“车份儿”和自己的嚼谷。……在这里，二十岁以下的——有的从十一二岁就干这行儿——很少能到二十岁以后改变成漂亮的车夫的，因为在幼年受了伤，很难健壮起来。他们也许拉一辈子洋车，而一辈子连拉车也没出过风头。那四十以上的人，有的是已拉了十年八年的车，筋肉的衰损使他们甘居人后，他们</w:t>
      </w:r>
      <w:r>
        <w:rPr>
          <w:rFonts w:ascii="仿宋" w:eastAsia="仿宋" w:hAnsi="仿宋" w:hint="eastAsia"/>
          <w:bCs/>
          <w:sz w:val="24"/>
        </w:rPr>
        <w:lastRenderedPageBreak/>
        <w:t>渐渐知道早晚是一个跟头会死在马路上。……</w:t>
      </w:r>
    </w:p>
    <w:p w14:paraId="40CC872D" w14:textId="77777777" w:rsidR="000D65AC" w:rsidRDefault="007C7606">
      <w:pPr>
        <w:spacing w:line="360" w:lineRule="auto"/>
        <w:rPr>
          <w:rFonts w:ascii="宋体" w:hAnsi="宋体" w:hint="eastAsia"/>
          <w:b/>
          <w:sz w:val="24"/>
        </w:rPr>
      </w:pPr>
      <w:r>
        <w:pict w14:anchorId="0B7AD8B8">
          <v:shape id="_x0000_i1410" type="#_x0000_t75" style="width:471pt;height:17.25pt;mso-position-horizontal-relative:page;mso-position-vertical-relative:page">
            <v:imagedata r:id="rId14" o:title="" cropleft="11959f"/>
          </v:shape>
        </w:pict>
      </w:r>
    </w:p>
    <w:p w14:paraId="016A908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学生活动：</w:t>
      </w:r>
    </w:p>
    <w:p w14:paraId="70377A4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（1）学生对精彩选段进行圈点批注并写提要，教师巡视指导。</w:t>
      </w:r>
    </w:p>
    <w:p w14:paraId="1B5C1EC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（2）同桌间交流圈点批注和做笔记的方法。</w:t>
      </w:r>
    </w:p>
    <w:p w14:paraId="3815F49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（3）小组内交流，推荐代表上台交流。</w:t>
      </w:r>
    </w:p>
    <w:p w14:paraId="3D550A17" w14:textId="77777777" w:rsidR="000D65AC" w:rsidRDefault="000D65AC">
      <w:pPr>
        <w:spacing w:line="360" w:lineRule="auto"/>
        <w:rPr>
          <w:rFonts w:ascii="宋体" w:hAnsi="宋体" w:hint="eastAsia"/>
          <w:b/>
          <w:sz w:val="24"/>
        </w:rPr>
      </w:pPr>
      <w:r>
        <w:rPr>
          <w:rFonts w:ascii="宋体" w:hAnsi="宋体"/>
          <w:b/>
          <w:sz w:val="24"/>
        </w:rPr>
        <w:t>【设计意图】</w:t>
      </w:r>
    </w:p>
    <w:p w14:paraId="0270E7E8"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本环节重点学习圈点、批注、做笔记的阅读方法</w:t>
      </w:r>
      <w:r>
        <w:rPr>
          <w:rFonts w:ascii="楷体" w:eastAsia="楷体" w:hAnsi="楷体" w:cs="Microsoft Yi Baiti" w:hint="eastAsia"/>
          <w:sz w:val="24"/>
        </w:rPr>
        <w:t>，</w:t>
      </w:r>
      <w:r>
        <w:rPr>
          <w:rFonts w:ascii="楷体" w:eastAsia="楷体" w:hAnsi="楷体" w:cs="楷体" w:hint="eastAsia"/>
          <w:sz w:val="24"/>
        </w:rPr>
        <w:t>对圈点批注法和做笔</w:t>
      </w:r>
      <w:r>
        <w:rPr>
          <w:rFonts w:ascii="楷体" w:eastAsia="楷体" w:hAnsi="楷体" w:hint="eastAsia"/>
          <w:sz w:val="24"/>
        </w:rPr>
        <w:t>记进行具体分析</w:t>
      </w:r>
      <w:r>
        <w:rPr>
          <w:rFonts w:ascii="楷体" w:eastAsia="楷体" w:hAnsi="楷体" w:cs="Microsoft Yi Baiti" w:hint="eastAsia"/>
          <w:sz w:val="24"/>
        </w:rPr>
        <w:t>，</w:t>
      </w:r>
      <w:r>
        <w:rPr>
          <w:rFonts w:ascii="楷体" w:eastAsia="楷体" w:hAnsi="楷体" w:cs="楷体" w:hint="eastAsia"/>
          <w:sz w:val="24"/>
        </w:rPr>
        <w:t>增强学</w:t>
      </w:r>
      <w:r>
        <w:rPr>
          <w:rFonts w:ascii="楷体" w:eastAsia="楷体" w:hAnsi="楷体" w:hint="eastAsia"/>
          <w:sz w:val="24"/>
        </w:rPr>
        <w:t>生对这种读书方法的理解与认同</w:t>
      </w:r>
      <w:r>
        <w:rPr>
          <w:rFonts w:ascii="楷体" w:eastAsia="楷体" w:hAnsi="楷体" w:cs="Microsoft Yi Baiti" w:hint="eastAsia"/>
          <w:sz w:val="24"/>
        </w:rPr>
        <w:t>，</w:t>
      </w:r>
      <w:r>
        <w:rPr>
          <w:rFonts w:ascii="楷体" w:eastAsia="楷体" w:hAnsi="楷体" w:cs="楷体" w:hint="eastAsia"/>
          <w:sz w:val="24"/>
        </w:rPr>
        <w:t>激发学生的学习</w:t>
      </w:r>
      <w:r>
        <w:rPr>
          <w:rFonts w:ascii="楷体" w:eastAsia="楷体" w:hAnsi="楷体" w:hint="eastAsia"/>
          <w:sz w:val="24"/>
        </w:rPr>
        <w:t>兴趣</w:t>
      </w:r>
      <w:r>
        <w:rPr>
          <w:rFonts w:ascii="楷体" w:eastAsia="楷体" w:hAnsi="楷体" w:cs="Microsoft Yi Baiti" w:hint="eastAsia"/>
          <w:sz w:val="24"/>
        </w:rPr>
        <w:t>。</w:t>
      </w:r>
      <w:r>
        <w:rPr>
          <w:rFonts w:ascii="楷体" w:eastAsia="楷体" w:hAnsi="楷体" w:hint="eastAsia"/>
          <w:sz w:val="24"/>
        </w:rPr>
        <w:t>充分利用课本已有材料</w:t>
      </w:r>
      <w:r>
        <w:rPr>
          <w:rFonts w:ascii="楷体" w:eastAsia="楷体" w:hAnsi="楷体" w:cs="Microsoft Yi Baiti" w:hint="eastAsia"/>
          <w:sz w:val="24"/>
        </w:rPr>
        <w:t>，</w:t>
      </w:r>
      <w:r>
        <w:rPr>
          <w:rFonts w:ascii="楷体" w:eastAsia="楷体" w:hAnsi="楷体" w:cs="楷体" w:hint="eastAsia"/>
          <w:sz w:val="24"/>
        </w:rPr>
        <w:t>通过具体方法的指</w:t>
      </w:r>
      <w:r>
        <w:rPr>
          <w:rFonts w:ascii="楷体" w:eastAsia="楷体" w:hAnsi="楷体" w:hint="eastAsia"/>
          <w:sz w:val="24"/>
        </w:rPr>
        <w:t>导与实践</w:t>
      </w:r>
      <w:r>
        <w:rPr>
          <w:rFonts w:ascii="楷体" w:eastAsia="楷体" w:hAnsi="楷体" w:cs="Microsoft Yi Baiti" w:hint="eastAsia"/>
          <w:sz w:val="24"/>
        </w:rPr>
        <w:t>，</w:t>
      </w:r>
      <w:r>
        <w:rPr>
          <w:rFonts w:ascii="楷体" w:eastAsia="楷体" w:hAnsi="楷体" w:cs="楷体" w:hint="eastAsia"/>
          <w:sz w:val="24"/>
        </w:rPr>
        <w:t>让学生体会到</w:t>
      </w:r>
      <w:r>
        <w:rPr>
          <w:rFonts w:ascii="楷体" w:eastAsia="楷体" w:hAnsi="楷体" w:hint="eastAsia"/>
          <w:sz w:val="24"/>
        </w:rPr>
        <w:t>圈点、批注、做笔记的读书方法的优点</w:t>
      </w:r>
      <w:r>
        <w:rPr>
          <w:rFonts w:ascii="楷体" w:eastAsia="楷体" w:hAnsi="楷体" w:cs="Microsoft Yi Baiti" w:hint="eastAsia"/>
          <w:sz w:val="24"/>
        </w:rPr>
        <w:t>，</w:t>
      </w:r>
      <w:r>
        <w:rPr>
          <w:rFonts w:ascii="楷体" w:eastAsia="楷体" w:hAnsi="楷体" w:cs="楷体" w:hint="eastAsia"/>
          <w:sz w:val="24"/>
        </w:rPr>
        <w:t>同时训练学</w:t>
      </w:r>
      <w:r>
        <w:rPr>
          <w:rFonts w:ascii="楷体" w:eastAsia="楷体" w:hAnsi="楷体" w:hint="eastAsia"/>
          <w:sz w:val="24"/>
        </w:rPr>
        <w:t>生的阅读能力</w:t>
      </w:r>
      <w:r>
        <w:rPr>
          <w:rFonts w:ascii="楷体" w:eastAsia="楷体" w:hAnsi="楷体" w:cs="Microsoft Yi Baiti" w:hint="eastAsia"/>
          <w:sz w:val="24"/>
        </w:rPr>
        <w:t>，</w:t>
      </w:r>
      <w:r>
        <w:rPr>
          <w:rFonts w:ascii="楷体" w:eastAsia="楷体" w:hAnsi="楷体" w:cs="楷体" w:hint="eastAsia"/>
          <w:sz w:val="24"/>
        </w:rPr>
        <w:t>进而提高</w:t>
      </w:r>
      <w:r>
        <w:rPr>
          <w:rFonts w:ascii="楷体" w:eastAsia="楷体" w:hAnsi="楷体" w:hint="eastAsia"/>
          <w:sz w:val="24"/>
        </w:rPr>
        <w:t>学生的阅读质量</w:t>
      </w:r>
      <w:r>
        <w:rPr>
          <w:rFonts w:ascii="楷体" w:eastAsia="楷体" w:hAnsi="楷体" w:cs="Microsoft Yi Baiti" w:hint="eastAsia"/>
          <w:sz w:val="24"/>
        </w:rPr>
        <w:t>。</w:t>
      </w:r>
    </w:p>
    <w:p w14:paraId="407D50B3" w14:textId="77777777" w:rsidR="000D65AC" w:rsidRDefault="000D65AC">
      <w:pPr>
        <w:spacing w:line="360" w:lineRule="auto"/>
        <w:jc w:val="left"/>
        <w:rPr>
          <w:b/>
          <w:bCs/>
          <w:sz w:val="24"/>
        </w:rPr>
      </w:pPr>
      <w:r>
        <w:rPr>
          <w:rFonts w:hint="eastAsia"/>
          <w:b/>
          <w:bCs/>
          <w:sz w:val="24"/>
        </w:rPr>
        <w:t>四、完成阅读任务</w:t>
      </w:r>
    </w:p>
    <w:p w14:paraId="228DBD52" w14:textId="77777777" w:rsidR="000D65AC" w:rsidRDefault="000D65AC">
      <w:pPr>
        <w:spacing w:line="360" w:lineRule="auto"/>
        <w:ind w:firstLineChars="200" w:firstLine="480"/>
        <w:jc w:val="left"/>
        <w:rPr>
          <w:sz w:val="24"/>
        </w:rPr>
      </w:pPr>
      <w:r>
        <w:rPr>
          <w:rFonts w:hint="eastAsia"/>
          <w:sz w:val="24"/>
        </w:rPr>
        <w:t>师：下面我们从精彩片段出发，继续运用圈点、批注、做笔记的阅读方法进行深入阅读，完成阅读任务。</w:t>
      </w:r>
    </w:p>
    <w:p w14:paraId="32A4B88C" w14:textId="77777777" w:rsidR="000D65AC" w:rsidRDefault="000D65AC">
      <w:pPr>
        <w:spacing w:line="360" w:lineRule="auto"/>
        <w:ind w:firstLineChars="200" w:firstLine="480"/>
        <w:jc w:val="left"/>
        <w:rPr>
          <w:sz w:val="24"/>
        </w:rPr>
      </w:pPr>
      <w:r>
        <w:rPr>
          <w:rFonts w:hint="eastAsia"/>
          <w:sz w:val="24"/>
        </w:rPr>
        <w:t>这个精彩片段向我们展示了一个广阔的社会背景，介绍了北平洋车夫这个大多数读者不太了解的群体。通观全篇，让我们一起来探究本书中的“洋车夫”这个群体。</w:t>
      </w:r>
    </w:p>
    <w:p w14:paraId="7448B0D1" w14:textId="77777777" w:rsidR="000D65AC" w:rsidRDefault="000D65AC">
      <w:pPr>
        <w:spacing w:line="360" w:lineRule="auto"/>
        <w:ind w:firstLineChars="200" w:firstLine="480"/>
        <w:jc w:val="left"/>
        <w:rPr>
          <w:sz w:val="24"/>
        </w:rPr>
      </w:pPr>
      <w:r>
        <w:rPr>
          <w:rFonts w:hint="eastAsia"/>
          <w:sz w:val="24"/>
        </w:rPr>
        <w:t>我们的阅读任务是“话说‘洋车夫’”，请同学们根据书中的相关内容，梳理“洋车夫”的职业特点、人员构成、生活状况等。</w:t>
      </w:r>
    </w:p>
    <w:p w14:paraId="23B4399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1.圈画标记。</w:t>
      </w:r>
    </w:p>
    <w:p w14:paraId="54120C7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学生熟读《骆驼祥子》之后，在书中圈画标记出写其他洋车夫的重点章节或段落。</w:t>
      </w:r>
    </w:p>
    <w:p w14:paraId="53758E1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设问1：书中哪些章节的哪些部分写到了其他的洋车夫？</w:t>
      </w:r>
    </w:p>
    <w:p w14:paraId="5FDA0105"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写到其他洋车夫的主要有第一章的开头部分对北平洋车夫的介绍、第十章茶馆偶遇老马祖孙、第十三章刘四爷过寿时、第十七章写卖女儿的车夫二强子、第二十一章祥子从夏家出来得病之后、第二十三章祥子再遇到老马。</w:t>
      </w:r>
    </w:p>
    <w:p w14:paraId="4965FAC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设问2：书中除了祥子，还主要写了哪些洋车夫？</w:t>
      </w:r>
    </w:p>
    <w:p w14:paraId="68527597" w14:textId="77777777" w:rsidR="000D65AC" w:rsidRDefault="000D65AC">
      <w:pPr>
        <w:spacing w:line="360" w:lineRule="auto"/>
        <w:ind w:firstLineChars="200" w:firstLine="482"/>
        <w:jc w:val="left"/>
        <w:rPr>
          <w:rFonts w:ascii="宋体" w:hAnsi="宋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宋体" w:hAnsi="宋体" w:hint="eastAsia"/>
          <w:sz w:val="24"/>
        </w:rPr>
        <w:t>除祥子外，主要写了二强子、老马、小马以及人和车厂的车夫们。</w:t>
      </w:r>
    </w:p>
    <w:p w14:paraId="3E75FEC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2.梳理概括。</w:t>
      </w:r>
    </w:p>
    <w:p w14:paraId="4FBB8808" w14:textId="77777777" w:rsidR="000D65AC" w:rsidRDefault="000D65AC">
      <w:pPr>
        <w:spacing w:line="360" w:lineRule="auto"/>
        <w:ind w:firstLineChars="200" w:firstLine="480"/>
        <w:jc w:val="left"/>
        <w:rPr>
          <w:sz w:val="24"/>
        </w:rPr>
      </w:pPr>
      <w:r>
        <w:rPr>
          <w:rFonts w:hint="eastAsia"/>
          <w:sz w:val="24"/>
        </w:rPr>
        <w:lastRenderedPageBreak/>
        <w:t>学生梳理小说中描写其他洋车夫的章节内容，小组讨论、概括。</w:t>
      </w:r>
    </w:p>
    <w:p w14:paraId="685E8B2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设问1：作者根据年龄、环境与知识的差异，将北平洋车夫的人员构成大致分了几类？</w:t>
      </w:r>
    </w:p>
    <w:p w14:paraId="0E0D0E6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（主要根据小说开头部分来整理并分类概括）</w:t>
      </w:r>
    </w:p>
    <w:p w14:paraId="25EDE726"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第一类：年轻力壮，腿脚灵利的，讲究赁漂亮的车，拉“整天儿”，爱什么时候出车与收车都有自由；拉出车来，在固定的“车口”或宅门一放，专等坐快车的主儿。</w:t>
      </w:r>
    </w:p>
    <w:p w14:paraId="32C967F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第二类：比这一派岁数稍大的，或因身体的关系而跑得稍差点劲的，或因家庭的关系而不敢白耗一天的，大概就多数的拉八成新的车。</w:t>
      </w:r>
    </w:p>
    <w:p w14:paraId="73A602F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三类：年纪在四十以上，二十以下的，他们的车破，又不敢“拉晚儿”，挣的钱少，可是无须快跑。二十岁以下的，有的从十一二岁就干这一行儿，因为幼年受了伤，很难健壮起来。那四十岁以上的，筋肉的衰损使他们甘居人后。</w:t>
      </w:r>
    </w:p>
    <w:p w14:paraId="42CC72DB"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第四类：四十上下岁的车夫，以前没做过车夫，到了卖无可卖、当无可当时被迫无奈做车夫，没有力气，没有经验，没有朋友，拉最破的车，生意艰难，十五个大铜子儿已经算是甜买卖。</w:t>
      </w:r>
    </w:p>
    <w:p w14:paraId="385F0D28"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第五类：专跑长趟的，不愿拉零座，不屑于三五个铜子的穷凑。</w:t>
      </w:r>
    </w:p>
    <w:p w14:paraId="318889F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第六类：东交民巷的车夫，会说外国话，专拉洋人，跑法很特别，不穿号坎，而一律是长袖小白褂，特别体面。</w:t>
      </w:r>
    </w:p>
    <w:p w14:paraId="5E2127F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小结：洋车夫的代表人物——祥子基本属于第一类车夫，老马和小马属于第三类车夫。</w:t>
      </w:r>
    </w:p>
    <w:p w14:paraId="3907E04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设问2：这些洋车夫的职业特点和生活状况是什么？</w:t>
      </w:r>
    </w:p>
    <w:p w14:paraId="7E344661"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宋体" w:hAnsi="宋体"/>
          <w:sz w:val="24"/>
        </w:rPr>
        <w:t xml:space="preserve"> </w:t>
      </w:r>
      <w:r>
        <w:rPr>
          <w:rFonts w:ascii="楷体" w:eastAsia="楷体" w:hAnsi="楷体" w:hint="eastAsia"/>
          <w:sz w:val="24"/>
        </w:rPr>
        <w:t>职业特点：这些洋车夫大多数是租赁车行的车，拉散座，如果拉得好能拉上包月，而能买一辆自己的车则是祥子之类的车夫的梦想。</w:t>
      </w:r>
    </w:p>
    <w:p w14:paraId="367CECBA"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生活状况：洋车夫们属于社会底层，生活一般都比较困窘，有时连温饱都成问题，不知哪天就瘫倒在大街上不省人事，像尘埃一样消失在这世界上。</w:t>
      </w:r>
    </w:p>
    <w:p w14:paraId="71926E3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通过完成“话说‘洋车夫’”这一阅读任务，我们不仅可以清楚地了解老北京洋车夫这一行当的情况，也可以从中看出洋车夫们或者说当时所有底层劳动者的共同命运——勤劳奋斗一生却连基本的生存都难以维持。洋车夫们的命运揭露了当时不让好人有出路的黑暗社会现实。</w:t>
      </w:r>
    </w:p>
    <w:p w14:paraId="199B1B3C"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lastRenderedPageBreak/>
        <w:t>【设计意图】本环节意在用圈点、批注、做笔记的阅读方法完成阅读任务</w:t>
      </w:r>
      <w:r>
        <w:rPr>
          <w:rFonts w:ascii="楷体" w:eastAsia="楷体" w:hAnsi="楷体" w:cs="Microsoft Yi Baiti" w:hint="eastAsia"/>
          <w:sz w:val="24"/>
        </w:rPr>
        <w:t>，</w:t>
      </w:r>
      <w:r>
        <w:rPr>
          <w:rFonts w:ascii="楷体" w:eastAsia="楷体" w:hAnsi="楷体" w:cs="宋体" w:hint="eastAsia"/>
          <w:sz w:val="24"/>
        </w:rPr>
        <w:t>深入文</w:t>
      </w:r>
      <w:r>
        <w:rPr>
          <w:rFonts w:ascii="楷体" w:eastAsia="楷体" w:hAnsi="楷体" w:hint="eastAsia"/>
          <w:sz w:val="24"/>
        </w:rPr>
        <w:t>本</w:t>
      </w:r>
      <w:r>
        <w:rPr>
          <w:rFonts w:ascii="楷体" w:eastAsia="楷体" w:hAnsi="楷体" w:cs="Microsoft Yi Baiti" w:hint="eastAsia"/>
          <w:sz w:val="24"/>
        </w:rPr>
        <w:t>，</w:t>
      </w:r>
      <w:r>
        <w:rPr>
          <w:rFonts w:ascii="楷体" w:eastAsia="楷体" w:hAnsi="楷体" w:cs="宋体" w:hint="eastAsia"/>
          <w:sz w:val="24"/>
        </w:rPr>
        <w:t>深层阅读</w:t>
      </w:r>
      <w:r>
        <w:rPr>
          <w:rFonts w:ascii="楷体" w:eastAsia="楷体" w:hAnsi="楷体" w:cs="Microsoft Yi Baiti" w:hint="eastAsia"/>
          <w:sz w:val="24"/>
        </w:rPr>
        <w:t>。</w:t>
      </w:r>
      <w:r>
        <w:rPr>
          <w:rFonts w:ascii="楷体" w:eastAsia="楷体" w:hAnsi="楷体" w:hint="eastAsia"/>
          <w:sz w:val="24"/>
        </w:rPr>
        <w:t>引导学生在深层阅读中学会捕捉有效信息</w:t>
      </w:r>
      <w:r>
        <w:rPr>
          <w:rFonts w:ascii="楷体" w:eastAsia="楷体" w:hAnsi="楷体" w:cs="Microsoft Yi Baiti" w:hint="eastAsia"/>
          <w:sz w:val="24"/>
        </w:rPr>
        <w:t>，</w:t>
      </w:r>
      <w:r>
        <w:rPr>
          <w:rFonts w:ascii="楷体" w:eastAsia="楷体" w:hAnsi="楷体" w:cs="宋体" w:hint="eastAsia"/>
          <w:sz w:val="24"/>
        </w:rPr>
        <w:t>整合形成新的</w:t>
      </w:r>
      <w:r>
        <w:rPr>
          <w:rFonts w:ascii="楷体" w:eastAsia="楷体" w:hAnsi="楷体" w:hint="eastAsia"/>
          <w:sz w:val="24"/>
        </w:rPr>
        <w:t>认知</w:t>
      </w:r>
      <w:r>
        <w:rPr>
          <w:rFonts w:ascii="楷体" w:eastAsia="楷体" w:hAnsi="楷体" w:cs="Microsoft Yi Baiti" w:hint="eastAsia"/>
          <w:sz w:val="24"/>
        </w:rPr>
        <w:t>，</w:t>
      </w:r>
      <w:r>
        <w:rPr>
          <w:rFonts w:ascii="楷体" w:eastAsia="楷体" w:hAnsi="楷体" w:cs="宋体" w:hint="eastAsia"/>
          <w:sz w:val="24"/>
        </w:rPr>
        <w:t>进一步解读文本</w:t>
      </w:r>
      <w:r>
        <w:rPr>
          <w:rFonts w:ascii="楷体" w:eastAsia="楷体" w:hAnsi="楷体" w:cs="Microsoft Yi Baiti" w:hint="eastAsia"/>
          <w:sz w:val="24"/>
        </w:rPr>
        <w:t>，</w:t>
      </w:r>
    </w:p>
    <w:p w14:paraId="6E708BF5" w14:textId="77777777" w:rsidR="000D65AC" w:rsidRDefault="000D65AC">
      <w:pPr>
        <w:spacing w:line="360" w:lineRule="auto"/>
        <w:jc w:val="left"/>
        <w:rPr>
          <w:rFonts w:ascii="楷体" w:eastAsia="楷体" w:hAnsi="楷体" w:hint="eastAsia"/>
          <w:sz w:val="24"/>
        </w:rPr>
      </w:pPr>
      <w:r>
        <w:rPr>
          <w:rFonts w:ascii="楷体" w:eastAsia="楷体" w:hAnsi="楷体" w:hint="eastAsia"/>
          <w:sz w:val="24"/>
        </w:rPr>
        <w:t>从而提高学生阅读名著的能力</w:t>
      </w:r>
      <w:r>
        <w:rPr>
          <w:rFonts w:ascii="楷体" w:eastAsia="楷体" w:hAnsi="楷体" w:cs="Microsoft Yi Baiti" w:hint="eastAsia"/>
          <w:sz w:val="24"/>
        </w:rPr>
        <w:t>。</w:t>
      </w:r>
    </w:p>
    <w:p w14:paraId="6EB63AED" w14:textId="77777777" w:rsidR="000D65AC" w:rsidRDefault="000D65AC">
      <w:pPr>
        <w:spacing w:line="360" w:lineRule="auto"/>
        <w:jc w:val="left"/>
        <w:rPr>
          <w:rFonts w:ascii="宋体" w:hAnsi="宋体" w:hint="eastAsia"/>
          <w:b/>
          <w:bCs/>
          <w:sz w:val="24"/>
        </w:rPr>
      </w:pPr>
      <w:r>
        <w:rPr>
          <w:rFonts w:ascii="宋体" w:hAnsi="宋体" w:hint="eastAsia"/>
          <w:b/>
          <w:bCs/>
          <w:sz w:val="24"/>
        </w:rPr>
        <w:t>五、自主探究实践</w:t>
      </w:r>
    </w:p>
    <w:p w14:paraId="5FFF78E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好书不厌百回读。通过上面的学习，我们学会了用圈点批注法和做笔记深入阅读名著。我们已经探究过课本“阅读任务”里的“话说‘洋车夫’”，现在我们继续用圈点批注和做笔记的方法探究“阅读任务”中的其他两个任务。</w:t>
      </w:r>
    </w:p>
    <w:p w14:paraId="66CF0C6A" w14:textId="77777777" w:rsidR="000D65AC" w:rsidRDefault="007C7606">
      <w:pPr>
        <w:spacing w:line="360" w:lineRule="auto"/>
        <w:rPr>
          <w:rFonts w:ascii="宋体" w:hAnsi="宋体" w:hint="eastAsia"/>
          <w:sz w:val="24"/>
        </w:rPr>
      </w:pPr>
      <w:r>
        <w:pict w14:anchorId="199C5E69">
          <v:shape id="_x0000_i1411" type="#_x0000_t75" style="width:468pt;height:17.25pt;mso-position-horizontal-relative:page;mso-position-vertical-relative:page">
            <v:imagedata r:id="rId14" o:title=""/>
          </v:shape>
        </w:pict>
      </w:r>
    </w:p>
    <w:p w14:paraId="301C2310" w14:textId="77777777" w:rsidR="000D65AC" w:rsidRDefault="000D65AC">
      <w:pPr>
        <w:spacing w:line="360" w:lineRule="auto"/>
        <w:jc w:val="center"/>
        <w:rPr>
          <w:rFonts w:ascii="仿宋" w:eastAsia="仿宋" w:hAnsi="仿宋" w:hint="eastAsia"/>
          <w:b/>
          <w:bCs/>
          <w:sz w:val="24"/>
        </w:rPr>
      </w:pPr>
      <w:r>
        <w:rPr>
          <w:rFonts w:ascii="仿宋" w:eastAsia="仿宋" w:hAnsi="仿宋" w:hint="eastAsia"/>
          <w:b/>
          <w:bCs/>
          <w:sz w:val="24"/>
        </w:rPr>
        <w:t>阅读任务</w:t>
      </w:r>
    </w:p>
    <w:p w14:paraId="4279ED83"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任务一：给祥子写小传</w:t>
      </w:r>
    </w:p>
    <w:p w14:paraId="5A99861E"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任务二：探寻悲剧原因</w:t>
      </w:r>
    </w:p>
    <w:p w14:paraId="4EBB0A55" w14:textId="77777777" w:rsidR="000D65AC" w:rsidRDefault="000D65AC">
      <w:pPr>
        <w:spacing w:line="360" w:lineRule="auto"/>
        <w:jc w:val="center"/>
        <w:rPr>
          <w:rFonts w:ascii="仿宋" w:eastAsia="仿宋" w:hAnsi="仿宋" w:hint="eastAsia"/>
          <w:b/>
          <w:bCs/>
          <w:sz w:val="24"/>
        </w:rPr>
      </w:pPr>
      <w:r>
        <w:rPr>
          <w:rFonts w:ascii="仿宋" w:eastAsia="仿宋" w:hAnsi="仿宋" w:hint="eastAsia"/>
          <w:b/>
          <w:bCs/>
          <w:sz w:val="24"/>
        </w:rPr>
        <w:t>温馨提示</w:t>
      </w:r>
    </w:p>
    <w:p w14:paraId="78884C1F"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1.任务提示请参看教材要求。</w:t>
      </w:r>
    </w:p>
    <w:p w14:paraId="1FDD3B06"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2.可以另外选择任务。</w:t>
      </w:r>
    </w:p>
    <w:p w14:paraId="052E0F1A"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3.小组合作共同完成一个任务，每个人分工明确，任务具体。</w:t>
      </w:r>
    </w:p>
    <w:p w14:paraId="53061B95"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4.准备好成果展示。</w:t>
      </w:r>
    </w:p>
    <w:p w14:paraId="2C5CF361"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展示内容：《骆驼祥子》书上的圈点批注记录和笔记本上的笔记；任务探究读书报告；阅读体验分享（形成发言稿）；其他自创形式展示（如展演、辩论、手抄报等）。</w:t>
      </w:r>
    </w:p>
    <w:p w14:paraId="04F19853" w14:textId="77777777" w:rsidR="000D65AC" w:rsidRDefault="000D65AC">
      <w:pPr>
        <w:spacing w:line="360" w:lineRule="auto"/>
        <w:ind w:firstLineChars="200" w:firstLine="480"/>
        <w:rPr>
          <w:rFonts w:ascii="仿宋" w:eastAsia="仿宋" w:hAnsi="仿宋" w:hint="eastAsia"/>
          <w:sz w:val="24"/>
        </w:rPr>
      </w:pPr>
      <w:r>
        <w:rPr>
          <w:rFonts w:ascii="仿宋" w:eastAsia="仿宋" w:hAnsi="仿宋" w:hint="eastAsia"/>
          <w:sz w:val="24"/>
        </w:rPr>
        <w:t>5.任务时间：一周。</w:t>
      </w:r>
    </w:p>
    <w:p w14:paraId="436D5196" w14:textId="77777777" w:rsidR="000D65AC" w:rsidRDefault="007C7606">
      <w:pPr>
        <w:spacing w:line="360" w:lineRule="auto"/>
        <w:rPr>
          <w:rFonts w:ascii="宋体" w:hAnsi="宋体" w:hint="eastAsia"/>
          <w:sz w:val="24"/>
        </w:rPr>
      </w:pPr>
      <w:r>
        <w:pict w14:anchorId="5FD22819">
          <v:shape id="_x0000_i1412" type="#_x0000_t75" style="width:471pt;height:17.25pt;mso-position-horizontal-relative:page;mso-position-vertical-relative:page">
            <v:imagedata r:id="rId14" o:title="" cropleft="11959f"/>
          </v:shape>
        </w:pict>
      </w:r>
    </w:p>
    <w:p w14:paraId="53DFD27D" w14:textId="77777777" w:rsidR="000D65AC" w:rsidRDefault="000D65AC">
      <w:pPr>
        <w:spacing w:line="360" w:lineRule="auto"/>
        <w:rPr>
          <w:rFonts w:ascii="宋体" w:hAnsi="宋体" w:hint="eastAsia"/>
          <w:b/>
          <w:sz w:val="24"/>
        </w:rPr>
      </w:pPr>
      <w:r>
        <w:rPr>
          <w:rFonts w:ascii="宋体" w:hAnsi="宋体"/>
          <w:b/>
          <w:sz w:val="24"/>
        </w:rPr>
        <w:t>【设计意图】</w:t>
      </w:r>
    </w:p>
    <w:p w14:paraId="4C9AEDEF"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本环节侧重于让学生明确阅读方向</w:t>
      </w:r>
      <w:r>
        <w:rPr>
          <w:rFonts w:ascii="楷体" w:eastAsia="楷体" w:hAnsi="楷体" w:cs="Microsoft Yi Baiti" w:hint="eastAsia"/>
          <w:sz w:val="24"/>
        </w:rPr>
        <w:t>，</w:t>
      </w:r>
      <w:r>
        <w:rPr>
          <w:rFonts w:ascii="楷体" w:eastAsia="楷体" w:hAnsi="楷体" w:cs="楷体" w:hint="eastAsia"/>
          <w:sz w:val="24"/>
        </w:rPr>
        <w:t>尝试自</w:t>
      </w:r>
      <w:r>
        <w:rPr>
          <w:rFonts w:ascii="楷体" w:eastAsia="楷体" w:hAnsi="楷体" w:hint="eastAsia"/>
          <w:sz w:val="24"/>
        </w:rPr>
        <w:t>主安排阅读任务和方法</w:t>
      </w:r>
      <w:r>
        <w:rPr>
          <w:rFonts w:ascii="楷体" w:eastAsia="楷体" w:hAnsi="楷体" w:cs="Microsoft Yi Baiti" w:hint="eastAsia"/>
          <w:sz w:val="24"/>
        </w:rPr>
        <w:t>，</w:t>
      </w:r>
      <w:r>
        <w:rPr>
          <w:rFonts w:ascii="楷体" w:eastAsia="楷体" w:hAnsi="楷体" w:hint="eastAsia"/>
          <w:sz w:val="24"/>
        </w:rPr>
        <w:t>使学生在具体阅读中养成圈点批注和做笔记的阅读习惯</w:t>
      </w:r>
      <w:r>
        <w:rPr>
          <w:rFonts w:ascii="楷体" w:eastAsia="楷体" w:hAnsi="楷体" w:cs="Microsoft Yi Baiti" w:hint="eastAsia"/>
          <w:sz w:val="24"/>
        </w:rPr>
        <w:t>。</w:t>
      </w:r>
    </w:p>
    <w:p w14:paraId="6EA6D292" w14:textId="77777777" w:rsidR="000D65AC" w:rsidRDefault="007C7606">
      <w:pPr>
        <w:spacing w:line="360" w:lineRule="auto"/>
        <w:rPr>
          <w:rFonts w:ascii="宋体" w:hAnsi="宋体" w:hint="eastAsia"/>
          <w:sz w:val="24"/>
        </w:rPr>
      </w:pPr>
      <w:r>
        <w:pict w14:anchorId="29718FB9">
          <v:shape id="_x0000_i1413" type="#_x0000_t75" style="width:471pt;height:17.25pt;mso-position-horizontal-relative:page;mso-position-vertical-relative:page">
            <v:imagedata r:id="rId14" o:title="" cropleft="11959f"/>
          </v:shape>
        </w:pict>
      </w:r>
    </w:p>
    <w:p w14:paraId="10E928B2" w14:textId="77777777" w:rsidR="000D65AC" w:rsidRDefault="000D65AC">
      <w:pPr>
        <w:spacing w:line="360" w:lineRule="auto"/>
        <w:ind w:firstLineChars="200" w:firstLine="562"/>
        <w:jc w:val="center"/>
        <w:rPr>
          <w:rFonts w:ascii="宋体" w:hAnsi="宋体" w:hint="eastAsia"/>
          <w:b/>
          <w:bCs/>
          <w:sz w:val="28"/>
          <w:szCs w:val="28"/>
        </w:rPr>
      </w:pPr>
      <w:r>
        <w:rPr>
          <w:rFonts w:ascii="宋体" w:hAnsi="宋体" w:hint="eastAsia"/>
          <w:b/>
          <w:bCs/>
          <w:sz w:val="28"/>
          <w:szCs w:val="28"/>
        </w:rPr>
        <w:t>第2课时</w:t>
      </w:r>
    </w:p>
    <w:p w14:paraId="5BCAFFAA" w14:textId="77777777" w:rsidR="000D65AC" w:rsidRDefault="007C7606">
      <w:pPr>
        <w:spacing w:line="360" w:lineRule="auto"/>
      </w:pPr>
      <w:r>
        <w:pict w14:anchorId="2C5A766B">
          <v:shape id="_x0000_i1414" type="#_x0000_t75" style="width:81.75pt;height:24.75pt;mso-position-horizontal-relative:page;mso-position-vertical-relative:page">
            <v:imagedata r:id="rId12" o:title=""/>
          </v:shape>
        </w:pict>
      </w:r>
    </w:p>
    <w:p w14:paraId="15BF162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1.展示阅读成果，分享阅读体验和探究心得。</w:t>
      </w:r>
    </w:p>
    <w:p w14:paraId="5EC146C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w:t>
      </w:r>
      <w:r>
        <w:rPr>
          <w:rFonts w:hint="eastAsia"/>
        </w:rPr>
        <w:t xml:space="preserve"> </w:t>
      </w:r>
      <w:r>
        <w:rPr>
          <w:rFonts w:ascii="宋体" w:hAnsi="宋体" w:hint="eastAsia"/>
          <w:sz w:val="24"/>
        </w:rPr>
        <w:t>进一步交流学习圈点、批注、做笔记的阅读方法，探讨《骆驼祥子》的艺术特色。</w:t>
      </w:r>
    </w:p>
    <w:p w14:paraId="37C643F9" w14:textId="77777777" w:rsidR="000D65AC" w:rsidRDefault="007C7606">
      <w:pPr>
        <w:spacing w:line="360" w:lineRule="auto"/>
        <w:rPr>
          <w:rFonts w:ascii="宋体" w:hAnsi="宋体" w:hint="eastAsia"/>
          <w:sz w:val="28"/>
          <w:szCs w:val="28"/>
        </w:rPr>
      </w:pPr>
      <w:r>
        <w:pict w14:anchorId="523CD7BA">
          <v:shape id="_x0000_i1415" type="#_x0000_t75" style="width:84.75pt;height:27pt;mso-position-horizontal-relative:page;mso-position-vertical-relative:page">
            <v:imagedata r:id="rId13" o:title=""/>
          </v:shape>
        </w:pict>
      </w:r>
    </w:p>
    <w:p w14:paraId="4C2A79F4" w14:textId="77777777" w:rsidR="000D65AC" w:rsidRDefault="000D65AC">
      <w:pPr>
        <w:spacing w:line="360" w:lineRule="auto"/>
        <w:jc w:val="left"/>
        <w:rPr>
          <w:b/>
          <w:bCs/>
          <w:sz w:val="24"/>
        </w:rPr>
      </w:pPr>
      <w:r>
        <w:rPr>
          <w:rFonts w:hint="eastAsia"/>
          <w:b/>
          <w:bCs/>
          <w:sz w:val="24"/>
        </w:rPr>
        <w:t>一、展示交流阅读成果</w:t>
      </w:r>
    </w:p>
    <w:p w14:paraId="14955EF5" w14:textId="77777777" w:rsidR="000D65AC" w:rsidRDefault="000D65AC">
      <w:pPr>
        <w:spacing w:line="360" w:lineRule="auto"/>
        <w:ind w:firstLineChars="200" w:firstLine="480"/>
        <w:jc w:val="left"/>
        <w:rPr>
          <w:sz w:val="24"/>
        </w:rPr>
      </w:pPr>
      <w:r>
        <w:rPr>
          <w:rFonts w:hint="eastAsia"/>
          <w:sz w:val="24"/>
        </w:rPr>
        <w:t>师：“给祥子写小传”“探寻悲剧原因”，你选择了哪一个任务进行探究？大家的圈点批注、课下笔记、读书报告、专题论文、阅读体验分享等内容展示一定丰富多彩，让我们一起来检验一周的阅读成果吧！</w:t>
      </w:r>
    </w:p>
    <w:p w14:paraId="4168A443" w14:textId="77777777" w:rsidR="000D65AC" w:rsidRDefault="000D65AC">
      <w:pPr>
        <w:spacing w:line="360" w:lineRule="auto"/>
        <w:ind w:firstLineChars="200" w:firstLine="480"/>
        <w:jc w:val="left"/>
        <w:rPr>
          <w:sz w:val="24"/>
        </w:rPr>
      </w:pPr>
      <w:r>
        <w:rPr>
          <w:rFonts w:hint="eastAsia"/>
          <w:sz w:val="24"/>
        </w:rPr>
        <w:t>1.</w:t>
      </w:r>
      <w:r>
        <w:rPr>
          <w:rFonts w:hint="eastAsia"/>
          <w:sz w:val="24"/>
        </w:rPr>
        <w:t>展示《骆驼祥子》书上的圈点批注和课下笔记记录。</w:t>
      </w:r>
    </w:p>
    <w:p w14:paraId="66726E36" w14:textId="77777777" w:rsidR="000D65AC" w:rsidRDefault="007C7606">
      <w:pPr>
        <w:spacing w:line="360" w:lineRule="auto"/>
        <w:rPr>
          <w:rFonts w:ascii="宋体" w:hAnsi="宋体" w:hint="eastAsia"/>
          <w:sz w:val="24"/>
        </w:rPr>
      </w:pPr>
      <w:r>
        <w:pict w14:anchorId="417AC433">
          <v:shape id="_x0000_i1416" type="#_x0000_t75" style="width:468pt;height:17.25pt;mso-position-horizontal-relative:page;mso-position-vertical-relative:page">
            <v:imagedata r:id="rId14" o:title=""/>
          </v:shape>
        </w:pict>
      </w:r>
    </w:p>
    <w:p w14:paraId="4EFAFF95"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展示主题：《骆驼祥子》书上的圈点批注和课下笔记记录</w:t>
      </w:r>
    </w:p>
    <w:p w14:paraId="0E2BDB89"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展示流程：</w:t>
      </w:r>
    </w:p>
    <w:p w14:paraId="4391D988"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（1）小组长检查组内同学的圈点批注和课下笔记记录，并用一两句话点评该同学圈点批注和课下笔记的特点。</w:t>
      </w:r>
    </w:p>
    <w:p w14:paraId="4D530A2D"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（2）每个小组推荐两个同学的圈点批注和课下笔记记录进行全班展示。</w:t>
      </w:r>
    </w:p>
    <w:p w14:paraId="05BA3D0A"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（3）评选出六份各有特色的圈点批注和课下笔记记录。</w:t>
      </w:r>
    </w:p>
    <w:p w14:paraId="54C45032" w14:textId="77777777" w:rsidR="000D65AC" w:rsidRDefault="007C7606">
      <w:pPr>
        <w:spacing w:line="360" w:lineRule="auto"/>
        <w:rPr>
          <w:rFonts w:ascii="宋体" w:hAnsi="宋体" w:hint="eastAsia"/>
          <w:sz w:val="24"/>
        </w:rPr>
      </w:pPr>
      <w:r>
        <w:pict w14:anchorId="70F8C38D">
          <v:shape id="_x0000_i1417" type="#_x0000_t75" style="width:471pt;height:17.25pt;mso-position-horizontal-relative:page;mso-position-vertical-relative:page">
            <v:imagedata r:id="rId14" o:title="" cropleft="11959f"/>
          </v:shape>
        </w:pict>
      </w:r>
    </w:p>
    <w:p w14:paraId="0A456469" w14:textId="77777777" w:rsidR="000D65AC" w:rsidRDefault="000D65AC">
      <w:pPr>
        <w:spacing w:line="360" w:lineRule="auto"/>
        <w:ind w:firstLineChars="200" w:firstLine="480"/>
        <w:jc w:val="left"/>
        <w:rPr>
          <w:sz w:val="24"/>
        </w:rPr>
      </w:pPr>
      <w:r>
        <w:rPr>
          <w:rFonts w:hint="eastAsia"/>
          <w:sz w:val="24"/>
        </w:rPr>
        <w:t>2.</w:t>
      </w:r>
      <w:r>
        <w:rPr>
          <w:rFonts w:hint="eastAsia"/>
          <w:sz w:val="24"/>
        </w:rPr>
        <w:t>展示并交流读书报告。</w:t>
      </w:r>
    </w:p>
    <w:p w14:paraId="2329C63F" w14:textId="77777777" w:rsidR="000D65AC" w:rsidRDefault="007C7606">
      <w:pPr>
        <w:spacing w:line="360" w:lineRule="auto"/>
        <w:rPr>
          <w:rFonts w:ascii="宋体" w:hAnsi="宋体" w:hint="eastAsia"/>
          <w:sz w:val="24"/>
        </w:rPr>
      </w:pPr>
      <w:r>
        <w:pict w14:anchorId="2F75AFF8">
          <v:shape id="_x0000_i1418" type="#_x0000_t75" style="width:468pt;height:17.25pt;mso-position-horizontal-relative:page;mso-position-vertical-relative:page">
            <v:imagedata r:id="rId14" o:title=""/>
          </v:shape>
        </w:pict>
      </w:r>
    </w:p>
    <w:p w14:paraId="14A717E9"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交流主题：读书报告</w:t>
      </w:r>
    </w:p>
    <w:p w14:paraId="694D01E2"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展示流程：</w:t>
      </w:r>
    </w:p>
    <w:p w14:paraId="4A4E3CCD"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（1）以小组为单位，展示并交流读书报告。</w:t>
      </w:r>
    </w:p>
    <w:p w14:paraId="367F6E6C"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（2）小组间互相点评。</w:t>
      </w:r>
    </w:p>
    <w:p w14:paraId="51BBF8EE"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（3）师生共同推选出最佳读书报告。</w:t>
      </w:r>
    </w:p>
    <w:p w14:paraId="3349982E" w14:textId="77777777" w:rsidR="000D65AC" w:rsidRDefault="007C7606">
      <w:pPr>
        <w:spacing w:line="360" w:lineRule="auto"/>
        <w:rPr>
          <w:rFonts w:ascii="宋体" w:hAnsi="宋体" w:hint="eastAsia"/>
          <w:sz w:val="24"/>
        </w:rPr>
      </w:pPr>
      <w:r>
        <w:pict w14:anchorId="432D1D8E">
          <v:shape id="_x0000_i1419" type="#_x0000_t75" style="width:471pt;height:17.25pt;mso-position-horizontal-relative:page;mso-position-vertical-relative:page">
            <v:imagedata r:id="rId14" o:title="" cropleft="11959f"/>
          </v:shape>
        </w:pict>
      </w:r>
    </w:p>
    <w:p w14:paraId="295FEEC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3.自由展示其他阅读成果。（如展演、手抄报等，如有辩论内容可以视情况安排在分享心得环节呈现）</w:t>
      </w:r>
    </w:p>
    <w:p w14:paraId="60575E58" w14:textId="77777777" w:rsidR="000D65AC" w:rsidRDefault="000D65AC">
      <w:pPr>
        <w:spacing w:line="360" w:lineRule="auto"/>
        <w:rPr>
          <w:rFonts w:ascii="宋体" w:hAnsi="宋体" w:hint="eastAsia"/>
          <w:b/>
          <w:sz w:val="24"/>
        </w:rPr>
      </w:pPr>
      <w:r>
        <w:rPr>
          <w:rFonts w:ascii="宋体" w:hAnsi="宋体"/>
          <w:b/>
          <w:sz w:val="24"/>
        </w:rPr>
        <w:t>【设计意图】</w:t>
      </w:r>
    </w:p>
    <w:p w14:paraId="12CB35F4"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lastRenderedPageBreak/>
        <w:t>本环节分三个层面展示阅读成果，通过展示交流学习圈点批注法和做笔记，提升学生对圈点批注法和做笔记在深入解读文本中的作用的认识。同时通过交流展示，加深学生对《骆驼祥子》文本的解读，提高学生的阅读能力。</w:t>
      </w:r>
    </w:p>
    <w:p w14:paraId="18E19F45" w14:textId="77777777" w:rsidR="000D65AC" w:rsidRDefault="000D65AC">
      <w:pPr>
        <w:spacing w:line="360" w:lineRule="auto"/>
        <w:jc w:val="left"/>
        <w:rPr>
          <w:b/>
          <w:bCs/>
          <w:sz w:val="24"/>
        </w:rPr>
      </w:pPr>
      <w:r>
        <w:rPr>
          <w:rFonts w:hint="eastAsia"/>
          <w:b/>
          <w:bCs/>
          <w:sz w:val="24"/>
        </w:rPr>
        <w:t>二、分享阅读体验及探究心得</w:t>
      </w:r>
    </w:p>
    <w:p w14:paraId="22A7D470" w14:textId="77777777" w:rsidR="000D65AC" w:rsidRDefault="000D65AC">
      <w:pPr>
        <w:spacing w:line="360" w:lineRule="auto"/>
        <w:ind w:firstLineChars="200" w:firstLine="480"/>
        <w:jc w:val="left"/>
        <w:rPr>
          <w:rFonts w:ascii="宋体" w:hAnsi="宋体" w:hint="eastAsia"/>
          <w:sz w:val="24"/>
        </w:rPr>
      </w:pPr>
      <w:r>
        <w:rPr>
          <w:rFonts w:hint="eastAsia"/>
          <w:sz w:val="24"/>
        </w:rPr>
        <w:t>师：从同学们丰硕的阅读成果中，可见同学们的认识深刻、见解独到。在阅读过程中，同学们采用了怎样的阅读方法达到这种效果，又有哪些心得体会呢？可以跟其他同学分享吗？</w:t>
      </w:r>
      <w:r w:rsidR="007C7606">
        <w:pict w14:anchorId="5F73BEAB">
          <v:shape id="_x0000_i1420" type="#_x0000_t75" style="width:468pt;height:17.25pt;mso-position-horizontal-relative:page;mso-position-vertical-relative:page">
            <v:imagedata r:id="rId14" o:title=""/>
          </v:shape>
        </w:pict>
      </w:r>
    </w:p>
    <w:p w14:paraId="1B8D9346"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分享主题：分享阅读体验及探究心得</w:t>
      </w:r>
    </w:p>
    <w:p w14:paraId="21579BF4"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分享流程：（1）推荐阅读体验分享发言人（即已经准备好了发言稿的同学）；</w:t>
      </w:r>
    </w:p>
    <w:p w14:paraId="3906A9F8"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（2）小组推荐前面阅读成果展示中表现优秀的同学，现场分享探究心得；</w:t>
      </w:r>
    </w:p>
    <w:p w14:paraId="4FB37020" w14:textId="77777777" w:rsidR="000D65AC" w:rsidRDefault="000D65AC">
      <w:pPr>
        <w:spacing w:line="360" w:lineRule="auto"/>
        <w:ind w:firstLineChars="200" w:firstLine="480"/>
        <w:jc w:val="left"/>
        <w:rPr>
          <w:rFonts w:ascii="仿宋" w:eastAsia="仿宋" w:hAnsi="仿宋" w:hint="eastAsia"/>
          <w:sz w:val="24"/>
        </w:rPr>
      </w:pPr>
      <w:r>
        <w:rPr>
          <w:rFonts w:ascii="仿宋" w:eastAsia="仿宋" w:hAnsi="仿宋" w:hint="eastAsia"/>
          <w:sz w:val="24"/>
        </w:rPr>
        <w:t>（3）其他同学自愿分享自己的阅读体验或心得。</w:t>
      </w:r>
    </w:p>
    <w:p w14:paraId="31E15E15" w14:textId="77777777" w:rsidR="000D65AC" w:rsidRDefault="007C7606">
      <w:pPr>
        <w:spacing w:line="360" w:lineRule="auto"/>
        <w:rPr>
          <w:rFonts w:ascii="宋体" w:hAnsi="宋体" w:hint="eastAsia"/>
          <w:sz w:val="24"/>
        </w:rPr>
      </w:pPr>
      <w:r>
        <w:pict w14:anchorId="4AEDBD2D">
          <v:shape id="_x0000_i1421" type="#_x0000_t75" style="width:471pt;height:17.25pt;mso-position-horizontal-relative:page;mso-position-vertical-relative:page">
            <v:imagedata r:id="rId14" o:title="" cropleft="11959f"/>
          </v:shape>
        </w:pict>
      </w:r>
    </w:p>
    <w:p w14:paraId="2DE31908" w14:textId="77777777" w:rsidR="000D65AC" w:rsidRDefault="000D65AC">
      <w:pPr>
        <w:spacing w:line="360" w:lineRule="auto"/>
        <w:ind w:firstLineChars="200" w:firstLine="480"/>
        <w:jc w:val="left"/>
        <w:rPr>
          <w:sz w:val="24"/>
        </w:rPr>
      </w:pPr>
      <w:r>
        <w:rPr>
          <w:rFonts w:hint="eastAsia"/>
          <w:sz w:val="24"/>
        </w:rPr>
        <w:t>（</w:t>
      </w:r>
      <w:r>
        <w:rPr>
          <w:rFonts w:ascii="楷体" w:eastAsia="楷体" w:hAnsi="楷体" w:hint="eastAsia"/>
          <w:sz w:val="24"/>
        </w:rPr>
        <w:t>教师围绕圈点批注法和做笔记的运用进行点评</w:t>
      </w:r>
      <w:r>
        <w:rPr>
          <w:rFonts w:hint="eastAsia"/>
          <w:sz w:val="24"/>
        </w:rPr>
        <w:t>）</w:t>
      </w:r>
    </w:p>
    <w:p w14:paraId="7C4413BB" w14:textId="77777777" w:rsidR="000D65AC" w:rsidRDefault="000D65AC">
      <w:pPr>
        <w:spacing w:line="360" w:lineRule="auto"/>
        <w:rPr>
          <w:rFonts w:ascii="宋体" w:hAnsi="宋体" w:hint="eastAsia"/>
          <w:b/>
          <w:sz w:val="24"/>
        </w:rPr>
      </w:pPr>
      <w:r>
        <w:rPr>
          <w:rFonts w:ascii="宋体" w:hAnsi="宋体"/>
          <w:b/>
          <w:sz w:val="24"/>
        </w:rPr>
        <w:t>【设计意图】</w:t>
      </w:r>
    </w:p>
    <w:p w14:paraId="5AB5E63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本环节交流的内容侧重于体验与心得</w:t>
      </w:r>
      <w:r>
        <w:rPr>
          <w:rFonts w:ascii="楷体" w:eastAsia="楷体" w:hAnsi="楷体" w:cs="Microsoft Yi Baiti" w:hint="eastAsia"/>
          <w:sz w:val="24"/>
        </w:rPr>
        <w:t>，</w:t>
      </w:r>
      <w:r>
        <w:rPr>
          <w:rFonts w:ascii="楷体" w:eastAsia="楷体" w:hAnsi="楷体" w:cs="楷体" w:hint="eastAsia"/>
          <w:sz w:val="24"/>
        </w:rPr>
        <w:t>是建</w:t>
      </w:r>
      <w:r>
        <w:rPr>
          <w:rFonts w:ascii="楷体" w:eastAsia="楷体" w:hAnsi="楷体" w:hint="eastAsia"/>
          <w:sz w:val="24"/>
        </w:rPr>
        <w:t>立在充分阅读后的再创作</w:t>
      </w:r>
      <w:r>
        <w:rPr>
          <w:rFonts w:ascii="楷体" w:eastAsia="楷体" w:hAnsi="楷体" w:cs="Microsoft Yi Baiti" w:hint="eastAsia"/>
          <w:sz w:val="24"/>
        </w:rPr>
        <w:t>，</w:t>
      </w:r>
      <w:r>
        <w:rPr>
          <w:rFonts w:ascii="楷体" w:eastAsia="楷体" w:hAnsi="楷体" w:cs="楷体" w:hint="eastAsia"/>
          <w:sz w:val="24"/>
        </w:rPr>
        <w:t>也是对小说内容和阅</w:t>
      </w:r>
      <w:r>
        <w:rPr>
          <w:rFonts w:ascii="楷体" w:eastAsia="楷体" w:hAnsi="楷体" w:hint="eastAsia"/>
          <w:sz w:val="24"/>
        </w:rPr>
        <w:t>读方法的总结性归纳和展示</w:t>
      </w:r>
      <w:r>
        <w:rPr>
          <w:rFonts w:ascii="楷体" w:eastAsia="楷体" w:hAnsi="楷体" w:cs="Microsoft Yi Baiti" w:hint="eastAsia"/>
          <w:sz w:val="24"/>
        </w:rPr>
        <w:t>，</w:t>
      </w:r>
      <w:r>
        <w:rPr>
          <w:rFonts w:ascii="楷体" w:eastAsia="楷体" w:hAnsi="楷体" w:cs="楷体" w:hint="eastAsia"/>
          <w:sz w:val="24"/>
        </w:rPr>
        <w:t>需要学生有较高的</w:t>
      </w:r>
      <w:r>
        <w:rPr>
          <w:rFonts w:ascii="楷体" w:eastAsia="楷体" w:hAnsi="楷体" w:hint="eastAsia"/>
          <w:sz w:val="24"/>
        </w:rPr>
        <w:t>阅读理解能力</w:t>
      </w:r>
      <w:r>
        <w:rPr>
          <w:rFonts w:ascii="楷体" w:eastAsia="楷体" w:hAnsi="楷体" w:cs="Microsoft Yi Baiti" w:hint="eastAsia"/>
          <w:sz w:val="24"/>
        </w:rPr>
        <w:t>。</w:t>
      </w:r>
    </w:p>
    <w:p w14:paraId="0F4EB55D" w14:textId="77777777" w:rsidR="000D65AC" w:rsidRDefault="000D65AC">
      <w:pPr>
        <w:spacing w:line="360" w:lineRule="auto"/>
        <w:jc w:val="left"/>
        <w:rPr>
          <w:b/>
          <w:bCs/>
          <w:sz w:val="24"/>
        </w:rPr>
      </w:pPr>
      <w:r>
        <w:rPr>
          <w:rFonts w:hint="eastAsia"/>
          <w:b/>
          <w:bCs/>
          <w:sz w:val="24"/>
        </w:rPr>
        <w:t>三、延伸探讨《骆驼祥子》的艺术特色</w:t>
      </w:r>
    </w:p>
    <w:p w14:paraId="59906648" w14:textId="77777777" w:rsidR="000D65AC" w:rsidRDefault="000D65AC">
      <w:pPr>
        <w:spacing w:line="360" w:lineRule="auto"/>
        <w:ind w:firstLineChars="200" w:firstLine="480"/>
        <w:jc w:val="left"/>
        <w:rPr>
          <w:sz w:val="24"/>
        </w:rPr>
      </w:pPr>
      <w:r>
        <w:rPr>
          <w:rFonts w:hint="eastAsia"/>
          <w:sz w:val="24"/>
        </w:rPr>
        <w:t>师：同学们，了解经典作品的艺术魅力，然后运用到自己的写作中，是何等快乐的事啊！请你根据自己的阅读体验，概括对《骆驼祥子》这部小说艺术特色的评价。</w:t>
      </w:r>
    </w:p>
    <w:p w14:paraId="13B0CC86" w14:textId="77777777" w:rsidR="000D65AC" w:rsidRDefault="000D65AC">
      <w:pPr>
        <w:spacing w:line="360" w:lineRule="auto"/>
        <w:ind w:firstLineChars="200" w:firstLine="480"/>
        <w:jc w:val="left"/>
        <w:rPr>
          <w:sz w:val="24"/>
        </w:rPr>
      </w:pPr>
      <w:r>
        <w:rPr>
          <w:rFonts w:hint="eastAsia"/>
          <w:sz w:val="24"/>
        </w:rPr>
        <w:t>（</w:t>
      </w:r>
      <w:r>
        <w:rPr>
          <w:rFonts w:ascii="楷体" w:eastAsia="楷体" w:hAnsi="楷体" w:hint="eastAsia"/>
          <w:sz w:val="24"/>
        </w:rPr>
        <w:t>学生小组内交流、讨论，然后推荐代表在全班交流</w:t>
      </w:r>
      <w:r>
        <w:rPr>
          <w:rFonts w:hint="eastAsia"/>
          <w:sz w:val="24"/>
        </w:rPr>
        <w:t>）</w:t>
      </w:r>
    </w:p>
    <w:p w14:paraId="00A2E788" w14:textId="77777777" w:rsidR="000D65AC" w:rsidRDefault="000D65AC">
      <w:pPr>
        <w:spacing w:line="360" w:lineRule="auto"/>
        <w:ind w:firstLineChars="200" w:firstLine="482"/>
        <w:jc w:val="left"/>
        <w:rPr>
          <w:rFonts w:ascii="楷体" w:eastAsia="楷体" w:hAnsi="楷体" w:hint="eastAsia"/>
          <w:sz w:val="24"/>
        </w:rPr>
      </w:pPr>
      <w:r>
        <w:rPr>
          <w:rFonts w:hint="eastAsia"/>
          <w:b/>
          <w:bCs/>
          <w:sz w:val="24"/>
        </w:rPr>
        <w:t>预设</w:t>
      </w:r>
      <w:r>
        <w:rPr>
          <w:rFonts w:hint="eastAsia"/>
          <w:sz w:val="24"/>
        </w:rPr>
        <w:t xml:space="preserve"> </w:t>
      </w:r>
      <w:r>
        <w:rPr>
          <w:sz w:val="24"/>
        </w:rPr>
        <w:t xml:space="preserve"> </w:t>
      </w:r>
      <w:r>
        <w:rPr>
          <w:rFonts w:ascii="楷体" w:eastAsia="楷体" w:hAnsi="楷体" w:hint="eastAsia"/>
          <w:sz w:val="24"/>
        </w:rPr>
        <w:t>（1）结构紧密，线索分明。</w:t>
      </w:r>
    </w:p>
    <w:p w14:paraId="0498FE63"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（2）语言朴实自然，生动明快，具有鲜明的地方色彩和浓厚的生活气息。充满幽默和“京味儿”风格的语言运用熟练。</w:t>
      </w:r>
    </w:p>
    <w:p w14:paraId="7C63D55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（3）善于运用各种描写方法（肖像、心理、环境描写等）来表现人物的思想性格及发展变化。</w:t>
      </w:r>
    </w:p>
    <w:p w14:paraId="1CFD150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（4）有深厚的文化底蕴。描写了北京的生活，北京的车夫，北京的种种风俗人情等。在炎凉的世态中揭示了地方文化。</w:t>
      </w:r>
    </w:p>
    <w:p w14:paraId="341B9537" w14:textId="77777777" w:rsidR="000D65AC" w:rsidRDefault="000D65AC">
      <w:pPr>
        <w:spacing w:line="360" w:lineRule="auto"/>
        <w:ind w:firstLineChars="200" w:firstLine="480"/>
        <w:rPr>
          <w:sz w:val="24"/>
        </w:rPr>
      </w:pPr>
      <w:r>
        <w:rPr>
          <w:rFonts w:hint="eastAsia"/>
          <w:sz w:val="24"/>
        </w:rPr>
        <w:lastRenderedPageBreak/>
        <w:t>教师小结：鲁迅先生曾说过“悲剧就是把有价值的东西毁灭给人看”，从某种角度说，《骆驼祥子》就是一首物是人非、饱含叹息的挽歌；也是一首荡气回肠、深沉隐痛的挽歌！如果你想赏一幅旧社会风情画，你可以去看《骆驼祥子》；如果你想品一杯人生百味酒，你也可以去看《骆驼祥子》；如果你想听一折老北京方言戏，你还是可以去看《骆驼祥子》。</w:t>
      </w:r>
    </w:p>
    <w:p w14:paraId="21382E42" w14:textId="77777777" w:rsidR="000D65AC" w:rsidRDefault="000D65AC">
      <w:pPr>
        <w:spacing w:line="360" w:lineRule="auto"/>
        <w:rPr>
          <w:rFonts w:ascii="宋体" w:hAnsi="宋体" w:hint="eastAsia"/>
          <w:b/>
          <w:sz w:val="24"/>
        </w:rPr>
      </w:pPr>
      <w:r>
        <w:rPr>
          <w:rFonts w:ascii="宋体" w:hAnsi="宋体"/>
          <w:b/>
          <w:sz w:val="24"/>
        </w:rPr>
        <w:t>【设计意图】</w:t>
      </w:r>
    </w:p>
    <w:p w14:paraId="03535433"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在充分阅读全书后，跳出书本，对作品的艺术特色进行整体分析、评价，有利于学生明确作品的价值和品味作品的艺术魅力。</w:t>
      </w:r>
    </w:p>
    <w:p w14:paraId="2ED1E12D" w14:textId="77777777" w:rsidR="000D65AC" w:rsidRDefault="000D65AC">
      <w:pPr>
        <w:spacing w:line="360" w:lineRule="auto"/>
        <w:jc w:val="left"/>
        <w:rPr>
          <w:b/>
          <w:bCs/>
          <w:sz w:val="24"/>
        </w:rPr>
      </w:pPr>
      <w:r>
        <w:rPr>
          <w:rFonts w:hint="eastAsia"/>
          <w:b/>
          <w:bCs/>
          <w:sz w:val="24"/>
        </w:rPr>
        <w:t>四、总结存储，课外拓展</w:t>
      </w:r>
    </w:p>
    <w:p w14:paraId="44B83B1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1.教师总结。</w:t>
      </w:r>
    </w:p>
    <w:p w14:paraId="6AC0A81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老舍不愧为语言大师。他用明畅朴素的叙述笔调，机智生动的“京味儿”语言，简洁有力地描绘出富有北京特色的生活画面，生动形象地刻画出具有鲜明性格特征的人物形象。作者真实地揭露了当时社会的黑暗，抒发了对现实强烈的不满，也表达了对底层劳动人民的关注与同情。这是作者的悲悯，也是文学的悲悯。</w:t>
      </w:r>
    </w:p>
    <w:p w14:paraId="7BFE65E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2.布置作业。</w:t>
      </w:r>
    </w:p>
    <w:p w14:paraId="69985B6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（1）整理圈点批注法的学习笔记，并进行巩固复习。</w:t>
      </w:r>
    </w:p>
    <w:p w14:paraId="14F794C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（2）阅读老舍先生的《骆驼祥子》，并写一篇300字左右的读后感。</w:t>
      </w:r>
    </w:p>
    <w:p w14:paraId="79144526" w14:textId="77777777" w:rsidR="000D65AC" w:rsidRDefault="007C7606">
      <w:pPr>
        <w:spacing w:line="360" w:lineRule="auto"/>
        <w:rPr>
          <w:rFonts w:ascii="宋体" w:hAnsi="宋体" w:hint="eastAsia"/>
          <w:bCs/>
          <w:sz w:val="24"/>
        </w:rPr>
      </w:pPr>
      <w:r>
        <w:pict w14:anchorId="6524EBFD">
          <v:shape id="_x0000_i1422" type="#_x0000_t75" style="width:87pt;height:22.5pt;mso-position-horizontal-relative:page;mso-position-vertical-relative:page">
            <v:imagedata r:id="rId17" o:title=""/>
          </v:shape>
        </w:pict>
      </w:r>
    </w:p>
    <w:p w14:paraId="19ADCA5A" w14:textId="77777777" w:rsidR="000D65AC" w:rsidRDefault="007C7606">
      <w:pPr>
        <w:spacing w:line="360" w:lineRule="auto"/>
        <w:ind w:firstLineChars="200" w:firstLine="420"/>
        <w:jc w:val="center"/>
        <w:rPr>
          <w:sz w:val="24"/>
        </w:rPr>
      </w:pPr>
      <w:r>
        <w:pict w14:anchorId="3ADC14AA">
          <v:shape id="_x0000_i1423" type="#_x0000_t75" style="width:335.25pt;height:69.75pt;mso-position-horizontal-relative:page;mso-position-vertical-relative:page">
            <v:imagedata r:id="rId53" o:title=""/>
          </v:shape>
        </w:pict>
      </w:r>
    </w:p>
    <w:p w14:paraId="3B38A8CD" w14:textId="77777777" w:rsidR="000D65AC" w:rsidRDefault="007C7606">
      <w:pPr>
        <w:spacing w:line="360" w:lineRule="auto"/>
        <w:jc w:val="left"/>
        <w:rPr>
          <w:rFonts w:ascii="宋体" w:hAnsi="宋体" w:hint="eastAsia"/>
          <w:bCs/>
          <w:sz w:val="24"/>
        </w:rPr>
      </w:pPr>
      <w:r>
        <w:pict w14:anchorId="3E7BBBAC">
          <v:shape id="_x0000_i1424" type="#_x0000_t75" style="width:82.5pt;height:22.5pt;mso-position-horizontal-relative:page;mso-position-vertical-relative:page">
            <v:imagedata r:id="rId19" o:title=""/>
          </v:shape>
        </w:pict>
      </w:r>
    </w:p>
    <w:p w14:paraId="07B08C9B"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sz w:val="24"/>
        </w:rPr>
        <w:t>如何将《骆驼祥子》的阅读与圈点、批注和做笔记的阅读方法同时落实，并达到让学生更好地掌握阅读名著的方法、增加阅读名著的兴趣的目的，这是本次教学设计中最为关注的问题。基于这样的思考，本教学设计充分利用课本已有材料进行方法指导，采用多种方式激发学生的阅读兴趣，具体细致地指导学生学习圈点、批注和做笔记的阅读方法，并再次结合课本材料运用所学方法解读文本，及时巩固落实技能技巧。在落实人文主题方面，本教学设计采用任务探究的形式，</w:t>
      </w:r>
      <w:r>
        <w:rPr>
          <w:rFonts w:ascii="仿宋" w:eastAsia="仿宋" w:hAnsi="仿宋" w:hint="eastAsia"/>
          <w:sz w:val="24"/>
        </w:rPr>
        <w:lastRenderedPageBreak/>
        <w:t>采取点面结合的方式进行探讨，用圈点、批注和做笔记的方法结合任务探讨，深入解读文本，让学生学会用圈点、批注和做笔记的方法阅读整本书，充分学习《骆驼祥子》的写作艺术及其深刻的主题。</w:t>
      </w:r>
    </w:p>
    <w:p w14:paraId="4AD6E90A" w14:textId="77777777" w:rsidR="000D65AC" w:rsidRPr="00127DE6" w:rsidRDefault="000D65AC" w:rsidP="00127DE6">
      <w:pPr>
        <w:spacing w:line="360" w:lineRule="auto"/>
        <w:ind w:firstLineChars="200" w:firstLine="562"/>
        <w:jc w:val="center"/>
        <w:rPr>
          <w:rFonts w:ascii="宋体" w:hAnsi="宋体" w:hint="eastAsia"/>
          <w:b/>
          <w:sz w:val="28"/>
          <w:szCs w:val="28"/>
        </w:rPr>
      </w:pPr>
      <w:r w:rsidRPr="00127DE6">
        <w:rPr>
          <w:rFonts w:ascii="宋体" w:hAnsi="宋体" w:hint="eastAsia"/>
          <w:b/>
          <w:sz w:val="28"/>
          <w:szCs w:val="28"/>
        </w:rPr>
        <w:t>课外古诗词诵读</w:t>
      </w:r>
    </w:p>
    <w:p w14:paraId="31B70BBC" w14:textId="77777777" w:rsidR="000D65AC" w:rsidRDefault="007C7606" w:rsidP="00127DE6">
      <w:pPr>
        <w:spacing w:line="360" w:lineRule="auto"/>
        <w:jc w:val="left"/>
        <w:rPr>
          <w:rFonts w:ascii="宋体" w:hAnsi="宋体" w:hint="eastAsia"/>
          <w:sz w:val="28"/>
          <w:szCs w:val="28"/>
        </w:rPr>
      </w:pPr>
      <w:r>
        <w:rPr>
          <w:noProof/>
        </w:rPr>
        <w:pict w14:anchorId="3BF70DA5">
          <v:shape id="_x0000_i1425" type="#_x0000_t75" style="width:87pt;height:21.75pt;visibility:visible">
            <v:imagedata r:id="rId54" o:title=""/>
          </v:shape>
        </w:pict>
      </w:r>
    </w:p>
    <w:p w14:paraId="564A02BD" w14:textId="77777777" w:rsidR="000D65AC" w:rsidRPr="00F96AC6" w:rsidRDefault="000D65AC" w:rsidP="00F96AC6">
      <w:pPr>
        <w:spacing w:line="360" w:lineRule="auto"/>
        <w:jc w:val="left"/>
        <w:rPr>
          <w:rFonts w:ascii="宋体" w:hAnsi="宋体" w:hint="eastAsia"/>
          <w:bCs/>
          <w:sz w:val="24"/>
        </w:rPr>
      </w:pPr>
      <w:r w:rsidRPr="00F96AC6">
        <w:rPr>
          <w:rFonts w:ascii="宋体" w:hAnsi="宋体" w:hint="eastAsia"/>
          <w:bCs/>
          <w:sz w:val="24"/>
        </w:rPr>
        <w:t>◎文化自信：品读中华优秀古诗词，热爱中华优秀诗词文化。</w:t>
      </w:r>
    </w:p>
    <w:p w14:paraId="7057E586" w14:textId="77777777" w:rsidR="000D65AC" w:rsidRPr="00F96AC6" w:rsidRDefault="000D65AC" w:rsidP="00F96AC6">
      <w:pPr>
        <w:spacing w:line="360" w:lineRule="auto"/>
        <w:jc w:val="left"/>
        <w:rPr>
          <w:rFonts w:ascii="宋体" w:hAnsi="宋体" w:hint="eastAsia"/>
          <w:bCs/>
          <w:sz w:val="24"/>
        </w:rPr>
      </w:pPr>
      <w:r w:rsidRPr="00F96AC6">
        <w:rPr>
          <w:rFonts w:ascii="宋体" w:hAnsi="宋体" w:hint="eastAsia"/>
          <w:bCs/>
          <w:sz w:val="24"/>
        </w:rPr>
        <w:t>◎语言运用：准确、流利、有感情地朗读诗歌。</w:t>
      </w:r>
    </w:p>
    <w:p w14:paraId="770D2FDA" w14:textId="77777777" w:rsidR="000D65AC" w:rsidRPr="00F96AC6" w:rsidRDefault="000D65AC" w:rsidP="00F96AC6">
      <w:pPr>
        <w:spacing w:line="360" w:lineRule="auto"/>
        <w:jc w:val="left"/>
        <w:rPr>
          <w:rFonts w:ascii="宋体" w:hAnsi="宋体" w:hint="eastAsia"/>
          <w:bCs/>
          <w:sz w:val="24"/>
        </w:rPr>
      </w:pPr>
      <w:r w:rsidRPr="00F96AC6">
        <w:rPr>
          <w:rFonts w:ascii="宋体" w:hAnsi="宋体" w:hint="eastAsia"/>
          <w:bCs/>
          <w:sz w:val="24"/>
        </w:rPr>
        <w:t>◎思维能力：体会诗歌的意境和诗人表达的情感。</w:t>
      </w:r>
      <w:r w:rsidRPr="00F96AC6">
        <w:rPr>
          <w:rFonts w:ascii="宋体" w:hAnsi="宋体" w:hint="eastAsia"/>
          <w:bCs/>
          <w:color w:val="00B0F0"/>
          <w:sz w:val="24"/>
        </w:rPr>
        <w:t>（重点）</w:t>
      </w:r>
    </w:p>
    <w:p w14:paraId="4FF1A6DF" w14:textId="77777777" w:rsidR="000D65AC" w:rsidRPr="00F96AC6" w:rsidRDefault="000D65AC" w:rsidP="00F96AC6">
      <w:pPr>
        <w:spacing w:line="360" w:lineRule="auto"/>
        <w:jc w:val="left"/>
        <w:rPr>
          <w:rFonts w:ascii="宋体" w:hAnsi="宋体" w:hint="eastAsia"/>
          <w:bCs/>
          <w:color w:val="00B0F0"/>
          <w:sz w:val="24"/>
        </w:rPr>
      </w:pPr>
      <w:r w:rsidRPr="00F96AC6">
        <w:rPr>
          <w:rFonts w:ascii="宋体" w:hAnsi="宋体" w:hint="eastAsia"/>
          <w:bCs/>
          <w:sz w:val="24"/>
        </w:rPr>
        <w:t>◎审美创造：感受诗歌的节奏和韵律美。</w:t>
      </w:r>
      <w:r w:rsidRPr="00F96AC6">
        <w:rPr>
          <w:rFonts w:ascii="宋体" w:hAnsi="宋体" w:hint="eastAsia"/>
          <w:bCs/>
          <w:color w:val="00B0F0"/>
          <w:sz w:val="24"/>
        </w:rPr>
        <w:t>（难点）</w:t>
      </w:r>
    </w:p>
    <w:p w14:paraId="049B896A" w14:textId="77777777" w:rsidR="000D65AC" w:rsidRDefault="007C7606" w:rsidP="00F96AC6">
      <w:pPr>
        <w:spacing w:line="360" w:lineRule="auto"/>
        <w:jc w:val="left"/>
        <w:rPr>
          <w:rFonts w:ascii="宋体" w:hAnsi="宋体" w:hint="eastAsia"/>
          <w:sz w:val="24"/>
        </w:rPr>
      </w:pPr>
      <w:r>
        <w:rPr>
          <w:noProof/>
        </w:rPr>
        <w:pict w14:anchorId="47FA105A">
          <v:shape id="_x0000_i1426" type="#_x0000_t75" style="width:78pt;height:21.75pt;visibility:visible">
            <v:imagedata r:id="rId10" o:title=""/>
          </v:shape>
        </w:pict>
      </w:r>
    </w:p>
    <w:p w14:paraId="5DF35729" w14:textId="77777777" w:rsidR="000D65AC"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2课时</w:t>
      </w:r>
    </w:p>
    <w:p w14:paraId="5B63ADD0" w14:textId="77777777" w:rsidR="000D65AC" w:rsidRPr="00127DE6" w:rsidRDefault="000D65AC" w:rsidP="00127DE6">
      <w:pPr>
        <w:spacing w:line="360" w:lineRule="auto"/>
        <w:ind w:firstLineChars="200" w:firstLine="562"/>
        <w:jc w:val="center"/>
        <w:rPr>
          <w:rFonts w:ascii="宋体" w:hAnsi="宋体" w:hint="eastAsia"/>
          <w:b/>
          <w:sz w:val="28"/>
          <w:szCs w:val="28"/>
        </w:rPr>
      </w:pPr>
      <w:r w:rsidRPr="00127DE6">
        <w:rPr>
          <w:rFonts w:ascii="宋体" w:hAnsi="宋体" w:hint="eastAsia"/>
          <w:b/>
          <w:sz w:val="28"/>
          <w:szCs w:val="28"/>
        </w:rPr>
        <w:t>第1课时</w:t>
      </w:r>
    </w:p>
    <w:p w14:paraId="1A0FF050" w14:textId="77777777" w:rsidR="000D65AC" w:rsidRDefault="007C7606" w:rsidP="00127DE6">
      <w:pPr>
        <w:spacing w:line="360" w:lineRule="auto"/>
        <w:rPr>
          <w:noProof/>
        </w:rPr>
      </w:pPr>
      <w:r>
        <w:rPr>
          <w:noProof/>
        </w:rPr>
        <w:pict w14:anchorId="0C7F0E4F">
          <v:shape id="_x0000_i1427" type="#_x0000_t75" style="width:81.75pt;height:24.75pt;visibility:visible">
            <v:imagedata r:id="rId12" o:title=""/>
          </v:shape>
        </w:pict>
      </w:r>
    </w:p>
    <w:p w14:paraId="7082E82E"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1.有感情地诵读《竹里馆》和《春夜洛城闻笛》。</w:t>
      </w:r>
    </w:p>
    <w:p w14:paraId="6912129C"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2.结合相关背景，感知诗歌内容，体会诗人表达的情感。</w:t>
      </w:r>
    </w:p>
    <w:p w14:paraId="7560EC12" w14:textId="77777777" w:rsidR="000D65AC" w:rsidRDefault="007C7606" w:rsidP="00127DE6">
      <w:pPr>
        <w:spacing w:line="360" w:lineRule="auto"/>
        <w:rPr>
          <w:rFonts w:ascii="宋体" w:hAnsi="宋体" w:hint="eastAsia"/>
          <w:sz w:val="28"/>
          <w:szCs w:val="28"/>
        </w:rPr>
      </w:pPr>
      <w:r>
        <w:rPr>
          <w:noProof/>
        </w:rPr>
        <w:pict w14:anchorId="6E6F9370">
          <v:shape id="_x0000_i1428" type="#_x0000_t75" style="width:84.75pt;height:27pt;visibility:visible">
            <v:imagedata r:id="rId13" o:title=""/>
          </v:shape>
        </w:pict>
      </w:r>
    </w:p>
    <w:p w14:paraId="224D62FB" w14:textId="77777777" w:rsidR="000D65AC" w:rsidRPr="00127DE6" w:rsidRDefault="000D65AC" w:rsidP="00127DE6">
      <w:pPr>
        <w:spacing w:line="360" w:lineRule="auto"/>
        <w:ind w:firstLineChars="200" w:firstLine="562"/>
        <w:jc w:val="center"/>
        <w:rPr>
          <w:rFonts w:ascii="宋体" w:hAnsi="宋体" w:hint="eastAsia"/>
          <w:b/>
          <w:sz w:val="28"/>
          <w:szCs w:val="28"/>
        </w:rPr>
      </w:pPr>
      <w:r w:rsidRPr="00127DE6">
        <w:rPr>
          <w:rFonts w:ascii="宋体" w:hAnsi="宋体" w:hint="eastAsia"/>
          <w:b/>
          <w:sz w:val="28"/>
          <w:szCs w:val="28"/>
        </w:rPr>
        <w:t>竹里馆</w:t>
      </w:r>
    </w:p>
    <w:p w14:paraId="0DDAF527" w14:textId="77777777" w:rsidR="000D65AC" w:rsidRPr="00127DE6" w:rsidRDefault="000D65AC" w:rsidP="00127DE6">
      <w:pPr>
        <w:spacing w:line="360" w:lineRule="auto"/>
        <w:rPr>
          <w:rFonts w:ascii="宋体" w:hAnsi="宋体" w:hint="eastAsia"/>
          <w:b/>
          <w:sz w:val="24"/>
        </w:rPr>
      </w:pPr>
      <w:r w:rsidRPr="00127DE6">
        <w:rPr>
          <w:rFonts w:ascii="宋体" w:hAnsi="宋体" w:hint="eastAsia"/>
          <w:b/>
          <w:sz w:val="24"/>
        </w:rPr>
        <w:t>一、导入新课</w:t>
      </w:r>
    </w:p>
    <w:p w14:paraId="23FB94F6"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师：唐宋八大家之一的苏轼曾这样评价王维的诗歌：“味摩诘之诗，诗中有画；观摩诘之画，画中有诗。”今天我们就来学习王维的《竹里馆》，领略其诗歌亦诗亦画的意境。</w:t>
      </w:r>
    </w:p>
    <w:p w14:paraId="058E7943" w14:textId="77777777" w:rsidR="000D65AC"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D141AA">
        <w:rPr>
          <w:rFonts w:ascii="楷体" w:eastAsia="楷体" w:hAnsi="楷体" w:hint="eastAsia"/>
          <w:bCs/>
          <w:sz w:val="24"/>
        </w:rPr>
        <w:t>板书文题</w:t>
      </w:r>
      <w:r w:rsidRPr="00127DE6">
        <w:rPr>
          <w:rFonts w:ascii="宋体" w:hAnsi="宋体" w:hint="eastAsia"/>
          <w:bCs/>
          <w:sz w:val="24"/>
        </w:rPr>
        <w:t>）</w:t>
      </w:r>
    </w:p>
    <w:p w14:paraId="45CEB54A" w14:textId="77777777" w:rsidR="000D65AC" w:rsidRPr="00BA61EB" w:rsidRDefault="000D65AC" w:rsidP="00127DE6">
      <w:pPr>
        <w:spacing w:line="360" w:lineRule="auto"/>
        <w:rPr>
          <w:rFonts w:ascii="宋体" w:hAnsi="宋体" w:hint="eastAsia"/>
          <w:b/>
          <w:sz w:val="24"/>
        </w:rPr>
      </w:pPr>
      <w:r w:rsidRPr="00BA61EB">
        <w:rPr>
          <w:rFonts w:ascii="宋体" w:hAnsi="宋体"/>
          <w:b/>
          <w:sz w:val="24"/>
        </w:rPr>
        <w:t>【设计意图】</w:t>
      </w:r>
    </w:p>
    <w:p w14:paraId="260DA955"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从王维的诗歌独具特色的角度简洁导入，引导学生快速进入诗歌的学习，激发学生的学习兴趣。</w:t>
      </w:r>
    </w:p>
    <w:p w14:paraId="7525E65C" w14:textId="77777777" w:rsidR="000D65AC" w:rsidRPr="00127DE6" w:rsidRDefault="000D65AC" w:rsidP="00D141AA">
      <w:pPr>
        <w:spacing w:line="360" w:lineRule="auto"/>
        <w:rPr>
          <w:rFonts w:ascii="宋体" w:hAnsi="宋体" w:hint="eastAsia"/>
          <w:b/>
          <w:sz w:val="24"/>
        </w:rPr>
      </w:pPr>
      <w:r w:rsidRPr="00127DE6">
        <w:rPr>
          <w:rFonts w:ascii="宋体" w:hAnsi="宋体" w:hint="eastAsia"/>
          <w:b/>
          <w:sz w:val="24"/>
        </w:rPr>
        <w:t>二、</w:t>
      </w:r>
      <w:r w:rsidRPr="00F96AC6">
        <w:rPr>
          <w:rFonts w:ascii="宋体" w:hAnsi="宋体" w:hint="eastAsia"/>
          <w:b/>
          <w:sz w:val="24"/>
        </w:rPr>
        <w:t>了解作者及写作背景</w:t>
      </w:r>
    </w:p>
    <w:p w14:paraId="4A035860"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1.识作者。（参见</w:t>
      </w:r>
      <w:r w:rsidRPr="00F96AC6">
        <w:rPr>
          <w:rFonts w:ascii="宋体" w:hAnsi="宋体" w:hint="eastAsia"/>
          <w:bCs/>
          <w:sz w:val="24"/>
        </w:rPr>
        <w:t>本课作者介绍部分</w:t>
      </w:r>
      <w:r w:rsidRPr="00127DE6">
        <w:rPr>
          <w:rFonts w:ascii="宋体" w:hAnsi="宋体" w:hint="eastAsia"/>
          <w:bCs/>
          <w:sz w:val="24"/>
        </w:rPr>
        <w:t>）</w:t>
      </w:r>
    </w:p>
    <w:p w14:paraId="7D622593"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lastRenderedPageBreak/>
        <w:t>2.知背景。（参见本课“背景链接”栏目）</w:t>
      </w:r>
    </w:p>
    <w:p w14:paraId="39487C47" w14:textId="77777777" w:rsidR="000D65AC" w:rsidRDefault="000D65AC" w:rsidP="00127DE6">
      <w:pPr>
        <w:spacing w:line="360" w:lineRule="auto"/>
        <w:ind w:firstLineChars="200" w:firstLine="480"/>
        <w:rPr>
          <w:rFonts w:ascii="宋体" w:hAnsi="宋体" w:hint="eastAsia"/>
          <w:bCs/>
          <w:sz w:val="24"/>
        </w:rPr>
      </w:pPr>
      <w:r w:rsidRPr="00F96AC6">
        <w:rPr>
          <w:rFonts w:ascii="宋体" w:hAnsi="宋体" w:hint="eastAsia"/>
          <w:bCs/>
          <w:sz w:val="24"/>
        </w:rPr>
        <w:t>教师小结</w:t>
      </w:r>
      <w:r w:rsidRPr="00127DE6">
        <w:rPr>
          <w:rFonts w:ascii="宋体" w:hAnsi="宋体" w:hint="eastAsia"/>
          <w:bCs/>
          <w:sz w:val="24"/>
        </w:rPr>
        <w:t>：对作者及诗歌写作背景的详细了解，既有助于我们更进一步地了解王维诗歌“诗中有画，画中有诗”的特点，也有助于我们理解和把握王维诗歌中的情感。</w:t>
      </w:r>
    </w:p>
    <w:p w14:paraId="2CD47DA5" w14:textId="77777777" w:rsidR="000D65AC" w:rsidRPr="00BA61EB" w:rsidRDefault="000D65AC" w:rsidP="00127DE6">
      <w:pPr>
        <w:spacing w:line="360" w:lineRule="auto"/>
        <w:rPr>
          <w:rFonts w:ascii="宋体" w:hAnsi="宋体" w:hint="eastAsia"/>
          <w:b/>
          <w:sz w:val="24"/>
        </w:rPr>
      </w:pPr>
      <w:r w:rsidRPr="00BA61EB">
        <w:rPr>
          <w:rFonts w:ascii="宋体" w:hAnsi="宋体"/>
          <w:b/>
          <w:sz w:val="24"/>
        </w:rPr>
        <w:t>【设计意图】</w:t>
      </w:r>
    </w:p>
    <w:p w14:paraId="6EE4F237"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了解了作者的基本情况后，再明确诗歌的写作背景，更有利于学生理解和</w:t>
      </w:r>
      <w:r w:rsidRPr="00F96AC6">
        <w:rPr>
          <w:rFonts w:ascii="楷体" w:eastAsia="楷体" w:hAnsi="楷体" w:hint="eastAsia"/>
          <w:bCs/>
          <w:sz w:val="24"/>
        </w:rPr>
        <w:t>把握诗歌内容及主旨</w:t>
      </w:r>
      <w:r w:rsidRPr="00D141AA">
        <w:rPr>
          <w:rFonts w:ascii="楷体" w:eastAsia="楷体" w:hAnsi="楷体" w:hint="eastAsia"/>
          <w:bCs/>
          <w:sz w:val="24"/>
        </w:rPr>
        <w:t>。</w:t>
      </w:r>
    </w:p>
    <w:p w14:paraId="602D0890" w14:textId="77777777" w:rsidR="000D65AC" w:rsidRPr="00127DE6" w:rsidRDefault="000D65AC" w:rsidP="00127DE6">
      <w:pPr>
        <w:spacing w:line="360" w:lineRule="auto"/>
        <w:rPr>
          <w:rFonts w:ascii="宋体" w:hAnsi="宋体" w:hint="eastAsia"/>
          <w:b/>
          <w:sz w:val="24"/>
        </w:rPr>
      </w:pPr>
      <w:r w:rsidRPr="00127DE6">
        <w:rPr>
          <w:rFonts w:ascii="宋体" w:hAnsi="宋体" w:hint="eastAsia"/>
          <w:b/>
          <w:sz w:val="24"/>
        </w:rPr>
        <w:t>三、朗读感知诗歌内容</w:t>
      </w:r>
    </w:p>
    <w:p w14:paraId="3AAE5B66"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1.读顺字音节奏。</w:t>
      </w:r>
    </w:p>
    <w:p w14:paraId="4DF51EC9"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w:t>
      </w:r>
      <w:r w:rsidRPr="00F96AC6">
        <w:rPr>
          <w:rFonts w:ascii="宋体" w:hAnsi="宋体" w:hint="eastAsia"/>
          <w:bCs/>
          <w:sz w:val="24"/>
        </w:rPr>
        <w:t>教师配古筝乐范读</w:t>
      </w:r>
      <w:r w:rsidRPr="00127DE6">
        <w:rPr>
          <w:rFonts w:ascii="宋体" w:hAnsi="宋体" w:hint="eastAsia"/>
          <w:bCs/>
          <w:sz w:val="24"/>
        </w:rPr>
        <w:t>，</w:t>
      </w:r>
      <w:r w:rsidRPr="00F96AC6">
        <w:rPr>
          <w:rFonts w:ascii="宋体" w:hAnsi="宋体" w:hint="eastAsia"/>
          <w:bCs/>
          <w:sz w:val="24"/>
        </w:rPr>
        <w:t>学生听读正音</w:t>
      </w:r>
      <w:r w:rsidRPr="00127DE6">
        <w:rPr>
          <w:rFonts w:ascii="宋体" w:hAnsi="宋体" w:hint="eastAsia"/>
          <w:bCs/>
          <w:sz w:val="24"/>
        </w:rPr>
        <w:t>，划出节奏并自由朗读。</w:t>
      </w:r>
    </w:p>
    <w:p w14:paraId="4FAAF0D7" w14:textId="77777777" w:rsidR="000D65AC" w:rsidRPr="000100EA" w:rsidRDefault="007C7606" w:rsidP="00127DE6">
      <w:pPr>
        <w:spacing w:line="360" w:lineRule="auto"/>
        <w:rPr>
          <w:rFonts w:ascii="宋体" w:hAnsi="宋体" w:hint="eastAsia"/>
          <w:bCs/>
          <w:sz w:val="24"/>
        </w:rPr>
      </w:pPr>
      <w:r>
        <w:rPr>
          <w:noProof/>
        </w:rPr>
        <w:pict w14:anchorId="75D40409">
          <v:shape id="_x0000_i1429" type="#_x0000_t75" style="width:468pt;height:17.25pt;visibility:visible">
            <v:imagedata r:id="rId14" o:title=""/>
          </v:shape>
        </w:pict>
      </w:r>
    </w:p>
    <w:p w14:paraId="6BE6508E" w14:textId="77777777" w:rsidR="000D65AC" w:rsidRPr="00127DE6" w:rsidRDefault="000D65AC" w:rsidP="00127DE6">
      <w:pPr>
        <w:spacing w:line="360" w:lineRule="auto"/>
        <w:ind w:firstLineChars="200" w:firstLine="482"/>
        <w:jc w:val="center"/>
        <w:rPr>
          <w:rFonts w:ascii="宋体" w:hAnsi="宋体" w:hint="eastAsia"/>
          <w:b/>
          <w:sz w:val="24"/>
        </w:rPr>
      </w:pPr>
      <w:r w:rsidRPr="00127DE6">
        <w:rPr>
          <w:rFonts w:ascii="宋体" w:hAnsi="宋体" w:hint="eastAsia"/>
          <w:b/>
          <w:sz w:val="24"/>
        </w:rPr>
        <w:t>竹里馆</w:t>
      </w:r>
    </w:p>
    <w:p w14:paraId="7DAD395D" w14:textId="77777777" w:rsidR="000D65AC" w:rsidRPr="00D141AA" w:rsidRDefault="000D65AC" w:rsidP="00127DE6">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独坐/幽篁里，弹琴/复长啸。</w:t>
      </w:r>
    </w:p>
    <w:p w14:paraId="797EA6A2" w14:textId="77777777" w:rsidR="000D65AC" w:rsidRPr="00D141AA" w:rsidRDefault="000D65AC" w:rsidP="00127DE6">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深林/人不知，明月/来相照。</w:t>
      </w:r>
    </w:p>
    <w:p w14:paraId="0ACB8CD1" w14:textId="77777777" w:rsidR="000D65AC" w:rsidRPr="000100EA" w:rsidRDefault="007C7606" w:rsidP="00127DE6">
      <w:pPr>
        <w:spacing w:line="360" w:lineRule="auto"/>
        <w:rPr>
          <w:rFonts w:ascii="宋体" w:hAnsi="宋体" w:hint="eastAsia"/>
          <w:bCs/>
          <w:sz w:val="24"/>
        </w:rPr>
      </w:pPr>
      <w:r>
        <w:rPr>
          <w:noProof/>
        </w:rPr>
        <w:pict w14:anchorId="111ED678">
          <v:shape id="_x0000_i1430" type="#_x0000_t75" style="width:468.75pt;height:17.25pt;visibility:visible">
            <v:imagedata r:id="rId14" o:title="" cropleft="12016f"/>
          </v:shape>
        </w:pict>
      </w:r>
    </w:p>
    <w:p w14:paraId="3DE5DA0F"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w:t>
      </w:r>
      <w:r w:rsidRPr="00F96AC6">
        <w:rPr>
          <w:rFonts w:ascii="宋体" w:hAnsi="宋体" w:hint="eastAsia"/>
          <w:bCs/>
          <w:sz w:val="24"/>
        </w:rPr>
        <w:t>学生自由朗读</w:t>
      </w:r>
      <w:r w:rsidRPr="00127DE6">
        <w:rPr>
          <w:rFonts w:ascii="宋体" w:hAnsi="宋体" w:hint="eastAsia"/>
          <w:bCs/>
          <w:sz w:val="24"/>
        </w:rPr>
        <w:t>，</w:t>
      </w:r>
      <w:r w:rsidRPr="00F96AC6">
        <w:rPr>
          <w:rFonts w:ascii="宋体" w:hAnsi="宋体" w:hint="eastAsia"/>
          <w:bCs/>
          <w:sz w:val="24"/>
        </w:rPr>
        <w:t>教师从节奏</w:t>
      </w:r>
      <w:r w:rsidRPr="00127DE6">
        <w:rPr>
          <w:rFonts w:ascii="宋体" w:hAnsi="宋体" w:hint="eastAsia"/>
          <w:bCs/>
          <w:sz w:val="24"/>
        </w:rPr>
        <w:t>、感情基调等角度指导学生。</w:t>
      </w:r>
    </w:p>
    <w:p w14:paraId="35EB4AC4" w14:textId="77777777" w:rsidR="000D65AC" w:rsidRPr="00127DE6" w:rsidRDefault="000D65AC" w:rsidP="00127DE6">
      <w:pPr>
        <w:spacing w:line="360" w:lineRule="auto"/>
        <w:ind w:firstLineChars="200" w:firstLine="480"/>
        <w:rPr>
          <w:rFonts w:ascii="宋体" w:hAnsi="宋体" w:hint="eastAsia"/>
          <w:bCs/>
          <w:sz w:val="24"/>
        </w:rPr>
      </w:pPr>
      <w:r w:rsidRPr="00F96AC6">
        <w:rPr>
          <w:rFonts w:ascii="宋体" w:hAnsi="宋体" w:hint="eastAsia"/>
          <w:bCs/>
          <w:sz w:val="24"/>
        </w:rPr>
        <w:t>教师指导</w:t>
      </w:r>
      <w:r w:rsidRPr="00127DE6">
        <w:rPr>
          <w:rFonts w:ascii="宋体" w:hAnsi="宋体" w:hint="eastAsia"/>
          <w:bCs/>
          <w:sz w:val="24"/>
        </w:rPr>
        <w:t>：这首诗采用的是“</w:t>
      </w:r>
      <w:r w:rsidRPr="00F96AC6">
        <w:rPr>
          <w:rFonts w:ascii="宋体" w:hAnsi="宋体" w:hint="eastAsia"/>
          <w:bCs/>
          <w:sz w:val="24"/>
        </w:rPr>
        <w:t>二三</w:t>
      </w:r>
      <w:r w:rsidRPr="00127DE6">
        <w:rPr>
          <w:rFonts w:ascii="宋体" w:hAnsi="宋体" w:hint="eastAsia"/>
          <w:bCs/>
          <w:sz w:val="24"/>
        </w:rPr>
        <w:t>”拍。整首诗感情基调有清冷、空灵、淡泊、宁静、忧郁、伤感等，因此诵读时应有一种寂寞、伤感的意味。</w:t>
      </w:r>
    </w:p>
    <w:p w14:paraId="1EA00876"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（3）</w:t>
      </w:r>
      <w:r w:rsidRPr="00F96AC6">
        <w:rPr>
          <w:rFonts w:ascii="宋体" w:hAnsi="宋体" w:hint="eastAsia"/>
          <w:bCs/>
          <w:sz w:val="24"/>
        </w:rPr>
        <w:t>学生齐声朗读后</w:t>
      </w:r>
      <w:r w:rsidRPr="00127DE6">
        <w:rPr>
          <w:rFonts w:ascii="宋体" w:hAnsi="宋体" w:hint="eastAsia"/>
          <w:bCs/>
          <w:sz w:val="24"/>
        </w:rPr>
        <w:t>，</w:t>
      </w:r>
      <w:r w:rsidRPr="00F96AC6">
        <w:rPr>
          <w:rFonts w:ascii="宋体" w:hAnsi="宋体" w:hint="eastAsia"/>
          <w:bCs/>
          <w:sz w:val="24"/>
        </w:rPr>
        <w:t>教师指名朗读</w:t>
      </w:r>
      <w:r w:rsidRPr="00127DE6">
        <w:rPr>
          <w:rFonts w:ascii="宋体" w:hAnsi="宋体" w:hint="eastAsia"/>
          <w:bCs/>
          <w:sz w:val="24"/>
        </w:rPr>
        <w:t>。</w:t>
      </w:r>
    </w:p>
    <w:p w14:paraId="7C7166BD"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2.读懂诗歌大意。</w:t>
      </w:r>
    </w:p>
    <w:p w14:paraId="257F52A1"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结合课本旁边的注释和工具书，以及这首诗下面的解读，尝试理解这首诗的大意。</w:t>
      </w:r>
    </w:p>
    <w:p w14:paraId="2091A89B" w14:textId="77777777" w:rsidR="000D65AC" w:rsidRDefault="000D65AC" w:rsidP="007272CC">
      <w:pPr>
        <w:spacing w:line="360" w:lineRule="auto"/>
        <w:ind w:firstLineChars="200" w:firstLine="482"/>
        <w:rPr>
          <w:rFonts w:ascii="楷体" w:eastAsia="楷体" w:hAnsi="楷体" w:hint="eastAsia"/>
          <w:bCs/>
          <w:sz w:val="24"/>
        </w:rPr>
      </w:pPr>
      <w:r w:rsidRPr="00127DE6">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7272CC">
        <w:rPr>
          <w:rFonts w:ascii="楷体" w:eastAsia="楷体" w:hAnsi="楷体" w:hint="eastAsia"/>
          <w:bCs/>
          <w:sz w:val="24"/>
        </w:rPr>
        <w:t>（我）独自坐在幽深的竹林里，一边弹琴一边发出长长的啸声。竹林里僻静幽深，无人相伴，唯有明月（似解人意，）来陪伴我。</w:t>
      </w:r>
    </w:p>
    <w:p w14:paraId="0EFE0C0B" w14:textId="77777777" w:rsidR="000D65AC" w:rsidRDefault="000D65AC" w:rsidP="007272CC">
      <w:pPr>
        <w:spacing w:line="360" w:lineRule="auto"/>
        <w:rPr>
          <w:rFonts w:ascii="宋体" w:hAnsi="宋体" w:hint="eastAsia"/>
          <w:b/>
          <w:sz w:val="24"/>
        </w:rPr>
      </w:pPr>
      <w:r w:rsidRPr="007D2B74">
        <w:rPr>
          <w:rFonts w:ascii="宋体" w:hAnsi="宋体"/>
          <w:sz w:val="24"/>
        </w:rPr>
        <w:t>【</w:t>
      </w:r>
      <w:r w:rsidRPr="00680074">
        <w:rPr>
          <w:rFonts w:ascii="宋体" w:hAnsi="宋体"/>
          <w:b/>
          <w:sz w:val="24"/>
        </w:rPr>
        <w:t>设计意图</w:t>
      </w:r>
      <w:r w:rsidRPr="00BA61EB">
        <w:rPr>
          <w:rFonts w:ascii="宋体" w:hAnsi="宋体"/>
          <w:b/>
          <w:sz w:val="24"/>
        </w:rPr>
        <w:t>】</w:t>
      </w:r>
    </w:p>
    <w:p w14:paraId="4320AB48"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通过反复诵读，让学生与文本对话，感知诗歌的节奏和韵律，读出情味。同时初步感知诗歌的内容，为后面理解诗歌的情感、志趣做铺垫。</w:t>
      </w:r>
    </w:p>
    <w:p w14:paraId="5757C637" w14:textId="77777777" w:rsidR="000D65AC" w:rsidRPr="00127DE6" w:rsidRDefault="000D65AC" w:rsidP="00127DE6">
      <w:pPr>
        <w:spacing w:line="360" w:lineRule="auto"/>
        <w:rPr>
          <w:rFonts w:ascii="宋体" w:hAnsi="宋体" w:hint="eastAsia"/>
          <w:b/>
          <w:sz w:val="24"/>
        </w:rPr>
      </w:pPr>
      <w:r w:rsidRPr="00127DE6">
        <w:rPr>
          <w:rFonts w:ascii="宋体" w:hAnsi="宋体" w:hint="eastAsia"/>
          <w:b/>
          <w:sz w:val="24"/>
        </w:rPr>
        <w:t>四、品读揣摩诗歌情志</w:t>
      </w:r>
    </w:p>
    <w:p w14:paraId="5D5C1CBF"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1.读出意境画面。</w:t>
      </w:r>
    </w:p>
    <w:p w14:paraId="31C7B363"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lastRenderedPageBreak/>
        <w:t>请同学们以小组为单位，齐声朗读诗歌，然后合作交流，探究下面问题。</w:t>
      </w:r>
    </w:p>
    <w:p w14:paraId="5539BB4C" w14:textId="77777777" w:rsidR="000D65AC" w:rsidRPr="000100EA" w:rsidRDefault="007C7606" w:rsidP="00127DE6">
      <w:pPr>
        <w:spacing w:line="360" w:lineRule="auto"/>
        <w:rPr>
          <w:rFonts w:ascii="宋体" w:hAnsi="宋体" w:hint="eastAsia"/>
          <w:bCs/>
          <w:sz w:val="24"/>
        </w:rPr>
      </w:pPr>
      <w:r>
        <w:rPr>
          <w:noProof/>
        </w:rPr>
        <w:pict w14:anchorId="241928D2">
          <v:shape id="_x0000_i1431" type="#_x0000_t75" style="width:468pt;height:17.25pt;visibility:visible">
            <v:imagedata r:id="rId14" o:title=""/>
          </v:shape>
        </w:pict>
      </w:r>
    </w:p>
    <w:p w14:paraId="22D346C0"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（1）作者写了哪些景</w:t>
      </w:r>
      <w:r>
        <w:rPr>
          <w:rFonts w:ascii="仿宋" w:eastAsia="仿宋" w:hAnsi="仿宋" w:hint="eastAsia"/>
          <w:bCs/>
          <w:sz w:val="24"/>
        </w:rPr>
        <w:t>？</w:t>
      </w:r>
      <w:r w:rsidRPr="00D141AA">
        <w:rPr>
          <w:rFonts w:ascii="仿宋" w:eastAsia="仿宋" w:hAnsi="仿宋" w:hint="eastAsia"/>
          <w:bCs/>
          <w:sz w:val="24"/>
        </w:rPr>
        <w:t>在这些景物衬托下，人做了哪些事？这景与人之间构成了怎样的画面？</w:t>
      </w:r>
    </w:p>
    <w:p w14:paraId="1E4DFC0F"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（2）整首诗描绘了怎样的意境</w:t>
      </w:r>
      <w:r>
        <w:rPr>
          <w:rFonts w:ascii="仿宋" w:eastAsia="仿宋" w:hAnsi="仿宋" w:hint="eastAsia"/>
          <w:bCs/>
          <w:sz w:val="24"/>
        </w:rPr>
        <w:t>？</w:t>
      </w:r>
    </w:p>
    <w:p w14:paraId="30CB89CA" w14:textId="77777777" w:rsidR="000D65AC" w:rsidRPr="000100EA" w:rsidRDefault="007C7606" w:rsidP="00127DE6">
      <w:pPr>
        <w:spacing w:line="360" w:lineRule="auto"/>
        <w:rPr>
          <w:rFonts w:ascii="宋体" w:hAnsi="宋体" w:hint="eastAsia"/>
          <w:bCs/>
          <w:sz w:val="24"/>
        </w:rPr>
      </w:pPr>
      <w:r>
        <w:rPr>
          <w:noProof/>
        </w:rPr>
        <w:pict w14:anchorId="4B360736">
          <v:shape id="_x0000_i1432" type="#_x0000_t75" style="width:468.75pt;height:17.25pt;visibility:visible">
            <v:imagedata r:id="rId14" o:title="" cropleft="12016f"/>
          </v:shape>
        </w:pict>
      </w:r>
    </w:p>
    <w:p w14:paraId="0B71E905"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F96AC6">
        <w:rPr>
          <w:rFonts w:ascii="楷体" w:eastAsia="楷体" w:hAnsi="楷体" w:hint="eastAsia"/>
          <w:bCs/>
          <w:sz w:val="24"/>
        </w:rPr>
        <w:t>学生齐读后</w:t>
      </w:r>
      <w:r w:rsidRPr="00D141AA">
        <w:rPr>
          <w:rFonts w:ascii="楷体" w:eastAsia="楷体" w:hAnsi="楷体" w:hint="eastAsia"/>
          <w:bCs/>
          <w:sz w:val="24"/>
        </w:rPr>
        <w:t>，小组交流、讨论问题，</w:t>
      </w:r>
      <w:r w:rsidRPr="00F96AC6">
        <w:rPr>
          <w:rFonts w:ascii="楷体" w:eastAsia="楷体" w:hAnsi="楷体" w:hint="eastAsia"/>
          <w:bCs/>
          <w:sz w:val="24"/>
        </w:rPr>
        <w:t>教师指导明确</w:t>
      </w:r>
      <w:r w:rsidRPr="00127DE6">
        <w:rPr>
          <w:rFonts w:ascii="宋体" w:hAnsi="宋体" w:hint="eastAsia"/>
          <w:bCs/>
          <w:sz w:val="24"/>
        </w:rPr>
        <w:t>）</w:t>
      </w:r>
    </w:p>
    <w:p w14:paraId="2C05281B" w14:textId="77777777" w:rsidR="000D65AC" w:rsidRPr="00D141AA" w:rsidRDefault="000D65AC" w:rsidP="00127DE6">
      <w:pPr>
        <w:spacing w:line="360" w:lineRule="auto"/>
        <w:ind w:firstLineChars="200" w:firstLine="482"/>
        <w:rPr>
          <w:rFonts w:ascii="楷体" w:eastAsia="楷体" w:hAnsi="楷体" w:hint="eastAsia"/>
          <w:bCs/>
          <w:sz w:val="24"/>
        </w:rPr>
      </w:pPr>
      <w:r w:rsidRPr="00127DE6">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D141AA">
        <w:rPr>
          <w:rFonts w:ascii="楷体" w:eastAsia="楷体" w:hAnsi="楷体" w:hint="eastAsia"/>
          <w:bCs/>
          <w:sz w:val="24"/>
        </w:rPr>
        <w:t>（1）作者写了幽篁、深林、明月这些景物。人在这独特的美景下独坐，弹琴，长啸。作者所写的景物虽平淡无奇，但它的妙处就在于以自然平淡的笔调，描绘出清新幽静的月夜竹林的意境。以人在弹琴长啸，反衬月夜竹林的幽静；以明月的光影，反衬深林的昏暗。诗歌表面看来平平淡淡，似乎信手拈来，随意写去，其实却是独具匠心的大手笔。</w:t>
      </w:r>
    </w:p>
    <w:p w14:paraId="5CE04BA1"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（2）诗人通过“幽”“深”“明”几个形容词来营造出月光普照大地的幽深空旷的审美境界，又通过“坐”“弹”“啸”几个动词来描写人物活动，把诗人脱离尘世、</w:t>
      </w:r>
      <w:r w:rsidRPr="007272CC">
        <w:rPr>
          <w:rFonts w:ascii="楷体" w:eastAsia="楷体" w:hAnsi="楷体" w:hint="eastAsia"/>
          <w:sz w:val="24"/>
        </w:rPr>
        <w:t>隐居山林所具有的悠闲表现得淋漓尽致，构成了全诗优美、高雅的意境，传达出诗人宁静</w:t>
      </w:r>
      <w:r w:rsidRPr="00D141AA">
        <w:rPr>
          <w:rFonts w:ascii="楷体" w:eastAsia="楷体" w:hAnsi="楷体" w:hint="eastAsia"/>
          <w:bCs/>
          <w:sz w:val="24"/>
        </w:rPr>
        <w:t>、淡泊的心情。</w:t>
      </w:r>
    </w:p>
    <w:p w14:paraId="23C245B1" w14:textId="77777777" w:rsidR="000D65AC" w:rsidRPr="00127DE6" w:rsidRDefault="000D65AC" w:rsidP="00127DE6">
      <w:pPr>
        <w:spacing w:line="360" w:lineRule="auto"/>
        <w:ind w:firstLineChars="200" w:firstLine="480"/>
        <w:rPr>
          <w:rFonts w:ascii="宋体" w:hAnsi="宋体" w:hint="eastAsia"/>
          <w:bCs/>
          <w:sz w:val="24"/>
        </w:rPr>
      </w:pPr>
      <w:r w:rsidRPr="00F96AC6">
        <w:rPr>
          <w:rFonts w:ascii="宋体" w:hAnsi="宋体" w:hint="eastAsia"/>
          <w:bCs/>
          <w:sz w:val="24"/>
        </w:rPr>
        <w:t>教师小结</w:t>
      </w:r>
      <w:r w:rsidRPr="00127DE6">
        <w:rPr>
          <w:rFonts w:ascii="宋体" w:hAnsi="宋体" w:hint="eastAsia"/>
          <w:bCs/>
          <w:sz w:val="24"/>
        </w:rPr>
        <w:t>：这首诗意境的形成，在于人物心性和所写景物的内在的一致。</w:t>
      </w:r>
    </w:p>
    <w:p w14:paraId="6EF867D9" w14:textId="77777777" w:rsidR="000D65AC" w:rsidRDefault="000D65AC" w:rsidP="00127DE6">
      <w:pPr>
        <w:spacing w:line="360" w:lineRule="auto"/>
        <w:rPr>
          <w:rFonts w:ascii="宋体" w:hAnsi="宋体" w:hint="eastAsia"/>
          <w:b/>
          <w:sz w:val="24"/>
        </w:rPr>
      </w:pPr>
      <w:r w:rsidRPr="0021190B">
        <w:rPr>
          <w:rFonts w:ascii="宋体" w:hAnsi="宋体"/>
          <w:b/>
          <w:sz w:val="24"/>
        </w:rPr>
        <w:t>【设计意图】</w:t>
      </w:r>
    </w:p>
    <w:p w14:paraId="4AB4D3C9"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本环节</w:t>
      </w:r>
      <w:r w:rsidRPr="006224E5">
        <w:rPr>
          <w:rFonts w:ascii="楷体" w:eastAsia="楷体" w:hAnsi="楷体" w:hint="eastAsia"/>
          <w:bCs/>
          <w:sz w:val="24"/>
        </w:rPr>
        <w:t>旨在</w:t>
      </w:r>
      <w:r w:rsidRPr="00D141AA">
        <w:rPr>
          <w:rFonts w:ascii="楷体" w:eastAsia="楷体" w:hAnsi="楷体" w:hint="eastAsia"/>
          <w:bCs/>
          <w:sz w:val="24"/>
        </w:rPr>
        <w:t>引导学生了解诗歌内容，读懂诗歌意境，初步形成阅读诗歌的模式，为后面理解诗人情感、诗歌主旨做铺垫。</w:t>
      </w:r>
    </w:p>
    <w:p w14:paraId="162DABDA"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2.读出情感主旨。</w:t>
      </w:r>
    </w:p>
    <w:p w14:paraId="712677E6"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师：请同学们再读这首诗，结合诗人的性情，说说诗人在诗中表达了一种怎样的志趣。</w:t>
      </w:r>
    </w:p>
    <w:p w14:paraId="6BD2AB1D"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6224E5">
        <w:rPr>
          <w:rFonts w:ascii="楷体" w:eastAsia="楷体" w:hAnsi="楷体" w:hint="eastAsia"/>
          <w:bCs/>
          <w:sz w:val="24"/>
        </w:rPr>
        <w:t>学生自由朗读诗歌后</w:t>
      </w:r>
      <w:r w:rsidRPr="00D141AA">
        <w:rPr>
          <w:rFonts w:ascii="楷体" w:eastAsia="楷体" w:hAnsi="楷体" w:hint="eastAsia"/>
          <w:bCs/>
          <w:sz w:val="24"/>
        </w:rPr>
        <w:t>，结合诗歌下面的解读，理解归纳，</w:t>
      </w:r>
      <w:r w:rsidRPr="006224E5">
        <w:rPr>
          <w:rFonts w:ascii="楷体" w:eastAsia="楷体" w:hAnsi="楷体" w:hint="eastAsia"/>
          <w:bCs/>
          <w:sz w:val="24"/>
        </w:rPr>
        <w:t>教师</w:t>
      </w:r>
      <w:r w:rsidRPr="00D141AA">
        <w:rPr>
          <w:rFonts w:ascii="楷体" w:eastAsia="楷体" w:hAnsi="楷体" w:hint="eastAsia"/>
          <w:bCs/>
          <w:sz w:val="24"/>
        </w:rPr>
        <w:t>指导明确</w:t>
      </w:r>
      <w:r w:rsidRPr="00127DE6">
        <w:rPr>
          <w:rFonts w:ascii="宋体" w:hAnsi="宋体" w:hint="eastAsia"/>
          <w:bCs/>
          <w:sz w:val="24"/>
        </w:rPr>
        <w:t>）</w:t>
      </w:r>
    </w:p>
    <w:p w14:paraId="0BFB5B6B" w14:textId="77777777" w:rsidR="000D65AC" w:rsidRPr="00D141AA" w:rsidRDefault="000D65AC" w:rsidP="00127DE6">
      <w:pPr>
        <w:spacing w:line="360" w:lineRule="auto"/>
        <w:ind w:firstLineChars="200" w:firstLine="482"/>
        <w:rPr>
          <w:rFonts w:ascii="楷体" w:eastAsia="楷体" w:hAnsi="楷体" w:hint="eastAsia"/>
          <w:bCs/>
          <w:sz w:val="24"/>
        </w:rPr>
      </w:pPr>
      <w:r w:rsidRPr="00127DE6">
        <w:rPr>
          <w:rFonts w:ascii="宋体" w:hAnsi="宋体" w:hint="eastAsia"/>
          <w:b/>
          <w:sz w:val="24"/>
        </w:rPr>
        <w:t xml:space="preserve">预设 </w:t>
      </w:r>
      <w:r>
        <w:rPr>
          <w:rFonts w:ascii="宋体" w:hAnsi="宋体"/>
          <w:bCs/>
          <w:sz w:val="24"/>
        </w:rPr>
        <w:t xml:space="preserve"> </w:t>
      </w:r>
      <w:r w:rsidRPr="00D141AA">
        <w:rPr>
          <w:rFonts w:ascii="楷体" w:eastAsia="楷体" w:hAnsi="楷体" w:hint="eastAsia"/>
          <w:bCs/>
          <w:sz w:val="24"/>
        </w:rPr>
        <w:t>此诗写隐居者的闲适生活与情趣，描绘了诗人月下独坐、弹琴长啸的悠闲生活。全诗的格调幽静闲远,仿佛诗人的心境与自然的景致全部融为一体了。诗歌的遣词造句简朴清丽，传达出诗人宁静、淡泊的心情，表现了清幽宁静、优美高雅的境界。</w:t>
      </w:r>
    </w:p>
    <w:p w14:paraId="44EED04B" w14:textId="77777777" w:rsidR="000D65AC" w:rsidRDefault="000D65AC" w:rsidP="00127DE6">
      <w:pPr>
        <w:spacing w:line="360" w:lineRule="auto"/>
        <w:ind w:firstLineChars="200" w:firstLine="480"/>
        <w:rPr>
          <w:rFonts w:ascii="宋体" w:hAnsi="宋体" w:hint="eastAsia"/>
          <w:bCs/>
          <w:sz w:val="24"/>
        </w:rPr>
      </w:pPr>
      <w:r w:rsidRPr="006224E5">
        <w:rPr>
          <w:rFonts w:ascii="宋体" w:hAnsi="宋体" w:hint="eastAsia"/>
          <w:bCs/>
          <w:sz w:val="24"/>
        </w:rPr>
        <w:t>教师小结</w:t>
      </w:r>
      <w:r w:rsidRPr="00127DE6">
        <w:rPr>
          <w:rFonts w:ascii="宋体" w:hAnsi="宋体" w:hint="eastAsia"/>
          <w:bCs/>
          <w:sz w:val="24"/>
        </w:rPr>
        <w:t>：全诗情景交融，写出了诗人山林幽居的情趣，是对诗人生活态度</w:t>
      </w:r>
      <w:r w:rsidRPr="00127DE6">
        <w:rPr>
          <w:rFonts w:ascii="宋体" w:hAnsi="宋体" w:hint="eastAsia"/>
          <w:bCs/>
          <w:sz w:val="24"/>
        </w:rPr>
        <w:lastRenderedPageBreak/>
        <w:t>及作品特色的绝佳表述。</w:t>
      </w:r>
    </w:p>
    <w:p w14:paraId="18B99E79" w14:textId="77777777" w:rsidR="000D65AC" w:rsidRDefault="000D65AC" w:rsidP="00127DE6">
      <w:pPr>
        <w:spacing w:line="360" w:lineRule="auto"/>
        <w:rPr>
          <w:rFonts w:ascii="宋体" w:hAnsi="宋体" w:hint="eastAsia"/>
          <w:b/>
          <w:sz w:val="24"/>
        </w:rPr>
      </w:pPr>
      <w:r w:rsidRPr="0021190B">
        <w:rPr>
          <w:rFonts w:ascii="宋体" w:hAnsi="宋体"/>
          <w:b/>
          <w:sz w:val="24"/>
        </w:rPr>
        <w:t>【设计意图】</w:t>
      </w:r>
    </w:p>
    <w:p w14:paraId="2401378A"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本环节</w:t>
      </w:r>
      <w:r w:rsidRPr="006224E5">
        <w:rPr>
          <w:rFonts w:ascii="楷体" w:eastAsia="楷体" w:hAnsi="楷体" w:hint="eastAsia"/>
          <w:bCs/>
          <w:sz w:val="24"/>
        </w:rPr>
        <w:t>意在</w:t>
      </w:r>
      <w:r w:rsidRPr="00D141AA">
        <w:rPr>
          <w:rFonts w:ascii="楷体" w:eastAsia="楷体" w:hAnsi="楷体" w:hint="eastAsia"/>
          <w:bCs/>
          <w:sz w:val="24"/>
        </w:rPr>
        <w:t>指导学生对诗歌的主题进行概括，进一步形成对诗歌的总体认识。有助于学生由浅入深、由表及里地充分理解和认识诗歌。</w:t>
      </w:r>
    </w:p>
    <w:p w14:paraId="5DBC69B8" w14:textId="77777777" w:rsidR="000D65AC" w:rsidRPr="00F5547E" w:rsidRDefault="000D65AC" w:rsidP="00F5547E">
      <w:pPr>
        <w:spacing w:line="360" w:lineRule="auto"/>
        <w:ind w:firstLineChars="200" w:firstLine="562"/>
        <w:jc w:val="center"/>
        <w:rPr>
          <w:rFonts w:ascii="宋体" w:hAnsi="宋体" w:hint="eastAsia"/>
          <w:b/>
          <w:sz w:val="28"/>
          <w:szCs w:val="28"/>
        </w:rPr>
      </w:pPr>
      <w:r w:rsidRPr="00F5547E">
        <w:rPr>
          <w:rFonts w:ascii="宋体" w:hAnsi="宋体" w:hint="eastAsia"/>
          <w:b/>
          <w:sz w:val="28"/>
          <w:szCs w:val="28"/>
        </w:rPr>
        <w:t>春夜洛城闻笛</w:t>
      </w:r>
    </w:p>
    <w:p w14:paraId="2030A7B7" w14:textId="77777777" w:rsidR="000D65AC" w:rsidRPr="00F5547E" w:rsidRDefault="000D65AC" w:rsidP="00F5547E">
      <w:pPr>
        <w:spacing w:line="360" w:lineRule="auto"/>
        <w:rPr>
          <w:rFonts w:ascii="宋体" w:hAnsi="宋体" w:hint="eastAsia"/>
          <w:b/>
          <w:sz w:val="24"/>
        </w:rPr>
      </w:pPr>
      <w:r w:rsidRPr="00F5547E">
        <w:rPr>
          <w:rFonts w:ascii="宋体" w:hAnsi="宋体" w:hint="eastAsia"/>
          <w:b/>
          <w:sz w:val="24"/>
        </w:rPr>
        <w:t>一、导入新课</w:t>
      </w:r>
    </w:p>
    <w:p w14:paraId="059ED23A"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大诗人李白二十多岁时就离开四川老家在外游历，足迹遍布全国各地。一个春夜，不知何人吹笛，悠扬的笛声乘着春风散落全城。伤感惜别的《折杨柳》曲调，勾起了李白无尽的乡思。下面，我们就一起走进李白的《春夜洛城闻笛》，感受一下诗中的浓浓乡思。</w:t>
      </w:r>
    </w:p>
    <w:p w14:paraId="38F3BE22" w14:textId="77777777" w:rsidR="000D65AC"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D141AA">
        <w:rPr>
          <w:rFonts w:ascii="楷体" w:eastAsia="楷体" w:hAnsi="楷体" w:hint="eastAsia"/>
          <w:bCs/>
          <w:sz w:val="24"/>
        </w:rPr>
        <w:t>板书文题</w:t>
      </w:r>
      <w:r w:rsidRPr="00127DE6">
        <w:rPr>
          <w:rFonts w:ascii="宋体" w:hAnsi="宋体" w:hint="eastAsia"/>
          <w:bCs/>
          <w:sz w:val="24"/>
        </w:rPr>
        <w:t>）</w:t>
      </w:r>
    </w:p>
    <w:p w14:paraId="79D1E7A1" w14:textId="77777777" w:rsidR="000D65AC" w:rsidRDefault="000D65AC" w:rsidP="00F5547E">
      <w:pPr>
        <w:spacing w:line="360" w:lineRule="auto"/>
        <w:rPr>
          <w:rFonts w:ascii="宋体" w:hAnsi="宋体" w:hint="eastAsia"/>
          <w:b/>
          <w:sz w:val="24"/>
        </w:rPr>
      </w:pPr>
      <w:r w:rsidRPr="0021190B">
        <w:rPr>
          <w:rFonts w:ascii="宋体" w:hAnsi="宋体"/>
          <w:b/>
          <w:sz w:val="24"/>
        </w:rPr>
        <w:t>【设计意图】</w:t>
      </w:r>
    </w:p>
    <w:p w14:paraId="04AFFE0F" w14:textId="77777777" w:rsidR="000D65AC" w:rsidRPr="00D141AA" w:rsidRDefault="000D65AC" w:rsidP="00F5547E">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以抒情的话语</w:t>
      </w:r>
      <w:r w:rsidRPr="006224E5">
        <w:rPr>
          <w:rFonts w:ascii="楷体" w:eastAsia="楷体" w:hAnsi="楷体" w:hint="eastAsia"/>
          <w:bCs/>
          <w:sz w:val="24"/>
        </w:rPr>
        <w:t>勾勒</w:t>
      </w:r>
      <w:r w:rsidRPr="00D141AA">
        <w:rPr>
          <w:rFonts w:ascii="楷体" w:eastAsia="楷体" w:hAnsi="楷体" w:hint="eastAsia"/>
          <w:bCs/>
          <w:sz w:val="24"/>
        </w:rPr>
        <w:t>诗中画面，引领学生走入诗的意境，为学生感受、理解诗意做好铺垫。</w:t>
      </w:r>
    </w:p>
    <w:p w14:paraId="6EB22E95" w14:textId="77777777" w:rsidR="000D65AC" w:rsidRPr="00F5547E" w:rsidRDefault="000D65AC" w:rsidP="00F5547E">
      <w:pPr>
        <w:spacing w:line="360" w:lineRule="auto"/>
        <w:rPr>
          <w:rFonts w:ascii="宋体" w:hAnsi="宋体" w:hint="eastAsia"/>
          <w:b/>
          <w:sz w:val="24"/>
        </w:rPr>
      </w:pPr>
      <w:r w:rsidRPr="00F5547E">
        <w:rPr>
          <w:rFonts w:ascii="宋体" w:hAnsi="宋体" w:hint="eastAsia"/>
          <w:b/>
          <w:sz w:val="24"/>
        </w:rPr>
        <w:t>二、朗读感知诗歌内容</w:t>
      </w:r>
    </w:p>
    <w:p w14:paraId="44B1FF9E"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1.读顺字音节奏。</w:t>
      </w:r>
    </w:p>
    <w:p w14:paraId="7BA8230B"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w:t>
      </w:r>
      <w:r w:rsidRPr="006224E5">
        <w:rPr>
          <w:rFonts w:ascii="宋体" w:hAnsi="宋体" w:hint="eastAsia"/>
          <w:bCs/>
          <w:sz w:val="24"/>
        </w:rPr>
        <w:t>教师配笛子乐范读</w:t>
      </w:r>
      <w:r w:rsidRPr="00127DE6">
        <w:rPr>
          <w:rFonts w:ascii="宋体" w:hAnsi="宋体" w:hint="eastAsia"/>
          <w:bCs/>
          <w:sz w:val="24"/>
        </w:rPr>
        <w:t>，</w:t>
      </w:r>
      <w:r w:rsidRPr="006224E5">
        <w:rPr>
          <w:rFonts w:ascii="宋体" w:hAnsi="宋体" w:hint="eastAsia"/>
          <w:bCs/>
          <w:sz w:val="24"/>
        </w:rPr>
        <w:t>学生听读正音</w:t>
      </w:r>
      <w:r w:rsidRPr="00127DE6">
        <w:rPr>
          <w:rFonts w:ascii="宋体" w:hAnsi="宋体" w:hint="eastAsia"/>
          <w:bCs/>
          <w:sz w:val="24"/>
        </w:rPr>
        <w:t>，划出节奏并自由朗读。</w:t>
      </w:r>
    </w:p>
    <w:p w14:paraId="7C55443E" w14:textId="77777777" w:rsidR="000D65AC" w:rsidRPr="000100EA" w:rsidRDefault="007C7606" w:rsidP="00F5547E">
      <w:pPr>
        <w:spacing w:line="360" w:lineRule="auto"/>
        <w:rPr>
          <w:rFonts w:ascii="宋体" w:hAnsi="宋体" w:hint="eastAsia"/>
          <w:bCs/>
          <w:sz w:val="24"/>
        </w:rPr>
      </w:pPr>
      <w:r>
        <w:rPr>
          <w:noProof/>
        </w:rPr>
        <w:pict w14:anchorId="6FF1DC9A">
          <v:shape id="_x0000_i1433" type="#_x0000_t75" style="width:468pt;height:17.25pt;visibility:visible">
            <v:imagedata r:id="rId14" o:title=""/>
          </v:shape>
        </w:pict>
      </w:r>
    </w:p>
    <w:p w14:paraId="6E280A69" w14:textId="77777777" w:rsidR="000D65AC" w:rsidRPr="00F5547E" w:rsidRDefault="000D65AC" w:rsidP="00F5547E">
      <w:pPr>
        <w:spacing w:line="360" w:lineRule="auto"/>
        <w:ind w:firstLineChars="200" w:firstLine="482"/>
        <w:jc w:val="center"/>
        <w:rPr>
          <w:rFonts w:ascii="宋体" w:hAnsi="宋体" w:hint="eastAsia"/>
          <w:b/>
          <w:sz w:val="24"/>
        </w:rPr>
      </w:pPr>
      <w:r w:rsidRPr="00F5547E">
        <w:rPr>
          <w:rFonts w:ascii="宋体" w:hAnsi="宋体" w:hint="eastAsia"/>
          <w:b/>
          <w:sz w:val="24"/>
        </w:rPr>
        <w:t>春夜洛城闻笛</w:t>
      </w:r>
    </w:p>
    <w:p w14:paraId="11246325" w14:textId="77777777" w:rsidR="000D65AC" w:rsidRPr="00D141AA" w:rsidRDefault="000D65AC" w:rsidP="00F5547E">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谁家/玉笛/暗飞声，散入/春风/满洛城。</w:t>
      </w:r>
    </w:p>
    <w:p w14:paraId="3BFC45CD" w14:textId="77777777" w:rsidR="000D65AC" w:rsidRPr="00D141AA" w:rsidRDefault="000D65AC" w:rsidP="00F5547E">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此夜/曲中/闻折柳，何人/不起/故园情。</w:t>
      </w:r>
    </w:p>
    <w:p w14:paraId="580EAEA0" w14:textId="77777777" w:rsidR="000D65AC" w:rsidRPr="000100EA" w:rsidRDefault="007C7606" w:rsidP="00F5547E">
      <w:pPr>
        <w:spacing w:line="360" w:lineRule="auto"/>
        <w:rPr>
          <w:rFonts w:ascii="宋体" w:hAnsi="宋体" w:hint="eastAsia"/>
          <w:bCs/>
          <w:sz w:val="24"/>
        </w:rPr>
      </w:pPr>
      <w:r>
        <w:rPr>
          <w:noProof/>
        </w:rPr>
        <w:pict w14:anchorId="23B26F64">
          <v:shape id="_x0000_i1434" type="#_x0000_t75" style="width:468.75pt;height:17.25pt;visibility:visible">
            <v:imagedata r:id="rId14" o:title="" cropleft="12016f"/>
          </v:shape>
        </w:pict>
      </w:r>
    </w:p>
    <w:p w14:paraId="464E1235"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w:t>
      </w:r>
      <w:r w:rsidRPr="006224E5">
        <w:rPr>
          <w:rFonts w:ascii="宋体" w:hAnsi="宋体" w:hint="eastAsia"/>
          <w:bCs/>
          <w:sz w:val="24"/>
        </w:rPr>
        <w:t>学生自由朗读</w:t>
      </w:r>
      <w:r w:rsidRPr="00127DE6">
        <w:rPr>
          <w:rFonts w:ascii="宋体" w:hAnsi="宋体" w:hint="eastAsia"/>
          <w:bCs/>
          <w:sz w:val="24"/>
        </w:rPr>
        <w:t>，</w:t>
      </w:r>
      <w:r w:rsidRPr="006224E5">
        <w:rPr>
          <w:rFonts w:ascii="宋体" w:hAnsi="宋体" w:hint="eastAsia"/>
          <w:bCs/>
          <w:sz w:val="24"/>
        </w:rPr>
        <w:t>教师从节奏</w:t>
      </w:r>
      <w:r w:rsidRPr="00127DE6">
        <w:rPr>
          <w:rFonts w:ascii="宋体" w:hAnsi="宋体" w:hint="eastAsia"/>
          <w:bCs/>
          <w:sz w:val="24"/>
        </w:rPr>
        <w:t>、情感、感情基调</w:t>
      </w:r>
      <w:r w:rsidRPr="006224E5">
        <w:rPr>
          <w:rFonts w:ascii="宋体" w:hAnsi="宋体" w:hint="eastAsia"/>
          <w:bCs/>
          <w:sz w:val="24"/>
        </w:rPr>
        <w:t>等角度指导学生</w:t>
      </w:r>
      <w:r w:rsidRPr="00127DE6">
        <w:rPr>
          <w:rFonts w:ascii="宋体" w:hAnsi="宋体" w:hint="eastAsia"/>
          <w:bCs/>
          <w:sz w:val="24"/>
        </w:rPr>
        <w:t>。</w:t>
      </w:r>
    </w:p>
    <w:p w14:paraId="3C1D4C2D"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（3）</w:t>
      </w:r>
      <w:r w:rsidRPr="006224E5">
        <w:rPr>
          <w:rFonts w:ascii="宋体" w:hAnsi="宋体" w:hint="eastAsia"/>
          <w:bCs/>
          <w:sz w:val="24"/>
        </w:rPr>
        <w:t>学生齐声朗读后</w:t>
      </w:r>
      <w:r w:rsidRPr="00127DE6">
        <w:rPr>
          <w:rFonts w:ascii="宋体" w:hAnsi="宋体" w:hint="eastAsia"/>
          <w:bCs/>
          <w:sz w:val="24"/>
        </w:rPr>
        <w:t>，</w:t>
      </w:r>
      <w:r w:rsidRPr="006224E5">
        <w:rPr>
          <w:rFonts w:ascii="宋体" w:hAnsi="宋体" w:hint="eastAsia"/>
          <w:bCs/>
          <w:sz w:val="24"/>
        </w:rPr>
        <w:t>教师指名朗读</w:t>
      </w:r>
      <w:r w:rsidRPr="00127DE6">
        <w:rPr>
          <w:rFonts w:ascii="宋体" w:hAnsi="宋体" w:hint="eastAsia"/>
          <w:bCs/>
          <w:sz w:val="24"/>
        </w:rPr>
        <w:t>。</w:t>
      </w:r>
    </w:p>
    <w:p w14:paraId="4B003AC8"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2.读懂诗歌大意。</w:t>
      </w:r>
    </w:p>
    <w:p w14:paraId="62DBDBBA"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结合课本旁边的注释和工具书，以及这首诗下面的解读，尝试理解这首诗的大意。</w:t>
      </w:r>
    </w:p>
    <w:p w14:paraId="27895CF1" w14:textId="77777777" w:rsidR="000D65AC" w:rsidRDefault="000D65AC" w:rsidP="00B279FF">
      <w:pPr>
        <w:spacing w:line="360" w:lineRule="auto"/>
        <w:ind w:firstLineChars="200" w:firstLine="482"/>
        <w:rPr>
          <w:rFonts w:ascii="楷体" w:eastAsia="楷体" w:hAnsi="楷体" w:hint="eastAsia"/>
          <w:bCs/>
          <w:sz w:val="24"/>
        </w:rPr>
      </w:pPr>
      <w:r w:rsidRPr="00F5547E">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B279FF">
        <w:rPr>
          <w:rFonts w:ascii="楷体" w:eastAsia="楷体" w:hAnsi="楷体" w:hint="eastAsia"/>
          <w:bCs/>
          <w:sz w:val="24"/>
        </w:rPr>
        <w:t>不知从哪儿传来了悠扬的笛声，随着春风传遍了洛阳城。今夜听到令</w:t>
      </w:r>
      <w:r w:rsidRPr="00B279FF">
        <w:rPr>
          <w:rFonts w:ascii="楷体" w:eastAsia="楷体" w:hAnsi="楷体" w:hint="eastAsia"/>
          <w:bCs/>
          <w:sz w:val="24"/>
        </w:rPr>
        <w:lastRenderedPageBreak/>
        <w:t>人哀伤的《折杨柳》，谁能不萌发思念故乡的深情呢？</w:t>
      </w:r>
    </w:p>
    <w:p w14:paraId="5BBF5261" w14:textId="77777777" w:rsidR="000D65AC" w:rsidRDefault="000D65AC" w:rsidP="00B279FF">
      <w:pPr>
        <w:spacing w:line="360" w:lineRule="auto"/>
        <w:rPr>
          <w:rFonts w:ascii="宋体" w:hAnsi="宋体" w:hint="eastAsia"/>
          <w:b/>
          <w:sz w:val="24"/>
        </w:rPr>
      </w:pPr>
      <w:r w:rsidRPr="0021190B">
        <w:rPr>
          <w:rFonts w:ascii="宋体" w:hAnsi="宋体"/>
          <w:b/>
          <w:sz w:val="24"/>
        </w:rPr>
        <w:t>【设计意图】</w:t>
      </w:r>
    </w:p>
    <w:p w14:paraId="55C8425B" w14:textId="77777777" w:rsidR="000D65AC" w:rsidRPr="00D141AA" w:rsidRDefault="000D65AC" w:rsidP="00F5547E">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通过反复诵读，让学生与文本对话，感知诗歌的节奏和韵律，读出情味。同时初步感知诗歌的内容，为后面深入理解诗中的思乡之情做铺垫。</w:t>
      </w:r>
    </w:p>
    <w:p w14:paraId="7EA68535" w14:textId="77777777" w:rsidR="000D65AC" w:rsidRPr="00F5547E" w:rsidRDefault="000D65AC" w:rsidP="00F5547E">
      <w:pPr>
        <w:spacing w:line="360" w:lineRule="auto"/>
        <w:rPr>
          <w:rFonts w:ascii="宋体" w:hAnsi="宋体" w:hint="eastAsia"/>
          <w:b/>
          <w:sz w:val="24"/>
        </w:rPr>
      </w:pPr>
      <w:r w:rsidRPr="00F5547E">
        <w:rPr>
          <w:rFonts w:ascii="宋体" w:hAnsi="宋体" w:hint="eastAsia"/>
          <w:b/>
          <w:sz w:val="24"/>
        </w:rPr>
        <w:t>三、品读揣摩诗歌情志</w:t>
      </w:r>
    </w:p>
    <w:p w14:paraId="55512E86"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1.读出意境画面。</w:t>
      </w:r>
    </w:p>
    <w:p w14:paraId="2672B6A7"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师：请同学们以小组为单位，齐声朗读诗歌，然后合作交流，探究下面问题。</w:t>
      </w:r>
    </w:p>
    <w:p w14:paraId="19D5F4B2" w14:textId="77777777" w:rsidR="000D65AC" w:rsidRPr="000100EA" w:rsidRDefault="007C7606" w:rsidP="00F5547E">
      <w:pPr>
        <w:spacing w:line="360" w:lineRule="auto"/>
        <w:rPr>
          <w:rFonts w:ascii="宋体" w:hAnsi="宋体" w:hint="eastAsia"/>
          <w:bCs/>
          <w:sz w:val="24"/>
        </w:rPr>
      </w:pPr>
      <w:r>
        <w:rPr>
          <w:noProof/>
        </w:rPr>
        <w:pict w14:anchorId="6D0B4C96">
          <v:shape id="_x0000_i1435" type="#_x0000_t75" style="width:468pt;height:17.25pt;visibility:visible">
            <v:imagedata r:id="rId14" o:title=""/>
          </v:shape>
        </w:pict>
      </w:r>
    </w:p>
    <w:p w14:paraId="401903D7"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（1）怎样理解诗歌的题目“春夜洛城闻笛”？</w:t>
      </w:r>
    </w:p>
    <w:p w14:paraId="1AB52B45"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（2）“谁家玉笛暗飞声，散入春风满洛城”中的“暗”“满”二字应如何理解？</w:t>
      </w:r>
    </w:p>
    <w:p w14:paraId="3349B994" w14:textId="77777777" w:rsidR="000D65AC" w:rsidRPr="000100EA" w:rsidRDefault="007C7606" w:rsidP="00F5547E">
      <w:pPr>
        <w:spacing w:line="360" w:lineRule="auto"/>
        <w:rPr>
          <w:rFonts w:ascii="宋体" w:hAnsi="宋体" w:hint="eastAsia"/>
          <w:bCs/>
          <w:sz w:val="24"/>
        </w:rPr>
      </w:pPr>
      <w:r>
        <w:rPr>
          <w:noProof/>
        </w:rPr>
        <w:pict w14:anchorId="3F785C08">
          <v:shape id="_x0000_i1436" type="#_x0000_t75" style="width:468.75pt;height:17.25pt;visibility:visible">
            <v:imagedata r:id="rId14" o:title="" cropleft="12016f"/>
          </v:shape>
        </w:pict>
      </w:r>
    </w:p>
    <w:p w14:paraId="2E612F7E"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43567E">
        <w:rPr>
          <w:rFonts w:ascii="楷体" w:eastAsia="楷体" w:hAnsi="楷体" w:hint="eastAsia"/>
          <w:bCs/>
          <w:sz w:val="24"/>
        </w:rPr>
        <w:t>学生齐读后</w:t>
      </w:r>
      <w:r w:rsidRPr="00D141AA">
        <w:rPr>
          <w:rFonts w:ascii="楷体" w:eastAsia="楷体" w:hAnsi="楷体" w:hint="eastAsia"/>
          <w:bCs/>
          <w:sz w:val="24"/>
        </w:rPr>
        <w:t>，小组交流、讨论问题，</w:t>
      </w:r>
      <w:r w:rsidRPr="0043567E">
        <w:rPr>
          <w:rFonts w:ascii="楷体" w:eastAsia="楷体" w:hAnsi="楷体" w:hint="eastAsia"/>
          <w:bCs/>
          <w:sz w:val="24"/>
        </w:rPr>
        <w:t>教师指导明确</w:t>
      </w:r>
      <w:r w:rsidRPr="00127DE6">
        <w:rPr>
          <w:rFonts w:ascii="宋体" w:hAnsi="宋体" w:hint="eastAsia"/>
          <w:bCs/>
          <w:sz w:val="24"/>
        </w:rPr>
        <w:t>）</w:t>
      </w:r>
    </w:p>
    <w:p w14:paraId="6167CE9C" w14:textId="77777777" w:rsidR="000D65AC" w:rsidRPr="00D141AA" w:rsidRDefault="000D65AC" w:rsidP="00127DE6">
      <w:pPr>
        <w:spacing w:line="360" w:lineRule="auto"/>
        <w:ind w:firstLineChars="200" w:firstLine="482"/>
        <w:rPr>
          <w:rFonts w:ascii="楷体" w:eastAsia="楷体" w:hAnsi="楷体" w:hint="eastAsia"/>
          <w:bCs/>
          <w:sz w:val="24"/>
        </w:rPr>
      </w:pPr>
      <w:r w:rsidRPr="00F5547E">
        <w:rPr>
          <w:rFonts w:ascii="宋体" w:hAnsi="宋体" w:hint="eastAsia"/>
          <w:b/>
          <w:sz w:val="24"/>
        </w:rPr>
        <w:t xml:space="preserve">预设 </w:t>
      </w:r>
      <w:r>
        <w:rPr>
          <w:rFonts w:ascii="宋体" w:hAnsi="宋体"/>
          <w:bCs/>
          <w:sz w:val="24"/>
        </w:rPr>
        <w:t xml:space="preserve"> </w:t>
      </w:r>
      <w:r w:rsidRPr="00D141AA">
        <w:rPr>
          <w:rFonts w:ascii="楷体" w:eastAsia="楷体" w:hAnsi="楷体" w:hint="eastAsia"/>
          <w:bCs/>
          <w:sz w:val="24"/>
        </w:rPr>
        <w:t>（1）诗人因闻笛而感发。题</w:t>
      </w:r>
      <w:r>
        <w:rPr>
          <w:rFonts w:ascii="楷体" w:eastAsia="楷体" w:hAnsi="楷体" w:hint="eastAsia"/>
          <w:bCs/>
          <w:sz w:val="24"/>
        </w:rPr>
        <w:t>目</w:t>
      </w:r>
      <w:r w:rsidRPr="00D141AA">
        <w:rPr>
          <w:rFonts w:ascii="楷体" w:eastAsia="楷体" w:hAnsi="楷体" w:hint="eastAsia"/>
          <w:bCs/>
          <w:sz w:val="24"/>
        </w:rPr>
        <w:t>中“洛城”表明是客居，“春夜”点出季节及具体时间。起句即从笛声落笔，已是深夜，诗人难以成寐，忽而传来几缕断续的笛声，这笛声立刻触动了诗人的羁旅情怀。</w:t>
      </w:r>
    </w:p>
    <w:p w14:paraId="666E2EB4" w14:textId="77777777" w:rsidR="000D65AC" w:rsidRPr="00D141AA" w:rsidRDefault="000D65AC" w:rsidP="0043567E">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2）诗人不说闻笛，而说笛声“暗飞”，变客体为主体。不知笛声来自何处，更不见吹笛者为何人，笛声暗起，似乎专门飞来触动羁旅者的离愁别绪。用此“暗”字，十分恰当。“散入春风满洛城”，仿佛整个洛阳城无处不萦绕着悠扬的笛声。这是诗人极度夸张的主观感受。</w:t>
      </w:r>
      <w:r w:rsidRPr="0043567E">
        <w:rPr>
          <w:rFonts w:ascii="楷体" w:eastAsia="楷体" w:hAnsi="楷体" w:hint="eastAsia"/>
          <w:bCs/>
          <w:sz w:val="24"/>
        </w:rPr>
        <w:t>“满”字生动准确地说明笛声已随着春风散布于洛城的各个角落</w:t>
      </w:r>
      <w:r w:rsidRPr="00D141AA">
        <w:rPr>
          <w:rFonts w:ascii="楷体" w:eastAsia="楷体" w:hAnsi="楷体" w:hint="eastAsia"/>
          <w:bCs/>
          <w:sz w:val="24"/>
        </w:rPr>
        <w:t>，充分表现了洛城春夜之静谧，表达了诗人思念故乡之心切。</w:t>
      </w:r>
    </w:p>
    <w:p w14:paraId="2C02AF25"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2.读出情感主旨。</w:t>
      </w:r>
    </w:p>
    <w:p w14:paraId="7E05ECAA"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师：请同学们再读这首诗，结合诗歌背景，说说诗人听到笛声后，产生了怎样的情感。</w:t>
      </w:r>
    </w:p>
    <w:p w14:paraId="445527E0"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43567E">
        <w:rPr>
          <w:rFonts w:ascii="楷体" w:eastAsia="楷体" w:hAnsi="楷体" w:hint="eastAsia"/>
          <w:bCs/>
          <w:sz w:val="24"/>
        </w:rPr>
        <w:t>学生自由朗读诗歌后</w:t>
      </w:r>
      <w:r w:rsidRPr="00D141AA">
        <w:rPr>
          <w:rFonts w:ascii="楷体" w:eastAsia="楷体" w:hAnsi="楷体" w:hint="eastAsia"/>
          <w:bCs/>
          <w:sz w:val="24"/>
        </w:rPr>
        <w:t>，结合诗歌下面的解读，理解归纳，</w:t>
      </w:r>
      <w:r w:rsidRPr="0043567E">
        <w:rPr>
          <w:rFonts w:ascii="楷体" w:eastAsia="楷体" w:hAnsi="楷体" w:hint="eastAsia"/>
          <w:bCs/>
          <w:sz w:val="24"/>
        </w:rPr>
        <w:t>教师</w:t>
      </w:r>
      <w:r w:rsidRPr="00D141AA">
        <w:rPr>
          <w:rFonts w:ascii="楷体" w:eastAsia="楷体" w:hAnsi="楷体" w:hint="eastAsia"/>
          <w:bCs/>
          <w:sz w:val="24"/>
        </w:rPr>
        <w:t>指导明确</w:t>
      </w:r>
      <w:r w:rsidRPr="00127DE6">
        <w:rPr>
          <w:rFonts w:ascii="宋体" w:hAnsi="宋体" w:hint="eastAsia"/>
          <w:bCs/>
          <w:sz w:val="24"/>
        </w:rPr>
        <w:t>）</w:t>
      </w:r>
    </w:p>
    <w:p w14:paraId="11E7886E" w14:textId="77777777" w:rsidR="000D65AC" w:rsidRDefault="000D65AC" w:rsidP="00127DE6">
      <w:pPr>
        <w:spacing w:line="360" w:lineRule="auto"/>
        <w:ind w:firstLineChars="200" w:firstLine="482"/>
        <w:rPr>
          <w:rFonts w:ascii="楷体" w:eastAsia="楷体" w:hAnsi="楷体" w:hint="eastAsia"/>
          <w:bCs/>
          <w:sz w:val="24"/>
        </w:rPr>
      </w:pPr>
      <w:r w:rsidRPr="00F5547E">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43567E">
        <w:rPr>
          <w:rFonts w:ascii="楷体" w:eastAsia="楷体" w:hAnsi="楷体" w:hint="eastAsia"/>
          <w:bCs/>
          <w:sz w:val="24"/>
        </w:rPr>
        <w:t>听到笛声以后，诗人触动了思乡的情怀。因“柳”和“留”谐音，可以表示挽留之意，故古人送别时折柳。《折杨柳》伤离惜别，其音哀怨幽咽。北朝乐府民歌《折杨柳枝歌》中说：“上马不捉鞭，反拗杨柳枝。下马吹长笛，愁杀行客儿。”所以，诗人听到这首《折杨柳》，便引起客愁乡思。《折杨柳》为全</w:t>
      </w:r>
      <w:r w:rsidRPr="0043567E">
        <w:rPr>
          <w:rFonts w:ascii="楷体" w:eastAsia="楷体" w:hAnsi="楷体" w:hint="eastAsia"/>
          <w:bCs/>
          <w:sz w:val="24"/>
        </w:rPr>
        <w:lastRenderedPageBreak/>
        <w:t>诗点睛，也是“闻笛”的题义所在。三、四句写诗人自己的情怀，却从他人反说，强调“此夜”是对所有客居洛阳城的人讲的话，为结句“何人不起故园情”作势。这是主观情感的推衍，不言“我”，却更见“我”感触之深，思乡之切。</w:t>
      </w:r>
    </w:p>
    <w:p w14:paraId="7A69A572" w14:textId="77777777" w:rsidR="000D65AC" w:rsidRDefault="000D65AC" w:rsidP="00127DE6">
      <w:pPr>
        <w:spacing w:line="360" w:lineRule="auto"/>
        <w:ind w:firstLineChars="200" w:firstLine="480"/>
        <w:rPr>
          <w:rFonts w:ascii="宋体" w:hAnsi="宋体" w:hint="eastAsia"/>
          <w:bCs/>
          <w:sz w:val="24"/>
        </w:rPr>
      </w:pPr>
      <w:r w:rsidRPr="0043567E">
        <w:rPr>
          <w:rFonts w:ascii="宋体" w:hAnsi="宋体" w:hint="eastAsia"/>
          <w:bCs/>
          <w:sz w:val="24"/>
        </w:rPr>
        <w:t>教师小结</w:t>
      </w:r>
      <w:r w:rsidRPr="00127DE6">
        <w:rPr>
          <w:rFonts w:ascii="宋体" w:hAnsi="宋体" w:hint="eastAsia"/>
          <w:bCs/>
          <w:sz w:val="24"/>
        </w:rPr>
        <w:t>：</w:t>
      </w:r>
      <w:r w:rsidRPr="00A070F6">
        <w:rPr>
          <w:rFonts w:ascii="宋体" w:hAnsi="宋体" w:hint="eastAsia"/>
          <w:bCs/>
          <w:sz w:val="24"/>
        </w:rPr>
        <w:t>短短一首七言绝句，尽显李白的风格特点，即艺术表现上的主观倾向。热爱故乡是一种崇高的情感，它同爱国主义是相通的。李白这首诗写的是“闻笛”，但它的意义不限于描写音乐，还表达了对故乡的思念，这才是它感人的地方。本诗情真意切，扣人心弦，千百年来在旅人游子心中引发了强烈的共鸣。</w:t>
      </w:r>
    </w:p>
    <w:p w14:paraId="41FCFD2D" w14:textId="77777777" w:rsidR="000D65AC" w:rsidRDefault="000D65AC" w:rsidP="00F5547E">
      <w:pPr>
        <w:spacing w:line="360" w:lineRule="auto"/>
        <w:rPr>
          <w:rFonts w:ascii="宋体" w:hAnsi="宋体" w:hint="eastAsia"/>
          <w:b/>
          <w:sz w:val="24"/>
        </w:rPr>
      </w:pPr>
      <w:r w:rsidRPr="0021190B">
        <w:rPr>
          <w:rFonts w:ascii="宋体" w:hAnsi="宋体"/>
          <w:b/>
          <w:sz w:val="24"/>
        </w:rPr>
        <w:t>【设计意图】</w:t>
      </w:r>
    </w:p>
    <w:p w14:paraId="21897D71" w14:textId="77777777" w:rsidR="000D65AC" w:rsidRPr="00D141AA" w:rsidRDefault="000D65AC" w:rsidP="00F5547E">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读第二首诗歌的模式跟第一首一样。这样设计的目的是让学生用同样的方法学习诗歌，</w:t>
      </w:r>
      <w:r w:rsidRPr="0043567E">
        <w:rPr>
          <w:rFonts w:ascii="楷体" w:eastAsia="楷体" w:hAnsi="楷体" w:hint="eastAsia"/>
          <w:bCs/>
          <w:sz w:val="24"/>
        </w:rPr>
        <w:t>反复运用中掌握学习</w:t>
      </w:r>
      <w:r w:rsidRPr="00D141AA">
        <w:rPr>
          <w:rFonts w:ascii="楷体" w:eastAsia="楷体" w:hAnsi="楷体" w:hint="eastAsia"/>
          <w:bCs/>
          <w:sz w:val="24"/>
        </w:rPr>
        <w:t>诗歌的基本方法。</w:t>
      </w:r>
    </w:p>
    <w:p w14:paraId="329E2694" w14:textId="77777777" w:rsidR="000D65AC" w:rsidRPr="00F5547E" w:rsidRDefault="000D65AC" w:rsidP="00F5547E">
      <w:pPr>
        <w:spacing w:line="360" w:lineRule="auto"/>
        <w:ind w:firstLineChars="200" w:firstLine="562"/>
        <w:jc w:val="center"/>
        <w:rPr>
          <w:rFonts w:ascii="宋体" w:hAnsi="宋体" w:hint="eastAsia"/>
          <w:b/>
          <w:sz w:val="28"/>
          <w:szCs w:val="28"/>
        </w:rPr>
      </w:pPr>
      <w:r w:rsidRPr="00F5547E">
        <w:rPr>
          <w:rFonts w:ascii="宋体" w:hAnsi="宋体" w:hint="eastAsia"/>
          <w:b/>
          <w:sz w:val="28"/>
          <w:szCs w:val="28"/>
        </w:rPr>
        <w:t>第2课时</w:t>
      </w:r>
    </w:p>
    <w:p w14:paraId="783ABD06" w14:textId="77777777" w:rsidR="000D65AC" w:rsidRDefault="007C7606" w:rsidP="00183F6D">
      <w:pPr>
        <w:spacing w:line="360" w:lineRule="auto"/>
        <w:rPr>
          <w:noProof/>
        </w:rPr>
      </w:pPr>
      <w:r>
        <w:rPr>
          <w:noProof/>
        </w:rPr>
        <w:pict w14:anchorId="61D298F6">
          <v:shape id="_x0000_i1437" type="#_x0000_t75" style="width:81.75pt;height:24.75pt;visibility:visible">
            <v:imagedata r:id="rId12" o:title=""/>
          </v:shape>
        </w:pict>
      </w:r>
    </w:p>
    <w:p w14:paraId="00729767"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1.有感情地诵读《逢入京使》和《晚春》，继续感受诗歌的节奏和韵律美。</w:t>
      </w:r>
    </w:p>
    <w:p w14:paraId="47270696"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2.结合相关背景，感知诗歌内容，体会诗人表达的情感。</w:t>
      </w:r>
    </w:p>
    <w:p w14:paraId="3F347CDD"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3.品读诗歌，积累优美的诗句，培养对传统文化的审美情趣。</w:t>
      </w:r>
    </w:p>
    <w:p w14:paraId="5BA6FD74" w14:textId="77777777" w:rsidR="000D65AC" w:rsidRDefault="007C7606" w:rsidP="00183F6D">
      <w:pPr>
        <w:spacing w:line="360" w:lineRule="auto"/>
        <w:rPr>
          <w:rFonts w:ascii="宋体" w:hAnsi="宋体" w:hint="eastAsia"/>
          <w:sz w:val="28"/>
          <w:szCs w:val="28"/>
        </w:rPr>
      </w:pPr>
      <w:r>
        <w:rPr>
          <w:noProof/>
        </w:rPr>
        <w:pict w14:anchorId="4CD10874">
          <v:shape id="_x0000_i1438" type="#_x0000_t75" style="width:84.75pt;height:27pt;visibility:visible">
            <v:imagedata r:id="rId13" o:title=""/>
          </v:shape>
        </w:pict>
      </w:r>
    </w:p>
    <w:p w14:paraId="30563CCF" w14:textId="77777777" w:rsidR="000D65AC" w:rsidRPr="00183F6D" w:rsidRDefault="000D65AC" w:rsidP="00183F6D">
      <w:pPr>
        <w:spacing w:line="360" w:lineRule="auto"/>
        <w:ind w:firstLineChars="200" w:firstLine="562"/>
        <w:jc w:val="center"/>
        <w:rPr>
          <w:rFonts w:ascii="宋体" w:hAnsi="宋体" w:hint="eastAsia"/>
          <w:b/>
          <w:sz w:val="28"/>
          <w:szCs w:val="28"/>
        </w:rPr>
      </w:pPr>
      <w:r w:rsidRPr="00183F6D">
        <w:rPr>
          <w:rFonts w:ascii="宋体" w:hAnsi="宋体" w:hint="eastAsia"/>
          <w:b/>
          <w:sz w:val="28"/>
          <w:szCs w:val="28"/>
        </w:rPr>
        <w:t>逢入京使</w:t>
      </w:r>
    </w:p>
    <w:p w14:paraId="776799BA"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一、导入新课</w:t>
      </w:r>
    </w:p>
    <w:p w14:paraId="5C816E2D"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师：唐代诗歌繁盛，边塞诗以其雄浑壮丽自成一派，代表诗人有岑参和高适等。现在我们一起来学习边塞诗人岑参的代表作《逢入京使》，看看诗人在诗中表达了怎样的感情。</w:t>
      </w:r>
    </w:p>
    <w:p w14:paraId="6C6CAD0E" w14:textId="77777777" w:rsidR="000D65AC"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D141AA">
        <w:rPr>
          <w:rFonts w:ascii="楷体" w:eastAsia="楷体" w:hAnsi="楷体" w:hint="eastAsia"/>
          <w:bCs/>
          <w:sz w:val="24"/>
        </w:rPr>
        <w:t>板书文题</w:t>
      </w:r>
      <w:r w:rsidRPr="00127DE6">
        <w:rPr>
          <w:rFonts w:ascii="宋体" w:hAnsi="宋体" w:hint="eastAsia"/>
          <w:bCs/>
          <w:sz w:val="24"/>
        </w:rPr>
        <w:t>）</w:t>
      </w:r>
    </w:p>
    <w:p w14:paraId="2037E3D4" w14:textId="77777777" w:rsidR="000D65AC" w:rsidRPr="00BA61EB" w:rsidRDefault="000D65AC" w:rsidP="00183F6D">
      <w:pPr>
        <w:spacing w:line="360" w:lineRule="auto"/>
        <w:rPr>
          <w:rFonts w:ascii="宋体" w:hAnsi="宋体" w:hint="eastAsia"/>
          <w:b/>
          <w:sz w:val="24"/>
        </w:rPr>
      </w:pPr>
      <w:r w:rsidRPr="00BA61EB">
        <w:rPr>
          <w:rFonts w:ascii="宋体" w:hAnsi="宋体"/>
          <w:b/>
          <w:sz w:val="24"/>
        </w:rPr>
        <w:t>【设计意图】</w:t>
      </w:r>
    </w:p>
    <w:p w14:paraId="1B2C0BAB" w14:textId="77777777" w:rsidR="000D65AC" w:rsidRPr="00D141AA" w:rsidRDefault="000D65AC" w:rsidP="00183F6D">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本环节从作者的角度简洁导入，</w:t>
      </w:r>
      <w:r w:rsidRPr="0043567E">
        <w:rPr>
          <w:rFonts w:ascii="楷体" w:eastAsia="楷体" w:hAnsi="楷体" w:hint="eastAsia"/>
          <w:bCs/>
          <w:sz w:val="24"/>
        </w:rPr>
        <w:t>旨在</w:t>
      </w:r>
      <w:r w:rsidRPr="00D141AA">
        <w:rPr>
          <w:rFonts w:ascii="楷体" w:eastAsia="楷体" w:hAnsi="楷体" w:hint="eastAsia"/>
          <w:bCs/>
          <w:sz w:val="24"/>
        </w:rPr>
        <w:t>激发学生对诗歌内容学习的兴趣，引导学生迅速进入诗歌内容的学习中。</w:t>
      </w:r>
    </w:p>
    <w:p w14:paraId="03C855D3"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二、了解写作背景</w:t>
      </w:r>
    </w:p>
    <w:p w14:paraId="379123B2" w14:textId="77777777" w:rsidR="000D65AC"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师：在读诗时，诗人的生平对揭开我们心头的疑问有很重要的作用。通过他的经历，我们才能走进诗人的内心。那么，岑参写作这首诗时背后又有怎样的故</w:t>
      </w:r>
      <w:r w:rsidRPr="00127DE6">
        <w:rPr>
          <w:rFonts w:ascii="宋体" w:hAnsi="宋体" w:hint="eastAsia"/>
          <w:bCs/>
          <w:sz w:val="24"/>
        </w:rPr>
        <w:lastRenderedPageBreak/>
        <w:t>事呢？（参见本课“背景链接”栏目）</w:t>
      </w:r>
    </w:p>
    <w:p w14:paraId="5613254D" w14:textId="77777777" w:rsidR="000D65AC" w:rsidRPr="00BA61EB" w:rsidRDefault="000D65AC" w:rsidP="00183F6D">
      <w:pPr>
        <w:spacing w:line="360" w:lineRule="auto"/>
        <w:rPr>
          <w:rFonts w:ascii="宋体" w:hAnsi="宋体" w:hint="eastAsia"/>
          <w:b/>
          <w:sz w:val="24"/>
        </w:rPr>
      </w:pPr>
      <w:r w:rsidRPr="00BA61EB">
        <w:rPr>
          <w:rFonts w:ascii="宋体" w:hAnsi="宋体"/>
          <w:b/>
          <w:sz w:val="24"/>
        </w:rPr>
        <w:t>【设计意图】</w:t>
      </w:r>
    </w:p>
    <w:p w14:paraId="378AD94F" w14:textId="77777777" w:rsidR="000D65AC" w:rsidRPr="00D141AA" w:rsidRDefault="000D65AC" w:rsidP="00183F6D">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本环节从作者的生平和诗歌的写作背景入手，有利于学生更好地理解诗歌中蕴含的情感，为后面把握诗人的情感做铺垫。</w:t>
      </w:r>
    </w:p>
    <w:p w14:paraId="64BF7979"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三、朗读感知诗歌内容</w:t>
      </w:r>
    </w:p>
    <w:p w14:paraId="20A405A1"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1.读顺字音节奏。</w:t>
      </w:r>
    </w:p>
    <w:p w14:paraId="4F78AFD4"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w:t>
      </w:r>
      <w:r w:rsidRPr="002A5E44">
        <w:rPr>
          <w:rFonts w:ascii="宋体" w:hAnsi="宋体" w:hint="eastAsia"/>
          <w:bCs/>
          <w:sz w:val="24"/>
        </w:rPr>
        <w:t>教师配乐范读</w:t>
      </w:r>
      <w:r w:rsidRPr="00127DE6">
        <w:rPr>
          <w:rFonts w:ascii="宋体" w:hAnsi="宋体" w:hint="eastAsia"/>
          <w:bCs/>
          <w:sz w:val="24"/>
        </w:rPr>
        <w:t>，</w:t>
      </w:r>
      <w:r w:rsidRPr="002A5E44">
        <w:rPr>
          <w:rFonts w:ascii="宋体" w:hAnsi="宋体" w:hint="eastAsia"/>
          <w:bCs/>
          <w:sz w:val="24"/>
        </w:rPr>
        <w:t>学生听读正音</w:t>
      </w:r>
      <w:r w:rsidRPr="00127DE6">
        <w:rPr>
          <w:rFonts w:ascii="宋体" w:hAnsi="宋体" w:hint="eastAsia"/>
          <w:bCs/>
          <w:sz w:val="24"/>
        </w:rPr>
        <w:t>，划出节奏并自由朗读。</w:t>
      </w:r>
    </w:p>
    <w:p w14:paraId="63FE36A6" w14:textId="77777777" w:rsidR="000D65AC" w:rsidRPr="0071379D" w:rsidRDefault="007C7606" w:rsidP="00183F6D">
      <w:pPr>
        <w:spacing w:line="360" w:lineRule="auto"/>
        <w:rPr>
          <w:rFonts w:ascii="宋体" w:hAnsi="宋体" w:hint="eastAsia"/>
          <w:sz w:val="24"/>
        </w:rPr>
      </w:pPr>
      <w:r>
        <w:rPr>
          <w:noProof/>
        </w:rPr>
        <w:pict w14:anchorId="5E0B0C66">
          <v:shape id="_x0000_i1439" type="#_x0000_t75" style="width:468pt;height:17.25pt;visibility:visible">
            <v:imagedata r:id="rId14" o:title=""/>
          </v:shape>
        </w:pict>
      </w:r>
    </w:p>
    <w:p w14:paraId="2A8367F5" w14:textId="77777777" w:rsidR="000D65AC" w:rsidRPr="00183F6D" w:rsidRDefault="000D65AC" w:rsidP="00183F6D">
      <w:pPr>
        <w:spacing w:line="360" w:lineRule="auto"/>
        <w:ind w:firstLineChars="200" w:firstLine="482"/>
        <w:jc w:val="center"/>
        <w:rPr>
          <w:rFonts w:ascii="宋体" w:hAnsi="宋体" w:hint="eastAsia"/>
          <w:b/>
          <w:sz w:val="24"/>
        </w:rPr>
      </w:pPr>
      <w:r w:rsidRPr="00183F6D">
        <w:rPr>
          <w:rFonts w:ascii="宋体" w:hAnsi="宋体" w:hint="eastAsia"/>
          <w:b/>
          <w:sz w:val="24"/>
        </w:rPr>
        <w:t>逢入京使</w:t>
      </w:r>
    </w:p>
    <w:p w14:paraId="0E37D9D4" w14:textId="77777777" w:rsidR="000D65AC" w:rsidRPr="00D141AA" w:rsidRDefault="000D65AC" w:rsidP="00183F6D">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故园/东望/路漫漫，双袖/龙钟/泪不干。</w:t>
      </w:r>
    </w:p>
    <w:p w14:paraId="0FAC59DC" w14:textId="77777777" w:rsidR="000D65AC" w:rsidRPr="00D141AA" w:rsidRDefault="000D65AC" w:rsidP="00183F6D">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马上/相逢/无纸笔，凭君/传语/报平安。</w:t>
      </w:r>
    </w:p>
    <w:p w14:paraId="61FFF71B" w14:textId="77777777" w:rsidR="000D65AC" w:rsidRPr="000100EA" w:rsidRDefault="007C7606" w:rsidP="00183F6D">
      <w:pPr>
        <w:spacing w:line="360" w:lineRule="auto"/>
        <w:rPr>
          <w:rFonts w:ascii="宋体" w:hAnsi="宋体" w:hint="eastAsia"/>
          <w:bCs/>
          <w:sz w:val="24"/>
        </w:rPr>
      </w:pPr>
      <w:r>
        <w:rPr>
          <w:noProof/>
        </w:rPr>
        <w:pict w14:anchorId="2A30A051">
          <v:shape id="_x0000_i1440" type="#_x0000_t75" style="width:468.75pt;height:17.25pt;visibility:visible">
            <v:imagedata r:id="rId14" o:title="" cropleft="12016f"/>
          </v:shape>
        </w:pict>
      </w:r>
    </w:p>
    <w:p w14:paraId="33B7AAC4"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w:t>
      </w:r>
      <w:r w:rsidRPr="002A5E44">
        <w:rPr>
          <w:rFonts w:ascii="宋体" w:hAnsi="宋体" w:hint="eastAsia"/>
          <w:bCs/>
          <w:sz w:val="24"/>
        </w:rPr>
        <w:t>学生自由朗读</w:t>
      </w:r>
      <w:r w:rsidRPr="00127DE6">
        <w:rPr>
          <w:rFonts w:ascii="宋体" w:hAnsi="宋体" w:hint="eastAsia"/>
          <w:bCs/>
          <w:sz w:val="24"/>
        </w:rPr>
        <w:t>，</w:t>
      </w:r>
      <w:r w:rsidRPr="002A5E44">
        <w:rPr>
          <w:rFonts w:ascii="宋体" w:hAnsi="宋体" w:hint="eastAsia"/>
          <w:bCs/>
          <w:sz w:val="24"/>
        </w:rPr>
        <w:t>教师从节奏</w:t>
      </w:r>
      <w:r w:rsidRPr="00127DE6">
        <w:rPr>
          <w:rFonts w:ascii="宋体" w:hAnsi="宋体" w:hint="eastAsia"/>
          <w:bCs/>
          <w:sz w:val="24"/>
        </w:rPr>
        <w:t>、情感、感情基调等角度指导</w:t>
      </w:r>
      <w:r>
        <w:rPr>
          <w:rFonts w:ascii="宋体" w:hAnsi="宋体" w:hint="eastAsia"/>
          <w:bCs/>
          <w:sz w:val="24"/>
        </w:rPr>
        <w:t>学</w:t>
      </w:r>
      <w:r w:rsidRPr="00127DE6">
        <w:rPr>
          <w:rFonts w:ascii="宋体" w:hAnsi="宋体" w:hint="eastAsia"/>
          <w:bCs/>
          <w:sz w:val="24"/>
        </w:rPr>
        <w:t>生。</w:t>
      </w:r>
    </w:p>
    <w:p w14:paraId="281EE085"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（3）</w:t>
      </w:r>
      <w:r w:rsidRPr="002A5E44">
        <w:rPr>
          <w:rFonts w:ascii="宋体" w:hAnsi="宋体" w:hint="eastAsia"/>
          <w:bCs/>
          <w:sz w:val="24"/>
        </w:rPr>
        <w:t>学生齐声朗读后</w:t>
      </w:r>
      <w:r w:rsidRPr="00127DE6">
        <w:rPr>
          <w:rFonts w:ascii="宋体" w:hAnsi="宋体" w:hint="eastAsia"/>
          <w:bCs/>
          <w:sz w:val="24"/>
        </w:rPr>
        <w:t>，</w:t>
      </w:r>
      <w:r w:rsidRPr="002A5E44">
        <w:rPr>
          <w:rFonts w:ascii="宋体" w:hAnsi="宋体" w:hint="eastAsia"/>
          <w:bCs/>
          <w:sz w:val="24"/>
        </w:rPr>
        <w:t>教师指名朗读</w:t>
      </w:r>
      <w:r w:rsidRPr="00127DE6">
        <w:rPr>
          <w:rFonts w:ascii="宋体" w:hAnsi="宋体" w:hint="eastAsia"/>
          <w:bCs/>
          <w:sz w:val="24"/>
        </w:rPr>
        <w:t>。</w:t>
      </w:r>
    </w:p>
    <w:p w14:paraId="43981473"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2.读懂诗歌大意。</w:t>
      </w:r>
    </w:p>
    <w:p w14:paraId="3C555A37"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结合课本旁边的注释和工具书，以及这首诗下面的解读，尝试理解这首诗的大意。</w:t>
      </w:r>
    </w:p>
    <w:p w14:paraId="3172D309" w14:textId="77777777" w:rsidR="000D65AC" w:rsidRPr="00BA61EB" w:rsidRDefault="000D65AC" w:rsidP="00A070F6">
      <w:pPr>
        <w:spacing w:line="360" w:lineRule="auto"/>
        <w:ind w:firstLineChars="200" w:firstLine="482"/>
        <w:rPr>
          <w:rFonts w:ascii="宋体" w:hAnsi="宋体" w:hint="eastAsia"/>
          <w:b/>
          <w:sz w:val="24"/>
        </w:rPr>
      </w:pPr>
      <w:r w:rsidRPr="00183F6D">
        <w:rPr>
          <w:rFonts w:ascii="宋体" w:hAnsi="宋体" w:hint="eastAsia"/>
          <w:b/>
          <w:sz w:val="24"/>
        </w:rPr>
        <w:t xml:space="preserve">预设 </w:t>
      </w:r>
      <w:r w:rsidRPr="00D141AA">
        <w:rPr>
          <w:rFonts w:ascii="楷体" w:eastAsia="楷体" w:hAnsi="楷体"/>
          <w:bCs/>
          <w:sz w:val="24"/>
        </w:rPr>
        <w:t xml:space="preserve"> </w:t>
      </w:r>
      <w:r w:rsidRPr="00A070F6">
        <w:rPr>
          <w:rFonts w:ascii="楷体" w:eastAsia="楷体" w:hAnsi="楷体" w:hint="eastAsia"/>
          <w:bCs/>
          <w:sz w:val="24"/>
        </w:rPr>
        <w:t>回头东望故园，只觉长路漫漫，双袖都被沾湿了，而泪水还没有干。骑着马在路途中与返京使者相逢，没有纸笔（写信），烦劳您（帮我）捎个口信给家人报个平安吧。</w:t>
      </w:r>
      <w:r w:rsidRPr="00BA61EB">
        <w:rPr>
          <w:rFonts w:ascii="宋体" w:hAnsi="宋体"/>
          <w:b/>
          <w:sz w:val="24"/>
        </w:rPr>
        <w:t>【设计意图】</w:t>
      </w:r>
    </w:p>
    <w:p w14:paraId="1D16DF0E" w14:textId="77777777" w:rsidR="000D65AC" w:rsidRPr="00D141AA" w:rsidRDefault="000D65AC" w:rsidP="00183F6D">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通过反复诵读，让学生与文本对话，感知诗歌的节奏和韵律，读出情味。同时初步感知诗歌的内容，为后面理解诗歌中蕴含的情感做铺垫。</w:t>
      </w:r>
    </w:p>
    <w:p w14:paraId="1177ED50"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四、品读揣摩诗歌情志</w:t>
      </w:r>
    </w:p>
    <w:p w14:paraId="40D7C5A4"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1.读出意境画面。</w:t>
      </w:r>
    </w:p>
    <w:p w14:paraId="30C60B88"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师：请同学们以小组为单位，齐声朗读诗歌，然后合作交流，探究下面问题。</w:t>
      </w:r>
    </w:p>
    <w:p w14:paraId="38B529E9" w14:textId="77777777" w:rsidR="000D65AC" w:rsidRPr="0071379D" w:rsidRDefault="007C7606" w:rsidP="00183F6D">
      <w:pPr>
        <w:spacing w:line="360" w:lineRule="auto"/>
        <w:rPr>
          <w:rFonts w:ascii="宋体" w:hAnsi="宋体" w:hint="eastAsia"/>
          <w:sz w:val="24"/>
        </w:rPr>
      </w:pPr>
      <w:r>
        <w:rPr>
          <w:noProof/>
        </w:rPr>
        <w:pict w14:anchorId="2445E0F2">
          <v:shape id="_x0000_i1441" type="#_x0000_t75" style="width:468pt;height:17.25pt;visibility:visible">
            <v:imagedata r:id="rId14" o:title=""/>
          </v:shape>
        </w:pict>
      </w:r>
    </w:p>
    <w:p w14:paraId="1915B0C1"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（1）展开联想与想象，描绘一下前两句所展现的画面。</w:t>
      </w:r>
    </w:p>
    <w:p w14:paraId="702A9F2C"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（2）“凭君传语报平安”表达了诗人怎样的心理</w:t>
      </w:r>
      <w:r>
        <w:rPr>
          <w:rFonts w:ascii="仿宋" w:eastAsia="仿宋" w:hAnsi="仿宋" w:hint="eastAsia"/>
          <w:bCs/>
          <w:sz w:val="24"/>
        </w:rPr>
        <w:t>？</w:t>
      </w:r>
    </w:p>
    <w:p w14:paraId="2E294AA1"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lastRenderedPageBreak/>
        <w:t>（3）一、二句中“龙钟”“泪不干”的浓重色彩与三、四句中“凭君传语报平安”的轻描淡写似乎有些矛盾，你是怎样理解的</w:t>
      </w:r>
      <w:r>
        <w:rPr>
          <w:rFonts w:ascii="仿宋" w:eastAsia="仿宋" w:hAnsi="仿宋" w:hint="eastAsia"/>
          <w:bCs/>
          <w:sz w:val="24"/>
        </w:rPr>
        <w:t>？</w:t>
      </w:r>
    </w:p>
    <w:p w14:paraId="0120CED8" w14:textId="77777777" w:rsidR="000D65AC" w:rsidRPr="000100EA" w:rsidRDefault="007C7606" w:rsidP="00183F6D">
      <w:pPr>
        <w:spacing w:line="360" w:lineRule="auto"/>
        <w:rPr>
          <w:rFonts w:ascii="宋体" w:hAnsi="宋体" w:hint="eastAsia"/>
          <w:bCs/>
          <w:sz w:val="24"/>
        </w:rPr>
      </w:pPr>
      <w:r>
        <w:rPr>
          <w:noProof/>
        </w:rPr>
        <w:pict w14:anchorId="31EFCD42">
          <v:shape id="_x0000_i1442" type="#_x0000_t75" style="width:468.75pt;height:17.25pt;visibility:visible">
            <v:imagedata r:id="rId14" o:title="" cropleft="12016f"/>
          </v:shape>
        </w:pict>
      </w:r>
    </w:p>
    <w:p w14:paraId="62ABEB77"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2A5E44">
        <w:rPr>
          <w:rFonts w:ascii="楷体" w:eastAsia="楷体" w:hAnsi="楷体" w:hint="eastAsia"/>
          <w:bCs/>
          <w:sz w:val="24"/>
        </w:rPr>
        <w:t>学生齐读后</w:t>
      </w:r>
      <w:r w:rsidRPr="00D141AA">
        <w:rPr>
          <w:rFonts w:ascii="楷体" w:eastAsia="楷体" w:hAnsi="楷体" w:hint="eastAsia"/>
          <w:bCs/>
          <w:sz w:val="24"/>
        </w:rPr>
        <w:t>，小组交流、讨论问题，</w:t>
      </w:r>
      <w:r w:rsidRPr="002A5E44">
        <w:rPr>
          <w:rFonts w:ascii="楷体" w:eastAsia="楷体" w:hAnsi="楷体" w:hint="eastAsia"/>
          <w:bCs/>
          <w:sz w:val="24"/>
        </w:rPr>
        <w:t>教师指导明确</w:t>
      </w:r>
      <w:r w:rsidRPr="00127DE6">
        <w:rPr>
          <w:rFonts w:ascii="宋体" w:hAnsi="宋体" w:hint="eastAsia"/>
          <w:bCs/>
          <w:sz w:val="24"/>
        </w:rPr>
        <w:t>）</w:t>
      </w:r>
    </w:p>
    <w:p w14:paraId="78751A81" w14:textId="77777777" w:rsidR="000D65AC" w:rsidRPr="00D141AA" w:rsidRDefault="000D65AC" w:rsidP="00127DE6">
      <w:pPr>
        <w:spacing w:line="360" w:lineRule="auto"/>
        <w:ind w:firstLineChars="200" w:firstLine="482"/>
        <w:rPr>
          <w:rFonts w:ascii="楷体" w:eastAsia="楷体" w:hAnsi="楷体" w:hint="eastAsia"/>
          <w:bCs/>
          <w:sz w:val="24"/>
        </w:rPr>
      </w:pPr>
      <w:r w:rsidRPr="00183F6D">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D141AA">
        <w:rPr>
          <w:rFonts w:ascii="楷体" w:eastAsia="楷体" w:hAnsi="楷体" w:hint="eastAsia"/>
          <w:bCs/>
          <w:sz w:val="24"/>
        </w:rPr>
        <w:t>（1）离开长安已经好多天了，回头一望，只觉长路漫漫，尘烟蔽天，诗人又思念起家乡和亲人，不禁掩面抽泣，泪水很快就沾湿了双袖。</w:t>
      </w:r>
    </w:p>
    <w:p w14:paraId="3F86D035"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（2）表达了诗人挂念亲人而无可寄托，又担心亲人挂念自己的复杂心理。</w:t>
      </w:r>
    </w:p>
    <w:p w14:paraId="31EE5925"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（3）</w:t>
      </w:r>
      <w:r w:rsidRPr="00915C1D">
        <w:rPr>
          <w:rFonts w:ascii="楷体" w:eastAsia="楷体" w:hAnsi="楷体" w:hint="eastAsia"/>
          <w:bCs/>
          <w:sz w:val="24"/>
        </w:rPr>
        <w:t>不矛盾。“马上相逢”写出了彼此行色匆匆，因“无纸笔”，所以只能托他捎回报平安的口信。“传语”二字，寄托了诗人全部的思家之情；而“平安”二字，却是家人最挂怀的讯息。纯朴的描写流露出诗人远涉边塞的思乡怀亲之情。</w:t>
      </w:r>
    </w:p>
    <w:p w14:paraId="1FDEBCC1"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2.读出情感主旨。</w:t>
      </w:r>
    </w:p>
    <w:p w14:paraId="3EFC0990"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师：请同学们再读这首诗，结合下面的材料，说说这首诗表达了诗人怎样的情感。</w:t>
      </w:r>
    </w:p>
    <w:p w14:paraId="66079DCC" w14:textId="77777777" w:rsidR="000D65AC" w:rsidRPr="0071379D" w:rsidRDefault="007C7606" w:rsidP="00183F6D">
      <w:pPr>
        <w:spacing w:line="360" w:lineRule="auto"/>
        <w:rPr>
          <w:rFonts w:ascii="宋体" w:hAnsi="宋体" w:hint="eastAsia"/>
          <w:sz w:val="24"/>
        </w:rPr>
      </w:pPr>
      <w:r>
        <w:rPr>
          <w:noProof/>
        </w:rPr>
        <w:pict w14:anchorId="769852E3">
          <v:shape id="_x0000_i1443" type="#_x0000_t75" style="width:468pt;height:17.25pt;visibility:visible">
            <v:imagedata r:id="rId14" o:title=""/>
          </v:shape>
        </w:pict>
      </w:r>
    </w:p>
    <w:p w14:paraId="4D3D75B2" w14:textId="77777777" w:rsidR="000D65AC" w:rsidRDefault="000D65AC" w:rsidP="00EB21F2">
      <w:pPr>
        <w:spacing w:line="360" w:lineRule="auto"/>
        <w:ind w:firstLineChars="200" w:firstLine="480"/>
        <w:rPr>
          <w:rFonts w:ascii="仿宋" w:eastAsia="仿宋" w:hAnsi="仿宋" w:hint="eastAsia"/>
          <w:bCs/>
          <w:sz w:val="24"/>
        </w:rPr>
      </w:pPr>
      <w:r w:rsidRPr="00EB21F2">
        <w:rPr>
          <w:rFonts w:ascii="仿宋" w:eastAsia="仿宋" w:hAnsi="仿宋" w:hint="eastAsia"/>
          <w:bCs/>
          <w:sz w:val="24"/>
        </w:rPr>
        <w:t>岑参的从军思想有两根精神支柱。一根支柱是建功边陲的理想，他曾自言“功名只向马上取，真是英雄一丈夫”（《送李副使赴碛西官军》</w:t>
      </w:r>
      <w:r>
        <w:rPr>
          <w:rFonts w:ascii="仿宋" w:eastAsia="仿宋" w:hAnsi="仿宋" w:hint="eastAsia"/>
          <w:bCs/>
          <w:sz w:val="24"/>
        </w:rPr>
        <w:t>）</w:t>
      </w:r>
      <w:r w:rsidRPr="00EB21F2">
        <w:rPr>
          <w:rFonts w:ascii="仿宋" w:eastAsia="仿宋" w:hAnsi="仿宋" w:hint="eastAsia"/>
          <w:bCs/>
          <w:sz w:val="24"/>
        </w:rPr>
        <w:t>。另一根支柱是，他认为从军出塞，是为了报效祖国，赴国家之急。他曾自我表白“万里奉王事，一身无所求。也知塞垣苦，岂为妻子谋”（《初过陇山途中呈宇文判官》）。正是基于这两点，所以他的边塞诗多数是昂扬乐观的，表现出唐军高昂的士气和震撼大地的声威。但每一个战士踏上征途后，他都不可能没有思乡的感情，也不可能不思念父母妻子，有如高适《燕歌行》云：“铁衣远戍辛勤久，玉箸应啼别离后。少妇城南欲断肠，征人蓟北空回首。”</w:t>
      </w:r>
    </w:p>
    <w:p w14:paraId="49D91EA8" w14:textId="77777777" w:rsidR="000D65AC" w:rsidRPr="000100EA" w:rsidRDefault="007C7606" w:rsidP="00183F6D">
      <w:pPr>
        <w:spacing w:line="360" w:lineRule="auto"/>
        <w:rPr>
          <w:rFonts w:ascii="宋体" w:hAnsi="宋体" w:hint="eastAsia"/>
          <w:bCs/>
          <w:sz w:val="24"/>
        </w:rPr>
      </w:pPr>
      <w:r>
        <w:rPr>
          <w:noProof/>
        </w:rPr>
        <w:pict w14:anchorId="6D68BB08">
          <v:shape id="_x0000_i1444" type="#_x0000_t75" style="width:468.75pt;height:17.25pt;visibility:visible">
            <v:imagedata r:id="rId14" o:title="" cropleft="12016f"/>
          </v:shape>
        </w:pict>
      </w:r>
    </w:p>
    <w:p w14:paraId="2979E993"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EB21F2">
        <w:rPr>
          <w:rFonts w:ascii="楷体" w:eastAsia="楷体" w:hAnsi="楷体" w:hint="eastAsia"/>
          <w:bCs/>
          <w:sz w:val="24"/>
        </w:rPr>
        <w:t>学生自由朗读诗歌后</w:t>
      </w:r>
      <w:r w:rsidRPr="00D141AA">
        <w:rPr>
          <w:rFonts w:ascii="楷体" w:eastAsia="楷体" w:hAnsi="楷体" w:hint="eastAsia"/>
          <w:bCs/>
          <w:sz w:val="24"/>
        </w:rPr>
        <w:t>，结合材料，理解归纳，</w:t>
      </w:r>
      <w:r w:rsidRPr="00EB21F2">
        <w:rPr>
          <w:rFonts w:ascii="楷体" w:eastAsia="楷体" w:hAnsi="楷体" w:hint="eastAsia"/>
          <w:bCs/>
          <w:sz w:val="24"/>
        </w:rPr>
        <w:t>教师指导明确</w:t>
      </w:r>
      <w:r w:rsidRPr="00127DE6">
        <w:rPr>
          <w:rFonts w:ascii="宋体" w:hAnsi="宋体" w:hint="eastAsia"/>
          <w:bCs/>
          <w:sz w:val="24"/>
        </w:rPr>
        <w:t>）</w:t>
      </w:r>
    </w:p>
    <w:p w14:paraId="45027E60" w14:textId="77777777" w:rsidR="000D65AC" w:rsidRPr="00D141AA" w:rsidRDefault="000D65AC" w:rsidP="00127DE6">
      <w:pPr>
        <w:spacing w:line="360" w:lineRule="auto"/>
        <w:ind w:firstLineChars="200" w:firstLine="482"/>
        <w:rPr>
          <w:rFonts w:ascii="楷体" w:eastAsia="楷体" w:hAnsi="楷体" w:hint="eastAsia"/>
          <w:bCs/>
          <w:sz w:val="24"/>
        </w:rPr>
      </w:pPr>
      <w:r w:rsidRPr="00183F6D">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D141AA">
        <w:rPr>
          <w:rFonts w:ascii="楷体" w:eastAsia="楷体" w:hAnsi="楷体" w:hint="eastAsia"/>
          <w:bCs/>
          <w:sz w:val="24"/>
        </w:rPr>
        <w:t>这首诗表达了诗人报国与亲情难以两全，思念亲人又不愿让亲人担心的复杂情感。</w:t>
      </w:r>
    </w:p>
    <w:p w14:paraId="0BB6F7C7" w14:textId="77777777" w:rsidR="000D65AC" w:rsidRDefault="000D65AC" w:rsidP="00127DE6">
      <w:pPr>
        <w:spacing w:line="360" w:lineRule="auto"/>
        <w:ind w:firstLineChars="200" w:firstLine="480"/>
        <w:rPr>
          <w:rFonts w:ascii="宋体" w:hAnsi="宋体" w:hint="eastAsia"/>
          <w:bCs/>
          <w:sz w:val="24"/>
        </w:rPr>
      </w:pPr>
      <w:r w:rsidRPr="00EB21F2">
        <w:rPr>
          <w:rFonts w:ascii="宋体" w:hAnsi="宋体" w:hint="eastAsia"/>
          <w:bCs/>
          <w:sz w:val="24"/>
        </w:rPr>
        <w:t>教师小结</w:t>
      </w:r>
      <w:r w:rsidRPr="00127DE6">
        <w:rPr>
          <w:rFonts w:ascii="宋体" w:hAnsi="宋体" w:hint="eastAsia"/>
          <w:bCs/>
          <w:sz w:val="24"/>
        </w:rPr>
        <w:t>：岑参的边塞诗数量很多，写得很出色，“雄奇瑰丽”是其突出特点。这首诗充满了浓郁的边塞生活气息，既有生活情趣，又有人情味，语言朴素</w:t>
      </w:r>
      <w:r w:rsidRPr="00127DE6">
        <w:rPr>
          <w:rFonts w:ascii="宋体" w:hAnsi="宋体" w:hint="eastAsia"/>
          <w:bCs/>
          <w:sz w:val="24"/>
        </w:rPr>
        <w:lastRenderedPageBreak/>
        <w:t>自然，清新明快，余味深长，感情真挚。</w:t>
      </w:r>
    </w:p>
    <w:p w14:paraId="054C4B0A" w14:textId="77777777" w:rsidR="000D65AC" w:rsidRPr="00BA61EB" w:rsidRDefault="000D65AC" w:rsidP="00183F6D">
      <w:pPr>
        <w:spacing w:line="360" w:lineRule="auto"/>
        <w:rPr>
          <w:rFonts w:ascii="宋体" w:hAnsi="宋体" w:hint="eastAsia"/>
          <w:b/>
          <w:sz w:val="24"/>
        </w:rPr>
      </w:pPr>
      <w:r w:rsidRPr="00BA61EB">
        <w:rPr>
          <w:rFonts w:ascii="宋体" w:hAnsi="宋体"/>
          <w:b/>
          <w:sz w:val="24"/>
        </w:rPr>
        <w:t>【设计意图】</w:t>
      </w:r>
    </w:p>
    <w:p w14:paraId="5AE76585" w14:textId="77777777" w:rsidR="000D65AC" w:rsidRPr="00D141AA" w:rsidRDefault="000D65AC" w:rsidP="00183F6D">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读第三首诗歌的模式跟前两首一样。这样设计的目的是让学生用同样的方法学习诗歌，掌握学习诗歌的基本方法。但是老师在具体操作时，可以让学生用自学的方式进行后面两首诗歌的学习。</w:t>
      </w:r>
    </w:p>
    <w:p w14:paraId="7A2E8391" w14:textId="77777777" w:rsidR="000D65AC" w:rsidRPr="00183F6D" w:rsidRDefault="000D65AC" w:rsidP="00183F6D">
      <w:pPr>
        <w:spacing w:line="360" w:lineRule="auto"/>
        <w:ind w:firstLineChars="200" w:firstLine="562"/>
        <w:jc w:val="center"/>
        <w:rPr>
          <w:rFonts w:ascii="宋体" w:hAnsi="宋体" w:hint="eastAsia"/>
          <w:b/>
          <w:sz w:val="28"/>
          <w:szCs w:val="28"/>
        </w:rPr>
      </w:pPr>
      <w:r w:rsidRPr="00183F6D">
        <w:rPr>
          <w:rFonts w:ascii="宋体" w:hAnsi="宋体" w:hint="eastAsia"/>
          <w:b/>
          <w:sz w:val="28"/>
          <w:szCs w:val="28"/>
        </w:rPr>
        <w:t>晚</w:t>
      </w:r>
      <w:r>
        <w:rPr>
          <w:rFonts w:ascii="宋体" w:hAnsi="宋体" w:hint="eastAsia"/>
          <w:b/>
          <w:sz w:val="28"/>
          <w:szCs w:val="28"/>
        </w:rPr>
        <w:t xml:space="preserve"> </w:t>
      </w:r>
      <w:r w:rsidRPr="00183F6D">
        <w:rPr>
          <w:rFonts w:ascii="宋体" w:hAnsi="宋体" w:hint="eastAsia"/>
          <w:b/>
          <w:sz w:val="28"/>
          <w:szCs w:val="28"/>
        </w:rPr>
        <w:t>春</w:t>
      </w:r>
    </w:p>
    <w:p w14:paraId="657A533A"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一、导入新课</w:t>
      </w:r>
    </w:p>
    <w:p w14:paraId="20D7B429"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宋代诗人朱熹有诗云“万紫千红总是春”，春天是多姿多彩的，古往今来，许多诗人用饱含深情的诗句描写、赞美春天。“春”的魅力在哪里？我们马上一起来学习一首和春天有关的古诗</w:t>
      </w:r>
      <w:r w:rsidRPr="00183F6D">
        <w:rPr>
          <w:rFonts w:ascii="Bell MT" w:hAnsi="Bell MT"/>
          <w:bCs/>
          <w:sz w:val="24"/>
        </w:rPr>
        <w:t>——</w:t>
      </w:r>
      <w:r w:rsidRPr="00127DE6">
        <w:rPr>
          <w:rFonts w:ascii="宋体" w:hAnsi="宋体" w:hint="eastAsia"/>
          <w:bCs/>
          <w:sz w:val="24"/>
        </w:rPr>
        <w:t>《晚春》吧。</w:t>
      </w:r>
    </w:p>
    <w:p w14:paraId="0E274571" w14:textId="77777777" w:rsidR="000D65AC"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D141AA">
        <w:rPr>
          <w:rFonts w:ascii="楷体" w:eastAsia="楷体" w:hAnsi="楷体" w:hint="eastAsia"/>
          <w:bCs/>
          <w:sz w:val="24"/>
        </w:rPr>
        <w:t>板书文题</w:t>
      </w:r>
      <w:r w:rsidRPr="00127DE6">
        <w:rPr>
          <w:rFonts w:ascii="宋体" w:hAnsi="宋体" w:hint="eastAsia"/>
          <w:bCs/>
          <w:sz w:val="24"/>
        </w:rPr>
        <w:t>）</w:t>
      </w:r>
    </w:p>
    <w:p w14:paraId="139FAA8A" w14:textId="77777777" w:rsidR="000D65AC" w:rsidRPr="00BA61EB" w:rsidRDefault="000D65AC" w:rsidP="00183F6D">
      <w:pPr>
        <w:spacing w:line="360" w:lineRule="auto"/>
        <w:rPr>
          <w:rFonts w:ascii="宋体" w:hAnsi="宋体" w:hint="eastAsia"/>
          <w:b/>
          <w:sz w:val="24"/>
        </w:rPr>
      </w:pPr>
      <w:r w:rsidRPr="00BA61EB">
        <w:rPr>
          <w:rFonts w:ascii="宋体" w:hAnsi="宋体"/>
          <w:b/>
          <w:sz w:val="24"/>
        </w:rPr>
        <w:t>【设计意图】</w:t>
      </w:r>
    </w:p>
    <w:p w14:paraId="6F5E233B" w14:textId="77777777" w:rsidR="000D65AC" w:rsidRPr="00D141AA" w:rsidRDefault="000D65AC" w:rsidP="00183F6D">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从春的角度，设问“春”的魅力在哪里？巧妙引导学生的思维，为学生进入文本奠定了情感基调。</w:t>
      </w:r>
    </w:p>
    <w:p w14:paraId="097A89FE"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二、了解作者</w:t>
      </w:r>
    </w:p>
    <w:p w14:paraId="3D0C9CFB" w14:textId="77777777" w:rsidR="000D65AC" w:rsidRDefault="000D65AC" w:rsidP="007A444E">
      <w:pPr>
        <w:spacing w:line="360" w:lineRule="auto"/>
        <w:ind w:firstLineChars="200" w:firstLine="480"/>
        <w:rPr>
          <w:rFonts w:ascii="宋体" w:hAnsi="宋体" w:hint="eastAsia"/>
          <w:bCs/>
          <w:sz w:val="24"/>
        </w:rPr>
      </w:pPr>
      <w:r w:rsidRPr="00127DE6">
        <w:rPr>
          <w:rFonts w:ascii="宋体" w:hAnsi="宋体" w:hint="eastAsia"/>
          <w:bCs/>
          <w:sz w:val="24"/>
        </w:rPr>
        <w:t>师：了解作者有助于我们更好地理解诗意。所以在学习诗歌之前，我们先来看看作者韩愈的基本资料。（参见</w:t>
      </w:r>
      <w:r w:rsidRPr="007A444E">
        <w:rPr>
          <w:rFonts w:ascii="宋体" w:hAnsi="宋体" w:hint="eastAsia"/>
          <w:bCs/>
          <w:sz w:val="24"/>
        </w:rPr>
        <w:t>本课作者介绍部分</w:t>
      </w:r>
      <w:r w:rsidRPr="00127DE6">
        <w:rPr>
          <w:rFonts w:ascii="宋体" w:hAnsi="宋体" w:hint="eastAsia"/>
          <w:bCs/>
          <w:sz w:val="24"/>
        </w:rPr>
        <w:t>）</w:t>
      </w:r>
    </w:p>
    <w:p w14:paraId="27EF1C81"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三、朗读感知诗歌内容</w:t>
      </w:r>
    </w:p>
    <w:p w14:paraId="1B255A1B"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1.读顺字音节奏。</w:t>
      </w:r>
    </w:p>
    <w:p w14:paraId="02FE7E1A"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w:t>
      </w:r>
      <w:r w:rsidRPr="007A444E">
        <w:rPr>
          <w:rFonts w:ascii="宋体" w:hAnsi="宋体" w:hint="eastAsia"/>
          <w:bCs/>
          <w:sz w:val="24"/>
        </w:rPr>
        <w:t>教师配乐范读</w:t>
      </w:r>
      <w:r w:rsidRPr="00127DE6">
        <w:rPr>
          <w:rFonts w:ascii="宋体" w:hAnsi="宋体" w:hint="eastAsia"/>
          <w:bCs/>
          <w:sz w:val="24"/>
        </w:rPr>
        <w:t>，</w:t>
      </w:r>
      <w:r w:rsidRPr="007A444E">
        <w:rPr>
          <w:rFonts w:ascii="宋体" w:hAnsi="宋体" w:hint="eastAsia"/>
          <w:bCs/>
          <w:sz w:val="24"/>
        </w:rPr>
        <w:t>学生听读正音</w:t>
      </w:r>
      <w:r w:rsidRPr="00127DE6">
        <w:rPr>
          <w:rFonts w:ascii="宋体" w:hAnsi="宋体" w:hint="eastAsia"/>
          <w:bCs/>
          <w:sz w:val="24"/>
        </w:rPr>
        <w:t>，划出节奏并自由朗读。</w:t>
      </w:r>
    </w:p>
    <w:p w14:paraId="78385913" w14:textId="77777777" w:rsidR="000D65AC" w:rsidRPr="0071379D" w:rsidRDefault="007C7606" w:rsidP="00183F6D">
      <w:pPr>
        <w:spacing w:line="360" w:lineRule="auto"/>
        <w:rPr>
          <w:rFonts w:ascii="宋体" w:hAnsi="宋体" w:hint="eastAsia"/>
          <w:sz w:val="24"/>
        </w:rPr>
      </w:pPr>
      <w:r>
        <w:rPr>
          <w:noProof/>
        </w:rPr>
        <w:pict w14:anchorId="31A54D4E">
          <v:shape id="_x0000_i1445" type="#_x0000_t75" style="width:468pt;height:17.25pt;visibility:visible">
            <v:imagedata r:id="rId14" o:title=""/>
          </v:shape>
        </w:pict>
      </w:r>
    </w:p>
    <w:p w14:paraId="24BE1F7F" w14:textId="77777777" w:rsidR="000D65AC" w:rsidRPr="00183F6D" w:rsidRDefault="000D65AC" w:rsidP="00183F6D">
      <w:pPr>
        <w:spacing w:line="360" w:lineRule="auto"/>
        <w:ind w:firstLineChars="200" w:firstLine="482"/>
        <w:jc w:val="center"/>
        <w:rPr>
          <w:rFonts w:ascii="宋体" w:hAnsi="宋体" w:hint="eastAsia"/>
          <w:b/>
          <w:sz w:val="24"/>
        </w:rPr>
      </w:pPr>
      <w:r w:rsidRPr="00183F6D">
        <w:rPr>
          <w:rFonts w:ascii="宋体" w:hAnsi="宋体" w:hint="eastAsia"/>
          <w:b/>
          <w:sz w:val="24"/>
        </w:rPr>
        <w:t>晚春</w:t>
      </w:r>
    </w:p>
    <w:p w14:paraId="2CCB23C7" w14:textId="77777777" w:rsidR="000D65AC" w:rsidRPr="00D141AA" w:rsidRDefault="000D65AC" w:rsidP="00183F6D">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草树知春/不久归，百般/红紫/斗芳菲。</w:t>
      </w:r>
    </w:p>
    <w:p w14:paraId="08285E91" w14:textId="77777777" w:rsidR="000D65AC" w:rsidRPr="00D141AA" w:rsidRDefault="000D65AC" w:rsidP="00183F6D">
      <w:pPr>
        <w:spacing w:line="360" w:lineRule="auto"/>
        <w:ind w:firstLineChars="200" w:firstLine="480"/>
        <w:jc w:val="center"/>
        <w:rPr>
          <w:rFonts w:ascii="仿宋" w:eastAsia="仿宋" w:hAnsi="仿宋" w:hint="eastAsia"/>
          <w:bCs/>
          <w:sz w:val="24"/>
        </w:rPr>
      </w:pPr>
      <w:r w:rsidRPr="00D141AA">
        <w:rPr>
          <w:rFonts w:ascii="仿宋" w:eastAsia="仿宋" w:hAnsi="仿宋" w:hint="eastAsia"/>
          <w:bCs/>
          <w:sz w:val="24"/>
        </w:rPr>
        <w:t>杨花榆荚/无才思，惟解/漫天/作雪飞。</w:t>
      </w:r>
    </w:p>
    <w:p w14:paraId="0FC088EA" w14:textId="77777777" w:rsidR="000D65AC" w:rsidRPr="000100EA" w:rsidRDefault="007C7606" w:rsidP="00183F6D">
      <w:pPr>
        <w:spacing w:line="360" w:lineRule="auto"/>
        <w:rPr>
          <w:rFonts w:ascii="宋体" w:hAnsi="宋体" w:hint="eastAsia"/>
          <w:bCs/>
          <w:sz w:val="24"/>
        </w:rPr>
      </w:pPr>
      <w:r>
        <w:rPr>
          <w:noProof/>
        </w:rPr>
        <w:pict w14:anchorId="6F0F98B4">
          <v:shape id="_x0000_i1446" type="#_x0000_t75" style="width:468.75pt;height:17.25pt;visibility:visible">
            <v:imagedata r:id="rId14" o:title="" cropleft="12016f"/>
          </v:shape>
        </w:pict>
      </w:r>
    </w:p>
    <w:p w14:paraId="6851413D"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w:t>
      </w:r>
      <w:r w:rsidRPr="007A444E">
        <w:rPr>
          <w:rFonts w:ascii="宋体" w:hAnsi="宋体" w:hint="eastAsia"/>
          <w:bCs/>
          <w:sz w:val="24"/>
        </w:rPr>
        <w:t>学生自由朗读</w:t>
      </w:r>
      <w:r w:rsidRPr="00127DE6">
        <w:rPr>
          <w:rFonts w:ascii="宋体" w:hAnsi="宋体" w:hint="eastAsia"/>
          <w:bCs/>
          <w:sz w:val="24"/>
        </w:rPr>
        <w:t>，</w:t>
      </w:r>
      <w:r w:rsidRPr="007A444E">
        <w:rPr>
          <w:rFonts w:ascii="宋体" w:hAnsi="宋体" w:hint="eastAsia"/>
          <w:bCs/>
          <w:sz w:val="24"/>
        </w:rPr>
        <w:t>教师从节奏</w:t>
      </w:r>
      <w:r w:rsidRPr="00127DE6">
        <w:rPr>
          <w:rFonts w:ascii="宋体" w:hAnsi="宋体" w:hint="eastAsia"/>
          <w:bCs/>
          <w:sz w:val="24"/>
        </w:rPr>
        <w:t>、情感、感情基调等角度指导学生。</w:t>
      </w:r>
    </w:p>
    <w:p w14:paraId="10409EE6"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（3）</w:t>
      </w:r>
      <w:r w:rsidRPr="007A444E">
        <w:rPr>
          <w:rFonts w:ascii="宋体" w:hAnsi="宋体" w:hint="eastAsia"/>
          <w:bCs/>
          <w:sz w:val="24"/>
        </w:rPr>
        <w:t>学生齐声朗读</w:t>
      </w:r>
      <w:r w:rsidRPr="00127DE6">
        <w:rPr>
          <w:rFonts w:ascii="宋体" w:hAnsi="宋体" w:hint="eastAsia"/>
          <w:bCs/>
          <w:sz w:val="24"/>
        </w:rPr>
        <w:t>，</w:t>
      </w:r>
      <w:r w:rsidRPr="007A444E">
        <w:rPr>
          <w:rFonts w:ascii="宋体" w:hAnsi="宋体" w:hint="eastAsia"/>
          <w:bCs/>
          <w:sz w:val="24"/>
        </w:rPr>
        <w:t>后教师指名朗读</w:t>
      </w:r>
      <w:r w:rsidRPr="00127DE6">
        <w:rPr>
          <w:rFonts w:ascii="宋体" w:hAnsi="宋体" w:hint="eastAsia"/>
          <w:bCs/>
          <w:sz w:val="24"/>
        </w:rPr>
        <w:t>。</w:t>
      </w:r>
    </w:p>
    <w:p w14:paraId="1A1C99F3"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2.读懂诗歌大意。</w:t>
      </w:r>
    </w:p>
    <w:p w14:paraId="564AC230"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lastRenderedPageBreak/>
        <w:t>结合课本旁边的注释和工具书，以及这首诗下面的解读，尝试理解这首诗的大意。</w:t>
      </w:r>
    </w:p>
    <w:p w14:paraId="0D088D26" w14:textId="77777777" w:rsidR="000D65AC" w:rsidRPr="00D141AA" w:rsidRDefault="000D65AC" w:rsidP="00127DE6">
      <w:pPr>
        <w:spacing w:line="360" w:lineRule="auto"/>
        <w:ind w:firstLineChars="200" w:firstLine="482"/>
        <w:rPr>
          <w:rFonts w:ascii="楷体" w:eastAsia="楷体" w:hAnsi="楷体" w:hint="eastAsia"/>
          <w:bCs/>
          <w:sz w:val="24"/>
        </w:rPr>
      </w:pPr>
      <w:r w:rsidRPr="00183F6D">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915C1D">
        <w:rPr>
          <w:rFonts w:ascii="楷体" w:eastAsia="楷体" w:hAnsi="楷体" w:hint="eastAsia"/>
          <w:bCs/>
          <w:sz w:val="24"/>
        </w:rPr>
        <w:t>花草树木像是知道春天即将结束，争芳斗艳，尽情展现生命的本色。杨花榆荚像没有才情的人一样，只知道纷纷飘落，如雪花般在空中飞舞。</w:t>
      </w:r>
    </w:p>
    <w:p w14:paraId="1C1B98E3" w14:textId="77777777" w:rsidR="000D65AC" w:rsidRPr="00BA61EB" w:rsidRDefault="000D65AC" w:rsidP="00183F6D">
      <w:pPr>
        <w:spacing w:line="360" w:lineRule="auto"/>
        <w:rPr>
          <w:rFonts w:ascii="宋体" w:hAnsi="宋体" w:hint="eastAsia"/>
          <w:b/>
          <w:sz w:val="24"/>
        </w:rPr>
      </w:pPr>
      <w:r w:rsidRPr="00BA61EB">
        <w:rPr>
          <w:rFonts w:ascii="宋体" w:hAnsi="宋体"/>
          <w:b/>
          <w:sz w:val="24"/>
        </w:rPr>
        <w:t>【设计意图】</w:t>
      </w:r>
    </w:p>
    <w:p w14:paraId="69C50B23" w14:textId="77777777" w:rsidR="000D65AC" w:rsidRPr="00D141AA" w:rsidRDefault="000D65AC" w:rsidP="00183F6D">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通过反复诵读，让学生与文本对话，感知诗歌的节奏和韵律，读出情味。同时初步感知诗歌的内容，为后面理解诗歌中蕴含的情感做铺垫。</w:t>
      </w:r>
    </w:p>
    <w:p w14:paraId="47493347"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四、品读揣摩诗歌情志</w:t>
      </w:r>
    </w:p>
    <w:p w14:paraId="5E410468"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1.读出意境画面。</w:t>
      </w:r>
    </w:p>
    <w:p w14:paraId="7F52ECE8"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师：请同学们以小组为单位，齐声朗读诗歌，然后合作交流，探究下面问题。</w:t>
      </w:r>
    </w:p>
    <w:p w14:paraId="2B578C66" w14:textId="77777777" w:rsidR="000D65AC" w:rsidRPr="0071379D" w:rsidRDefault="007C7606" w:rsidP="00183F6D">
      <w:pPr>
        <w:spacing w:line="360" w:lineRule="auto"/>
        <w:rPr>
          <w:rFonts w:ascii="宋体" w:hAnsi="宋体" w:hint="eastAsia"/>
          <w:sz w:val="24"/>
        </w:rPr>
      </w:pPr>
      <w:r>
        <w:rPr>
          <w:noProof/>
        </w:rPr>
        <w:pict w14:anchorId="0C849969">
          <v:shape id="_x0000_i1447" type="#_x0000_t75" style="width:468pt;height:17.25pt;visibility:visible">
            <v:imagedata r:id="rId14" o:title=""/>
          </v:shape>
        </w:pict>
      </w:r>
    </w:p>
    <w:p w14:paraId="58B1F24E"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（1）诗人用了哪些意象来表现晚春景色</w:t>
      </w:r>
      <w:r>
        <w:rPr>
          <w:rFonts w:ascii="仿宋" w:eastAsia="仿宋" w:hAnsi="仿宋" w:hint="eastAsia"/>
          <w:bCs/>
          <w:sz w:val="24"/>
        </w:rPr>
        <w:t>？</w:t>
      </w:r>
      <w:r w:rsidRPr="00D141AA">
        <w:rPr>
          <w:rFonts w:ascii="仿宋" w:eastAsia="仿宋" w:hAnsi="仿宋" w:hint="eastAsia"/>
          <w:bCs/>
          <w:sz w:val="24"/>
        </w:rPr>
        <w:t>诗人用了什么手法来写晚春景物</w:t>
      </w:r>
      <w:r>
        <w:rPr>
          <w:rFonts w:ascii="仿宋" w:eastAsia="仿宋" w:hAnsi="仿宋" w:hint="eastAsia"/>
          <w:bCs/>
          <w:sz w:val="24"/>
        </w:rPr>
        <w:t>？</w:t>
      </w:r>
      <w:r w:rsidRPr="00D141AA">
        <w:rPr>
          <w:rFonts w:ascii="仿宋" w:eastAsia="仿宋" w:hAnsi="仿宋" w:hint="eastAsia"/>
          <w:bCs/>
          <w:sz w:val="24"/>
        </w:rPr>
        <w:t>取得了怎样的艺术效果</w:t>
      </w:r>
      <w:r>
        <w:rPr>
          <w:rFonts w:ascii="仿宋" w:eastAsia="仿宋" w:hAnsi="仿宋" w:hint="eastAsia"/>
          <w:bCs/>
          <w:sz w:val="24"/>
        </w:rPr>
        <w:t>？</w:t>
      </w:r>
    </w:p>
    <w:p w14:paraId="3DA97E97"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（2）诗歌一、二句写出了怎样的晚春景致</w:t>
      </w:r>
      <w:r>
        <w:rPr>
          <w:rFonts w:ascii="仿宋" w:eastAsia="仿宋" w:hAnsi="仿宋" w:hint="eastAsia"/>
          <w:bCs/>
          <w:sz w:val="24"/>
        </w:rPr>
        <w:t>？</w:t>
      </w:r>
      <w:r w:rsidRPr="00D141AA">
        <w:rPr>
          <w:rFonts w:ascii="仿宋" w:eastAsia="仿宋" w:hAnsi="仿宋" w:hint="eastAsia"/>
          <w:bCs/>
          <w:sz w:val="24"/>
        </w:rPr>
        <w:t>请同学们用自己的语言描绘出来。</w:t>
      </w:r>
    </w:p>
    <w:p w14:paraId="2A6A420B" w14:textId="77777777" w:rsidR="000D65AC" w:rsidRPr="00D141AA" w:rsidRDefault="000D65AC" w:rsidP="00127DE6">
      <w:pPr>
        <w:spacing w:line="360" w:lineRule="auto"/>
        <w:ind w:firstLineChars="200" w:firstLine="480"/>
        <w:rPr>
          <w:rFonts w:ascii="仿宋" w:eastAsia="仿宋" w:hAnsi="仿宋" w:hint="eastAsia"/>
          <w:bCs/>
          <w:sz w:val="24"/>
        </w:rPr>
      </w:pPr>
      <w:r w:rsidRPr="00D141AA">
        <w:rPr>
          <w:rFonts w:ascii="仿宋" w:eastAsia="仿宋" w:hAnsi="仿宋" w:hint="eastAsia"/>
          <w:bCs/>
          <w:sz w:val="24"/>
        </w:rPr>
        <w:t>（3）诗的三、四句意蕴深刻，为历代传诵。请从修辞手法的角度对这两句诗进行赏析。</w:t>
      </w:r>
    </w:p>
    <w:p w14:paraId="49747C02" w14:textId="77777777" w:rsidR="000D65AC" w:rsidRPr="000100EA" w:rsidRDefault="007C7606" w:rsidP="00183F6D">
      <w:pPr>
        <w:spacing w:line="360" w:lineRule="auto"/>
        <w:rPr>
          <w:rFonts w:ascii="宋体" w:hAnsi="宋体" w:hint="eastAsia"/>
          <w:bCs/>
          <w:sz w:val="24"/>
        </w:rPr>
      </w:pPr>
      <w:r>
        <w:rPr>
          <w:noProof/>
        </w:rPr>
        <w:pict w14:anchorId="71140E35">
          <v:shape id="_x0000_i1448" type="#_x0000_t75" style="width:468.75pt;height:17.25pt;visibility:visible">
            <v:imagedata r:id="rId14" o:title="" cropleft="12016f"/>
          </v:shape>
        </w:pict>
      </w:r>
    </w:p>
    <w:p w14:paraId="14C634AB"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265D6E">
        <w:rPr>
          <w:rFonts w:ascii="楷体" w:eastAsia="楷体" w:hAnsi="楷体" w:hint="eastAsia"/>
          <w:bCs/>
          <w:sz w:val="24"/>
        </w:rPr>
        <w:t>学生齐读后</w:t>
      </w:r>
      <w:r w:rsidRPr="00D141AA">
        <w:rPr>
          <w:rFonts w:ascii="楷体" w:eastAsia="楷体" w:hAnsi="楷体" w:hint="eastAsia"/>
          <w:bCs/>
          <w:sz w:val="24"/>
        </w:rPr>
        <w:t>，小组交流、讨论问题，</w:t>
      </w:r>
      <w:r w:rsidRPr="00265D6E">
        <w:rPr>
          <w:rFonts w:ascii="楷体" w:eastAsia="楷体" w:hAnsi="楷体" w:hint="eastAsia"/>
          <w:bCs/>
          <w:sz w:val="24"/>
        </w:rPr>
        <w:t>教师指导明确</w:t>
      </w:r>
      <w:r w:rsidRPr="00127DE6">
        <w:rPr>
          <w:rFonts w:ascii="宋体" w:hAnsi="宋体" w:hint="eastAsia"/>
          <w:bCs/>
          <w:sz w:val="24"/>
        </w:rPr>
        <w:t>）</w:t>
      </w:r>
    </w:p>
    <w:p w14:paraId="12DF32BB" w14:textId="77777777" w:rsidR="000D65AC" w:rsidRPr="00D141AA" w:rsidRDefault="000D65AC" w:rsidP="00127DE6">
      <w:pPr>
        <w:spacing w:line="360" w:lineRule="auto"/>
        <w:ind w:firstLineChars="200" w:firstLine="482"/>
        <w:rPr>
          <w:rFonts w:ascii="楷体" w:eastAsia="楷体" w:hAnsi="楷体" w:hint="eastAsia"/>
          <w:bCs/>
          <w:sz w:val="24"/>
        </w:rPr>
      </w:pPr>
      <w:r w:rsidRPr="00183F6D">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D141AA">
        <w:rPr>
          <w:rFonts w:ascii="楷体" w:eastAsia="楷体" w:hAnsi="楷体" w:hint="eastAsia"/>
          <w:bCs/>
          <w:sz w:val="24"/>
        </w:rPr>
        <w:t>（1）诗人用了草树、杨花、榆荚等意象表现晚春景色。一个“斗”字，运用拟人的修辞手法，把花朵人格化，形象生动地写出了晚春时节花草树木争芳斗艳的美丽景象。花草树木仿佛都有了情思，有了个性，成了精灵，使描绘的晚春景致生动而有情趣。</w:t>
      </w:r>
    </w:p>
    <w:p w14:paraId="17A9E2AA"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（2）百花盛开，万紫千红，</w:t>
      </w:r>
      <w:r w:rsidRPr="00915C1D">
        <w:rPr>
          <w:rFonts w:ascii="楷体" w:eastAsia="楷体" w:hAnsi="楷体" w:hint="eastAsia"/>
          <w:bCs/>
          <w:sz w:val="24"/>
        </w:rPr>
        <w:t>花木像是知道春天即将结束</w:t>
      </w:r>
      <w:r w:rsidRPr="00D141AA">
        <w:rPr>
          <w:rFonts w:ascii="楷体" w:eastAsia="楷体" w:hAnsi="楷体" w:hint="eastAsia"/>
          <w:bCs/>
          <w:sz w:val="24"/>
        </w:rPr>
        <w:t>，所以特别珍惜这最后的美好时光，争芳斗艳，尽情舒展生命的本色。</w:t>
      </w:r>
    </w:p>
    <w:p w14:paraId="6B69461B"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（3）</w:t>
      </w:r>
      <w:r w:rsidRPr="00976BCD">
        <w:rPr>
          <w:rFonts w:ascii="楷体" w:eastAsia="楷体" w:hAnsi="楷体" w:hint="eastAsia"/>
          <w:bCs/>
          <w:sz w:val="24"/>
        </w:rPr>
        <w:t>运用拟人、比喻的修辞手法，生动形象地描绘出朴实无华的杨花、榆荚也都尽自己所能，纷纷飘落，如雪花般尽情飞舞来表达对春天的留恋。作者借此表达了要珍惜光阴、不失时机的人生态度。</w:t>
      </w:r>
    </w:p>
    <w:p w14:paraId="40B37C69"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2.读出情感主旨。</w:t>
      </w:r>
    </w:p>
    <w:p w14:paraId="40B892B3"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lastRenderedPageBreak/>
        <w:t>师：人们历来对“杨花榆荚无才思”一句的理解颇有争议，请同学们结合诗人表达的思想感情，谈一谈对这句诗的理解。</w:t>
      </w:r>
    </w:p>
    <w:p w14:paraId="03E0AC9B" w14:textId="77777777" w:rsidR="000D65AC" w:rsidRPr="00127DE6" w:rsidRDefault="000D65AC" w:rsidP="00127DE6">
      <w:pPr>
        <w:spacing w:line="360" w:lineRule="auto"/>
        <w:ind w:firstLineChars="200" w:firstLine="480"/>
        <w:rPr>
          <w:rFonts w:ascii="宋体" w:hAnsi="宋体" w:hint="eastAsia"/>
          <w:bCs/>
          <w:sz w:val="24"/>
        </w:rPr>
      </w:pPr>
      <w:r w:rsidRPr="00127DE6">
        <w:rPr>
          <w:rFonts w:ascii="宋体" w:hAnsi="宋体" w:hint="eastAsia"/>
          <w:bCs/>
          <w:sz w:val="24"/>
        </w:rPr>
        <w:t>（</w:t>
      </w:r>
      <w:r w:rsidRPr="00265D6E">
        <w:rPr>
          <w:rFonts w:ascii="楷体" w:eastAsia="楷体" w:hAnsi="楷体" w:hint="eastAsia"/>
          <w:bCs/>
          <w:sz w:val="24"/>
        </w:rPr>
        <w:t>学生自由朗读诗歌后</w:t>
      </w:r>
      <w:r w:rsidRPr="00D141AA">
        <w:rPr>
          <w:rFonts w:ascii="楷体" w:eastAsia="楷体" w:hAnsi="楷体" w:hint="eastAsia"/>
          <w:bCs/>
          <w:sz w:val="24"/>
        </w:rPr>
        <w:t>，结合诗歌下面的解读和相关资料，理解归纳，</w:t>
      </w:r>
      <w:r w:rsidRPr="00265D6E">
        <w:rPr>
          <w:rFonts w:ascii="楷体" w:eastAsia="楷体" w:hAnsi="楷体" w:hint="eastAsia"/>
          <w:bCs/>
          <w:sz w:val="24"/>
        </w:rPr>
        <w:t>教师指导明确</w:t>
      </w:r>
      <w:r w:rsidRPr="00127DE6">
        <w:rPr>
          <w:rFonts w:ascii="宋体" w:hAnsi="宋体" w:hint="eastAsia"/>
          <w:bCs/>
          <w:sz w:val="24"/>
        </w:rPr>
        <w:t>）</w:t>
      </w:r>
    </w:p>
    <w:p w14:paraId="5D4A6609" w14:textId="77777777" w:rsidR="000D65AC" w:rsidRPr="00D141AA" w:rsidRDefault="000D65AC" w:rsidP="00127DE6">
      <w:pPr>
        <w:spacing w:line="360" w:lineRule="auto"/>
        <w:ind w:firstLineChars="200" w:firstLine="482"/>
        <w:rPr>
          <w:rFonts w:ascii="楷体" w:eastAsia="楷体" w:hAnsi="楷体" w:hint="eastAsia"/>
          <w:bCs/>
          <w:sz w:val="24"/>
        </w:rPr>
      </w:pPr>
      <w:r w:rsidRPr="00183F6D">
        <w:rPr>
          <w:rFonts w:ascii="宋体" w:hAnsi="宋体" w:hint="eastAsia"/>
          <w:b/>
          <w:sz w:val="24"/>
        </w:rPr>
        <w:t xml:space="preserve">预设 </w:t>
      </w:r>
      <w:r>
        <w:rPr>
          <w:rFonts w:ascii="宋体" w:hAnsi="宋体"/>
          <w:bCs/>
          <w:sz w:val="24"/>
        </w:rPr>
        <w:t xml:space="preserve"> </w:t>
      </w:r>
      <w:r w:rsidRPr="00D141AA">
        <w:rPr>
          <w:rFonts w:ascii="楷体" w:eastAsia="楷体" w:hAnsi="楷体" w:hint="eastAsia"/>
          <w:bCs/>
          <w:sz w:val="24"/>
        </w:rPr>
        <w:t>示例一：“杨花榆荚”不因“无才思”而自惭形秽，终凭自己的一技之长</w:t>
      </w:r>
      <w:r w:rsidRPr="00B220D7">
        <w:rPr>
          <w:rFonts w:ascii="Bell MT" w:eastAsia="楷体" w:hAnsi="Bell MT"/>
          <w:bCs/>
          <w:sz w:val="24"/>
        </w:rPr>
        <w:t>——</w:t>
      </w:r>
      <w:r w:rsidRPr="00D141AA">
        <w:rPr>
          <w:rFonts w:ascii="楷体" w:eastAsia="楷体" w:hAnsi="楷体" w:hint="eastAsia"/>
          <w:bCs/>
          <w:sz w:val="24"/>
        </w:rPr>
        <w:t>“作雪飞”，积极参加到挽留春光的队伍之中，这种勇气实在值得钦佩。</w:t>
      </w:r>
    </w:p>
    <w:p w14:paraId="0A395C29"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示例二：“杨花榆荚”平淡无奇，就如同人无才华写不出华美的文章，只能化作漫天飞舞的雪花。与前两句形成强烈的对比，从反面衬托出春光的无限珍贵。</w:t>
      </w:r>
    </w:p>
    <w:p w14:paraId="55915228" w14:textId="77777777" w:rsidR="000D65AC" w:rsidRPr="00D141AA" w:rsidRDefault="000D65AC" w:rsidP="00127DE6">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示例三：春、夏、秋三季里争芳斗艳的花卉是相似的，而“杨花榆荚漫天飞”却是晚春特有的景色。诗人赞美它们专情，只有它们表达了与春缠绵难分、恋恋不舍的真情实感。</w:t>
      </w:r>
    </w:p>
    <w:p w14:paraId="4309AA63" w14:textId="77777777" w:rsidR="000D65AC" w:rsidRDefault="000D65AC" w:rsidP="00127DE6">
      <w:pPr>
        <w:spacing w:line="360" w:lineRule="auto"/>
        <w:ind w:firstLineChars="200" w:firstLine="480"/>
        <w:rPr>
          <w:rFonts w:ascii="宋体" w:hAnsi="宋体" w:hint="eastAsia"/>
          <w:bCs/>
          <w:sz w:val="24"/>
        </w:rPr>
      </w:pPr>
      <w:r w:rsidRPr="00265D6E">
        <w:rPr>
          <w:rFonts w:ascii="宋体" w:hAnsi="宋体" w:hint="eastAsia"/>
          <w:bCs/>
          <w:sz w:val="24"/>
        </w:rPr>
        <w:t>教师小结</w:t>
      </w:r>
      <w:r w:rsidRPr="00127DE6">
        <w:rPr>
          <w:rFonts w:ascii="宋体" w:hAnsi="宋体" w:hint="eastAsia"/>
          <w:bCs/>
          <w:sz w:val="24"/>
        </w:rPr>
        <w:t>：这是一首描绘暮春景色的七言绝句。诗人选择了“百般红紫”和“杨花榆荚”两个群体意象，前者万紫千红、繁花似锦，后者朴实无华、随风飞舞，它们在矛盾中得到统一，共同表现出“晚春”之美，并营造出广阔的审美空间，给人以启示。</w:t>
      </w:r>
    </w:p>
    <w:p w14:paraId="64DA7A58" w14:textId="77777777" w:rsidR="000D65AC" w:rsidRPr="00BA61EB" w:rsidRDefault="000D65AC" w:rsidP="00183F6D">
      <w:pPr>
        <w:spacing w:line="360" w:lineRule="auto"/>
        <w:rPr>
          <w:rFonts w:ascii="宋体" w:hAnsi="宋体" w:hint="eastAsia"/>
          <w:b/>
          <w:sz w:val="24"/>
        </w:rPr>
      </w:pPr>
      <w:r w:rsidRPr="00BA61EB">
        <w:rPr>
          <w:rFonts w:ascii="宋体" w:hAnsi="宋体"/>
          <w:b/>
          <w:sz w:val="24"/>
        </w:rPr>
        <w:t>【设计意图】</w:t>
      </w:r>
    </w:p>
    <w:p w14:paraId="2C946EC4" w14:textId="77777777" w:rsidR="000D65AC" w:rsidRPr="00D141AA" w:rsidRDefault="000D65AC" w:rsidP="00183F6D">
      <w:pPr>
        <w:spacing w:line="360" w:lineRule="auto"/>
        <w:ind w:firstLineChars="200" w:firstLine="480"/>
        <w:rPr>
          <w:rFonts w:ascii="楷体" w:eastAsia="楷体" w:hAnsi="楷体" w:hint="eastAsia"/>
          <w:bCs/>
          <w:sz w:val="24"/>
        </w:rPr>
      </w:pPr>
      <w:r w:rsidRPr="00D141AA">
        <w:rPr>
          <w:rFonts w:ascii="楷体" w:eastAsia="楷体" w:hAnsi="楷体" w:hint="eastAsia"/>
          <w:bCs/>
          <w:sz w:val="24"/>
        </w:rPr>
        <w:t>读第四首诗歌的模式跟前三首一样。这样设计的目的是让学生用同样的方法学习诗歌，掌握学习诗歌的基本方法。但是老师在具体操作时可以简化，让学生用自学的方式进行本首诗歌的学习。</w:t>
      </w:r>
    </w:p>
    <w:p w14:paraId="556A2527" w14:textId="77777777" w:rsidR="000D65AC" w:rsidRPr="00183F6D" w:rsidRDefault="000D65AC" w:rsidP="00183F6D">
      <w:pPr>
        <w:spacing w:line="360" w:lineRule="auto"/>
        <w:rPr>
          <w:rFonts w:ascii="宋体" w:hAnsi="宋体" w:hint="eastAsia"/>
          <w:b/>
          <w:sz w:val="24"/>
        </w:rPr>
      </w:pPr>
      <w:r w:rsidRPr="00183F6D">
        <w:rPr>
          <w:rFonts w:ascii="宋体" w:hAnsi="宋体" w:hint="eastAsia"/>
          <w:b/>
          <w:sz w:val="24"/>
        </w:rPr>
        <w:t>五、总结存储</w:t>
      </w:r>
    </w:p>
    <w:p w14:paraId="64201BBD" w14:textId="77777777" w:rsidR="000D65AC" w:rsidRDefault="000D65AC" w:rsidP="00265D6E">
      <w:pPr>
        <w:spacing w:line="360" w:lineRule="auto"/>
        <w:ind w:firstLineChars="200" w:firstLine="480"/>
        <w:jc w:val="left"/>
        <w:rPr>
          <w:rFonts w:ascii="宋体" w:hAnsi="宋体" w:hint="eastAsia"/>
          <w:bCs/>
          <w:sz w:val="24"/>
        </w:rPr>
      </w:pPr>
      <w:r w:rsidRPr="00265D6E">
        <w:rPr>
          <w:rFonts w:ascii="宋体" w:hAnsi="宋体" w:hint="eastAsia"/>
          <w:bCs/>
          <w:sz w:val="24"/>
        </w:rPr>
        <w:t>这两节课我们学习了四首诗。我们领略了“诗佛”王维的空灵；“听”到了触发李白思乡之情的《折杨柳》曲；感受了岑参对京都故园相思眷恋的柔情与渴望建功立业的豪迈胸襟；也见识了韩愈《晚春》诗之见仁见智的感悟。希望同学们能理解并背诵这些诗歌，让古代文化的精华进入我们的内心，滋润我们的心田。</w:t>
      </w:r>
    </w:p>
    <w:p w14:paraId="3ED501F2" w14:textId="77777777" w:rsidR="000D65AC" w:rsidRPr="00F90C56" w:rsidRDefault="007C7606" w:rsidP="00183F6D">
      <w:pPr>
        <w:spacing w:line="360" w:lineRule="auto"/>
        <w:jc w:val="left"/>
        <w:rPr>
          <w:rFonts w:ascii="宋体" w:hAnsi="宋体" w:hint="eastAsia"/>
          <w:bCs/>
          <w:sz w:val="24"/>
        </w:rPr>
      </w:pPr>
      <w:r>
        <w:rPr>
          <w:noProof/>
        </w:rPr>
        <w:pict w14:anchorId="1B7F96BD">
          <v:shape id="_x0000_i1449" type="#_x0000_t75" style="width:82.5pt;height:22.5pt;visibility:visible">
            <v:imagedata r:id="rId19" o:title=""/>
          </v:shape>
        </w:pict>
      </w:r>
    </w:p>
    <w:p w14:paraId="0CB8640E" w14:textId="77777777" w:rsidR="000D65AC" w:rsidRPr="00127DE6" w:rsidRDefault="000D65AC" w:rsidP="00265D6E">
      <w:pPr>
        <w:spacing w:line="360" w:lineRule="auto"/>
        <w:ind w:firstLineChars="200" w:firstLine="480"/>
        <w:rPr>
          <w:rFonts w:ascii="宋体" w:hAnsi="宋体" w:hint="eastAsia"/>
          <w:bCs/>
          <w:sz w:val="24"/>
        </w:rPr>
      </w:pPr>
      <w:r w:rsidRPr="00265D6E">
        <w:rPr>
          <w:rFonts w:ascii="仿宋" w:eastAsia="仿宋" w:hAnsi="仿宋" w:hint="eastAsia"/>
          <w:bCs/>
          <w:sz w:val="24"/>
        </w:rPr>
        <w:t>本教学设计致力于培养学生的语文素养，注重学生学习习惯的养成。首先从整体把握，引导学生形成学习古诗词的习惯，用具体的诗歌和问题引导学生学习，在学习和解决问题的过程中，形成认识，掌握方法。其次，这四首唐诗各有特色，在依次分析各诗歌后，学生能体会到不同风格的诗歌，但针对唐诗中的绝句，又</w:t>
      </w:r>
      <w:r w:rsidRPr="00265D6E">
        <w:rPr>
          <w:rFonts w:ascii="仿宋" w:eastAsia="仿宋" w:hAnsi="仿宋" w:hint="eastAsia"/>
          <w:bCs/>
          <w:sz w:val="24"/>
        </w:rPr>
        <w:lastRenderedPageBreak/>
        <w:t>可以看到统一的学习方法，这个过程锻炼了学生的学习能力，培养了学生的语文素养。最后，整个教学设计的每一个环节都遵循了学生的认识规律，下一环节总是上一环节的自然延伸，最大限度地增强了此设计的可操作性。</w:t>
      </w:r>
    </w:p>
    <w:p w14:paraId="34954476"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 xml:space="preserve">第四单元集体备课 </w:t>
      </w:r>
    </w:p>
    <w:p w14:paraId="5D702507" w14:textId="77777777" w:rsidR="000D65AC" w:rsidRDefault="007C7606">
      <w:pPr>
        <w:spacing w:line="360" w:lineRule="auto"/>
        <w:ind w:firstLineChars="200" w:firstLine="562"/>
        <w:jc w:val="center"/>
        <w:rPr>
          <w:rFonts w:ascii="宋体" w:hAnsi="宋体" w:hint="eastAsia"/>
          <w:b/>
          <w:sz w:val="28"/>
          <w:szCs w:val="28"/>
        </w:rPr>
      </w:pPr>
      <w:r>
        <w:rPr>
          <w:rFonts w:ascii="宋体" w:hAnsi="宋体"/>
          <w:b/>
          <w:sz w:val="28"/>
          <w:szCs w:val="28"/>
        </w:rPr>
        <w:pict w14:anchorId="66CF16F4">
          <v:shape id="_x0000_i1450" type="#_x0000_t75" style="width:468pt;height:24pt;mso-position-horizontal-relative:page;mso-position-vertical-relative:page">
            <v:imagedata r:id="rId7" o:title=""/>
          </v:shape>
        </w:pict>
      </w:r>
    </w:p>
    <w:p w14:paraId="3249664B" w14:textId="77777777" w:rsidR="000D65AC" w:rsidRDefault="000D65AC">
      <w:pPr>
        <w:spacing w:line="360" w:lineRule="auto"/>
        <w:ind w:firstLineChars="200" w:firstLine="560"/>
        <w:jc w:val="left"/>
        <w:rPr>
          <w:rFonts w:ascii="宋体" w:hAnsi="宋体" w:hint="eastAsia"/>
          <w:sz w:val="28"/>
          <w:szCs w:val="28"/>
        </w:rPr>
      </w:pPr>
      <w:r>
        <w:rPr>
          <w:rFonts w:ascii="宋体" w:hAnsi="宋体" w:hint="eastAsia"/>
          <w:sz w:val="28"/>
          <w:szCs w:val="28"/>
        </w:rPr>
        <w:t>本单元的阅读主题为“修身正己”</w:t>
      </w:r>
      <w:r>
        <w:rPr>
          <w:rFonts w:ascii="宋体" w:hAnsi="宋体" w:cs="Microsoft Yi Baiti" w:hint="eastAsia"/>
          <w:sz w:val="28"/>
          <w:szCs w:val="28"/>
        </w:rPr>
        <w:t>，</w:t>
      </w:r>
      <w:r>
        <w:rPr>
          <w:rFonts w:ascii="宋体" w:hAnsi="宋体" w:cs="宋体" w:hint="eastAsia"/>
          <w:sz w:val="28"/>
          <w:szCs w:val="28"/>
        </w:rPr>
        <w:t>所选的文章体裁多样</w:t>
      </w:r>
      <w:r>
        <w:rPr>
          <w:rFonts w:ascii="宋体" w:hAnsi="宋体" w:cs="Microsoft Yi Baiti" w:hint="eastAsia"/>
          <w:sz w:val="28"/>
          <w:szCs w:val="28"/>
        </w:rPr>
        <w:t>，</w:t>
      </w:r>
      <w:r>
        <w:rPr>
          <w:rFonts w:ascii="宋体" w:hAnsi="宋体" w:cs="宋体" w:hint="eastAsia"/>
          <w:sz w:val="28"/>
          <w:szCs w:val="28"/>
        </w:rPr>
        <w:t>从不同角度展现了中华美</w:t>
      </w:r>
      <w:r>
        <w:rPr>
          <w:rFonts w:ascii="宋体" w:hAnsi="宋体" w:hint="eastAsia"/>
          <w:sz w:val="28"/>
          <w:szCs w:val="28"/>
        </w:rPr>
        <w:t>德以及时代对这些美德的呼唤</w:t>
      </w:r>
      <w:r>
        <w:rPr>
          <w:rFonts w:ascii="宋体" w:hAnsi="宋体" w:cs="Microsoft Yi Baiti" w:hint="eastAsia"/>
          <w:sz w:val="28"/>
          <w:szCs w:val="28"/>
        </w:rPr>
        <w:t>。</w:t>
      </w:r>
      <w:r>
        <w:rPr>
          <w:rFonts w:ascii="宋体" w:hAnsi="宋体"/>
          <w:sz w:val="28"/>
          <w:szCs w:val="28"/>
        </w:rPr>
        <w:t>《</w:t>
      </w:r>
      <w:r>
        <w:rPr>
          <w:rFonts w:ascii="宋体" w:hAnsi="宋体" w:hint="eastAsia"/>
          <w:sz w:val="28"/>
          <w:szCs w:val="28"/>
        </w:rPr>
        <w:t>驿路梨花》是一篇小说</w:t>
      </w:r>
      <w:r>
        <w:rPr>
          <w:rFonts w:ascii="宋体" w:hAnsi="宋体" w:cs="Microsoft Yi Baiti" w:hint="eastAsia"/>
          <w:sz w:val="28"/>
          <w:szCs w:val="28"/>
        </w:rPr>
        <w:t>，</w:t>
      </w:r>
      <w:r>
        <w:rPr>
          <w:rFonts w:ascii="宋体" w:hAnsi="宋体" w:cs="宋体" w:hint="eastAsia"/>
          <w:sz w:val="28"/>
          <w:szCs w:val="28"/>
        </w:rPr>
        <w:t>讲述了人们学习雷锋精神、互相关心、</w:t>
      </w:r>
      <w:r>
        <w:rPr>
          <w:rFonts w:ascii="宋体" w:hAnsi="宋体" w:hint="eastAsia"/>
          <w:sz w:val="28"/>
          <w:szCs w:val="28"/>
        </w:rPr>
        <w:t>互相帮助的感人故事</w:t>
      </w:r>
      <w:r>
        <w:rPr>
          <w:rFonts w:ascii="宋体" w:hAnsi="宋体" w:cs="Microsoft Yi Baiti" w:hint="eastAsia"/>
          <w:sz w:val="28"/>
          <w:szCs w:val="28"/>
        </w:rPr>
        <w:t>，</w:t>
      </w:r>
      <w:r>
        <w:rPr>
          <w:rFonts w:ascii="宋体" w:hAnsi="宋体" w:cs="宋体" w:hint="eastAsia"/>
          <w:sz w:val="28"/>
          <w:szCs w:val="28"/>
        </w:rPr>
        <w:t>赞颂了一种“我为人人</w:t>
      </w:r>
      <w:r>
        <w:rPr>
          <w:rFonts w:ascii="宋体" w:hAnsi="宋体" w:cs="Microsoft Yi Baiti" w:hint="eastAsia"/>
          <w:sz w:val="28"/>
          <w:szCs w:val="28"/>
        </w:rPr>
        <w:t>，</w:t>
      </w:r>
      <w:r>
        <w:rPr>
          <w:rFonts w:ascii="宋体" w:hAnsi="宋体" w:cs="宋体" w:hint="eastAsia"/>
          <w:sz w:val="28"/>
          <w:szCs w:val="28"/>
        </w:rPr>
        <w:t>人人为我”的美好道德</w:t>
      </w:r>
      <w:r>
        <w:rPr>
          <w:rFonts w:ascii="宋体" w:hAnsi="宋体" w:cs="Microsoft Yi Baiti" w:hint="eastAsia"/>
          <w:sz w:val="28"/>
          <w:szCs w:val="28"/>
        </w:rPr>
        <w:t>。</w:t>
      </w:r>
      <w:r>
        <w:rPr>
          <w:rFonts w:ascii="宋体" w:hAnsi="宋体"/>
          <w:sz w:val="28"/>
          <w:szCs w:val="28"/>
        </w:rPr>
        <w:t>《</w:t>
      </w:r>
      <w:r>
        <w:rPr>
          <w:rFonts w:ascii="宋体" w:hAnsi="宋体" w:hint="eastAsia"/>
          <w:sz w:val="28"/>
          <w:szCs w:val="28"/>
        </w:rPr>
        <w:t>青春之光》是一篇纪实散文</w:t>
      </w:r>
      <w:r>
        <w:rPr>
          <w:rFonts w:ascii="宋体" w:hAnsi="宋体" w:cs="Microsoft Yi Baiti" w:hint="eastAsia"/>
          <w:sz w:val="28"/>
          <w:szCs w:val="28"/>
        </w:rPr>
        <w:t>，</w:t>
      </w:r>
      <w:r>
        <w:rPr>
          <w:rFonts w:ascii="宋体" w:hAnsi="宋体" w:cs="宋体" w:hint="eastAsia"/>
          <w:sz w:val="28"/>
          <w:szCs w:val="28"/>
        </w:rPr>
        <w:t>生动讲述了广西百色市乐业县百坭村第一书记黄文秀在脱贫攻坚一线的工作与生活经历</w:t>
      </w:r>
      <w:r>
        <w:rPr>
          <w:rFonts w:ascii="宋体" w:hAnsi="宋体" w:cs="Microsoft Yi Baiti" w:hint="eastAsia"/>
          <w:sz w:val="28"/>
          <w:szCs w:val="28"/>
        </w:rPr>
        <w:t>，</w:t>
      </w:r>
      <w:r>
        <w:rPr>
          <w:rFonts w:ascii="宋体" w:hAnsi="宋体" w:hint="eastAsia"/>
          <w:sz w:val="28"/>
          <w:szCs w:val="28"/>
        </w:rPr>
        <w:t>表现了她作为共产党员不忘初心、牢记使命、勇于担当、甘于奉献的崇高精神品质</w:t>
      </w:r>
      <w:r>
        <w:rPr>
          <w:rFonts w:ascii="宋体" w:hAnsi="宋体" w:cs="Microsoft Yi Baiti" w:hint="eastAsia"/>
          <w:sz w:val="28"/>
          <w:szCs w:val="28"/>
        </w:rPr>
        <w:t>，</w:t>
      </w:r>
      <w:r>
        <w:rPr>
          <w:rFonts w:ascii="宋体" w:hAnsi="宋体" w:cs="宋体" w:hint="eastAsia"/>
          <w:sz w:val="28"/>
          <w:szCs w:val="28"/>
        </w:rPr>
        <w:t>热情地赞扬和</w:t>
      </w:r>
      <w:r>
        <w:rPr>
          <w:rFonts w:ascii="宋体" w:hAnsi="宋体" w:hint="eastAsia"/>
          <w:sz w:val="28"/>
          <w:szCs w:val="28"/>
        </w:rPr>
        <w:t>歌颂了她以及像她一样在脱贫攻坚战中作出贡献</w:t>
      </w:r>
      <w:r>
        <w:rPr>
          <w:rFonts w:ascii="宋体" w:hAnsi="宋体" w:cs="Microsoft Yi Baiti" w:hint="eastAsia"/>
          <w:sz w:val="28"/>
          <w:szCs w:val="28"/>
        </w:rPr>
        <w:t>，</w:t>
      </w:r>
      <w:r>
        <w:rPr>
          <w:rFonts w:ascii="宋体" w:hAnsi="宋体" w:cs="宋体" w:hint="eastAsia"/>
          <w:sz w:val="28"/>
          <w:szCs w:val="28"/>
        </w:rPr>
        <w:t>为国家、为民族、为社会服务奉献的广大青年</w:t>
      </w:r>
      <w:r>
        <w:rPr>
          <w:rFonts w:ascii="宋体" w:hAnsi="宋体" w:hint="eastAsia"/>
          <w:sz w:val="28"/>
          <w:szCs w:val="28"/>
        </w:rPr>
        <w:t>们</w:t>
      </w:r>
      <w:r>
        <w:rPr>
          <w:rFonts w:ascii="宋体" w:hAnsi="宋体" w:cs="Microsoft Yi Baiti" w:hint="eastAsia"/>
          <w:sz w:val="28"/>
          <w:szCs w:val="28"/>
        </w:rPr>
        <w:t>。</w:t>
      </w:r>
      <w:r>
        <w:rPr>
          <w:rFonts w:ascii="宋体" w:hAnsi="宋体"/>
          <w:sz w:val="28"/>
          <w:szCs w:val="28"/>
        </w:rPr>
        <w:t>《</w:t>
      </w:r>
      <w:r>
        <w:rPr>
          <w:rFonts w:ascii="宋体" w:hAnsi="宋体" w:hint="eastAsia"/>
          <w:sz w:val="28"/>
          <w:szCs w:val="28"/>
        </w:rPr>
        <w:t>有为有不为》是一篇议论文</w:t>
      </w:r>
      <w:r>
        <w:rPr>
          <w:rFonts w:ascii="宋体" w:hAnsi="宋体" w:cs="Microsoft Yi Baiti" w:hint="eastAsia"/>
          <w:sz w:val="28"/>
          <w:szCs w:val="28"/>
        </w:rPr>
        <w:t>，</w:t>
      </w:r>
      <w:r>
        <w:rPr>
          <w:rFonts w:ascii="宋体" w:hAnsi="宋体" w:cs="宋体" w:hint="eastAsia"/>
          <w:sz w:val="28"/>
          <w:szCs w:val="28"/>
        </w:rPr>
        <w:t>强调了人的行为应该遵循一定的原则和底线</w:t>
      </w:r>
      <w:r>
        <w:rPr>
          <w:rFonts w:ascii="宋体" w:hAnsi="宋体" w:cs="Microsoft Yi Baiti" w:hint="eastAsia"/>
          <w:sz w:val="28"/>
          <w:szCs w:val="28"/>
        </w:rPr>
        <w:t>，</w:t>
      </w:r>
      <w:r>
        <w:rPr>
          <w:rFonts w:ascii="宋体" w:hAnsi="宋体" w:cs="宋体" w:hint="eastAsia"/>
          <w:sz w:val="28"/>
          <w:szCs w:val="28"/>
        </w:rPr>
        <w:t>区分“应该”和</w:t>
      </w:r>
      <w:r>
        <w:rPr>
          <w:rFonts w:ascii="宋体" w:hAnsi="宋体" w:hint="eastAsia"/>
          <w:sz w:val="28"/>
          <w:szCs w:val="28"/>
        </w:rPr>
        <w:t>“不应该”的行为</w:t>
      </w:r>
      <w:r>
        <w:rPr>
          <w:rFonts w:ascii="宋体" w:hAnsi="宋体" w:cs="Microsoft Yi Baiti" w:hint="eastAsia"/>
          <w:sz w:val="28"/>
          <w:szCs w:val="28"/>
        </w:rPr>
        <w:t>，</w:t>
      </w:r>
      <w:r>
        <w:rPr>
          <w:rFonts w:ascii="宋体" w:hAnsi="宋体" w:cs="宋体" w:hint="eastAsia"/>
          <w:sz w:val="28"/>
          <w:szCs w:val="28"/>
        </w:rPr>
        <w:t>从而指导人们在生活中做出正确的选择</w:t>
      </w:r>
      <w:r>
        <w:rPr>
          <w:rFonts w:ascii="宋体" w:hAnsi="宋体" w:cs="Microsoft Yi Baiti" w:hint="eastAsia"/>
          <w:sz w:val="28"/>
          <w:szCs w:val="28"/>
        </w:rPr>
        <w:t>。</w:t>
      </w:r>
      <w:r>
        <w:rPr>
          <w:rFonts w:ascii="宋体" w:hAnsi="宋体"/>
          <w:sz w:val="28"/>
          <w:szCs w:val="28"/>
        </w:rPr>
        <w:t>《</w:t>
      </w:r>
      <w:r>
        <w:rPr>
          <w:rFonts w:ascii="宋体" w:hAnsi="宋体" w:hint="eastAsia"/>
          <w:sz w:val="28"/>
          <w:szCs w:val="28"/>
        </w:rPr>
        <w:t>短文两篇》是两篇短小的文言文</w:t>
      </w:r>
      <w:r>
        <w:rPr>
          <w:rFonts w:ascii="宋体" w:hAnsi="宋体" w:cs="Microsoft Yi Baiti" w:hint="eastAsia"/>
          <w:sz w:val="28"/>
          <w:szCs w:val="28"/>
        </w:rPr>
        <w:t>，</w:t>
      </w:r>
      <w:r>
        <w:rPr>
          <w:rFonts w:ascii="宋体" w:hAnsi="宋体" w:hint="eastAsia"/>
          <w:sz w:val="28"/>
          <w:szCs w:val="28"/>
        </w:rPr>
        <w:t>《陋室铭》表达了作者高洁傲岸的情操和安贫乐道的情趣</w:t>
      </w:r>
      <w:r>
        <w:rPr>
          <w:rFonts w:ascii="宋体" w:hAnsi="宋体" w:cs="Microsoft Yi Baiti" w:hint="eastAsia"/>
          <w:sz w:val="28"/>
          <w:szCs w:val="28"/>
        </w:rPr>
        <w:t>；</w:t>
      </w:r>
      <w:r>
        <w:rPr>
          <w:rFonts w:ascii="宋体" w:hAnsi="宋体" w:hint="eastAsia"/>
          <w:sz w:val="28"/>
          <w:szCs w:val="28"/>
        </w:rPr>
        <w:t>《爱莲说》歌颂了莲花坚贞高洁的品格</w:t>
      </w:r>
      <w:r>
        <w:rPr>
          <w:rFonts w:ascii="宋体" w:hAnsi="宋体" w:cs="Microsoft Yi Baiti" w:hint="eastAsia"/>
          <w:sz w:val="28"/>
          <w:szCs w:val="28"/>
        </w:rPr>
        <w:t>，</w:t>
      </w:r>
      <w:r>
        <w:rPr>
          <w:rFonts w:ascii="宋体" w:hAnsi="宋体" w:cs="宋体" w:hint="eastAsia"/>
          <w:sz w:val="28"/>
          <w:szCs w:val="28"/>
        </w:rPr>
        <w:t>从而表现了作者洁身自爱的高洁人格</w:t>
      </w:r>
      <w:r>
        <w:rPr>
          <w:rFonts w:ascii="宋体" w:hAnsi="宋体" w:cs="Microsoft Yi Baiti" w:hint="eastAsia"/>
          <w:sz w:val="28"/>
          <w:szCs w:val="28"/>
        </w:rPr>
        <w:t>，</w:t>
      </w:r>
      <w:r>
        <w:rPr>
          <w:rFonts w:ascii="宋体" w:hAnsi="宋体" w:cs="宋体" w:hint="eastAsia"/>
          <w:sz w:val="28"/>
          <w:szCs w:val="28"/>
        </w:rPr>
        <w:t>以及对追名逐利的世态的鄙视和厌恶</w:t>
      </w:r>
      <w:r>
        <w:rPr>
          <w:rFonts w:ascii="宋体" w:hAnsi="宋体" w:cs="Microsoft Yi Baiti" w:hint="eastAsia"/>
          <w:sz w:val="28"/>
          <w:szCs w:val="28"/>
        </w:rPr>
        <w:t>。</w:t>
      </w:r>
      <w:r>
        <w:rPr>
          <w:rFonts w:ascii="宋体" w:hAnsi="宋体" w:hint="eastAsia"/>
          <w:sz w:val="28"/>
          <w:szCs w:val="28"/>
        </w:rPr>
        <w:t>阅读这些文章</w:t>
      </w:r>
      <w:r>
        <w:rPr>
          <w:rFonts w:ascii="宋体" w:hAnsi="宋体" w:cs="Microsoft Yi Baiti" w:hint="eastAsia"/>
          <w:sz w:val="28"/>
          <w:szCs w:val="28"/>
        </w:rPr>
        <w:t>，</w:t>
      </w:r>
      <w:r>
        <w:rPr>
          <w:rFonts w:ascii="宋体" w:hAnsi="宋体" w:cs="宋体" w:hint="eastAsia"/>
          <w:sz w:val="28"/>
          <w:szCs w:val="28"/>
        </w:rPr>
        <w:t>可以陶冶情操</w:t>
      </w:r>
      <w:r>
        <w:rPr>
          <w:rFonts w:ascii="宋体" w:hAnsi="宋体" w:cs="Microsoft Yi Baiti" w:hint="eastAsia"/>
          <w:sz w:val="28"/>
          <w:szCs w:val="28"/>
        </w:rPr>
        <w:t>，</w:t>
      </w:r>
      <w:r>
        <w:rPr>
          <w:rFonts w:ascii="宋体" w:hAnsi="宋体" w:cs="宋体" w:hint="eastAsia"/>
          <w:sz w:val="28"/>
          <w:szCs w:val="28"/>
        </w:rPr>
        <w:t>净化心灵</w:t>
      </w:r>
      <w:r>
        <w:rPr>
          <w:rFonts w:ascii="宋体" w:hAnsi="宋体" w:cs="Microsoft Yi Baiti" w:hint="eastAsia"/>
          <w:sz w:val="28"/>
          <w:szCs w:val="28"/>
        </w:rPr>
        <w:t>，</w:t>
      </w:r>
      <w:r>
        <w:rPr>
          <w:rFonts w:ascii="宋体" w:hAnsi="宋体" w:cs="宋体" w:hint="eastAsia"/>
          <w:sz w:val="28"/>
          <w:szCs w:val="28"/>
        </w:rPr>
        <w:t>使人追求道德修养的更高境界</w:t>
      </w:r>
      <w:r>
        <w:rPr>
          <w:rFonts w:ascii="宋体" w:hAnsi="宋体" w:cs="Microsoft Yi Baiti" w:hint="eastAsia"/>
          <w:sz w:val="28"/>
          <w:szCs w:val="28"/>
        </w:rPr>
        <w:t>。</w:t>
      </w:r>
    </w:p>
    <w:p w14:paraId="44E6228A" w14:textId="77777777" w:rsidR="000D65AC" w:rsidRDefault="000D65AC">
      <w:pPr>
        <w:spacing w:line="360" w:lineRule="auto"/>
        <w:ind w:firstLineChars="200" w:firstLine="560"/>
        <w:jc w:val="left"/>
        <w:rPr>
          <w:rFonts w:ascii="宋体" w:hAnsi="宋体" w:hint="eastAsia"/>
          <w:sz w:val="28"/>
          <w:szCs w:val="28"/>
        </w:rPr>
      </w:pPr>
      <w:r>
        <w:rPr>
          <w:rFonts w:ascii="宋体" w:hAnsi="宋体" w:hint="eastAsia"/>
          <w:sz w:val="28"/>
          <w:szCs w:val="28"/>
        </w:rPr>
        <w:t>本单元写作“怎样选材”主要是引导学生认识“直接材料”和“间接材料”</w:t>
      </w:r>
      <w:r>
        <w:rPr>
          <w:rFonts w:ascii="宋体" w:hAnsi="宋体" w:cs="Microsoft Yi Baiti" w:hint="eastAsia"/>
          <w:sz w:val="28"/>
          <w:szCs w:val="28"/>
        </w:rPr>
        <w:t>，</w:t>
      </w:r>
      <w:r>
        <w:rPr>
          <w:rFonts w:ascii="宋体" w:hAnsi="宋体" w:cs="宋体" w:hint="eastAsia"/>
          <w:sz w:val="28"/>
          <w:szCs w:val="28"/>
        </w:rPr>
        <w:t>学会通过观察、思</w:t>
      </w:r>
      <w:r>
        <w:rPr>
          <w:rFonts w:ascii="宋体" w:hAnsi="宋体" w:hint="eastAsia"/>
          <w:sz w:val="28"/>
          <w:szCs w:val="28"/>
        </w:rPr>
        <w:t>考生活来积累材料</w:t>
      </w:r>
      <w:r>
        <w:rPr>
          <w:rFonts w:ascii="宋体" w:hAnsi="宋体" w:cs="Microsoft Yi Baiti" w:hint="eastAsia"/>
          <w:sz w:val="28"/>
          <w:szCs w:val="28"/>
        </w:rPr>
        <w:t>，</w:t>
      </w:r>
      <w:r>
        <w:rPr>
          <w:rFonts w:ascii="宋体" w:hAnsi="宋体" w:cs="宋体" w:hint="eastAsia"/>
          <w:sz w:val="28"/>
          <w:szCs w:val="28"/>
        </w:rPr>
        <w:t>在此基础上</w:t>
      </w:r>
      <w:r>
        <w:rPr>
          <w:rFonts w:ascii="宋体" w:hAnsi="宋体" w:cs="Microsoft Yi Baiti" w:hint="eastAsia"/>
          <w:sz w:val="28"/>
          <w:szCs w:val="28"/>
        </w:rPr>
        <w:t>，</w:t>
      </w:r>
      <w:r>
        <w:rPr>
          <w:rFonts w:ascii="宋体" w:hAnsi="宋体" w:cs="宋体" w:hint="eastAsia"/>
          <w:sz w:val="28"/>
          <w:szCs w:val="28"/>
        </w:rPr>
        <w:t>能围绕中心选择真实新颖的材料</w:t>
      </w:r>
      <w:r>
        <w:rPr>
          <w:rFonts w:ascii="宋体" w:hAnsi="宋体" w:cs="Microsoft Yi Baiti" w:hint="eastAsia"/>
          <w:sz w:val="28"/>
          <w:szCs w:val="28"/>
        </w:rPr>
        <w:t>，</w:t>
      </w:r>
      <w:r>
        <w:rPr>
          <w:rFonts w:ascii="宋体" w:hAnsi="宋体" w:cs="宋体" w:hint="eastAsia"/>
          <w:sz w:val="28"/>
          <w:szCs w:val="28"/>
        </w:rPr>
        <w:t>表达生活</w:t>
      </w:r>
      <w:r>
        <w:rPr>
          <w:rFonts w:ascii="宋体" w:hAnsi="宋体" w:cs="Microsoft Yi Baiti" w:hint="eastAsia"/>
          <w:sz w:val="28"/>
          <w:szCs w:val="28"/>
        </w:rPr>
        <w:t>。</w:t>
      </w:r>
    </w:p>
    <w:p w14:paraId="4BC7D310" w14:textId="77777777" w:rsidR="000D65AC" w:rsidRDefault="000D65AC">
      <w:pPr>
        <w:spacing w:line="360" w:lineRule="auto"/>
        <w:ind w:firstLineChars="200" w:firstLine="560"/>
        <w:jc w:val="left"/>
        <w:rPr>
          <w:rFonts w:ascii="宋体" w:hAnsi="宋体" w:hint="eastAsia"/>
          <w:sz w:val="28"/>
          <w:szCs w:val="28"/>
        </w:rPr>
      </w:pPr>
      <w:r>
        <w:rPr>
          <w:rFonts w:ascii="宋体" w:hAnsi="宋体" w:hint="eastAsia"/>
          <w:sz w:val="28"/>
          <w:szCs w:val="28"/>
        </w:rPr>
        <w:lastRenderedPageBreak/>
        <w:t>专题学习活动“孝亲敬老</w:t>
      </w:r>
      <w:r>
        <w:rPr>
          <w:rFonts w:ascii="宋体" w:hAnsi="宋体" w:cs="Microsoft Yi Baiti" w:hint="eastAsia"/>
          <w:sz w:val="28"/>
          <w:szCs w:val="28"/>
        </w:rPr>
        <w:t>，</w:t>
      </w:r>
      <w:r>
        <w:rPr>
          <w:rFonts w:ascii="宋体" w:hAnsi="宋体" w:cs="宋体" w:hint="eastAsia"/>
          <w:sz w:val="28"/>
          <w:szCs w:val="28"/>
        </w:rPr>
        <w:t>传承家风”</w:t>
      </w:r>
      <w:r>
        <w:rPr>
          <w:rFonts w:ascii="宋体" w:hAnsi="宋体" w:cs="Microsoft Yi Baiti" w:hint="eastAsia"/>
          <w:sz w:val="28"/>
          <w:szCs w:val="28"/>
        </w:rPr>
        <w:t>，</w:t>
      </w:r>
      <w:r>
        <w:rPr>
          <w:rFonts w:ascii="宋体" w:hAnsi="宋体" w:cs="宋体" w:hint="eastAsia"/>
          <w:sz w:val="28"/>
          <w:szCs w:val="28"/>
        </w:rPr>
        <w:t>让学生懂得“孝”是中华美德</w:t>
      </w:r>
      <w:r>
        <w:rPr>
          <w:rFonts w:ascii="宋体" w:hAnsi="宋体" w:cs="Microsoft Yi Baiti" w:hint="eastAsia"/>
          <w:sz w:val="28"/>
          <w:szCs w:val="28"/>
        </w:rPr>
        <w:t>，</w:t>
      </w:r>
      <w:r>
        <w:rPr>
          <w:rFonts w:ascii="宋体" w:hAnsi="宋体" w:cs="宋体" w:hint="eastAsia"/>
          <w:sz w:val="28"/>
          <w:szCs w:val="28"/>
        </w:rPr>
        <w:t>学会在日常</w:t>
      </w:r>
      <w:r>
        <w:rPr>
          <w:rFonts w:ascii="宋体" w:hAnsi="宋体" w:hint="eastAsia"/>
          <w:sz w:val="28"/>
          <w:szCs w:val="28"/>
        </w:rPr>
        <w:t>生活中真正做到体谅父母、关心父母、敬爱老人</w:t>
      </w:r>
      <w:r>
        <w:rPr>
          <w:rFonts w:ascii="宋体" w:hAnsi="宋体" w:cs="Microsoft Yi Baiti" w:hint="eastAsia"/>
          <w:sz w:val="28"/>
          <w:szCs w:val="28"/>
        </w:rPr>
        <w:t>。</w:t>
      </w:r>
    </w:p>
    <w:p w14:paraId="4BF8D8DD" w14:textId="77777777" w:rsidR="000D65AC" w:rsidRDefault="000D65AC">
      <w:pPr>
        <w:spacing w:line="360" w:lineRule="auto"/>
        <w:ind w:firstLineChars="200" w:firstLine="560"/>
        <w:jc w:val="left"/>
        <w:rPr>
          <w:rFonts w:ascii="宋体" w:hAnsi="宋体" w:hint="eastAsia"/>
          <w:sz w:val="28"/>
          <w:szCs w:val="28"/>
        </w:rPr>
      </w:pPr>
      <w:r>
        <w:rPr>
          <w:rFonts w:ascii="宋体" w:hAnsi="宋体" w:hint="eastAsia"/>
          <w:sz w:val="28"/>
          <w:szCs w:val="28"/>
        </w:rPr>
        <w:t>本单元重点学习略读</w:t>
      </w:r>
      <w:r>
        <w:rPr>
          <w:rFonts w:ascii="宋体" w:hAnsi="宋体" w:cs="Microsoft Yi Baiti" w:hint="eastAsia"/>
          <w:sz w:val="28"/>
          <w:szCs w:val="28"/>
        </w:rPr>
        <w:t>，</w:t>
      </w:r>
      <w:r>
        <w:rPr>
          <w:rFonts w:ascii="宋体" w:hAnsi="宋体" w:cs="宋体" w:hint="eastAsia"/>
          <w:sz w:val="28"/>
          <w:szCs w:val="28"/>
        </w:rPr>
        <w:t>略读侧重观其大略</w:t>
      </w:r>
      <w:r>
        <w:rPr>
          <w:rFonts w:ascii="宋体" w:hAnsi="宋体" w:cs="Microsoft Yi Baiti" w:hint="eastAsia"/>
          <w:sz w:val="28"/>
          <w:szCs w:val="28"/>
        </w:rPr>
        <w:t>，</w:t>
      </w:r>
      <w:r>
        <w:rPr>
          <w:rFonts w:ascii="宋体" w:hAnsi="宋体" w:cs="宋体" w:hint="eastAsia"/>
          <w:sz w:val="28"/>
          <w:szCs w:val="28"/>
        </w:rPr>
        <w:t>粗知文章的大意</w:t>
      </w:r>
      <w:r>
        <w:rPr>
          <w:rFonts w:ascii="宋体" w:hAnsi="宋体" w:cs="Microsoft Yi Baiti" w:hint="eastAsia"/>
          <w:sz w:val="28"/>
          <w:szCs w:val="28"/>
        </w:rPr>
        <w:t>；</w:t>
      </w:r>
      <w:r>
        <w:rPr>
          <w:rFonts w:ascii="宋体" w:hAnsi="宋体" w:cs="宋体" w:hint="eastAsia"/>
          <w:sz w:val="28"/>
          <w:szCs w:val="28"/>
        </w:rPr>
        <w:t>可以根据一定目的或需求</w:t>
      </w:r>
      <w:r>
        <w:rPr>
          <w:rFonts w:ascii="宋体" w:hAnsi="宋体" w:cs="Microsoft Yi Baiti" w:hint="eastAsia"/>
          <w:sz w:val="28"/>
          <w:szCs w:val="28"/>
        </w:rPr>
        <w:t>，</w:t>
      </w:r>
      <w:r>
        <w:rPr>
          <w:rFonts w:ascii="宋体" w:hAnsi="宋体" w:cs="宋体" w:hint="eastAsia"/>
          <w:sz w:val="28"/>
          <w:szCs w:val="28"/>
        </w:rPr>
        <w:t>如了解</w:t>
      </w:r>
      <w:r>
        <w:rPr>
          <w:rFonts w:ascii="宋体" w:hAnsi="宋体" w:hint="eastAsia"/>
          <w:sz w:val="28"/>
          <w:szCs w:val="28"/>
        </w:rPr>
        <w:t>文章主要内容、理解文章构思、把握作者观点等</w:t>
      </w:r>
      <w:r>
        <w:rPr>
          <w:rFonts w:ascii="宋体" w:hAnsi="宋体" w:cs="Microsoft Yi Baiti" w:hint="eastAsia"/>
          <w:sz w:val="28"/>
          <w:szCs w:val="28"/>
        </w:rPr>
        <w:t>，</w:t>
      </w:r>
      <w:r>
        <w:rPr>
          <w:rFonts w:ascii="宋体" w:hAnsi="宋体" w:cs="宋体" w:hint="eastAsia"/>
          <w:sz w:val="28"/>
          <w:szCs w:val="28"/>
        </w:rPr>
        <w:t>确定阅读重点</w:t>
      </w:r>
      <w:r>
        <w:rPr>
          <w:rFonts w:ascii="宋体" w:hAnsi="宋体" w:cs="Microsoft Yi Baiti" w:hint="eastAsia"/>
          <w:sz w:val="28"/>
          <w:szCs w:val="28"/>
        </w:rPr>
        <w:t>，</w:t>
      </w:r>
      <w:r>
        <w:rPr>
          <w:rFonts w:ascii="宋体" w:hAnsi="宋体" w:cs="宋体" w:hint="eastAsia"/>
          <w:sz w:val="28"/>
          <w:szCs w:val="28"/>
        </w:rPr>
        <w:t>其他部分的文字则可以快速阅读</w:t>
      </w:r>
      <w:r>
        <w:rPr>
          <w:rFonts w:ascii="宋体" w:hAnsi="宋体" w:cs="Microsoft Yi Baiti" w:hint="eastAsia"/>
          <w:sz w:val="28"/>
          <w:szCs w:val="28"/>
        </w:rPr>
        <w:t>。</w:t>
      </w:r>
      <w:r>
        <w:rPr>
          <w:rFonts w:ascii="宋体" w:hAnsi="宋体" w:hint="eastAsia"/>
          <w:sz w:val="28"/>
          <w:szCs w:val="28"/>
        </w:rPr>
        <w:t>指导学生习得一些常用的略读方法</w:t>
      </w:r>
      <w:r>
        <w:rPr>
          <w:rFonts w:ascii="宋体" w:hAnsi="宋体" w:cs="Microsoft Yi Baiti" w:hint="eastAsia"/>
          <w:sz w:val="28"/>
          <w:szCs w:val="28"/>
        </w:rPr>
        <w:t>，</w:t>
      </w:r>
      <w:r>
        <w:rPr>
          <w:rFonts w:ascii="宋体" w:hAnsi="宋体" w:cs="宋体" w:hint="eastAsia"/>
          <w:sz w:val="28"/>
          <w:szCs w:val="28"/>
        </w:rPr>
        <w:t>并在阅读过程中</w:t>
      </w:r>
      <w:r>
        <w:rPr>
          <w:rFonts w:ascii="宋体" w:hAnsi="宋体" w:cs="Microsoft Yi Baiti" w:hint="eastAsia"/>
          <w:sz w:val="28"/>
          <w:szCs w:val="28"/>
        </w:rPr>
        <w:t>，</w:t>
      </w:r>
      <w:r>
        <w:rPr>
          <w:rFonts w:ascii="宋体" w:hAnsi="宋体" w:cs="宋体" w:hint="eastAsia"/>
          <w:sz w:val="28"/>
          <w:szCs w:val="28"/>
        </w:rPr>
        <w:t>对内容和表达产生自己的感悟和心得</w:t>
      </w:r>
      <w:r>
        <w:rPr>
          <w:rFonts w:ascii="宋体" w:hAnsi="宋体" w:cs="Microsoft Yi Baiti" w:hint="eastAsia"/>
          <w:sz w:val="28"/>
          <w:szCs w:val="28"/>
        </w:rPr>
        <w:t>。</w:t>
      </w:r>
      <w:r>
        <w:rPr>
          <w:rFonts w:ascii="宋体" w:hAnsi="宋体" w:hint="eastAsia"/>
          <w:sz w:val="28"/>
          <w:szCs w:val="28"/>
        </w:rPr>
        <w:t>综合性学习“孝亲敬老，从我做起”，让学生懂得“孝”是中华民族的传统美德，学会在日常生活中真正做到体谅父母、关心父母、敬爱老人。</w:t>
      </w:r>
    </w:p>
    <w:p w14:paraId="24A47E23" w14:textId="77777777" w:rsidR="000D65AC" w:rsidRDefault="007C7606">
      <w:pPr>
        <w:spacing w:line="360" w:lineRule="auto"/>
        <w:ind w:firstLineChars="200" w:firstLine="562"/>
        <w:jc w:val="center"/>
        <w:rPr>
          <w:rFonts w:ascii="宋体" w:hAnsi="宋体" w:hint="eastAsia"/>
          <w:b/>
          <w:sz w:val="28"/>
          <w:szCs w:val="28"/>
        </w:rPr>
      </w:pPr>
      <w:r>
        <w:rPr>
          <w:rFonts w:ascii="宋体" w:hAnsi="宋体"/>
          <w:b/>
          <w:sz w:val="28"/>
          <w:szCs w:val="28"/>
        </w:rPr>
        <w:pict w14:anchorId="638A4A4F">
          <v:shape id="图片 2" o:spid="_x0000_i1451" type="#_x0000_t75" style="width:468pt;height:33.75pt;mso-position-horizontal-relative:page;mso-position-vertical-relative:page">
            <v:imagedata r:id="rId8"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6"/>
        <w:gridCol w:w="2036"/>
        <w:gridCol w:w="796"/>
        <w:gridCol w:w="4564"/>
      </w:tblGrid>
      <w:tr w:rsidR="000D65AC" w14:paraId="44622222" w14:textId="77777777">
        <w:tc>
          <w:tcPr>
            <w:tcW w:w="1242" w:type="dxa"/>
            <w:tcBorders>
              <w:top w:val="single" w:sz="4" w:space="0" w:color="auto"/>
              <w:left w:val="single" w:sz="4" w:space="0" w:color="auto"/>
              <w:bottom w:val="single" w:sz="4" w:space="0" w:color="auto"/>
              <w:right w:val="single" w:sz="4" w:space="0" w:color="auto"/>
            </w:tcBorders>
          </w:tcPr>
          <w:p w14:paraId="5587D51D"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分类</w:t>
            </w:r>
          </w:p>
        </w:tc>
        <w:tc>
          <w:tcPr>
            <w:tcW w:w="2268" w:type="dxa"/>
            <w:tcBorders>
              <w:top w:val="single" w:sz="4" w:space="0" w:color="auto"/>
              <w:left w:val="single" w:sz="4" w:space="0" w:color="auto"/>
              <w:bottom w:val="single" w:sz="4" w:space="0" w:color="auto"/>
              <w:right w:val="single" w:sz="4" w:space="0" w:color="auto"/>
            </w:tcBorders>
          </w:tcPr>
          <w:p w14:paraId="57078F8D" w14:textId="77777777" w:rsidR="000D65AC" w:rsidRDefault="000D65AC">
            <w:pPr>
              <w:spacing w:line="360" w:lineRule="auto"/>
              <w:ind w:firstLineChars="200" w:firstLine="562"/>
              <w:rPr>
                <w:rFonts w:ascii="宋体" w:hAnsi="宋体" w:hint="eastAsia"/>
                <w:b/>
                <w:sz w:val="28"/>
                <w:szCs w:val="28"/>
              </w:rPr>
            </w:pPr>
            <w:r>
              <w:rPr>
                <w:rFonts w:ascii="宋体" w:hAnsi="宋体" w:hint="eastAsia"/>
                <w:b/>
                <w:sz w:val="28"/>
                <w:szCs w:val="28"/>
              </w:rPr>
              <w:t>内容</w:t>
            </w:r>
          </w:p>
        </w:tc>
        <w:tc>
          <w:tcPr>
            <w:tcW w:w="851" w:type="dxa"/>
            <w:tcBorders>
              <w:top w:val="single" w:sz="4" w:space="0" w:color="auto"/>
              <w:left w:val="single" w:sz="4" w:space="0" w:color="auto"/>
              <w:bottom w:val="single" w:sz="4" w:space="0" w:color="auto"/>
              <w:right w:val="single" w:sz="4" w:space="0" w:color="auto"/>
            </w:tcBorders>
          </w:tcPr>
          <w:p w14:paraId="581B0224" w14:textId="77777777" w:rsidR="000D65AC" w:rsidRDefault="000D65AC">
            <w:pPr>
              <w:spacing w:line="360" w:lineRule="auto"/>
              <w:rPr>
                <w:rFonts w:ascii="宋体" w:hAnsi="宋体" w:hint="eastAsia"/>
                <w:b/>
                <w:sz w:val="28"/>
                <w:szCs w:val="28"/>
              </w:rPr>
            </w:pPr>
            <w:r>
              <w:rPr>
                <w:rFonts w:ascii="宋体" w:hAnsi="宋体" w:hint="eastAsia"/>
                <w:b/>
                <w:sz w:val="28"/>
                <w:szCs w:val="28"/>
              </w:rPr>
              <w:t>课时</w:t>
            </w:r>
          </w:p>
        </w:tc>
        <w:tc>
          <w:tcPr>
            <w:tcW w:w="5210" w:type="dxa"/>
            <w:tcBorders>
              <w:top w:val="single" w:sz="4" w:space="0" w:color="auto"/>
              <w:left w:val="single" w:sz="4" w:space="0" w:color="auto"/>
              <w:bottom w:val="single" w:sz="4" w:space="0" w:color="auto"/>
              <w:right w:val="single" w:sz="4" w:space="0" w:color="auto"/>
            </w:tcBorders>
          </w:tcPr>
          <w:p w14:paraId="1F2E0AD4"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教学要点</w:t>
            </w:r>
          </w:p>
        </w:tc>
      </w:tr>
      <w:tr w:rsidR="000D65AC" w14:paraId="734B3924" w14:textId="77777777">
        <w:tc>
          <w:tcPr>
            <w:tcW w:w="1242" w:type="dxa"/>
            <w:vMerge w:val="restart"/>
            <w:tcBorders>
              <w:top w:val="single" w:sz="4" w:space="0" w:color="auto"/>
              <w:left w:val="single" w:sz="4" w:space="0" w:color="auto"/>
              <w:bottom w:val="single" w:sz="4" w:space="0" w:color="auto"/>
              <w:right w:val="single" w:sz="4" w:space="0" w:color="auto"/>
            </w:tcBorders>
            <w:vAlign w:val="center"/>
          </w:tcPr>
          <w:p w14:paraId="03C45842"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阅读</w:t>
            </w:r>
          </w:p>
        </w:tc>
        <w:tc>
          <w:tcPr>
            <w:tcW w:w="2268" w:type="dxa"/>
            <w:tcBorders>
              <w:top w:val="single" w:sz="4" w:space="0" w:color="auto"/>
              <w:left w:val="single" w:sz="4" w:space="0" w:color="auto"/>
              <w:bottom w:val="single" w:sz="4" w:space="0" w:color="auto"/>
              <w:right w:val="single" w:sz="4" w:space="0" w:color="auto"/>
            </w:tcBorders>
            <w:vAlign w:val="center"/>
          </w:tcPr>
          <w:p w14:paraId="1E7A90A7" w14:textId="77777777" w:rsidR="000D65AC" w:rsidRDefault="000D65AC">
            <w:pPr>
              <w:spacing w:line="360" w:lineRule="auto"/>
              <w:rPr>
                <w:rFonts w:ascii="宋体" w:hAnsi="宋体" w:hint="eastAsia"/>
                <w:bCs/>
                <w:sz w:val="28"/>
                <w:szCs w:val="28"/>
              </w:rPr>
            </w:pPr>
            <w:r>
              <w:rPr>
                <w:rFonts w:ascii="宋体" w:hAnsi="宋体" w:hint="eastAsia"/>
                <w:bCs/>
                <w:sz w:val="28"/>
                <w:szCs w:val="28"/>
              </w:rPr>
              <w:t>14.驿路梨花</w:t>
            </w:r>
          </w:p>
        </w:tc>
        <w:tc>
          <w:tcPr>
            <w:tcW w:w="851" w:type="dxa"/>
            <w:tcBorders>
              <w:top w:val="single" w:sz="4" w:space="0" w:color="auto"/>
              <w:left w:val="single" w:sz="4" w:space="0" w:color="auto"/>
              <w:bottom w:val="single" w:sz="4" w:space="0" w:color="auto"/>
              <w:right w:val="single" w:sz="4" w:space="0" w:color="auto"/>
            </w:tcBorders>
            <w:vAlign w:val="center"/>
          </w:tcPr>
          <w:p w14:paraId="5F0C24BE" w14:textId="77777777" w:rsidR="000D65AC" w:rsidRDefault="000D65AC">
            <w:pPr>
              <w:spacing w:line="360" w:lineRule="auto"/>
              <w:jc w:val="center"/>
              <w:rPr>
                <w:rFonts w:ascii="宋体" w:hAnsi="宋体" w:hint="eastAsia"/>
                <w:bCs/>
                <w:sz w:val="28"/>
                <w:szCs w:val="28"/>
              </w:rPr>
            </w:pPr>
            <w:r>
              <w:rPr>
                <w:rFonts w:ascii="宋体" w:hAnsi="宋体" w:hint="eastAsia"/>
                <w:bCs/>
                <w:sz w:val="28"/>
                <w:szCs w:val="28"/>
              </w:rPr>
              <w:t>2</w:t>
            </w:r>
          </w:p>
        </w:tc>
        <w:tc>
          <w:tcPr>
            <w:tcW w:w="5210" w:type="dxa"/>
            <w:vMerge w:val="restart"/>
            <w:tcBorders>
              <w:top w:val="single" w:sz="4" w:space="0" w:color="auto"/>
              <w:left w:val="single" w:sz="4" w:space="0" w:color="auto"/>
              <w:bottom w:val="single" w:sz="4" w:space="0" w:color="auto"/>
              <w:right w:val="single" w:sz="4" w:space="0" w:color="auto"/>
            </w:tcBorders>
            <w:vAlign w:val="center"/>
          </w:tcPr>
          <w:p w14:paraId="6FEA7133" w14:textId="77777777" w:rsidR="000D65AC" w:rsidRDefault="000D65AC">
            <w:pPr>
              <w:spacing w:line="360" w:lineRule="auto"/>
              <w:ind w:firstLineChars="200" w:firstLine="560"/>
              <w:jc w:val="left"/>
              <w:rPr>
                <w:rFonts w:ascii="宋体" w:hAnsi="宋体" w:hint="eastAsia"/>
                <w:bCs/>
                <w:sz w:val="28"/>
                <w:szCs w:val="28"/>
              </w:rPr>
            </w:pPr>
            <w:r>
              <w:rPr>
                <w:rFonts w:ascii="宋体" w:hAnsi="宋体" w:hint="eastAsia"/>
                <w:bCs/>
                <w:sz w:val="28"/>
                <w:szCs w:val="28"/>
              </w:rPr>
              <w:t>1.积累生字词</w:t>
            </w:r>
            <w:r>
              <w:rPr>
                <w:rFonts w:ascii="宋体" w:hAnsi="宋体" w:cs="Microsoft Yi Baiti" w:hint="eastAsia"/>
                <w:bCs/>
                <w:sz w:val="28"/>
                <w:szCs w:val="28"/>
              </w:rPr>
              <w:t>，</w:t>
            </w:r>
            <w:r>
              <w:rPr>
                <w:rFonts w:ascii="宋体" w:hAnsi="宋体" w:cs="宋体" w:hint="eastAsia"/>
                <w:bCs/>
                <w:sz w:val="28"/>
                <w:szCs w:val="28"/>
              </w:rPr>
              <w:t>背诵富含哲理和富有文采的语句</w:t>
            </w:r>
            <w:r>
              <w:rPr>
                <w:rFonts w:ascii="宋体" w:hAnsi="宋体" w:cs="Microsoft Yi Baiti" w:hint="eastAsia"/>
                <w:bCs/>
                <w:sz w:val="28"/>
                <w:szCs w:val="28"/>
              </w:rPr>
              <w:t>。</w:t>
            </w:r>
          </w:p>
          <w:p w14:paraId="1005AC1D" w14:textId="77777777" w:rsidR="000D65AC" w:rsidRDefault="000D65AC">
            <w:pPr>
              <w:spacing w:line="360" w:lineRule="auto"/>
              <w:ind w:firstLineChars="200" w:firstLine="560"/>
              <w:jc w:val="left"/>
              <w:rPr>
                <w:rFonts w:ascii="宋体" w:hAnsi="宋体" w:hint="eastAsia"/>
                <w:bCs/>
                <w:sz w:val="28"/>
                <w:szCs w:val="28"/>
              </w:rPr>
            </w:pPr>
            <w:r>
              <w:rPr>
                <w:rFonts w:ascii="宋体" w:hAnsi="宋体" w:hint="eastAsia"/>
                <w:bCs/>
                <w:sz w:val="28"/>
                <w:szCs w:val="28"/>
              </w:rPr>
              <w:t>2</w:t>
            </w:r>
            <w:r>
              <w:rPr>
                <w:rFonts w:ascii="宋体" w:hAnsi="宋体"/>
                <w:bCs/>
                <w:sz w:val="28"/>
                <w:szCs w:val="28"/>
              </w:rPr>
              <w:t>.</w:t>
            </w:r>
            <w:r>
              <w:rPr>
                <w:rFonts w:ascii="宋体" w:hAnsi="宋体" w:hint="eastAsia"/>
                <w:bCs/>
                <w:sz w:val="28"/>
                <w:szCs w:val="28"/>
              </w:rPr>
              <w:t>学习叙述、议论两种表达方式</w:t>
            </w:r>
            <w:r>
              <w:rPr>
                <w:rFonts w:ascii="宋体" w:hAnsi="宋体" w:cs="Microsoft Yi Baiti" w:hint="eastAsia"/>
                <w:bCs/>
                <w:sz w:val="28"/>
                <w:szCs w:val="28"/>
              </w:rPr>
              <w:t>。</w:t>
            </w:r>
          </w:p>
          <w:p w14:paraId="44A88E4E" w14:textId="77777777" w:rsidR="000D65AC" w:rsidRDefault="000D65AC">
            <w:pPr>
              <w:spacing w:line="360" w:lineRule="auto"/>
              <w:ind w:firstLineChars="200" w:firstLine="560"/>
              <w:jc w:val="left"/>
              <w:rPr>
                <w:rFonts w:ascii="宋体" w:hAnsi="宋体" w:hint="eastAsia"/>
                <w:bCs/>
                <w:sz w:val="28"/>
                <w:szCs w:val="28"/>
              </w:rPr>
            </w:pPr>
            <w:r>
              <w:rPr>
                <w:rFonts w:ascii="宋体" w:hAnsi="宋体" w:hint="eastAsia"/>
                <w:bCs/>
                <w:sz w:val="28"/>
                <w:szCs w:val="28"/>
              </w:rPr>
              <w:t>3</w:t>
            </w:r>
            <w:r>
              <w:rPr>
                <w:rFonts w:ascii="宋体" w:hAnsi="宋体"/>
                <w:bCs/>
                <w:sz w:val="28"/>
                <w:szCs w:val="28"/>
              </w:rPr>
              <w:t>.</w:t>
            </w:r>
            <w:r>
              <w:rPr>
                <w:rFonts w:ascii="宋体" w:hAnsi="宋体" w:hint="eastAsia"/>
                <w:bCs/>
                <w:sz w:val="28"/>
                <w:szCs w:val="28"/>
              </w:rPr>
              <w:t>掌握略读方法</w:t>
            </w:r>
            <w:r>
              <w:rPr>
                <w:rFonts w:ascii="宋体" w:hAnsi="宋体" w:cs="Microsoft Yi Baiti" w:hint="eastAsia"/>
                <w:bCs/>
                <w:sz w:val="28"/>
                <w:szCs w:val="28"/>
              </w:rPr>
              <w:t>，</w:t>
            </w:r>
            <w:r>
              <w:rPr>
                <w:rFonts w:ascii="宋体" w:hAnsi="宋体" w:cs="宋体" w:hint="eastAsia"/>
                <w:bCs/>
                <w:sz w:val="28"/>
                <w:szCs w:val="28"/>
              </w:rPr>
              <w:t>感受不同风格文章的语言美</w:t>
            </w:r>
            <w:r>
              <w:rPr>
                <w:rFonts w:ascii="宋体" w:hAnsi="宋体" w:cs="Microsoft Yi Baiti" w:hint="eastAsia"/>
                <w:bCs/>
                <w:sz w:val="28"/>
                <w:szCs w:val="28"/>
              </w:rPr>
              <w:t>。</w:t>
            </w:r>
          </w:p>
          <w:p w14:paraId="116821E7" w14:textId="77777777" w:rsidR="000D65AC" w:rsidRDefault="000D65AC">
            <w:pPr>
              <w:spacing w:line="360" w:lineRule="auto"/>
              <w:ind w:firstLineChars="200" w:firstLine="560"/>
              <w:jc w:val="left"/>
              <w:rPr>
                <w:rFonts w:ascii="宋体" w:hAnsi="宋体" w:hint="eastAsia"/>
                <w:bCs/>
                <w:sz w:val="28"/>
                <w:szCs w:val="28"/>
              </w:rPr>
            </w:pPr>
            <w:r>
              <w:rPr>
                <w:rFonts w:ascii="宋体" w:hAnsi="宋体" w:hint="eastAsia"/>
                <w:bCs/>
                <w:sz w:val="28"/>
                <w:szCs w:val="28"/>
              </w:rPr>
              <w:t>4</w:t>
            </w:r>
            <w:r>
              <w:rPr>
                <w:rFonts w:ascii="宋体" w:hAnsi="宋体"/>
                <w:bCs/>
                <w:sz w:val="28"/>
                <w:szCs w:val="28"/>
              </w:rPr>
              <w:t>.</w:t>
            </w:r>
            <w:r>
              <w:rPr>
                <w:rFonts w:ascii="宋体" w:hAnsi="宋体" w:hint="eastAsia"/>
                <w:bCs/>
                <w:sz w:val="28"/>
                <w:szCs w:val="28"/>
              </w:rPr>
              <w:t>了解课文中古今仁人志士的嘉言懿德</w:t>
            </w:r>
            <w:r>
              <w:rPr>
                <w:rFonts w:ascii="宋体" w:hAnsi="宋体" w:cs="Microsoft Yi Baiti" w:hint="eastAsia"/>
                <w:bCs/>
                <w:sz w:val="28"/>
                <w:szCs w:val="28"/>
              </w:rPr>
              <w:t>，</w:t>
            </w:r>
            <w:r>
              <w:rPr>
                <w:rFonts w:ascii="宋体" w:hAnsi="宋体" w:cs="宋体" w:hint="eastAsia"/>
                <w:bCs/>
                <w:sz w:val="28"/>
                <w:szCs w:val="28"/>
              </w:rPr>
              <w:t>树立人生标杆</w:t>
            </w:r>
            <w:r>
              <w:rPr>
                <w:rFonts w:ascii="宋体" w:hAnsi="宋体" w:cs="Microsoft Yi Baiti" w:hint="eastAsia"/>
                <w:bCs/>
                <w:sz w:val="28"/>
                <w:szCs w:val="28"/>
              </w:rPr>
              <w:t>，</w:t>
            </w:r>
            <w:r>
              <w:rPr>
                <w:rFonts w:ascii="宋体" w:hAnsi="宋体" w:hint="eastAsia"/>
                <w:bCs/>
                <w:sz w:val="28"/>
                <w:szCs w:val="28"/>
              </w:rPr>
              <w:t>从中汲取精神力量</w:t>
            </w:r>
            <w:r>
              <w:rPr>
                <w:rFonts w:ascii="宋体" w:hAnsi="宋体" w:cs="Microsoft Yi Baiti" w:hint="eastAsia"/>
                <w:bCs/>
                <w:sz w:val="28"/>
                <w:szCs w:val="28"/>
              </w:rPr>
              <w:t>，</w:t>
            </w:r>
            <w:r>
              <w:rPr>
                <w:rFonts w:ascii="宋体" w:hAnsi="宋体" w:cs="宋体" w:hint="eastAsia"/>
                <w:bCs/>
                <w:sz w:val="28"/>
                <w:szCs w:val="28"/>
              </w:rPr>
              <w:t>陶冶情操</w:t>
            </w:r>
            <w:r>
              <w:rPr>
                <w:rFonts w:ascii="宋体" w:hAnsi="宋体" w:cs="Microsoft Yi Baiti" w:hint="eastAsia"/>
                <w:bCs/>
                <w:sz w:val="28"/>
                <w:szCs w:val="28"/>
              </w:rPr>
              <w:t>，</w:t>
            </w:r>
            <w:r>
              <w:rPr>
                <w:rFonts w:ascii="宋体" w:hAnsi="宋体" w:cs="宋体" w:hint="eastAsia"/>
                <w:bCs/>
                <w:sz w:val="28"/>
                <w:szCs w:val="28"/>
              </w:rPr>
              <w:t>净化心灵</w:t>
            </w:r>
            <w:r>
              <w:rPr>
                <w:rFonts w:ascii="宋体" w:hAnsi="宋体" w:cs="Microsoft Yi Baiti" w:hint="eastAsia"/>
                <w:bCs/>
                <w:sz w:val="28"/>
                <w:szCs w:val="28"/>
              </w:rPr>
              <w:t>。</w:t>
            </w:r>
          </w:p>
          <w:p w14:paraId="62E94D0B" w14:textId="77777777" w:rsidR="000D65AC" w:rsidRDefault="000D65AC">
            <w:pPr>
              <w:spacing w:line="360" w:lineRule="auto"/>
              <w:ind w:firstLineChars="200" w:firstLine="560"/>
              <w:jc w:val="left"/>
              <w:rPr>
                <w:rFonts w:ascii="宋体" w:hAnsi="宋体" w:hint="eastAsia"/>
                <w:bCs/>
                <w:sz w:val="28"/>
                <w:szCs w:val="28"/>
              </w:rPr>
            </w:pPr>
            <w:r>
              <w:rPr>
                <w:rFonts w:ascii="宋体" w:hAnsi="宋体" w:hint="eastAsia"/>
                <w:bCs/>
                <w:sz w:val="28"/>
                <w:szCs w:val="28"/>
              </w:rPr>
              <w:t>5</w:t>
            </w:r>
            <w:r>
              <w:rPr>
                <w:rFonts w:ascii="宋体" w:hAnsi="宋体"/>
                <w:bCs/>
                <w:sz w:val="28"/>
                <w:szCs w:val="28"/>
              </w:rPr>
              <w:t>.</w:t>
            </w:r>
            <w:r>
              <w:rPr>
                <w:rFonts w:ascii="宋体" w:hAnsi="宋体" w:hint="eastAsia"/>
                <w:bCs/>
                <w:sz w:val="28"/>
                <w:szCs w:val="28"/>
              </w:rPr>
              <w:t>学会围绕中心选择材料</w:t>
            </w:r>
            <w:r>
              <w:rPr>
                <w:rFonts w:ascii="宋体" w:hAnsi="宋体" w:cs="Microsoft Yi Baiti" w:hint="eastAsia"/>
                <w:bCs/>
                <w:sz w:val="28"/>
                <w:szCs w:val="28"/>
              </w:rPr>
              <w:t>，</w:t>
            </w:r>
            <w:r>
              <w:rPr>
                <w:rFonts w:ascii="宋体" w:hAnsi="宋体" w:cs="宋体" w:hint="eastAsia"/>
                <w:bCs/>
                <w:sz w:val="28"/>
                <w:szCs w:val="28"/>
              </w:rPr>
              <w:t>做到</w:t>
            </w:r>
            <w:r>
              <w:rPr>
                <w:rFonts w:ascii="宋体" w:hAnsi="宋体" w:cs="宋体" w:hint="eastAsia"/>
                <w:bCs/>
                <w:sz w:val="28"/>
                <w:szCs w:val="28"/>
              </w:rPr>
              <w:lastRenderedPageBreak/>
              <w:t>真实、新颖</w:t>
            </w:r>
            <w:r>
              <w:rPr>
                <w:rFonts w:ascii="宋体" w:hAnsi="宋体" w:cs="Microsoft Yi Baiti" w:hint="eastAsia"/>
                <w:bCs/>
                <w:sz w:val="28"/>
                <w:szCs w:val="28"/>
              </w:rPr>
              <w:t>。</w:t>
            </w:r>
          </w:p>
          <w:p w14:paraId="2B3D8CB1" w14:textId="77777777" w:rsidR="000D65AC" w:rsidRDefault="000D65AC">
            <w:pPr>
              <w:spacing w:line="360" w:lineRule="auto"/>
              <w:ind w:firstLineChars="200" w:firstLine="560"/>
              <w:jc w:val="left"/>
              <w:rPr>
                <w:rFonts w:ascii="宋体" w:hAnsi="宋体" w:hint="eastAsia"/>
                <w:bCs/>
                <w:sz w:val="28"/>
                <w:szCs w:val="28"/>
              </w:rPr>
            </w:pPr>
            <w:r>
              <w:rPr>
                <w:rFonts w:ascii="宋体" w:hAnsi="宋体" w:hint="eastAsia"/>
                <w:bCs/>
                <w:sz w:val="28"/>
                <w:szCs w:val="28"/>
              </w:rPr>
              <w:t>6</w:t>
            </w:r>
            <w:r>
              <w:rPr>
                <w:rFonts w:ascii="宋体" w:hAnsi="宋体"/>
                <w:bCs/>
                <w:sz w:val="28"/>
                <w:szCs w:val="28"/>
              </w:rPr>
              <w:t>.</w:t>
            </w:r>
            <w:r>
              <w:rPr>
                <w:rFonts w:ascii="宋体" w:hAnsi="宋体" w:hint="eastAsia"/>
                <w:bCs/>
                <w:sz w:val="28"/>
                <w:szCs w:val="28"/>
              </w:rPr>
              <w:t>收集和分享关于“孝”的故事</w:t>
            </w:r>
            <w:r>
              <w:rPr>
                <w:rFonts w:ascii="宋体" w:hAnsi="宋体" w:cs="Microsoft Yi Baiti" w:hint="eastAsia"/>
                <w:bCs/>
                <w:sz w:val="28"/>
                <w:szCs w:val="28"/>
              </w:rPr>
              <w:t>，</w:t>
            </w:r>
            <w:r>
              <w:rPr>
                <w:rFonts w:ascii="宋体" w:hAnsi="宋体" w:cs="宋体" w:hint="eastAsia"/>
                <w:bCs/>
                <w:sz w:val="28"/>
                <w:szCs w:val="28"/>
              </w:rPr>
              <w:t>理解“孝”的内涵</w:t>
            </w:r>
            <w:r>
              <w:rPr>
                <w:rFonts w:ascii="宋体" w:hAnsi="宋体" w:cs="Microsoft Yi Baiti" w:hint="eastAsia"/>
                <w:bCs/>
                <w:sz w:val="28"/>
                <w:szCs w:val="28"/>
              </w:rPr>
              <w:t>，</w:t>
            </w:r>
            <w:r>
              <w:rPr>
                <w:rFonts w:ascii="宋体" w:hAnsi="宋体" w:cs="宋体" w:hint="eastAsia"/>
                <w:bCs/>
                <w:sz w:val="28"/>
                <w:szCs w:val="28"/>
              </w:rPr>
              <w:t>传承</w:t>
            </w:r>
            <w:r>
              <w:rPr>
                <w:rFonts w:ascii="宋体" w:hAnsi="宋体" w:hint="eastAsia"/>
                <w:bCs/>
                <w:sz w:val="28"/>
                <w:szCs w:val="28"/>
              </w:rPr>
              <w:t>优良家风</w:t>
            </w:r>
            <w:r>
              <w:rPr>
                <w:rFonts w:ascii="宋体" w:hAnsi="宋体" w:cs="Microsoft Yi Baiti" w:hint="eastAsia"/>
                <w:bCs/>
                <w:sz w:val="28"/>
                <w:szCs w:val="28"/>
              </w:rPr>
              <w:t>。</w:t>
            </w:r>
          </w:p>
        </w:tc>
      </w:tr>
      <w:tr w:rsidR="000D65AC" w14:paraId="15433E7C" w14:textId="77777777">
        <w:tc>
          <w:tcPr>
            <w:tcW w:w="1242" w:type="dxa"/>
            <w:vMerge/>
            <w:tcBorders>
              <w:top w:val="single" w:sz="4" w:space="0" w:color="auto"/>
              <w:left w:val="single" w:sz="4" w:space="0" w:color="auto"/>
              <w:bottom w:val="single" w:sz="4" w:space="0" w:color="auto"/>
              <w:right w:val="single" w:sz="4" w:space="0" w:color="auto"/>
            </w:tcBorders>
            <w:vAlign w:val="center"/>
          </w:tcPr>
          <w:p w14:paraId="27DC07ED" w14:textId="77777777" w:rsidR="000D65AC" w:rsidRDefault="000D65AC">
            <w:pPr>
              <w:spacing w:line="360" w:lineRule="auto"/>
              <w:ind w:firstLineChars="200" w:firstLine="562"/>
              <w:jc w:val="center"/>
              <w:rPr>
                <w:rFonts w:ascii="宋体" w:hAnsi="宋体" w:hint="eastAsia"/>
                <w:b/>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14:paraId="3F28CDAA" w14:textId="77777777" w:rsidR="000D65AC" w:rsidRDefault="000D65AC">
            <w:pPr>
              <w:spacing w:line="360" w:lineRule="auto"/>
              <w:rPr>
                <w:rFonts w:ascii="宋体" w:hAnsi="宋体" w:hint="eastAsia"/>
                <w:bCs/>
                <w:sz w:val="28"/>
                <w:szCs w:val="28"/>
              </w:rPr>
            </w:pPr>
            <w:r>
              <w:rPr>
                <w:rFonts w:ascii="宋体" w:hAnsi="宋体" w:hint="eastAsia"/>
                <w:bCs/>
                <w:sz w:val="28"/>
                <w:szCs w:val="28"/>
              </w:rPr>
              <w:t>15.青春之光</w:t>
            </w:r>
          </w:p>
        </w:tc>
        <w:tc>
          <w:tcPr>
            <w:tcW w:w="851" w:type="dxa"/>
            <w:tcBorders>
              <w:top w:val="single" w:sz="4" w:space="0" w:color="auto"/>
              <w:left w:val="single" w:sz="4" w:space="0" w:color="auto"/>
              <w:bottom w:val="single" w:sz="4" w:space="0" w:color="auto"/>
              <w:right w:val="single" w:sz="4" w:space="0" w:color="auto"/>
            </w:tcBorders>
            <w:vAlign w:val="center"/>
          </w:tcPr>
          <w:p w14:paraId="1B66BFF0" w14:textId="77777777" w:rsidR="000D65AC" w:rsidRDefault="000D65AC">
            <w:pPr>
              <w:spacing w:line="360" w:lineRule="auto"/>
              <w:jc w:val="center"/>
              <w:rPr>
                <w:rFonts w:ascii="宋体" w:hAnsi="宋体" w:hint="eastAsia"/>
                <w:bCs/>
                <w:sz w:val="28"/>
                <w:szCs w:val="28"/>
              </w:rPr>
            </w:pPr>
            <w:r>
              <w:rPr>
                <w:rFonts w:ascii="宋体" w:hAnsi="宋体" w:hint="eastAsia"/>
                <w:bCs/>
                <w:sz w:val="28"/>
                <w:szCs w:val="28"/>
              </w:rPr>
              <w:t>2</w:t>
            </w:r>
          </w:p>
        </w:tc>
        <w:tc>
          <w:tcPr>
            <w:tcW w:w="5210" w:type="dxa"/>
            <w:vMerge/>
            <w:tcBorders>
              <w:top w:val="single" w:sz="4" w:space="0" w:color="auto"/>
              <w:left w:val="single" w:sz="4" w:space="0" w:color="auto"/>
              <w:bottom w:val="single" w:sz="4" w:space="0" w:color="auto"/>
              <w:right w:val="single" w:sz="4" w:space="0" w:color="auto"/>
            </w:tcBorders>
            <w:vAlign w:val="center"/>
          </w:tcPr>
          <w:p w14:paraId="4FDE111C" w14:textId="77777777" w:rsidR="000D65AC" w:rsidRDefault="000D65AC">
            <w:pPr>
              <w:spacing w:line="360" w:lineRule="auto"/>
              <w:ind w:firstLineChars="200" w:firstLine="562"/>
              <w:jc w:val="center"/>
              <w:rPr>
                <w:rFonts w:ascii="宋体" w:hAnsi="宋体" w:hint="eastAsia"/>
                <w:b/>
                <w:sz w:val="28"/>
                <w:szCs w:val="28"/>
              </w:rPr>
            </w:pPr>
          </w:p>
        </w:tc>
      </w:tr>
      <w:tr w:rsidR="000D65AC" w14:paraId="12A904F5" w14:textId="77777777">
        <w:tc>
          <w:tcPr>
            <w:tcW w:w="1242" w:type="dxa"/>
            <w:vMerge/>
            <w:tcBorders>
              <w:top w:val="single" w:sz="4" w:space="0" w:color="auto"/>
              <w:left w:val="single" w:sz="4" w:space="0" w:color="auto"/>
              <w:bottom w:val="single" w:sz="4" w:space="0" w:color="auto"/>
              <w:right w:val="single" w:sz="4" w:space="0" w:color="auto"/>
            </w:tcBorders>
            <w:vAlign w:val="center"/>
          </w:tcPr>
          <w:p w14:paraId="4FC0D052" w14:textId="77777777" w:rsidR="000D65AC" w:rsidRDefault="000D65AC">
            <w:pPr>
              <w:spacing w:line="360" w:lineRule="auto"/>
              <w:ind w:firstLineChars="200" w:firstLine="562"/>
              <w:jc w:val="center"/>
              <w:rPr>
                <w:rFonts w:ascii="宋体" w:hAnsi="宋体" w:hint="eastAsia"/>
                <w:b/>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14:paraId="3304B940" w14:textId="77777777" w:rsidR="000D65AC" w:rsidRDefault="000D65AC">
            <w:pPr>
              <w:spacing w:line="360" w:lineRule="auto"/>
              <w:rPr>
                <w:rFonts w:ascii="宋体" w:hAnsi="宋体" w:hint="eastAsia"/>
                <w:bCs/>
                <w:sz w:val="28"/>
                <w:szCs w:val="28"/>
              </w:rPr>
            </w:pPr>
            <w:r>
              <w:rPr>
                <w:rFonts w:ascii="宋体" w:hAnsi="宋体" w:hint="eastAsia"/>
                <w:bCs/>
                <w:sz w:val="28"/>
                <w:szCs w:val="28"/>
              </w:rPr>
              <w:t>16</w:t>
            </w:r>
            <w:r>
              <w:rPr>
                <w:rFonts w:ascii="宋体" w:hAnsi="宋体"/>
                <w:bCs/>
                <w:sz w:val="28"/>
                <w:szCs w:val="28"/>
              </w:rPr>
              <w:t>.</w:t>
            </w:r>
            <w:r>
              <w:rPr>
                <w:rFonts w:ascii="MS Gothic" w:eastAsia="MS Gothic" w:hAnsi="MS Gothic" w:cs="MS Gothic" w:hint="eastAsia"/>
                <w:bCs/>
                <w:sz w:val="28"/>
                <w:szCs w:val="28"/>
                <w:vertAlign w:val="superscript"/>
              </w:rPr>
              <w:t>∗</w:t>
            </w:r>
            <w:r>
              <w:rPr>
                <w:rFonts w:ascii="宋体" w:hAnsi="宋体" w:hint="eastAsia"/>
                <w:bCs/>
                <w:sz w:val="28"/>
                <w:szCs w:val="28"/>
              </w:rPr>
              <w:t>有为有不为</w:t>
            </w:r>
          </w:p>
        </w:tc>
        <w:tc>
          <w:tcPr>
            <w:tcW w:w="851" w:type="dxa"/>
            <w:tcBorders>
              <w:top w:val="single" w:sz="4" w:space="0" w:color="auto"/>
              <w:left w:val="single" w:sz="4" w:space="0" w:color="auto"/>
              <w:bottom w:val="single" w:sz="4" w:space="0" w:color="auto"/>
              <w:right w:val="single" w:sz="4" w:space="0" w:color="auto"/>
            </w:tcBorders>
            <w:vAlign w:val="center"/>
          </w:tcPr>
          <w:p w14:paraId="57438F76" w14:textId="77777777" w:rsidR="000D65AC" w:rsidRDefault="000D65AC">
            <w:pPr>
              <w:spacing w:line="360" w:lineRule="auto"/>
              <w:jc w:val="center"/>
              <w:rPr>
                <w:rFonts w:ascii="宋体" w:hAnsi="宋体" w:hint="eastAsia"/>
                <w:bCs/>
                <w:sz w:val="28"/>
                <w:szCs w:val="28"/>
              </w:rPr>
            </w:pPr>
            <w:r>
              <w:rPr>
                <w:rFonts w:ascii="宋体" w:hAnsi="宋体" w:hint="eastAsia"/>
                <w:bCs/>
                <w:sz w:val="28"/>
                <w:szCs w:val="28"/>
              </w:rPr>
              <w:t>1</w:t>
            </w:r>
          </w:p>
        </w:tc>
        <w:tc>
          <w:tcPr>
            <w:tcW w:w="5210" w:type="dxa"/>
            <w:vMerge/>
            <w:tcBorders>
              <w:top w:val="single" w:sz="4" w:space="0" w:color="auto"/>
              <w:left w:val="single" w:sz="4" w:space="0" w:color="auto"/>
              <w:bottom w:val="single" w:sz="4" w:space="0" w:color="auto"/>
              <w:right w:val="single" w:sz="4" w:space="0" w:color="auto"/>
            </w:tcBorders>
            <w:vAlign w:val="center"/>
          </w:tcPr>
          <w:p w14:paraId="55E37915" w14:textId="77777777" w:rsidR="000D65AC" w:rsidRDefault="000D65AC">
            <w:pPr>
              <w:spacing w:line="360" w:lineRule="auto"/>
              <w:ind w:firstLineChars="200" w:firstLine="562"/>
              <w:jc w:val="center"/>
              <w:rPr>
                <w:rFonts w:ascii="宋体" w:hAnsi="宋体" w:hint="eastAsia"/>
                <w:b/>
                <w:sz w:val="28"/>
                <w:szCs w:val="28"/>
              </w:rPr>
            </w:pPr>
          </w:p>
        </w:tc>
      </w:tr>
      <w:tr w:rsidR="000D65AC" w14:paraId="7F065167" w14:textId="77777777">
        <w:tc>
          <w:tcPr>
            <w:tcW w:w="1242" w:type="dxa"/>
            <w:vMerge/>
            <w:tcBorders>
              <w:top w:val="single" w:sz="4" w:space="0" w:color="auto"/>
              <w:left w:val="single" w:sz="4" w:space="0" w:color="auto"/>
              <w:bottom w:val="single" w:sz="4" w:space="0" w:color="auto"/>
              <w:right w:val="single" w:sz="4" w:space="0" w:color="auto"/>
            </w:tcBorders>
            <w:vAlign w:val="center"/>
          </w:tcPr>
          <w:p w14:paraId="792FD4D0" w14:textId="77777777" w:rsidR="000D65AC" w:rsidRDefault="000D65AC">
            <w:pPr>
              <w:spacing w:line="360" w:lineRule="auto"/>
              <w:ind w:firstLineChars="200" w:firstLine="562"/>
              <w:jc w:val="center"/>
              <w:rPr>
                <w:rFonts w:ascii="宋体" w:hAnsi="宋体" w:hint="eastAsia"/>
                <w:b/>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14:paraId="3B04170A" w14:textId="77777777" w:rsidR="000D65AC" w:rsidRDefault="000D65AC">
            <w:pPr>
              <w:spacing w:line="360" w:lineRule="auto"/>
              <w:rPr>
                <w:rFonts w:ascii="宋体" w:hAnsi="宋体" w:hint="eastAsia"/>
                <w:bCs/>
                <w:sz w:val="28"/>
                <w:szCs w:val="28"/>
              </w:rPr>
            </w:pPr>
            <w:r>
              <w:rPr>
                <w:rFonts w:ascii="宋体" w:hAnsi="宋体" w:hint="eastAsia"/>
                <w:bCs/>
                <w:sz w:val="28"/>
                <w:szCs w:val="28"/>
              </w:rPr>
              <w:t>17.短文两篇</w:t>
            </w:r>
          </w:p>
        </w:tc>
        <w:tc>
          <w:tcPr>
            <w:tcW w:w="851" w:type="dxa"/>
            <w:tcBorders>
              <w:top w:val="single" w:sz="4" w:space="0" w:color="auto"/>
              <w:left w:val="single" w:sz="4" w:space="0" w:color="auto"/>
              <w:bottom w:val="single" w:sz="4" w:space="0" w:color="auto"/>
              <w:right w:val="single" w:sz="4" w:space="0" w:color="auto"/>
            </w:tcBorders>
            <w:vAlign w:val="center"/>
          </w:tcPr>
          <w:p w14:paraId="26F4AEA1" w14:textId="77777777" w:rsidR="000D65AC" w:rsidRDefault="000D65AC">
            <w:pPr>
              <w:spacing w:line="360" w:lineRule="auto"/>
              <w:jc w:val="center"/>
              <w:rPr>
                <w:rFonts w:ascii="宋体" w:hAnsi="宋体" w:hint="eastAsia"/>
                <w:bCs/>
                <w:sz w:val="28"/>
                <w:szCs w:val="28"/>
              </w:rPr>
            </w:pPr>
            <w:r>
              <w:rPr>
                <w:rFonts w:ascii="宋体" w:hAnsi="宋体" w:hint="eastAsia"/>
                <w:bCs/>
                <w:sz w:val="28"/>
                <w:szCs w:val="28"/>
              </w:rPr>
              <w:t>2</w:t>
            </w:r>
          </w:p>
        </w:tc>
        <w:tc>
          <w:tcPr>
            <w:tcW w:w="5210" w:type="dxa"/>
            <w:vMerge/>
            <w:tcBorders>
              <w:top w:val="single" w:sz="4" w:space="0" w:color="auto"/>
              <w:left w:val="single" w:sz="4" w:space="0" w:color="auto"/>
              <w:bottom w:val="single" w:sz="4" w:space="0" w:color="auto"/>
              <w:right w:val="single" w:sz="4" w:space="0" w:color="auto"/>
            </w:tcBorders>
            <w:vAlign w:val="center"/>
          </w:tcPr>
          <w:p w14:paraId="13DC21B8" w14:textId="77777777" w:rsidR="000D65AC" w:rsidRDefault="000D65AC">
            <w:pPr>
              <w:spacing w:line="360" w:lineRule="auto"/>
              <w:ind w:firstLineChars="200" w:firstLine="562"/>
              <w:jc w:val="center"/>
              <w:rPr>
                <w:rFonts w:ascii="宋体" w:hAnsi="宋体" w:hint="eastAsia"/>
                <w:b/>
                <w:sz w:val="28"/>
                <w:szCs w:val="28"/>
              </w:rPr>
            </w:pPr>
          </w:p>
        </w:tc>
      </w:tr>
      <w:tr w:rsidR="000D65AC" w14:paraId="55064E59" w14:textId="77777777">
        <w:tc>
          <w:tcPr>
            <w:tcW w:w="1242" w:type="dxa"/>
            <w:tcBorders>
              <w:top w:val="single" w:sz="4" w:space="0" w:color="auto"/>
              <w:left w:val="single" w:sz="4" w:space="0" w:color="auto"/>
              <w:bottom w:val="single" w:sz="4" w:space="0" w:color="auto"/>
              <w:right w:val="single" w:sz="4" w:space="0" w:color="auto"/>
            </w:tcBorders>
            <w:vAlign w:val="center"/>
          </w:tcPr>
          <w:p w14:paraId="306DDA26"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写作</w:t>
            </w:r>
          </w:p>
        </w:tc>
        <w:tc>
          <w:tcPr>
            <w:tcW w:w="2268" w:type="dxa"/>
            <w:tcBorders>
              <w:top w:val="single" w:sz="4" w:space="0" w:color="auto"/>
              <w:left w:val="single" w:sz="4" w:space="0" w:color="auto"/>
              <w:bottom w:val="single" w:sz="4" w:space="0" w:color="auto"/>
              <w:right w:val="single" w:sz="4" w:space="0" w:color="auto"/>
            </w:tcBorders>
            <w:vAlign w:val="center"/>
          </w:tcPr>
          <w:p w14:paraId="0156B5DB" w14:textId="77777777" w:rsidR="000D65AC" w:rsidRDefault="000D65AC">
            <w:pPr>
              <w:spacing w:line="360" w:lineRule="auto"/>
              <w:ind w:firstLineChars="100" w:firstLine="280"/>
              <w:rPr>
                <w:rFonts w:ascii="宋体" w:hAnsi="宋体" w:hint="eastAsia"/>
                <w:bCs/>
                <w:sz w:val="28"/>
                <w:szCs w:val="28"/>
              </w:rPr>
            </w:pPr>
            <w:r>
              <w:rPr>
                <w:rFonts w:ascii="宋体" w:hAnsi="宋体" w:hint="eastAsia"/>
                <w:bCs/>
                <w:sz w:val="28"/>
                <w:szCs w:val="28"/>
              </w:rPr>
              <w:t>怎样选材</w:t>
            </w:r>
          </w:p>
        </w:tc>
        <w:tc>
          <w:tcPr>
            <w:tcW w:w="851" w:type="dxa"/>
            <w:tcBorders>
              <w:top w:val="single" w:sz="4" w:space="0" w:color="auto"/>
              <w:left w:val="single" w:sz="4" w:space="0" w:color="auto"/>
              <w:bottom w:val="single" w:sz="4" w:space="0" w:color="auto"/>
              <w:right w:val="single" w:sz="4" w:space="0" w:color="auto"/>
            </w:tcBorders>
            <w:vAlign w:val="center"/>
          </w:tcPr>
          <w:p w14:paraId="768B420F" w14:textId="77777777" w:rsidR="000D65AC" w:rsidRDefault="000D65AC">
            <w:pPr>
              <w:spacing w:line="360" w:lineRule="auto"/>
              <w:jc w:val="center"/>
              <w:rPr>
                <w:rFonts w:ascii="宋体" w:hAnsi="宋体" w:hint="eastAsia"/>
                <w:bCs/>
                <w:sz w:val="28"/>
                <w:szCs w:val="28"/>
              </w:rPr>
            </w:pPr>
            <w:r>
              <w:rPr>
                <w:rFonts w:ascii="宋体" w:hAnsi="宋体" w:hint="eastAsia"/>
                <w:bCs/>
                <w:sz w:val="28"/>
                <w:szCs w:val="28"/>
              </w:rPr>
              <w:t>2</w:t>
            </w:r>
          </w:p>
        </w:tc>
        <w:tc>
          <w:tcPr>
            <w:tcW w:w="5210" w:type="dxa"/>
            <w:vMerge/>
            <w:tcBorders>
              <w:top w:val="single" w:sz="4" w:space="0" w:color="auto"/>
              <w:left w:val="single" w:sz="4" w:space="0" w:color="auto"/>
              <w:bottom w:val="single" w:sz="4" w:space="0" w:color="auto"/>
              <w:right w:val="single" w:sz="4" w:space="0" w:color="auto"/>
            </w:tcBorders>
            <w:vAlign w:val="center"/>
          </w:tcPr>
          <w:p w14:paraId="57723FCC" w14:textId="77777777" w:rsidR="000D65AC" w:rsidRDefault="000D65AC">
            <w:pPr>
              <w:spacing w:line="360" w:lineRule="auto"/>
              <w:ind w:firstLineChars="200" w:firstLine="562"/>
              <w:jc w:val="center"/>
              <w:rPr>
                <w:rFonts w:ascii="宋体" w:hAnsi="宋体" w:hint="eastAsia"/>
                <w:b/>
                <w:sz w:val="28"/>
                <w:szCs w:val="28"/>
              </w:rPr>
            </w:pPr>
          </w:p>
        </w:tc>
      </w:tr>
      <w:tr w:rsidR="000D65AC" w14:paraId="5AC1E6D5" w14:textId="77777777">
        <w:tc>
          <w:tcPr>
            <w:tcW w:w="1242" w:type="dxa"/>
            <w:tcBorders>
              <w:top w:val="single" w:sz="4" w:space="0" w:color="auto"/>
              <w:left w:val="single" w:sz="4" w:space="0" w:color="auto"/>
              <w:bottom w:val="single" w:sz="4" w:space="0" w:color="auto"/>
              <w:right w:val="single" w:sz="4" w:space="0" w:color="auto"/>
            </w:tcBorders>
            <w:vAlign w:val="center"/>
          </w:tcPr>
          <w:p w14:paraId="6DF892FB"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综合性</w:t>
            </w:r>
          </w:p>
          <w:p w14:paraId="742BA18A"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学习</w:t>
            </w:r>
          </w:p>
        </w:tc>
        <w:tc>
          <w:tcPr>
            <w:tcW w:w="2268" w:type="dxa"/>
            <w:tcBorders>
              <w:top w:val="single" w:sz="4" w:space="0" w:color="auto"/>
              <w:left w:val="single" w:sz="4" w:space="0" w:color="auto"/>
              <w:bottom w:val="single" w:sz="4" w:space="0" w:color="auto"/>
              <w:right w:val="single" w:sz="4" w:space="0" w:color="auto"/>
            </w:tcBorders>
            <w:vAlign w:val="center"/>
          </w:tcPr>
          <w:p w14:paraId="48E11CCC" w14:textId="77777777" w:rsidR="000D65AC" w:rsidRDefault="000D65AC">
            <w:pPr>
              <w:spacing w:line="360" w:lineRule="auto"/>
              <w:rPr>
                <w:rFonts w:ascii="宋体" w:hAnsi="宋体" w:hint="eastAsia"/>
                <w:bCs/>
                <w:sz w:val="28"/>
                <w:szCs w:val="28"/>
              </w:rPr>
            </w:pPr>
            <w:r>
              <w:rPr>
                <w:rFonts w:ascii="宋体" w:hAnsi="宋体" w:hint="eastAsia"/>
                <w:bCs/>
                <w:sz w:val="28"/>
                <w:szCs w:val="28"/>
              </w:rPr>
              <w:t>孝亲敬老，从传承家风</w:t>
            </w:r>
          </w:p>
        </w:tc>
        <w:tc>
          <w:tcPr>
            <w:tcW w:w="851" w:type="dxa"/>
            <w:tcBorders>
              <w:top w:val="single" w:sz="4" w:space="0" w:color="auto"/>
              <w:left w:val="single" w:sz="4" w:space="0" w:color="auto"/>
              <w:bottom w:val="single" w:sz="4" w:space="0" w:color="auto"/>
              <w:right w:val="single" w:sz="4" w:space="0" w:color="auto"/>
            </w:tcBorders>
            <w:vAlign w:val="center"/>
          </w:tcPr>
          <w:p w14:paraId="7F1AAD13" w14:textId="77777777" w:rsidR="000D65AC" w:rsidRDefault="000D65AC">
            <w:pPr>
              <w:spacing w:line="360" w:lineRule="auto"/>
              <w:jc w:val="center"/>
              <w:rPr>
                <w:rFonts w:ascii="宋体" w:hAnsi="宋体" w:hint="eastAsia"/>
                <w:bCs/>
                <w:sz w:val="28"/>
                <w:szCs w:val="28"/>
              </w:rPr>
            </w:pPr>
            <w:r>
              <w:rPr>
                <w:rFonts w:ascii="宋体" w:hAnsi="宋体" w:hint="eastAsia"/>
                <w:bCs/>
                <w:sz w:val="28"/>
                <w:szCs w:val="28"/>
              </w:rPr>
              <w:t>2</w:t>
            </w:r>
          </w:p>
        </w:tc>
        <w:tc>
          <w:tcPr>
            <w:tcW w:w="5210" w:type="dxa"/>
            <w:vMerge/>
            <w:tcBorders>
              <w:top w:val="single" w:sz="4" w:space="0" w:color="auto"/>
              <w:left w:val="single" w:sz="4" w:space="0" w:color="auto"/>
              <w:bottom w:val="single" w:sz="4" w:space="0" w:color="auto"/>
              <w:right w:val="single" w:sz="4" w:space="0" w:color="auto"/>
            </w:tcBorders>
            <w:vAlign w:val="center"/>
          </w:tcPr>
          <w:p w14:paraId="3D6EB27B" w14:textId="77777777" w:rsidR="000D65AC" w:rsidRDefault="000D65AC">
            <w:pPr>
              <w:spacing w:line="360" w:lineRule="auto"/>
              <w:ind w:firstLineChars="200" w:firstLine="562"/>
              <w:jc w:val="center"/>
              <w:rPr>
                <w:rFonts w:ascii="宋体" w:hAnsi="宋体" w:hint="eastAsia"/>
                <w:b/>
                <w:sz w:val="28"/>
                <w:szCs w:val="28"/>
              </w:rPr>
            </w:pPr>
          </w:p>
        </w:tc>
      </w:tr>
    </w:tbl>
    <w:p w14:paraId="5BC16486" w14:textId="77777777" w:rsidR="000D65AC" w:rsidRDefault="000D65AC">
      <w:pPr>
        <w:spacing w:line="360" w:lineRule="auto"/>
        <w:ind w:firstLineChars="200" w:firstLine="562"/>
        <w:jc w:val="center"/>
        <w:rPr>
          <w:rFonts w:ascii="宋体" w:hAnsi="宋体" w:hint="eastAsia"/>
          <w:b/>
          <w:sz w:val="28"/>
          <w:szCs w:val="28"/>
        </w:rPr>
      </w:pPr>
    </w:p>
    <w:p w14:paraId="253A5F25"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14</w:t>
      </w:r>
      <w:r>
        <w:rPr>
          <w:rFonts w:ascii="宋体" w:hAnsi="宋体"/>
          <w:b/>
          <w:sz w:val="28"/>
          <w:szCs w:val="28"/>
        </w:rPr>
        <w:t xml:space="preserve">  </w:t>
      </w:r>
      <w:r>
        <w:rPr>
          <w:rFonts w:ascii="宋体" w:hAnsi="宋体" w:hint="eastAsia"/>
          <w:b/>
          <w:sz w:val="28"/>
          <w:szCs w:val="28"/>
        </w:rPr>
        <w:t xml:space="preserve">驿路梨花 </w:t>
      </w:r>
    </w:p>
    <w:p w14:paraId="4B60C896" w14:textId="77777777" w:rsidR="000D65AC" w:rsidRDefault="000D65AC">
      <w:pPr>
        <w:spacing w:line="360" w:lineRule="auto"/>
        <w:jc w:val="left"/>
        <w:rPr>
          <w:rFonts w:ascii="宋体" w:hAnsi="宋体" w:hint="eastAsia"/>
        </w:rPr>
      </w:pPr>
    </w:p>
    <w:p w14:paraId="5AFBFA88" w14:textId="77777777" w:rsidR="000D65AC" w:rsidRDefault="007C7606">
      <w:pPr>
        <w:spacing w:line="360" w:lineRule="auto"/>
        <w:jc w:val="left"/>
        <w:rPr>
          <w:rFonts w:ascii="宋体" w:hAnsi="宋体" w:hint="eastAsia"/>
        </w:rPr>
      </w:pPr>
      <w:r>
        <w:rPr>
          <w:rFonts w:ascii="宋体" w:hAnsi="宋体"/>
        </w:rPr>
        <w:pict w14:anchorId="1038CFA4">
          <v:shape id="_x0000_i1452" type="#_x0000_t75" style="width:85.5pt;height:23.25pt;mso-position-horizontal-relative:page;mso-position-vertical-relative:page">
            <v:imagedata r:id="rId55" o:title=""/>
          </v:shape>
        </w:pict>
      </w:r>
    </w:p>
    <w:p w14:paraId="0FC71DA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◎文化自信：感受文中助人为乐的雷锋精神，培养关爱他人、乐于奉献的公德意识。</w:t>
      </w:r>
    </w:p>
    <w:p w14:paraId="64C97F3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◎语言运用：积累课后“读读写写”字词，能根据特定场景正确运用；略读课文，快速把握文章的主要内容。（重点）</w:t>
      </w:r>
    </w:p>
    <w:p w14:paraId="21230C6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◎思维能力：把握文章的记叙顺序，分析、理解文章构思的特点及表达效果；分析、理解文中“梨花”的不同含义及作用，体会文章题目的妙处。（难点）</w:t>
      </w:r>
    </w:p>
    <w:p w14:paraId="589F523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◎审美创造：感受文章优美的语言，培养对美的感知和鉴赏能力，激发创作欲望。</w:t>
      </w:r>
    </w:p>
    <w:p w14:paraId="7322B5F0" w14:textId="77777777" w:rsidR="000D65AC" w:rsidRDefault="007C7606">
      <w:pPr>
        <w:spacing w:line="360" w:lineRule="auto"/>
        <w:jc w:val="left"/>
        <w:rPr>
          <w:rFonts w:ascii="宋体" w:hAnsi="宋体" w:hint="eastAsia"/>
          <w:sz w:val="24"/>
        </w:rPr>
      </w:pPr>
      <w:r>
        <w:rPr>
          <w:rFonts w:ascii="宋体" w:hAnsi="宋体"/>
        </w:rPr>
        <w:pict w14:anchorId="10EDC8EA">
          <v:shape id="_x0000_i1453" type="#_x0000_t75" style="width:78pt;height:21.75pt;mso-position-horizontal-relative:page;mso-position-vertical-relative:page">
            <v:imagedata r:id="rId10" o:title=""/>
          </v:shape>
        </w:pict>
      </w:r>
    </w:p>
    <w:p w14:paraId="15AAB8D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2课时</w:t>
      </w:r>
    </w:p>
    <w:p w14:paraId="5181E54C" w14:textId="77777777" w:rsidR="000D65AC" w:rsidRDefault="007C7606">
      <w:pPr>
        <w:spacing w:line="360" w:lineRule="auto"/>
        <w:jc w:val="left"/>
        <w:rPr>
          <w:rFonts w:ascii="宋体" w:hAnsi="宋体" w:hint="eastAsia"/>
        </w:rPr>
      </w:pPr>
      <w:r>
        <w:rPr>
          <w:rFonts w:ascii="宋体" w:hAnsi="宋体"/>
        </w:rPr>
        <w:pict w14:anchorId="1ABDCA6A">
          <v:shape id="_x0000_i1454" type="#_x0000_t75" style="width:80.25pt;height:25.5pt;mso-position-horizontal-relative:page;mso-position-vertical-relative:page">
            <v:imagedata r:id="rId11" o:title=""/>
          </v:shape>
        </w:pict>
      </w:r>
    </w:p>
    <w:p w14:paraId="7F46829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布置学生完成第14课预习部分。</w:t>
      </w:r>
    </w:p>
    <w:p w14:paraId="4F0D40A9"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第1课时</w:t>
      </w:r>
    </w:p>
    <w:p w14:paraId="4A7670D4" w14:textId="77777777" w:rsidR="000D65AC" w:rsidRDefault="007C7606">
      <w:pPr>
        <w:spacing w:line="360" w:lineRule="auto"/>
        <w:rPr>
          <w:rFonts w:ascii="宋体" w:hAnsi="宋体" w:hint="eastAsia"/>
        </w:rPr>
      </w:pPr>
      <w:r>
        <w:rPr>
          <w:rFonts w:ascii="宋体" w:hAnsi="宋体"/>
        </w:rPr>
        <w:pict w14:anchorId="3B6B3EBD">
          <v:shape id="_x0000_i1455" type="#_x0000_t75" style="width:81.75pt;height:24.75pt;mso-position-horizontal-relative:page;mso-position-vertical-relative:page">
            <v:imagedata r:id="rId12" o:title=""/>
          </v:shape>
        </w:pict>
      </w:r>
    </w:p>
    <w:p w14:paraId="3CD3624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1.学习略读的阅读方法，粗知故事梗概。</w:t>
      </w:r>
    </w:p>
    <w:p w14:paraId="146D77B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2.把握文章的记叙顺序，分析、理解文章构思的特点及表达效果。</w:t>
      </w:r>
    </w:p>
    <w:p w14:paraId="4697478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3.初步感知助人为乐的雷锋精神。</w:t>
      </w:r>
    </w:p>
    <w:p w14:paraId="349F0265" w14:textId="77777777" w:rsidR="000D65AC" w:rsidRDefault="007C7606">
      <w:pPr>
        <w:spacing w:line="360" w:lineRule="auto"/>
        <w:rPr>
          <w:rFonts w:ascii="宋体" w:hAnsi="宋体" w:hint="eastAsia"/>
          <w:sz w:val="28"/>
          <w:szCs w:val="28"/>
        </w:rPr>
      </w:pPr>
      <w:r>
        <w:rPr>
          <w:rFonts w:ascii="宋体" w:hAnsi="宋体"/>
        </w:rPr>
        <w:pict w14:anchorId="18211907">
          <v:shape id="_x0000_i1456" type="#_x0000_t75" style="width:84.75pt;height:27pt;mso-position-horizontal-relative:page;mso-position-vertical-relative:page">
            <v:imagedata r:id="rId13" o:title=""/>
          </v:shape>
        </w:pict>
      </w:r>
    </w:p>
    <w:p w14:paraId="532BB10F" w14:textId="77777777" w:rsidR="000D65AC" w:rsidRDefault="000D65AC">
      <w:pPr>
        <w:spacing w:line="360" w:lineRule="auto"/>
        <w:rPr>
          <w:rFonts w:ascii="宋体" w:hAnsi="宋体" w:hint="eastAsia"/>
          <w:b/>
          <w:sz w:val="24"/>
        </w:rPr>
      </w:pPr>
      <w:r>
        <w:rPr>
          <w:rFonts w:ascii="宋体" w:hAnsi="宋体" w:hint="eastAsia"/>
          <w:b/>
          <w:sz w:val="24"/>
        </w:rPr>
        <w:t>一、导入新课</w:t>
      </w:r>
    </w:p>
    <w:p w14:paraId="4E347A85" w14:textId="77777777" w:rsidR="000D65AC" w:rsidRDefault="007C7606">
      <w:pPr>
        <w:spacing w:line="360" w:lineRule="auto"/>
        <w:rPr>
          <w:rFonts w:ascii="宋体" w:hAnsi="宋体" w:hint="eastAsia"/>
          <w:sz w:val="24"/>
        </w:rPr>
      </w:pPr>
      <w:r>
        <w:rPr>
          <w:rFonts w:ascii="宋体" w:hAnsi="宋体"/>
        </w:rPr>
        <w:lastRenderedPageBreak/>
        <w:pict w14:anchorId="40E80953">
          <v:shape id="_x0000_i1457" type="#_x0000_t75" style="width:468pt;height:17.25pt;mso-position-horizontal-relative:page;mso-position-vertical-relative:page">
            <v:imagedata r:id="rId14" o:title=""/>
          </v:shape>
        </w:pict>
      </w:r>
    </w:p>
    <w:p w14:paraId="4E4D13A3" w14:textId="77777777" w:rsidR="000D65AC" w:rsidRDefault="00000000">
      <w:pPr>
        <w:spacing w:line="360" w:lineRule="auto"/>
        <w:rPr>
          <w:rFonts w:ascii="宋体" w:hAnsi="宋体" w:hint="eastAsia"/>
        </w:rPr>
      </w:pPr>
      <w:r>
        <w:rPr>
          <w:rFonts w:ascii="宋体" w:hAnsi="宋体" w:hint="eastAsia"/>
        </w:rPr>
        <w:pict w14:anchorId="076E7BEF">
          <v:shape id="_x0000_s2053" type="#_x0000_t75" style="position:absolute;left:0;text-align:left;margin-left:18.1pt;margin-top:2.55pt;width:440.15pt;height:139pt;z-index:251664384">
            <v:imagedata r:id="rId56" o:title=""/>
          </v:shape>
        </w:pict>
      </w:r>
    </w:p>
    <w:p w14:paraId="7DF72D73" w14:textId="77777777" w:rsidR="000D65AC" w:rsidRDefault="000D65AC">
      <w:pPr>
        <w:spacing w:line="360" w:lineRule="auto"/>
        <w:rPr>
          <w:rFonts w:ascii="宋体" w:hAnsi="宋体" w:hint="eastAsia"/>
        </w:rPr>
      </w:pPr>
    </w:p>
    <w:p w14:paraId="0E97A1CC" w14:textId="77777777" w:rsidR="000D65AC" w:rsidRDefault="000D65AC">
      <w:pPr>
        <w:spacing w:line="360" w:lineRule="auto"/>
        <w:rPr>
          <w:rFonts w:ascii="宋体" w:hAnsi="宋体" w:hint="eastAsia"/>
        </w:rPr>
      </w:pPr>
    </w:p>
    <w:p w14:paraId="6A26BCE3" w14:textId="77777777" w:rsidR="000D65AC" w:rsidRDefault="007C7606">
      <w:pPr>
        <w:spacing w:line="360" w:lineRule="auto"/>
        <w:rPr>
          <w:rFonts w:ascii="宋体" w:hAnsi="宋体" w:hint="eastAsia"/>
          <w:sz w:val="24"/>
        </w:rPr>
      </w:pPr>
      <w:r>
        <w:rPr>
          <w:rFonts w:ascii="宋体" w:hAnsi="宋体"/>
        </w:rPr>
        <w:pict w14:anchorId="3DA3BE68">
          <v:shape id="_x0000_i1458" type="#_x0000_t75" style="width:469.5pt;height:17.25pt;mso-position-horizontal-relative:page;mso-position-vertical-relative:page">
            <v:imagedata r:id="rId14" o:title="" cropleft="12023f"/>
          </v:shape>
        </w:pict>
      </w:r>
    </w:p>
    <w:p w14:paraId="6B294FF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大家看这些图片，洁白无瑕的梨花在微风的吹拂下，摇曳生姿，明艳动人，那一团团一簇簇的梨花，像雪堆云涌、银波琼浪。无论是驿站路上的处处梨花，还是池边院角独放的朵朵梨花，它们都洁白如雪，纯洁淡雅，香气四溢，呈现出一种充满诗意的美，令人陶醉！在云南哀牢山深处，也有一片美丽的梨花林，那里不仅梨花洁白清香，还有美丽动人的故事正在上演。让我们循着梨花的香气，走进彭荆风的《驿路梨花》一起去看看吧。</w:t>
      </w:r>
    </w:p>
    <w:p w14:paraId="2AEEA2F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（板书文题）</w:t>
      </w:r>
    </w:p>
    <w:p w14:paraId="1FEE6932" w14:textId="77777777" w:rsidR="000D65AC" w:rsidRDefault="000D65AC">
      <w:pPr>
        <w:spacing w:line="360" w:lineRule="auto"/>
        <w:rPr>
          <w:rFonts w:ascii="宋体" w:hAnsi="宋体" w:hint="eastAsia"/>
          <w:b/>
          <w:sz w:val="24"/>
        </w:rPr>
      </w:pPr>
      <w:r>
        <w:rPr>
          <w:rFonts w:ascii="宋体" w:hAnsi="宋体"/>
          <w:b/>
          <w:sz w:val="24"/>
        </w:rPr>
        <w:t>【设计意图】</w:t>
      </w:r>
    </w:p>
    <w:p w14:paraId="184674F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通过观看梨花图片，让学生直观感受梨花的美，初步了解梨花的特点，为学生理解本文中梨花的含义奠定基础，也营造出一种充满美感的课堂氛围。</w:t>
      </w:r>
    </w:p>
    <w:p w14:paraId="6202CEDF" w14:textId="77777777" w:rsidR="000D65AC" w:rsidRDefault="000D65AC">
      <w:pPr>
        <w:spacing w:line="360" w:lineRule="auto"/>
        <w:rPr>
          <w:rFonts w:ascii="宋体" w:hAnsi="宋体" w:hint="eastAsia"/>
          <w:b/>
          <w:sz w:val="24"/>
        </w:rPr>
      </w:pPr>
      <w:r>
        <w:rPr>
          <w:rFonts w:ascii="宋体" w:hAnsi="宋体" w:hint="eastAsia"/>
          <w:b/>
          <w:sz w:val="24"/>
        </w:rPr>
        <w:t>二、理清情节</w:t>
      </w:r>
    </w:p>
    <w:p w14:paraId="20C72D5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1.浏览课文，勾画文中人物及事件。</w:t>
      </w:r>
    </w:p>
    <w:p w14:paraId="1423EEE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师：在这片梨花掩映之下有一间小茅屋，请同学们浏览课文，找出文中与小茅屋有关的人物，并说说他们之间发生了哪些事。</w:t>
      </w:r>
    </w:p>
    <w:p w14:paraId="4191BF08" w14:textId="77777777" w:rsidR="000D65AC" w:rsidRDefault="007C7606">
      <w:pPr>
        <w:spacing w:line="360" w:lineRule="auto"/>
        <w:jc w:val="left"/>
        <w:rPr>
          <w:rFonts w:ascii="宋体" w:hAnsi="宋体" w:hint="eastAsia"/>
          <w:sz w:val="24"/>
        </w:rPr>
      </w:pPr>
      <w:r>
        <w:rPr>
          <w:rFonts w:ascii="宋体" w:hAnsi="宋体"/>
        </w:rPr>
        <w:pict w14:anchorId="1B2DCC40">
          <v:shape id="_x0000_i1459" type="#_x0000_t75" style="width:468pt;height:17.25pt;mso-position-horizontal-relative:page;mso-position-vertical-relative:page">
            <v:imagedata r:id="rId14" o:title=""/>
          </v:shape>
        </w:pict>
      </w:r>
    </w:p>
    <w:p w14:paraId="0F5A73F2"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略读要求</w:t>
      </w:r>
    </w:p>
    <w:p w14:paraId="1C1EBCD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（1）按照每分钟400字的速度阅读课文，限时5分钟读完。</w:t>
      </w:r>
    </w:p>
    <w:p w14:paraId="623E76B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（2）略读时要注意不能指读，必须默读，可以扫读。</w:t>
      </w:r>
    </w:p>
    <w:p w14:paraId="115D2DB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（3）勾画出文中出现的人物，并概括他们与小茅屋之间的事件以及他们做这些事情的目的，填写下面表格。</w:t>
      </w:r>
    </w:p>
    <w:p w14:paraId="3EAE7F4C" w14:textId="77777777" w:rsidR="000D65AC" w:rsidRDefault="007C7606">
      <w:pPr>
        <w:spacing w:line="360" w:lineRule="auto"/>
        <w:rPr>
          <w:rFonts w:ascii="宋体" w:hAnsi="宋体" w:hint="eastAsia"/>
          <w:sz w:val="24"/>
        </w:rPr>
      </w:pPr>
      <w:r>
        <w:rPr>
          <w:rFonts w:ascii="宋体" w:hAnsi="宋体"/>
        </w:rPr>
        <w:pict w14:anchorId="36909DB9">
          <v:shape id="_x0000_i1460" type="#_x0000_t75" style="width:469.5pt;height:17.25pt;mso-position-horizontal-relative:page;mso-position-vertical-relative:page">
            <v:imagedata r:id="rId14" o:title="" cropleft="12023f"/>
          </v:shape>
        </w:pict>
      </w:r>
    </w:p>
    <w:p w14:paraId="47564F9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（1）根据略读要求，学生进行阅读，找出人物，概括事件，填写表格。</w:t>
      </w:r>
    </w:p>
    <w:p w14:paraId="55382A8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（2）学生交流，发言。（PPT出示表格，逐步显示填写内容）</w:t>
      </w:r>
    </w:p>
    <w:p w14:paraId="66C51CC4" w14:textId="77777777" w:rsidR="000D65AC" w:rsidRDefault="007C7606">
      <w:pPr>
        <w:spacing w:line="360" w:lineRule="auto"/>
        <w:jc w:val="left"/>
        <w:rPr>
          <w:rFonts w:ascii="宋体" w:hAnsi="宋体" w:hint="eastAsia"/>
          <w:sz w:val="24"/>
        </w:rPr>
      </w:pPr>
      <w:r>
        <w:rPr>
          <w:rFonts w:ascii="宋体" w:hAnsi="宋体"/>
        </w:rPr>
        <w:lastRenderedPageBreak/>
        <w:pict w14:anchorId="79295EE3">
          <v:shape id="_x0000_i1461" type="#_x0000_t75" style="width:468pt;height:17.25pt;mso-position-horizontal-relative:page;mso-position-vertical-relative:page">
            <v:imagedata r:id="rId14" o:title=""/>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2328"/>
        <w:gridCol w:w="2345"/>
        <w:gridCol w:w="2783"/>
      </w:tblGrid>
      <w:tr w:rsidR="000D65AC" w14:paraId="07829825" w14:textId="77777777">
        <w:tc>
          <w:tcPr>
            <w:tcW w:w="709" w:type="dxa"/>
          </w:tcPr>
          <w:p w14:paraId="32ED783A" w14:textId="77777777" w:rsidR="000D65AC" w:rsidRDefault="000D65AC">
            <w:pPr>
              <w:spacing w:line="360" w:lineRule="auto"/>
              <w:jc w:val="center"/>
              <w:rPr>
                <w:rFonts w:ascii="宋体" w:hAnsi="宋体" w:hint="eastAsia"/>
                <w:b/>
                <w:sz w:val="24"/>
              </w:rPr>
            </w:pPr>
            <w:r>
              <w:rPr>
                <w:rFonts w:ascii="宋体" w:hAnsi="宋体" w:hint="eastAsia"/>
                <w:b/>
                <w:sz w:val="24"/>
              </w:rPr>
              <w:t>出现顺序</w:t>
            </w:r>
          </w:p>
        </w:tc>
        <w:tc>
          <w:tcPr>
            <w:tcW w:w="2551" w:type="dxa"/>
          </w:tcPr>
          <w:p w14:paraId="5B2A078F" w14:textId="77777777" w:rsidR="000D65AC" w:rsidRDefault="000D65AC">
            <w:pPr>
              <w:spacing w:line="360" w:lineRule="auto"/>
              <w:jc w:val="center"/>
              <w:rPr>
                <w:rFonts w:ascii="宋体" w:hAnsi="宋体" w:hint="eastAsia"/>
                <w:b/>
                <w:sz w:val="24"/>
              </w:rPr>
            </w:pPr>
            <w:r>
              <w:rPr>
                <w:rFonts w:ascii="宋体" w:hAnsi="宋体" w:hint="eastAsia"/>
                <w:b/>
                <w:sz w:val="24"/>
              </w:rPr>
              <w:t>人物</w:t>
            </w:r>
          </w:p>
        </w:tc>
        <w:tc>
          <w:tcPr>
            <w:tcW w:w="2552" w:type="dxa"/>
          </w:tcPr>
          <w:p w14:paraId="7670E584" w14:textId="77777777" w:rsidR="000D65AC" w:rsidRDefault="000D65AC">
            <w:pPr>
              <w:spacing w:line="360" w:lineRule="auto"/>
              <w:jc w:val="center"/>
              <w:rPr>
                <w:rFonts w:ascii="宋体" w:hAnsi="宋体" w:hint="eastAsia"/>
                <w:b/>
                <w:sz w:val="24"/>
              </w:rPr>
            </w:pPr>
            <w:r>
              <w:rPr>
                <w:rFonts w:ascii="宋体" w:hAnsi="宋体" w:hint="eastAsia"/>
                <w:b/>
                <w:sz w:val="24"/>
              </w:rPr>
              <w:t>与小茅屋的事件</w:t>
            </w:r>
          </w:p>
        </w:tc>
        <w:tc>
          <w:tcPr>
            <w:tcW w:w="3118" w:type="dxa"/>
          </w:tcPr>
          <w:p w14:paraId="642200B9" w14:textId="77777777" w:rsidR="000D65AC" w:rsidRDefault="000D65AC">
            <w:pPr>
              <w:spacing w:line="360" w:lineRule="auto"/>
              <w:jc w:val="center"/>
              <w:rPr>
                <w:rFonts w:ascii="宋体" w:hAnsi="宋体" w:hint="eastAsia"/>
                <w:b/>
                <w:sz w:val="24"/>
              </w:rPr>
            </w:pPr>
            <w:r>
              <w:rPr>
                <w:rFonts w:ascii="宋体" w:hAnsi="宋体" w:hint="eastAsia"/>
                <w:b/>
                <w:sz w:val="24"/>
              </w:rPr>
              <w:t>做事的目的</w:t>
            </w:r>
          </w:p>
        </w:tc>
      </w:tr>
      <w:tr w:rsidR="000D65AC" w14:paraId="6E8CACC0" w14:textId="77777777">
        <w:tc>
          <w:tcPr>
            <w:tcW w:w="709" w:type="dxa"/>
            <w:vAlign w:val="center"/>
          </w:tcPr>
          <w:p w14:paraId="38137C3D" w14:textId="77777777" w:rsidR="000D65AC" w:rsidRDefault="000D65AC">
            <w:pPr>
              <w:spacing w:line="360" w:lineRule="auto"/>
              <w:jc w:val="center"/>
              <w:rPr>
                <w:rFonts w:ascii="宋体" w:hAnsi="宋体" w:hint="eastAsia"/>
                <w:bCs/>
                <w:sz w:val="24"/>
              </w:rPr>
            </w:pPr>
            <w:r>
              <w:rPr>
                <w:rFonts w:ascii="宋体" w:hAnsi="宋体" w:hint="eastAsia"/>
                <w:bCs/>
                <w:sz w:val="24"/>
              </w:rPr>
              <w:t>1</w:t>
            </w:r>
          </w:p>
        </w:tc>
        <w:tc>
          <w:tcPr>
            <w:tcW w:w="2551" w:type="dxa"/>
            <w:vAlign w:val="center"/>
          </w:tcPr>
          <w:p w14:paraId="5E91FDDC" w14:textId="77777777" w:rsidR="000D65AC" w:rsidRDefault="000D65AC">
            <w:pPr>
              <w:spacing w:line="360" w:lineRule="auto"/>
              <w:jc w:val="center"/>
              <w:rPr>
                <w:rFonts w:ascii="宋体" w:hAnsi="宋体" w:hint="eastAsia"/>
                <w:bCs/>
                <w:sz w:val="24"/>
              </w:rPr>
            </w:pPr>
            <w:r>
              <w:rPr>
                <w:rFonts w:ascii="宋体" w:hAnsi="宋体" w:hint="eastAsia"/>
                <w:bCs/>
                <w:sz w:val="24"/>
              </w:rPr>
              <w:t>“我”和老余</w:t>
            </w:r>
          </w:p>
        </w:tc>
        <w:tc>
          <w:tcPr>
            <w:tcW w:w="2552" w:type="dxa"/>
            <w:vAlign w:val="center"/>
          </w:tcPr>
          <w:p w14:paraId="21C4C8A0" w14:textId="77777777" w:rsidR="000D65AC" w:rsidRDefault="000D65AC">
            <w:pPr>
              <w:spacing w:line="360" w:lineRule="auto"/>
              <w:jc w:val="center"/>
              <w:rPr>
                <w:rFonts w:ascii="宋体" w:hAnsi="宋体" w:hint="eastAsia"/>
                <w:bCs/>
                <w:sz w:val="24"/>
              </w:rPr>
            </w:pPr>
            <w:r>
              <w:rPr>
                <w:rFonts w:ascii="宋体" w:hAnsi="宋体" w:hint="eastAsia"/>
                <w:bCs/>
                <w:sz w:val="24"/>
              </w:rPr>
              <w:t>借宿小屋；和瑶族老人一起给房顶加草、挖深排水沟</w:t>
            </w:r>
          </w:p>
        </w:tc>
        <w:tc>
          <w:tcPr>
            <w:tcW w:w="3118" w:type="dxa"/>
            <w:vAlign w:val="center"/>
          </w:tcPr>
          <w:p w14:paraId="15516497" w14:textId="77777777" w:rsidR="000D65AC" w:rsidRDefault="000D65AC">
            <w:pPr>
              <w:spacing w:line="360" w:lineRule="auto"/>
              <w:jc w:val="center"/>
              <w:rPr>
                <w:rFonts w:ascii="宋体" w:hAnsi="宋体" w:hint="eastAsia"/>
                <w:bCs/>
                <w:sz w:val="24"/>
              </w:rPr>
            </w:pPr>
            <w:r>
              <w:rPr>
                <w:rFonts w:ascii="宋体" w:hAnsi="宋体" w:hint="eastAsia"/>
                <w:bCs/>
                <w:sz w:val="24"/>
              </w:rPr>
              <w:t>学习哈尼小姑娘为群众着想的精神</w:t>
            </w:r>
          </w:p>
        </w:tc>
      </w:tr>
      <w:tr w:rsidR="000D65AC" w14:paraId="32D5F361" w14:textId="77777777">
        <w:tc>
          <w:tcPr>
            <w:tcW w:w="709" w:type="dxa"/>
            <w:vAlign w:val="center"/>
          </w:tcPr>
          <w:p w14:paraId="25CC2EEC" w14:textId="77777777" w:rsidR="000D65AC" w:rsidRDefault="000D65AC">
            <w:pPr>
              <w:spacing w:line="360" w:lineRule="auto"/>
              <w:jc w:val="center"/>
              <w:rPr>
                <w:rFonts w:ascii="宋体" w:hAnsi="宋体" w:hint="eastAsia"/>
                <w:bCs/>
                <w:sz w:val="24"/>
              </w:rPr>
            </w:pPr>
            <w:r>
              <w:rPr>
                <w:rFonts w:ascii="宋体" w:hAnsi="宋体" w:hint="eastAsia"/>
                <w:bCs/>
                <w:sz w:val="24"/>
              </w:rPr>
              <w:t>2</w:t>
            </w:r>
          </w:p>
        </w:tc>
        <w:tc>
          <w:tcPr>
            <w:tcW w:w="2551" w:type="dxa"/>
            <w:vAlign w:val="center"/>
          </w:tcPr>
          <w:p w14:paraId="2530E03D" w14:textId="77777777" w:rsidR="000D65AC" w:rsidRDefault="000D65AC">
            <w:pPr>
              <w:spacing w:line="360" w:lineRule="auto"/>
              <w:jc w:val="center"/>
              <w:rPr>
                <w:rFonts w:ascii="宋体" w:hAnsi="宋体" w:hint="eastAsia"/>
                <w:bCs/>
                <w:sz w:val="24"/>
              </w:rPr>
            </w:pPr>
            <w:r>
              <w:rPr>
                <w:rFonts w:ascii="宋体" w:hAnsi="宋体" w:hint="eastAsia"/>
                <w:bCs/>
                <w:sz w:val="24"/>
              </w:rPr>
              <w:t>瑶族老人</w:t>
            </w:r>
          </w:p>
        </w:tc>
        <w:tc>
          <w:tcPr>
            <w:tcW w:w="2552" w:type="dxa"/>
            <w:vAlign w:val="center"/>
          </w:tcPr>
          <w:p w14:paraId="5F174918" w14:textId="77777777" w:rsidR="000D65AC" w:rsidRDefault="000D65AC">
            <w:pPr>
              <w:spacing w:line="360" w:lineRule="auto"/>
              <w:jc w:val="center"/>
              <w:rPr>
                <w:rFonts w:ascii="宋体" w:hAnsi="宋体" w:hint="eastAsia"/>
                <w:bCs/>
                <w:sz w:val="24"/>
              </w:rPr>
            </w:pPr>
            <w:r>
              <w:rPr>
                <w:rFonts w:ascii="宋体" w:hAnsi="宋体" w:hint="eastAsia"/>
                <w:bCs/>
                <w:sz w:val="24"/>
              </w:rPr>
              <w:t>归还粮食；和“我”、老余一起修葺小茅屋</w:t>
            </w:r>
          </w:p>
        </w:tc>
        <w:tc>
          <w:tcPr>
            <w:tcW w:w="3118" w:type="dxa"/>
            <w:vAlign w:val="center"/>
          </w:tcPr>
          <w:p w14:paraId="1B5BFBC2" w14:textId="77777777" w:rsidR="000D65AC" w:rsidRDefault="000D65AC">
            <w:pPr>
              <w:spacing w:line="360" w:lineRule="auto"/>
              <w:jc w:val="center"/>
              <w:rPr>
                <w:rFonts w:ascii="宋体" w:hAnsi="宋体" w:hint="eastAsia"/>
                <w:bCs/>
                <w:sz w:val="24"/>
              </w:rPr>
            </w:pPr>
            <w:r>
              <w:rPr>
                <w:rFonts w:ascii="宋体" w:hAnsi="宋体" w:hint="eastAsia"/>
                <w:bCs/>
                <w:sz w:val="24"/>
              </w:rPr>
              <w:t>感激、回报曾受到的照料，也为方便后来人</w:t>
            </w:r>
          </w:p>
        </w:tc>
      </w:tr>
      <w:tr w:rsidR="000D65AC" w14:paraId="0EC76DDD" w14:textId="77777777">
        <w:tc>
          <w:tcPr>
            <w:tcW w:w="709" w:type="dxa"/>
            <w:vAlign w:val="center"/>
          </w:tcPr>
          <w:p w14:paraId="54E6A907" w14:textId="77777777" w:rsidR="000D65AC" w:rsidRDefault="000D65AC">
            <w:pPr>
              <w:spacing w:line="360" w:lineRule="auto"/>
              <w:jc w:val="center"/>
              <w:rPr>
                <w:rFonts w:ascii="宋体" w:hAnsi="宋体" w:hint="eastAsia"/>
                <w:bCs/>
                <w:sz w:val="24"/>
              </w:rPr>
            </w:pPr>
            <w:r>
              <w:rPr>
                <w:rFonts w:ascii="宋体" w:hAnsi="宋体" w:hint="eastAsia"/>
                <w:bCs/>
                <w:sz w:val="24"/>
              </w:rPr>
              <w:t>3</w:t>
            </w:r>
          </w:p>
        </w:tc>
        <w:tc>
          <w:tcPr>
            <w:tcW w:w="2551" w:type="dxa"/>
            <w:vAlign w:val="center"/>
          </w:tcPr>
          <w:p w14:paraId="2FEF54C0" w14:textId="77777777" w:rsidR="000D65AC" w:rsidRDefault="000D65AC">
            <w:pPr>
              <w:spacing w:line="360" w:lineRule="auto"/>
              <w:jc w:val="center"/>
              <w:rPr>
                <w:rFonts w:ascii="宋体" w:hAnsi="宋体" w:hint="eastAsia"/>
                <w:bCs/>
                <w:sz w:val="24"/>
              </w:rPr>
            </w:pPr>
            <w:r>
              <w:rPr>
                <w:rFonts w:ascii="宋体" w:hAnsi="宋体" w:hint="eastAsia"/>
                <w:bCs/>
                <w:sz w:val="24"/>
              </w:rPr>
              <w:t>一群哈尼小姑娘</w:t>
            </w:r>
          </w:p>
        </w:tc>
        <w:tc>
          <w:tcPr>
            <w:tcW w:w="2552" w:type="dxa"/>
            <w:vAlign w:val="center"/>
          </w:tcPr>
          <w:p w14:paraId="0B93101C" w14:textId="77777777" w:rsidR="000D65AC" w:rsidRDefault="000D65AC">
            <w:pPr>
              <w:spacing w:line="360" w:lineRule="auto"/>
              <w:jc w:val="center"/>
              <w:rPr>
                <w:rFonts w:ascii="宋体" w:hAnsi="宋体" w:hint="eastAsia"/>
                <w:bCs/>
                <w:sz w:val="24"/>
              </w:rPr>
            </w:pPr>
            <w:r>
              <w:rPr>
                <w:rFonts w:ascii="宋体" w:hAnsi="宋体" w:hint="eastAsia"/>
                <w:bCs/>
                <w:sz w:val="24"/>
              </w:rPr>
              <w:t>照管小茅屋</w:t>
            </w:r>
          </w:p>
        </w:tc>
        <w:tc>
          <w:tcPr>
            <w:tcW w:w="3118" w:type="dxa"/>
            <w:vAlign w:val="center"/>
          </w:tcPr>
          <w:p w14:paraId="23DDCB27" w14:textId="77777777" w:rsidR="000D65AC" w:rsidRDefault="000D65AC">
            <w:pPr>
              <w:spacing w:line="360" w:lineRule="auto"/>
              <w:jc w:val="center"/>
              <w:rPr>
                <w:rFonts w:ascii="宋体" w:hAnsi="宋体" w:hint="eastAsia"/>
                <w:bCs/>
                <w:sz w:val="24"/>
              </w:rPr>
            </w:pPr>
            <w:r>
              <w:rPr>
                <w:rFonts w:ascii="宋体" w:hAnsi="宋体" w:hint="eastAsia"/>
                <w:bCs/>
                <w:sz w:val="24"/>
              </w:rPr>
              <w:t>向解放军战士和梨花学习</w:t>
            </w:r>
          </w:p>
        </w:tc>
      </w:tr>
      <w:tr w:rsidR="000D65AC" w14:paraId="7397D186" w14:textId="77777777">
        <w:tc>
          <w:tcPr>
            <w:tcW w:w="709" w:type="dxa"/>
            <w:vAlign w:val="center"/>
          </w:tcPr>
          <w:p w14:paraId="13CE70D5" w14:textId="77777777" w:rsidR="000D65AC" w:rsidRDefault="000D65AC">
            <w:pPr>
              <w:spacing w:line="360" w:lineRule="auto"/>
              <w:jc w:val="center"/>
              <w:rPr>
                <w:rFonts w:ascii="宋体" w:hAnsi="宋体" w:hint="eastAsia"/>
                <w:bCs/>
                <w:sz w:val="24"/>
              </w:rPr>
            </w:pPr>
            <w:r>
              <w:rPr>
                <w:rFonts w:ascii="宋体" w:hAnsi="宋体" w:hint="eastAsia"/>
                <w:bCs/>
                <w:sz w:val="24"/>
              </w:rPr>
              <w:t>4</w:t>
            </w:r>
          </w:p>
        </w:tc>
        <w:tc>
          <w:tcPr>
            <w:tcW w:w="2551" w:type="dxa"/>
            <w:vAlign w:val="center"/>
          </w:tcPr>
          <w:p w14:paraId="71CB6209" w14:textId="77777777" w:rsidR="000D65AC" w:rsidRDefault="000D65AC">
            <w:pPr>
              <w:spacing w:line="360" w:lineRule="auto"/>
              <w:jc w:val="center"/>
              <w:rPr>
                <w:rFonts w:ascii="宋体" w:hAnsi="宋体" w:hint="eastAsia"/>
                <w:bCs/>
                <w:sz w:val="24"/>
              </w:rPr>
            </w:pPr>
            <w:r>
              <w:rPr>
                <w:rFonts w:ascii="宋体" w:hAnsi="宋体" w:hint="eastAsia"/>
                <w:bCs/>
                <w:sz w:val="24"/>
              </w:rPr>
              <w:t>解放军战士</w:t>
            </w:r>
          </w:p>
        </w:tc>
        <w:tc>
          <w:tcPr>
            <w:tcW w:w="2552" w:type="dxa"/>
            <w:vAlign w:val="center"/>
          </w:tcPr>
          <w:p w14:paraId="227CD820" w14:textId="77777777" w:rsidR="000D65AC" w:rsidRDefault="000D65AC">
            <w:pPr>
              <w:spacing w:line="360" w:lineRule="auto"/>
              <w:jc w:val="center"/>
              <w:rPr>
                <w:rFonts w:ascii="宋体" w:hAnsi="宋体" w:hint="eastAsia"/>
                <w:bCs/>
                <w:sz w:val="24"/>
              </w:rPr>
            </w:pPr>
            <w:r>
              <w:rPr>
                <w:rFonts w:ascii="宋体" w:hAnsi="宋体" w:hint="eastAsia"/>
                <w:bCs/>
                <w:sz w:val="24"/>
              </w:rPr>
              <w:t>修建小茅屋</w:t>
            </w:r>
          </w:p>
        </w:tc>
        <w:tc>
          <w:tcPr>
            <w:tcW w:w="3118" w:type="dxa"/>
            <w:vAlign w:val="center"/>
          </w:tcPr>
          <w:p w14:paraId="2A7C09FC" w14:textId="77777777" w:rsidR="000D65AC" w:rsidRDefault="000D65AC">
            <w:pPr>
              <w:spacing w:line="360" w:lineRule="auto"/>
              <w:jc w:val="center"/>
              <w:rPr>
                <w:rFonts w:ascii="宋体" w:hAnsi="宋体" w:hint="eastAsia"/>
                <w:bCs/>
                <w:sz w:val="24"/>
              </w:rPr>
            </w:pPr>
            <w:r>
              <w:rPr>
                <w:rFonts w:ascii="宋体" w:hAnsi="宋体" w:hint="eastAsia"/>
                <w:bCs/>
                <w:sz w:val="24"/>
              </w:rPr>
              <w:t>学习雷锋精神，给过路人避风雨</w:t>
            </w:r>
          </w:p>
        </w:tc>
      </w:tr>
      <w:tr w:rsidR="000D65AC" w14:paraId="4EEEC0E9" w14:textId="77777777">
        <w:trPr>
          <w:trHeight w:val="824"/>
        </w:trPr>
        <w:tc>
          <w:tcPr>
            <w:tcW w:w="709" w:type="dxa"/>
            <w:vAlign w:val="center"/>
          </w:tcPr>
          <w:p w14:paraId="224DFEBD" w14:textId="77777777" w:rsidR="000D65AC" w:rsidRDefault="000D65AC">
            <w:pPr>
              <w:spacing w:line="360" w:lineRule="auto"/>
              <w:jc w:val="center"/>
              <w:rPr>
                <w:rFonts w:ascii="宋体" w:hAnsi="宋体" w:hint="eastAsia"/>
                <w:bCs/>
                <w:sz w:val="24"/>
              </w:rPr>
            </w:pPr>
            <w:r>
              <w:rPr>
                <w:rFonts w:ascii="宋体" w:hAnsi="宋体" w:hint="eastAsia"/>
                <w:bCs/>
                <w:sz w:val="24"/>
              </w:rPr>
              <w:t>5</w:t>
            </w:r>
          </w:p>
        </w:tc>
        <w:tc>
          <w:tcPr>
            <w:tcW w:w="2551" w:type="dxa"/>
            <w:vAlign w:val="center"/>
          </w:tcPr>
          <w:p w14:paraId="25325248" w14:textId="77777777" w:rsidR="000D65AC" w:rsidRDefault="000D65AC">
            <w:pPr>
              <w:spacing w:line="360" w:lineRule="auto"/>
              <w:jc w:val="center"/>
              <w:rPr>
                <w:rFonts w:ascii="宋体" w:hAnsi="宋体" w:hint="eastAsia"/>
                <w:bCs/>
                <w:sz w:val="24"/>
              </w:rPr>
            </w:pPr>
            <w:r>
              <w:rPr>
                <w:rFonts w:ascii="宋体" w:hAnsi="宋体" w:hint="eastAsia"/>
                <w:bCs/>
                <w:sz w:val="24"/>
              </w:rPr>
              <w:t>梨花</w:t>
            </w:r>
          </w:p>
        </w:tc>
        <w:tc>
          <w:tcPr>
            <w:tcW w:w="2552" w:type="dxa"/>
            <w:vAlign w:val="center"/>
          </w:tcPr>
          <w:p w14:paraId="168B61C9" w14:textId="77777777" w:rsidR="000D65AC" w:rsidRDefault="000D65AC">
            <w:pPr>
              <w:spacing w:line="360" w:lineRule="auto"/>
              <w:jc w:val="center"/>
              <w:rPr>
                <w:rFonts w:ascii="宋体" w:hAnsi="宋体" w:hint="eastAsia"/>
                <w:bCs/>
                <w:sz w:val="24"/>
              </w:rPr>
            </w:pPr>
            <w:r>
              <w:rPr>
                <w:rFonts w:ascii="宋体" w:hAnsi="宋体" w:hint="eastAsia"/>
                <w:bCs/>
                <w:sz w:val="24"/>
              </w:rPr>
              <w:t>照料小茅屋</w:t>
            </w:r>
          </w:p>
        </w:tc>
        <w:tc>
          <w:tcPr>
            <w:tcW w:w="3118" w:type="dxa"/>
            <w:vAlign w:val="center"/>
          </w:tcPr>
          <w:p w14:paraId="7C331663" w14:textId="77777777" w:rsidR="000D65AC" w:rsidRDefault="000D65AC">
            <w:pPr>
              <w:spacing w:line="360" w:lineRule="auto"/>
              <w:jc w:val="center"/>
              <w:rPr>
                <w:rFonts w:ascii="宋体" w:hAnsi="宋体" w:hint="eastAsia"/>
                <w:bCs/>
                <w:sz w:val="24"/>
              </w:rPr>
            </w:pPr>
            <w:r>
              <w:rPr>
                <w:rFonts w:ascii="宋体" w:hAnsi="宋体" w:hint="eastAsia"/>
                <w:bCs/>
                <w:sz w:val="24"/>
              </w:rPr>
              <w:t>被解放军战士感动，要用为人民服务的精神帮助过路人</w:t>
            </w:r>
          </w:p>
        </w:tc>
      </w:tr>
    </w:tbl>
    <w:p w14:paraId="386B88AE" w14:textId="77777777" w:rsidR="000D65AC" w:rsidRDefault="007C7606">
      <w:pPr>
        <w:spacing w:line="360" w:lineRule="auto"/>
        <w:rPr>
          <w:rFonts w:ascii="宋体" w:hAnsi="宋体" w:hint="eastAsia"/>
          <w:sz w:val="24"/>
        </w:rPr>
      </w:pPr>
      <w:r>
        <w:rPr>
          <w:rFonts w:ascii="宋体" w:hAnsi="宋体"/>
        </w:rPr>
        <w:pict w14:anchorId="0E297A92">
          <v:shape id="_x0000_i1462" type="#_x0000_t75" style="width:469.5pt;height:17.25pt;mso-position-horizontal-relative:page;mso-position-vertical-relative:page">
            <v:imagedata r:id="rId14" o:title="" cropleft="12023f"/>
          </v:shape>
        </w:pict>
      </w:r>
    </w:p>
    <w:p w14:paraId="1067537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2.根据要求，复述课文故事。</w:t>
      </w:r>
    </w:p>
    <w:p w14:paraId="66FA481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师：阅读完文章，同学们知道了文章中出现的人物和事件，那同学们能按照一定的顺序复述这些故事吗？</w:t>
      </w:r>
    </w:p>
    <w:p w14:paraId="2AAD3D6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（1）请同学们根据表格填写的内容，按照以下两种顺序，复述文章故事。</w:t>
      </w:r>
    </w:p>
    <w:p w14:paraId="53187898" w14:textId="77777777" w:rsidR="000D65AC" w:rsidRDefault="007C7606">
      <w:pPr>
        <w:spacing w:line="360" w:lineRule="auto"/>
        <w:jc w:val="left"/>
        <w:rPr>
          <w:rFonts w:ascii="宋体" w:hAnsi="宋体" w:hint="eastAsia"/>
          <w:sz w:val="24"/>
        </w:rPr>
      </w:pPr>
      <w:r>
        <w:rPr>
          <w:rFonts w:ascii="宋体" w:hAnsi="宋体"/>
        </w:rPr>
        <w:pict w14:anchorId="29A0594D">
          <v:shape id="_x0000_i1463" type="#_x0000_t75" style="width:468pt;height:17.25pt;mso-position-horizontal-relative:page;mso-position-vertical-relative:page">
            <v:imagedata r:id="rId14" o:title=""/>
          </v:shape>
        </w:pict>
      </w:r>
    </w:p>
    <w:p w14:paraId="6CD74E8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①按照课文叙述的顺序复述。</w:t>
      </w:r>
    </w:p>
    <w:p w14:paraId="1AEDC10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②按小茅屋修建、维护的先后顺序复述。</w:t>
      </w:r>
    </w:p>
    <w:p w14:paraId="2E122359" w14:textId="77777777" w:rsidR="000D65AC" w:rsidRDefault="007C7606">
      <w:pPr>
        <w:spacing w:line="360" w:lineRule="auto"/>
        <w:rPr>
          <w:rFonts w:ascii="宋体" w:hAnsi="宋体" w:hint="eastAsia"/>
          <w:sz w:val="24"/>
        </w:rPr>
      </w:pPr>
      <w:r>
        <w:rPr>
          <w:rFonts w:ascii="宋体" w:hAnsi="宋体"/>
        </w:rPr>
        <w:pict w14:anchorId="0E7193AD">
          <v:shape id="_x0000_i1464" type="#_x0000_t75" style="width:469.5pt;height:17.25pt;mso-position-horizontal-relative:page;mso-position-vertical-relative:page">
            <v:imagedata r:id="rId14" o:title="" cropleft="12023f"/>
          </v:shape>
        </w:pict>
      </w:r>
    </w:p>
    <w:p w14:paraId="08E2DAF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（学生按不同的要求复述课文，教师适时指导）</w:t>
      </w:r>
    </w:p>
    <w:p w14:paraId="01F6C9BE"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lastRenderedPageBreak/>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①按课文叙述的顺序复述:“我”和老余发现并借宿小茅屋</w:t>
      </w:r>
      <w:r>
        <w:rPr>
          <w:rFonts w:ascii="宋体" w:hAnsi="宋体"/>
          <w:bCs/>
          <w:sz w:val="24"/>
        </w:rPr>
        <w:t>——</w:t>
      </w:r>
      <w:r>
        <w:rPr>
          <w:rFonts w:ascii="宋体" w:hAnsi="宋体" w:hint="eastAsia"/>
          <w:bCs/>
          <w:sz w:val="24"/>
        </w:rPr>
        <w:t>瑶族老人来小茅屋归还粮食</w:t>
      </w:r>
      <w:r>
        <w:rPr>
          <w:rFonts w:ascii="宋体" w:hAnsi="宋体"/>
          <w:bCs/>
          <w:sz w:val="24"/>
        </w:rPr>
        <w:t>——</w:t>
      </w:r>
      <w:r>
        <w:rPr>
          <w:rFonts w:ascii="宋体" w:hAnsi="宋体" w:hint="eastAsia"/>
          <w:bCs/>
          <w:sz w:val="24"/>
        </w:rPr>
        <w:t>“我们”一起修葺小茅屋</w:t>
      </w:r>
      <w:r>
        <w:rPr>
          <w:rFonts w:ascii="宋体" w:hAnsi="宋体"/>
          <w:bCs/>
          <w:sz w:val="24"/>
        </w:rPr>
        <w:t>——</w:t>
      </w:r>
      <w:r>
        <w:rPr>
          <w:rFonts w:ascii="宋体" w:hAnsi="宋体" w:hint="eastAsia"/>
          <w:bCs/>
          <w:sz w:val="24"/>
        </w:rPr>
        <w:t>梨花的妺妺照管小茅屋</w:t>
      </w:r>
      <w:r>
        <w:rPr>
          <w:rFonts w:ascii="宋体" w:hAnsi="宋体"/>
          <w:bCs/>
          <w:sz w:val="24"/>
        </w:rPr>
        <w:t>——</w:t>
      </w:r>
      <w:r>
        <w:rPr>
          <w:rFonts w:ascii="宋体" w:hAnsi="宋体" w:hint="eastAsia"/>
          <w:bCs/>
          <w:sz w:val="24"/>
        </w:rPr>
        <w:t>十多年前解放军战士造了小茅屋</w:t>
      </w:r>
      <w:r>
        <w:rPr>
          <w:rFonts w:ascii="宋体" w:hAnsi="宋体"/>
          <w:bCs/>
          <w:sz w:val="24"/>
        </w:rPr>
        <w:t>——</w:t>
      </w:r>
      <w:r>
        <w:rPr>
          <w:rFonts w:ascii="宋体" w:hAnsi="宋体" w:hint="eastAsia"/>
          <w:bCs/>
          <w:sz w:val="24"/>
        </w:rPr>
        <w:t>姐姐梨花照料小茅屋。</w:t>
      </w:r>
    </w:p>
    <w:p w14:paraId="73A61E3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②按小茅屋修建、维护的先后顺序复述:十多年前解放军战士建造了小茅屋，方便过路人</w:t>
      </w:r>
      <w:r>
        <w:rPr>
          <w:rFonts w:ascii="宋体" w:hAnsi="宋体"/>
          <w:bCs/>
          <w:sz w:val="24"/>
        </w:rPr>
        <w:t>——</w:t>
      </w:r>
      <w:r>
        <w:rPr>
          <w:rFonts w:ascii="宋体" w:hAnsi="宋体" w:hint="eastAsia"/>
          <w:bCs/>
          <w:sz w:val="24"/>
        </w:rPr>
        <w:t>哈尼族姑娘梨花照料小茅屋</w:t>
      </w:r>
      <w:r>
        <w:rPr>
          <w:rFonts w:ascii="宋体" w:hAnsi="宋体"/>
          <w:bCs/>
          <w:sz w:val="24"/>
        </w:rPr>
        <w:t>——</w:t>
      </w:r>
      <w:r>
        <w:rPr>
          <w:rFonts w:ascii="宋体" w:hAnsi="宋体" w:hint="eastAsia"/>
          <w:bCs/>
          <w:sz w:val="24"/>
        </w:rPr>
        <w:t>梨花出嫁后，梨花的妹妹继续照管小茅屋</w:t>
      </w:r>
      <w:r>
        <w:rPr>
          <w:rFonts w:ascii="宋体" w:hAnsi="宋体"/>
          <w:bCs/>
          <w:sz w:val="24"/>
        </w:rPr>
        <w:t>——</w:t>
      </w:r>
      <w:r>
        <w:rPr>
          <w:rFonts w:ascii="宋体" w:hAnsi="宋体" w:hint="eastAsia"/>
          <w:bCs/>
          <w:sz w:val="24"/>
        </w:rPr>
        <w:t>瑶族老人到小茅屋借宿，后来归还粮食</w:t>
      </w:r>
      <w:r>
        <w:rPr>
          <w:rFonts w:ascii="宋体" w:hAnsi="宋体"/>
          <w:bCs/>
          <w:sz w:val="24"/>
        </w:rPr>
        <w:t>——</w:t>
      </w:r>
      <w:r>
        <w:rPr>
          <w:rFonts w:ascii="宋体" w:hAnsi="宋体" w:hint="eastAsia"/>
          <w:bCs/>
          <w:sz w:val="24"/>
        </w:rPr>
        <w:t>“我们”夜宿小茅屋，修葺小茅屋。</w:t>
      </w:r>
    </w:p>
    <w:p w14:paraId="46E30E6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（2）结合资料一，比较两种顺序的效果，思考课文采用的记叙顺序及其特点。</w:t>
      </w:r>
    </w:p>
    <w:p w14:paraId="0FACB37B" w14:textId="77777777" w:rsidR="000D65AC" w:rsidRDefault="007C7606">
      <w:pPr>
        <w:spacing w:line="360" w:lineRule="auto"/>
        <w:jc w:val="left"/>
        <w:rPr>
          <w:rFonts w:ascii="宋体" w:hAnsi="宋体" w:hint="eastAsia"/>
          <w:sz w:val="24"/>
        </w:rPr>
      </w:pPr>
      <w:r>
        <w:rPr>
          <w:rFonts w:ascii="宋体" w:hAnsi="宋体"/>
        </w:rPr>
        <w:pict w14:anchorId="073930F7">
          <v:shape id="_x0000_i1465" type="#_x0000_t75" style="width:468pt;height:17.25pt;mso-position-horizontal-relative:page;mso-position-vertical-relative:page">
            <v:imagedata r:id="rId14" o:title=""/>
          </v:shape>
        </w:pict>
      </w:r>
    </w:p>
    <w:p w14:paraId="6F6E2749"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资料一</w:t>
      </w:r>
    </w:p>
    <w:p w14:paraId="6FE5FEC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记叙文的顺序一般有顺叙、倒叙和插叙三种。</w:t>
      </w:r>
    </w:p>
    <w:p w14:paraId="656CCBD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顺叙，按事情发生、发展的时间先后顺序来写。作用：叙事有头有尾，条理清晰，读起来脉络清楚、印象深刻。</w:t>
      </w:r>
    </w:p>
    <w:p w14:paraId="19D61C4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倒叙，先写结果，然后按照时间先后来写事情发生、发展的经过。作用：造成悬念，吸引读者，使文章有波澜，增强文章的生动性。</w:t>
      </w:r>
    </w:p>
    <w:p w14:paraId="4607A9B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插叙，叙事时中断叙述，插入相关的另一件事。作用：对主要情节起补充、衬托作用，使情节更曲折，内容更充实。</w:t>
      </w:r>
    </w:p>
    <w:p w14:paraId="2F065D65" w14:textId="77777777" w:rsidR="000D65AC" w:rsidRDefault="007C7606">
      <w:pPr>
        <w:spacing w:line="360" w:lineRule="auto"/>
        <w:rPr>
          <w:rFonts w:ascii="宋体" w:hAnsi="宋体" w:hint="eastAsia"/>
          <w:sz w:val="24"/>
        </w:rPr>
      </w:pPr>
      <w:r>
        <w:rPr>
          <w:rFonts w:ascii="宋体" w:hAnsi="宋体"/>
        </w:rPr>
        <w:pict w14:anchorId="3AB9E163">
          <v:shape id="_x0000_i1466" type="#_x0000_t75" style="width:469.5pt;height:17.25pt;mso-position-horizontal-relative:page;mso-position-vertical-relative:page">
            <v:imagedata r:id="rId14" o:title="" cropleft="12023f"/>
          </v:shape>
        </w:pict>
      </w:r>
    </w:p>
    <w:p w14:paraId="2239C0F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（学生交流、讨论，教师指导明确）</w:t>
      </w:r>
    </w:p>
    <w:p w14:paraId="1CAC6BF8"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课文以“我”和老余的一晚一早的所见所闻为线索，采用的是顺叙，其中老人打猎迷路夜宿茅屋，解放军盖茅屋，梨花姐妹照料小茅屋是插叙，把十几年的事浓缩为一晚一早，使整个文章悬念迭起，平中见奇，层层深入，扣人心弦。如果按照小茅屋修建、维护的先后顺序来叙述，采用顺叙，故事就平铺直叙，情节也就平淡无奇，失去了趣味性和生动性。</w:t>
      </w:r>
    </w:p>
    <w:p w14:paraId="1DB6D154" w14:textId="77777777" w:rsidR="000D65AC" w:rsidRDefault="000D65AC">
      <w:pPr>
        <w:spacing w:line="360" w:lineRule="auto"/>
        <w:rPr>
          <w:rFonts w:ascii="宋体" w:hAnsi="宋体" w:hint="eastAsia"/>
          <w:b/>
          <w:sz w:val="24"/>
        </w:rPr>
      </w:pPr>
      <w:r>
        <w:rPr>
          <w:rFonts w:ascii="宋体" w:hAnsi="宋体"/>
          <w:b/>
          <w:sz w:val="24"/>
        </w:rPr>
        <w:t>【设计意图】</w:t>
      </w:r>
    </w:p>
    <w:p w14:paraId="09893AE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本环节旨在通过抓住文体特征进行有重点的略读，使学生快速把握课文大意。填写表格和复述故事两个环节的设置，有利于学生理清文章思路，感受插叙手法的妙处。</w:t>
      </w:r>
    </w:p>
    <w:p w14:paraId="70A4F938" w14:textId="77777777" w:rsidR="000D65AC" w:rsidRDefault="000D65AC">
      <w:pPr>
        <w:spacing w:line="360" w:lineRule="auto"/>
        <w:rPr>
          <w:rFonts w:ascii="宋体" w:hAnsi="宋体" w:hint="eastAsia"/>
          <w:b/>
          <w:sz w:val="24"/>
        </w:rPr>
      </w:pPr>
      <w:r>
        <w:rPr>
          <w:rFonts w:ascii="宋体" w:hAnsi="宋体" w:hint="eastAsia"/>
          <w:b/>
          <w:sz w:val="24"/>
        </w:rPr>
        <w:lastRenderedPageBreak/>
        <w:t>三、欣赏构思</w:t>
      </w:r>
    </w:p>
    <w:p w14:paraId="03F9C29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文章的记叙方式十分巧妙，“我”和老余在找寻小屋主人的过程中误会重重，悬念迭起。细读课文，找找看，文中描写了几次误会、设置了几个悬念？</w:t>
      </w:r>
    </w:p>
    <w:p w14:paraId="1FAC092F" w14:textId="77777777" w:rsidR="000D65AC" w:rsidRDefault="007C7606">
      <w:pPr>
        <w:spacing w:line="360" w:lineRule="auto"/>
        <w:jc w:val="left"/>
        <w:rPr>
          <w:rFonts w:ascii="宋体" w:hAnsi="宋体" w:hint="eastAsia"/>
          <w:sz w:val="24"/>
        </w:rPr>
      </w:pPr>
      <w:r>
        <w:rPr>
          <w:rFonts w:ascii="宋体" w:hAnsi="宋体"/>
        </w:rPr>
        <w:pict w14:anchorId="4BDC54B9">
          <v:shape id="_x0000_i1467" type="#_x0000_t75" style="width:468pt;height:17.25pt;mso-position-horizontal-relative:page;mso-position-vertical-relative:page">
            <v:imagedata r:id="rId14" o:title=""/>
          </v:shape>
        </w:pict>
      </w:r>
    </w:p>
    <w:p w14:paraId="25E90520"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资料二</w:t>
      </w:r>
    </w:p>
    <w:p w14:paraId="7776672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悬念即在文章中设置一个疑问或矛盾冲突，以造成读者对故事情节、人物命运急切期待和热切关心的心理的一种写法。可引起读者的注意与思考，激发读者阅读兴趣，使文章情节波澜起伏、曲折有致。</w:t>
      </w:r>
    </w:p>
    <w:p w14:paraId="14611F4A" w14:textId="77777777" w:rsidR="000D65AC" w:rsidRDefault="007C7606">
      <w:pPr>
        <w:spacing w:line="360" w:lineRule="auto"/>
        <w:rPr>
          <w:rFonts w:ascii="宋体" w:hAnsi="宋体" w:hint="eastAsia"/>
          <w:sz w:val="24"/>
        </w:rPr>
      </w:pPr>
      <w:r>
        <w:rPr>
          <w:rFonts w:ascii="宋体" w:hAnsi="宋体"/>
        </w:rPr>
        <w:pict w14:anchorId="18E72148">
          <v:shape id="_x0000_i1468" type="#_x0000_t75" style="width:469.5pt;height:17.25pt;mso-position-horizontal-relative:page;mso-position-vertical-relative:page">
            <v:imagedata r:id="rId14" o:title="" cropleft="12023f"/>
          </v:shape>
        </w:pict>
      </w:r>
    </w:p>
    <w:p w14:paraId="6CFA09C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（1）学生根据资料二的提示，勾画描写误会和悬念的段落或语句，并批注其作用。</w:t>
      </w:r>
    </w:p>
    <w:p w14:paraId="4F555A4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（学生细读课文，完成圈点勾画后，自由交流、讨论，并举手发言）</w:t>
      </w:r>
    </w:p>
    <w:p w14:paraId="18761B82"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第一次悬念：第8段“我”和老余发现了“屋里漆黑，没有灯也没有人声”的小屋，产生疑惑，“这是什么人的房子呢？”形成第一个悬念，领起全文。</w:t>
      </w:r>
    </w:p>
    <w:p w14:paraId="060A146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第一次误会：第13、14段当前来送米的瑶族老人站在门前时，“我们”以为“‘主人’回来了！”，可老人笑着说“我不是主人，也是过路人呢！”。“我们”误会老人是主人。</w:t>
      </w:r>
    </w:p>
    <w:p w14:paraId="4BBDACE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第二次悬念：第14段老人说自己不是小屋的主人，解开了误会，再设悬念，小屋主人到底是谁？</w:t>
      </w:r>
    </w:p>
    <w:p w14:paraId="469DF813"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第二次误会：第24段“我们”从老人的讲述得知小屋的主人是一个叫梨花的哈尼小姑娘。第29段“我”看到“梨树丛中闪出了一群哈尼小姑娘”，误会走在前边的小姑娘是梨花，是小屋主人。</w:t>
      </w:r>
    </w:p>
    <w:p w14:paraId="3542BD8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第三次悬念：第32段小姑娘说“房子是解放军叔叔盖的”，解放军战士为什么盖小茅屋呢？</w:t>
      </w:r>
    </w:p>
    <w:p w14:paraId="5C6EC37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（2）设置这些悬念和误会对于文章整个结构来说有什么妙处？</w:t>
      </w:r>
    </w:p>
    <w:p w14:paraId="204D354D"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课文围绕“小屋的主人是谁”，运用了“设悬—释悬—再出悬”的手法巧制三个悬念、两次误会，环环相扣、层层递进，构成了波澜起伏的故事情节和回环递进的结构形式，增强了读者的阅读兴趣。</w:t>
      </w:r>
    </w:p>
    <w:p w14:paraId="4D027DA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教师小结：找寻小屋的主人可谓历尽波折，通过三次悬念、两次误会，最后由哈尼小姑娘的叙述才知道了事情的原委。行文过程中，作者巧妙运用悬念和误会，使故事情节一波三折，跌宕起伏，环环相扣，层层递进，令人读起来兴趣盎然。</w:t>
      </w:r>
    </w:p>
    <w:p w14:paraId="739A34DE" w14:textId="77777777" w:rsidR="000D65AC" w:rsidRDefault="000D65AC">
      <w:pPr>
        <w:spacing w:line="360" w:lineRule="auto"/>
        <w:rPr>
          <w:rFonts w:ascii="宋体" w:hAnsi="宋体" w:hint="eastAsia"/>
          <w:b/>
          <w:sz w:val="24"/>
        </w:rPr>
      </w:pPr>
      <w:r>
        <w:rPr>
          <w:rFonts w:ascii="宋体" w:hAnsi="宋体"/>
          <w:b/>
          <w:sz w:val="24"/>
        </w:rPr>
        <w:t>【设计意图】</w:t>
      </w:r>
    </w:p>
    <w:p w14:paraId="7DEB2F5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本环节旨在让学生通过细读理解文章的构思。学生在描写误会和悬念的语句中，逐步理解文章情节曲折、跌宕起伏、环环相扣的特点。</w:t>
      </w:r>
    </w:p>
    <w:p w14:paraId="428519C4" w14:textId="77777777" w:rsidR="000D65AC" w:rsidRDefault="000D65AC">
      <w:pPr>
        <w:spacing w:line="360" w:lineRule="auto"/>
        <w:rPr>
          <w:rFonts w:ascii="宋体" w:hAnsi="宋体" w:hint="eastAsia"/>
          <w:b/>
          <w:sz w:val="24"/>
        </w:rPr>
      </w:pPr>
      <w:r>
        <w:rPr>
          <w:rFonts w:ascii="宋体" w:hAnsi="宋体" w:hint="eastAsia"/>
          <w:b/>
          <w:sz w:val="24"/>
        </w:rPr>
        <w:t>四、感受精神</w:t>
      </w:r>
    </w:p>
    <w:p w14:paraId="073A4E5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梨花掩映下的小茅屋里发生的故事生动有趣，与小茅屋有关的人都善良、朴实，在这一群人中，谁才是小屋真正的主人呢？ （可结合PPT表格中的第四栏“做事的目的”来分析）</w:t>
      </w:r>
    </w:p>
    <w:p w14:paraId="62DC4D2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（学生讨论交流，自由发言，教师指导明确）</w:t>
      </w:r>
    </w:p>
    <w:p w14:paraId="38889A13"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小屋真正的主人不是单纯的某一个人。文中“我”和老余修葺了小茅屋，瑶族老人给小茅屋送来了粮食，哈尼小姑娘梨花十几年来一直照料小茅屋，梨花的妹妹在梨花出嫁后一直照管小茅屋，解放军战士修建了小茅屋，他们做这些事都是为给过路人带来方便，服务大家、帮助大家。所以小屋的主人不是一个人，而是一群人，一群为人民着想、为人民服务的人，一群有乐于助人的雷锋精神的人。</w:t>
      </w:r>
    </w:p>
    <w:p w14:paraId="6B8B9AA0" w14:textId="77777777" w:rsidR="000D65AC" w:rsidRDefault="000D65AC">
      <w:pPr>
        <w:spacing w:line="360" w:lineRule="auto"/>
        <w:rPr>
          <w:rFonts w:ascii="宋体" w:hAnsi="宋体" w:hint="eastAsia"/>
          <w:b/>
          <w:sz w:val="24"/>
        </w:rPr>
      </w:pPr>
      <w:r>
        <w:rPr>
          <w:rFonts w:ascii="宋体" w:hAnsi="宋体" w:hint="eastAsia"/>
          <w:b/>
          <w:sz w:val="24"/>
        </w:rPr>
        <w:t>五、总结存储</w:t>
      </w:r>
    </w:p>
    <w:p w14:paraId="65B7D02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文是一篇小说，在略读中，我们带着“什么人？做了什么事？”的问题进行阅读，快速了解了文章的大意，理清了文章的思路。我们通过细读标志关键性情节的段落，来理解本文设置多次悬念和误会的作用，体会如何通过巧妙构思使文章跌宕起伏，引人入胜，从中感受这群人助人为乐、为人民服务的雷锋精神。</w:t>
      </w:r>
    </w:p>
    <w:p w14:paraId="57B954E3" w14:textId="77777777" w:rsidR="000D65AC" w:rsidRDefault="000D65AC">
      <w:pPr>
        <w:spacing w:line="360" w:lineRule="auto"/>
        <w:rPr>
          <w:rFonts w:ascii="宋体" w:hAnsi="宋体" w:hint="eastAsia"/>
          <w:b/>
          <w:sz w:val="24"/>
        </w:rPr>
      </w:pPr>
      <w:r>
        <w:rPr>
          <w:rFonts w:ascii="宋体" w:hAnsi="宋体"/>
          <w:b/>
          <w:sz w:val="24"/>
        </w:rPr>
        <w:t>【设计意图】</w:t>
      </w:r>
    </w:p>
    <w:p w14:paraId="7BFA77CE"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总结略读和细读的阅读方法，回顾文章的主要内容，使学生明晰本节课学习的重点。</w:t>
      </w:r>
    </w:p>
    <w:p w14:paraId="52D316E4"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第2课时</w:t>
      </w:r>
    </w:p>
    <w:p w14:paraId="072208D1" w14:textId="77777777" w:rsidR="000D65AC" w:rsidRDefault="007C7606">
      <w:pPr>
        <w:spacing w:line="360" w:lineRule="auto"/>
        <w:rPr>
          <w:rFonts w:ascii="宋体" w:hAnsi="宋体" w:hint="eastAsia"/>
          <w:b/>
          <w:sz w:val="24"/>
        </w:rPr>
      </w:pPr>
      <w:r>
        <w:rPr>
          <w:rFonts w:ascii="宋体" w:hAnsi="宋体"/>
        </w:rPr>
        <w:pict w14:anchorId="5BECE0FC">
          <v:shape id="_x0000_i1469" type="#_x0000_t75" style="width:81.75pt;height:24.75pt;mso-position-horizontal-relative:page;mso-position-vertical-relative:page">
            <v:imagedata r:id="rId12" o:title=""/>
          </v:shape>
        </w:pict>
      </w:r>
    </w:p>
    <w:p w14:paraId="3FB8E130"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1.细读课文，分析、理解文中“梨花”的不同含义及作用，体会文章题目的</w:t>
      </w:r>
      <w:r>
        <w:rPr>
          <w:rFonts w:ascii="宋体" w:hAnsi="宋体" w:hint="eastAsia"/>
          <w:bCs/>
          <w:sz w:val="24"/>
        </w:rPr>
        <w:lastRenderedPageBreak/>
        <w:t>妙处。</w:t>
      </w:r>
    </w:p>
    <w:p w14:paraId="32A3CF2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2.体会文中的助人为乐的雷锋精神，培养学生的公德意识。</w:t>
      </w:r>
    </w:p>
    <w:p w14:paraId="514F9191" w14:textId="77777777" w:rsidR="000D65AC" w:rsidRDefault="007C7606">
      <w:pPr>
        <w:spacing w:line="360" w:lineRule="auto"/>
        <w:jc w:val="left"/>
        <w:rPr>
          <w:rFonts w:ascii="宋体" w:hAnsi="宋体" w:hint="eastAsia"/>
          <w:sz w:val="24"/>
        </w:rPr>
      </w:pPr>
      <w:r>
        <w:rPr>
          <w:rFonts w:ascii="宋体" w:hAnsi="宋体"/>
        </w:rPr>
        <w:pict w14:anchorId="1F07B6EA">
          <v:shape id="_x0000_i1470" type="#_x0000_t75" style="width:84.75pt;height:27pt;mso-position-horizontal-relative:page;mso-position-vertical-relative:page">
            <v:imagedata r:id="rId13" o:title=""/>
          </v:shape>
        </w:pict>
      </w:r>
    </w:p>
    <w:p w14:paraId="7490458F" w14:textId="77777777" w:rsidR="000D65AC" w:rsidRDefault="000D65AC">
      <w:pPr>
        <w:spacing w:line="360" w:lineRule="auto"/>
        <w:rPr>
          <w:rFonts w:ascii="宋体" w:hAnsi="宋体" w:hint="eastAsia"/>
          <w:b/>
          <w:sz w:val="24"/>
        </w:rPr>
      </w:pPr>
      <w:r>
        <w:rPr>
          <w:rFonts w:ascii="宋体" w:hAnsi="宋体" w:hint="eastAsia"/>
          <w:b/>
          <w:sz w:val="24"/>
        </w:rPr>
        <w:t>一、导入新课</w:t>
      </w:r>
    </w:p>
    <w:p w14:paraId="5DC96FA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师：云南哀牢山的小茅屋里上演的故事温暖感人，美丽洁白的梨花林里出现的这群人淳朴、善良、热情，更是令人感动！花美，人更美！今天就让我们再一次走进课文，去探寻这群人身上闪光的精神吧！</w:t>
      </w:r>
      <w:r>
        <w:rPr>
          <w:rFonts w:ascii="宋体" w:hAnsi="宋体"/>
          <w:bCs/>
          <w:sz w:val="24"/>
        </w:rPr>
        <w:t xml:space="preserve"> </w:t>
      </w:r>
    </w:p>
    <w:p w14:paraId="13CCC79D" w14:textId="77777777" w:rsidR="000D65AC" w:rsidRDefault="000D65AC">
      <w:pPr>
        <w:spacing w:line="360" w:lineRule="auto"/>
        <w:rPr>
          <w:rFonts w:ascii="宋体" w:hAnsi="宋体" w:hint="eastAsia"/>
          <w:b/>
          <w:sz w:val="24"/>
        </w:rPr>
      </w:pPr>
      <w:r>
        <w:rPr>
          <w:rFonts w:ascii="宋体" w:hAnsi="宋体"/>
          <w:b/>
          <w:sz w:val="24"/>
        </w:rPr>
        <w:t>【设计意图】</w:t>
      </w:r>
    </w:p>
    <w:p w14:paraId="32128E2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简单回顾文章内容，轻松导入本节课的学习。</w:t>
      </w:r>
    </w:p>
    <w:p w14:paraId="0CE35565" w14:textId="77777777" w:rsidR="000D65AC" w:rsidRDefault="000D65AC">
      <w:pPr>
        <w:spacing w:line="360" w:lineRule="auto"/>
        <w:rPr>
          <w:rFonts w:ascii="宋体" w:hAnsi="宋体" w:hint="eastAsia"/>
          <w:b/>
          <w:sz w:val="24"/>
        </w:rPr>
      </w:pPr>
      <w:r>
        <w:rPr>
          <w:rFonts w:ascii="宋体" w:hAnsi="宋体" w:hint="eastAsia"/>
          <w:b/>
          <w:sz w:val="24"/>
        </w:rPr>
        <w:t>二、品析人物</w:t>
      </w:r>
    </w:p>
    <w:p w14:paraId="084FA92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1.这篇小说人物众多，在这些人物中，哪一个给你留下了最深刻的印象？为什么？精读课文，勾画出小说中对人物描写的句子，并谈一谈。</w:t>
      </w:r>
    </w:p>
    <w:p w14:paraId="7319367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（学生精读小说，圈点勾画批注后，全班交流展示，教师归纳明确）</w:t>
      </w:r>
    </w:p>
    <w:p w14:paraId="294BC315"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示例一：给我留下深刻印象的是“我”和老余，他俩本就是普通的过路人，受到照料后主动留下来修葺小茅屋，向为群众着想的哈尼小姑娘学习。</w:t>
      </w:r>
    </w:p>
    <w:p w14:paraId="5A87D1A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示例二：给我留下深刻印象的是瑶族老人，他四处打听小茅屋的主人是谁，还专门来送粮食道谢，知恩图报，也努力帮助他人。</w:t>
      </w:r>
    </w:p>
    <w:p w14:paraId="2783938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示例三：给我留下深刻印象的是梨花的妹妹，她年龄虽小，但也能接过照管小茅屋的任务，还带动小伙伴一起来完成任务。</w:t>
      </w:r>
    </w:p>
    <w:p w14:paraId="7DC0101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示例四：给我留下深刻印象的是梨花姑娘，她被解放军感动，常常趁砍柴、拾菌子、找草药的机会照料小茅屋，出嫁后也让小屋有合适的照顾者。</w:t>
      </w:r>
    </w:p>
    <w:p w14:paraId="4C361EF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示例五：给我留下深刻印象的是解放军战士，他们在树林里过夜淋了大雨，就想着建一间给过路人避风雨的小屋，但并不是为着自己在这里长住，而是在雷锋精神的感召下，为方便过路人而修建。</w:t>
      </w:r>
    </w:p>
    <w:p w14:paraId="534ED70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这些人物都给读者留下深刻的印象，解放军战士为了方便路人，学习雷锋精神修建了小茅屋；梨花深受感动，照料小茅屋；梨花的妹妹主动接力照料小茅屋；瑶族老人、“我”、老余等过路人受到照料后也尽力照料小茅屋，让小茅屋可以帮助更多的过路人。</w:t>
      </w:r>
    </w:p>
    <w:p w14:paraId="129CE81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2.这么多让我们印象深刻的人物，谁才是这篇小说的主要人物呢？作者这样</w:t>
      </w:r>
      <w:r>
        <w:rPr>
          <w:rFonts w:ascii="宋体" w:hAnsi="宋体" w:hint="eastAsia"/>
          <w:bCs/>
          <w:sz w:val="24"/>
        </w:rPr>
        <w:lastRenderedPageBreak/>
        <w:t>写的好处是什么？</w:t>
      </w:r>
    </w:p>
    <w:p w14:paraId="2880701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（学生思考，交流讨论后作答）</w:t>
      </w:r>
    </w:p>
    <w:p w14:paraId="6258922B"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 xml:space="preserve">预设 </w:t>
      </w:r>
      <w:r>
        <w:rPr>
          <w:rFonts w:ascii="宋体" w:hAnsi="宋体"/>
          <w:bCs/>
          <w:sz w:val="24"/>
        </w:rPr>
        <w:t xml:space="preserve"> </w:t>
      </w:r>
      <w:r>
        <w:rPr>
          <w:rFonts w:ascii="宋体" w:hAnsi="宋体" w:hint="eastAsia"/>
          <w:bCs/>
          <w:sz w:val="24"/>
        </w:rPr>
        <w:t>这篇小说的主人公不是一个个体，而是一个群体，文中小茅屋的建造者和照料者都是作者想要刻画的主要人物。作者塑造群体形象的好处是，说明助人为乐的品质存在于一个群体中，大家的共同特征是都在为人民服务，都在学习雷锋精神。</w:t>
      </w:r>
    </w:p>
    <w:p w14:paraId="7AEC72D4" w14:textId="77777777" w:rsidR="000D65AC" w:rsidRDefault="000D65AC">
      <w:pPr>
        <w:spacing w:line="360" w:lineRule="auto"/>
        <w:rPr>
          <w:rFonts w:ascii="宋体" w:hAnsi="宋体" w:hint="eastAsia"/>
          <w:b/>
          <w:sz w:val="24"/>
        </w:rPr>
      </w:pPr>
      <w:r>
        <w:rPr>
          <w:rFonts w:ascii="宋体" w:hAnsi="宋体"/>
          <w:b/>
          <w:sz w:val="24"/>
        </w:rPr>
        <w:t>【设计意图】</w:t>
      </w:r>
    </w:p>
    <w:p w14:paraId="5BFE2ED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本环节引导学生关注小说中的人物，教会学生从人物的相关描写入手，分析人物的特点，为后面理解小说的主题奠定基础。帮助学生初步明确文体式阅读的概念，即根据不同文体的特征选取不同的阅读侧重点。</w:t>
      </w:r>
    </w:p>
    <w:p w14:paraId="4157E9D0" w14:textId="77777777" w:rsidR="000D65AC" w:rsidRDefault="000D65AC">
      <w:pPr>
        <w:spacing w:line="360" w:lineRule="auto"/>
        <w:rPr>
          <w:rFonts w:ascii="宋体" w:hAnsi="宋体" w:hint="eastAsia"/>
          <w:b/>
          <w:sz w:val="24"/>
        </w:rPr>
      </w:pPr>
      <w:r>
        <w:rPr>
          <w:rFonts w:ascii="宋体" w:hAnsi="宋体" w:hint="eastAsia"/>
          <w:b/>
          <w:sz w:val="24"/>
        </w:rPr>
        <w:t>三、把握主题</w:t>
      </w:r>
    </w:p>
    <w:p w14:paraId="64B1A62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读小说，除了关注情节和人物之外，我们还应该进一步深入解读，去感悟小说的主题，揣摩作者的创作意图。“梨花”不仅在标题中出现，在全文中也反复出现，它与文章的主题有怎样的联系呢？我们可以从“梨花”入手去揣摩文章的主旨。</w:t>
      </w:r>
    </w:p>
    <w:p w14:paraId="0E3F2A7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1.探讨“梨花”的含义。</w:t>
      </w:r>
    </w:p>
    <w:p w14:paraId="284CCEF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小说中的这群人淳朴、善良，十几年里一直为人民服务，传承着雷锋精神。他们很美，就像哀牢山中那美丽的梨花，默默地绽放，散发着芳香。请勾画出小说里描写“梨花”的语句，小组内交流后，说说“梨花”在文中有哪些含义，“梨花”到底美在何处。学法指导</w:t>
      </w:r>
    </w:p>
    <w:p w14:paraId="25AD2C0E" w14:textId="77777777" w:rsidR="000D65AC" w:rsidRDefault="007C7606">
      <w:pPr>
        <w:spacing w:line="360" w:lineRule="auto"/>
        <w:jc w:val="left"/>
        <w:rPr>
          <w:rFonts w:ascii="宋体" w:hAnsi="宋体" w:hint="eastAsia"/>
          <w:sz w:val="24"/>
        </w:rPr>
      </w:pPr>
      <w:r>
        <w:rPr>
          <w:rFonts w:ascii="宋体" w:hAnsi="宋体"/>
        </w:rPr>
        <w:pict w14:anchorId="04FBB299">
          <v:shape id="_x0000_i1471" type="#_x0000_t75" style="width:468pt;height:17.25pt;mso-position-horizontal-relative:page;mso-position-vertical-relative:page">
            <v:imagedata r:id="rId14" o:title=""/>
          </v:shape>
        </w:pict>
      </w:r>
    </w:p>
    <w:p w14:paraId="7F7FE9C0"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学法指导</w:t>
      </w:r>
    </w:p>
    <w:p w14:paraId="693774B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1.分析景物的特点，主要从修辞手法、描写手法（实写、虚写）、描写方法（正面、侧面）、描写角度（感官、动静、声色）等方面进行品析。</w:t>
      </w:r>
    </w:p>
    <w:p w14:paraId="0F84939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2.品析小说中的物象的含义，要从字面含义、深层含义、象征意义等角度进行分析理解。</w:t>
      </w:r>
    </w:p>
    <w:p w14:paraId="6C1E501B" w14:textId="77777777" w:rsidR="000D65AC" w:rsidRDefault="007C7606">
      <w:pPr>
        <w:spacing w:line="360" w:lineRule="auto"/>
        <w:rPr>
          <w:rFonts w:ascii="宋体" w:hAnsi="宋体" w:hint="eastAsia"/>
          <w:sz w:val="24"/>
        </w:rPr>
      </w:pPr>
      <w:r>
        <w:rPr>
          <w:rFonts w:ascii="宋体" w:hAnsi="宋体"/>
        </w:rPr>
        <w:pict w14:anchorId="240361A4">
          <v:shape id="_x0000_i1472" type="#_x0000_t75" style="width:469.5pt;height:17.25pt;mso-position-horizontal-relative:page;mso-position-vertical-relative:page">
            <v:imagedata r:id="rId14" o:title="" cropleft="12023f"/>
          </v:shape>
        </w:pict>
      </w:r>
    </w:p>
    <w:p w14:paraId="61F4169D"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（学生根据学法指导，结合相关语句分析梨花的特点和含义，小组内讨论、交流）</w:t>
      </w:r>
    </w:p>
    <w:p w14:paraId="6C147A25"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lastRenderedPageBreak/>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1.描写“梨花”的语句：</w:t>
      </w:r>
    </w:p>
    <w:p w14:paraId="689ED9F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 xml:space="preserve">（1）“白色梨花开满枝头，多么美丽的一片梨树林啊！”（从视觉角度描写梨花的洁白、繁多，给身处困境的“我们”带来“有人家”的欣喜和希望。） </w:t>
      </w:r>
    </w:p>
    <w:p w14:paraId="311CFB1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（2）“一弯新月升起了……在忽明忽暗的梨树林走着……梨花的白色花瓣轻轻飘落在我们身上。”（实写淡淡月光下轻轻飘落的梨花花瓣，营造了美的意境。）</w:t>
      </w:r>
    </w:p>
    <w:p w14:paraId="3FD9DF8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（3）“‘我到处打听小茅屋的主人是哪个……原来对门山头上有个名叫梨花的哈尼小姑娘……’多好的梨花啊!”（侧面描写，将景物“梨花”与人物“梨花”建立起关联。）</w:t>
      </w:r>
    </w:p>
    <w:p w14:paraId="2460F1A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4）“这天夜里，……梦中恍惚在那香气四溢的梨花林里漫步，还看见一个身穿花衫的哈尼小姑娘在梨花丛中歌唱……”（虚实映衬，以自然界梨花的香气四溢来衬托梨花姑娘的美好品质，梨花林与梨花姑娘相映生辉，为全文营造一种景与人融合的意境，也表达了作者对小茅屋“主人”助人为乐精神的赞美之情。）</w:t>
      </w:r>
    </w:p>
    <w:p w14:paraId="36240CB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5）“我望着这群充满朝气的哈尼小姑娘和那洁白的梨花，不由得想起一句诗：‘驿路梨花处处开。’”（引用诗句，梨花寓意双关，将花的美和人的美好精神完美融合。“处处开”展示了雷锋精神不断发扬光大的旺盛生命力，升华了文章主题。）</w:t>
      </w:r>
    </w:p>
    <w:p w14:paraId="2009331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2.“梨花”的含义：</w:t>
      </w:r>
    </w:p>
    <w:p w14:paraId="1BF97B9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（1）字面含义：指自然界的梨花，洁白美丽的梨花林为人物的出场营造一种淡雅柔和的氛围，借以烘托人物的形象，在文中也推动故事情节的发展。</w:t>
      </w:r>
    </w:p>
    <w:p w14:paraId="4D07AE0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（2）深层含义：指梨花姑娘，她助人为乐、纯洁善良、淳朴热情、充满朝气，就像梨花的洁白美丽、芳香四溢，景和人巧妙联系，融为一体。</w:t>
      </w:r>
    </w:p>
    <w:p w14:paraId="3AABBEF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（3）象征意义：象征着助人为乐的雷锋精神在不断发扬光大，表现出它旺盛的生命力，升华主题。</w:t>
      </w:r>
    </w:p>
    <w:p w14:paraId="69C92E8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文中人物的美因作者的各种描写而生动感人，“梨花”的美因作者将景与人的融合而熠熠生辉。这群人美，美在他们乐于助人的雷锋精神；这“梨花”美，美在它是雷锋精神的象征。这群人里，有瑶族，有哈尼族；有老人，有小孩；有解放军战士，有普通的过路人。他们代表着边疆所有朴实、善良的人们，他们的精神就像那梨花一样，芳香四溢！</w:t>
      </w:r>
    </w:p>
    <w:p w14:paraId="660B622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2.分析标题和结尾的妙处。</w:t>
      </w:r>
    </w:p>
    <w:p w14:paraId="5DC1ACA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lastRenderedPageBreak/>
        <w:t>助人为乐的雷锋精神像梨花一样散发着芬芳，沁人心脾。“梨花”在文中，既是花，也是人，更是精神的象征。作者用“驿路梨花”作标题、结尾引用陆游的诗句“驿路梨花处处开”分别有什么妙处？</w:t>
      </w:r>
    </w:p>
    <w:p w14:paraId="6A09D39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 xml:space="preserve"> （学生讨论、交流）</w:t>
      </w:r>
    </w:p>
    <w:p w14:paraId="16064B67"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 xml:space="preserve">预设 </w:t>
      </w:r>
      <w:r>
        <w:rPr>
          <w:rFonts w:ascii="宋体" w:hAnsi="宋体"/>
          <w:bCs/>
          <w:sz w:val="24"/>
        </w:rPr>
        <w:t xml:space="preserve"> </w:t>
      </w:r>
      <w:r>
        <w:rPr>
          <w:rFonts w:ascii="宋体" w:hAnsi="宋体" w:hint="eastAsia"/>
          <w:bCs/>
          <w:sz w:val="24"/>
        </w:rPr>
        <w:t>标题的妙处：文中的“驿路”，指过往行人所走的道路，它是“我”和老余在边疆行走的道路，是雷锋助人为乐精神长盛不衰的地域见证。“驿路梨花”蕴含着花、人、雷锋精神多层含义，也体现了边疆民族朴实热情、知恩图报的优良民风。“驿路梨花”将标题与主题，形式与内容，梨花的自然美和人物的心灵美，巧妙联系，和谐一体；同时，“驿路梨花”语出陆游的诗，这也为文章增添了文化的韵味。</w:t>
      </w:r>
    </w:p>
    <w:p w14:paraId="0A876D36"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结尾的妙处：引用诗句将洁白盛开的梨花与充满朝气的哈尼小姑娘融为一体，梨花成了助人为乐的人物群像的象征，梨花的朴实无华，就是边疆少数民族淳朴民风的象征，梨花的香气四溢，就是助人为乐的雷锋精神不断发扬光大的象征，“处处开”的“驿路梨花”，饱含了作者对助人为乐的雷锋精神、对边疆少数民族的淳朴民风、对发扬光大雷锋精神的一代新人的赞美、热爱、崇敬之情。</w:t>
      </w:r>
    </w:p>
    <w:p w14:paraId="08756C5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教师小结：“梨花”的清香扑面而来，就像“梨花”的精神让人感受到温暖与美好。文章巧妙引用含有梨花的诗句作题目，达到了花与人的精神完美融合的效果，体现了主题，也使文章充满了诗意。结尾处引用完整的诗句，强调了雷锋精神“处处开”，它扎根于祖国大地，代代相传、发扬光大！表达了作者对新一代人学习并发扬雷锋精神的由衷赞叹和敬佩之情。</w:t>
      </w:r>
    </w:p>
    <w:p w14:paraId="1BC9F02B"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2D0F5BB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本环节旨在通过体会“梨花”的多层含义，以及标题和结尾句的妙处，理解雷锋精神像梨花一样开遍大地、代代相传、发扬光大这一主题。</w:t>
      </w:r>
    </w:p>
    <w:p w14:paraId="413D6660" w14:textId="77777777" w:rsidR="000D65AC" w:rsidRDefault="000D65AC">
      <w:pPr>
        <w:spacing w:line="360" w:lineRule="auto"/>
        <w:rPr>
          <w:rFonts w:ascii="宋体" w:hAnsi="宋体" w:hint="eastAsia"/>
          <w:b/>
          <w:sz w:val="24"/>
        </w:rPr>
      </w:pPr>
      <w:r>
        <w:rPr>
          <w:rFonts w:ascii="宋体" w:hAnsi="宋体" w:hint="eastAsia"/>
          <w:b/>
          <w:sz w:val="24"/>
        </w:rPr>
        <w:t>四、拓展延伸</w:t>
      </w:r>
    </w:p>
    <w:p w14:paraId="6B8D38E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1.几十年过去了，你认为云南哀牢山的这座小茅屋是否还有人继续照料？结合材料，谈谈你的看法。</w:t>
      </w:r>
    </w:p>
    <w:p w14:paraId="23CBFEEF" w14:textId="77777777" w:rsidR="000D65AC" w:rsidRDefault="007C7606">
      <w:pPr>
        <w:spacing w:line="360" w:lineRule="auto"/>
        <w:jc w:val="left"/>
        <w:rPr>
          <w:rFonts w:ascii="宋体" w:hAnsi="宋体" w:hint="eastAsia"/>
          <w:sz w:val="24"/>
        </w:rPr>
      </w:pPr>
      <w:r>
        <w:rPr>
          <w:rFonts w:ascii="宋体" w:hAnsi="宋体"/>
        </w:rPr>
        <w:pict w14:anchorId="44B723DE">
          <v:shape id="_x0000_i1473" type="#_x0000_t75" style="width:468pt;height:17.25pt;mso-position-horizontal-relative:page;mso-position-vertical-relative:page">
            <v:imagedata r:id="rId14" o:title=""/>
          </v:shape>
        </w:pict>
      </w:r>
    </w:p>
    <w:p w14:paraId="63FFDF9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历史，镌刻下雷锋的名字；时代，澎湃着雷锋的精神。1963年3月5日，《人民日报》《解放军报》刊发毛泽东同志“向雷锋同志学习”的亲笔题词。此后，</w:t>
      </w:r>
      <w:r>
        <w:rPr>
          <w:rFonts w:ascii="宋体" w:hAnsi="宋体" w:hint="eastAsia"/>
          <w:bCs/>
          <w:sz w:val="24"/>
        </w:rPr>
        <w:lastRenderedPageBreak/>
        <w:t>学雷锋活动在全国广泛开展。传承60余载，雷锋精神熠熠生辉，雷锋故事广为传颂，雷锋传人不断涌现。实践证明，无论时代如何变迁，雷锋精神永不过时，早已成为照亮一代代中华儿女砥砺奋进的精神火炬。</w:t>
      </w:r>
    </w:p>
    <w:p w14:paraId="6A3118EA" w14:textId="77777777" w:rsidR="000D65AC" w:rsidRDefault="000D65AC">
      <w:pPr>
        <w:spacing w:line="360" w:lineRule="auto"/>
        <w:ind w:firstLineChars="200" w:firstLine="480"/>
        <w:jc w:val="right"/>
        <w:rPr>
          <w:rFonts w:ascii="宋体" w:hAnsi="宋体" w:hint="eastAsia"/>
          <w:bCs/>
          <w:sz w:val="24"/>
        </w:rPr>
      </w:pPr>
      <w:r>
        <w:rPr>
          <w:rFonts w:ascii="宋体" w:hAnsi="宋体" w:hint="eastAsia"/>
          <w:bCs/>
          <w:sz w:val="24"/>
        </w:rPr>
        <w:t>——2024年3月4日《解放军报》</w:t>
      </w:r>
    </w:p>
    <w:p w14:paraId="7895B547" w14:textId="77777777" w:rsidR="000D65AC" w:rsidRDefault="007C7606">
      <w:pPr>
        <w:spacing w:line="360" w:lineRule="auto"/>
        <w:rPr>
          <w:rFonts w:ascii="宋体" w:hAnsi="宋体" w:hint="eastAsia"/>
          <w:sz w:val="24"/>
        </w:rPr>
      </w:pPr>
      <w:r>
        <w:rPr>
          <w:rFonts w:ascii="宋体" w:hAnsi="宋体"/>
        </w:rPr>
        <w:pict w14:anchorId="24A6FCA2">
          <v:shape id="_x0000_i1474" type="#_x0000_t75" style="width:469.5pt;height:17.25pt;mso-position-horizontal-relative:page;mso-position-vertical-relative:page">
            <v:imagedata r:id="rId14" o:title="" cropleft="12023f"/>
          </v:shape>
        </w:pict>
      </w:r>
    </w:p>
    <w:p w14:paraId="225850B1"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（学</w:t>
      </w:r>
      <w:r>
        <w:rPr>
          <w:rFonts w:ascii="宋体" w:hAnsi="宋体"/>
          <w:bCs/>
          <w:sz w:val="24"/>
        </w:rPr>
        <w:t>生结合材料交流探讨，自由发言</w:t>
      </w:r>
      <w:r>
        <w:rPr>
          <w:rFonts w:ascii="宋体" w:hAnsi="宋体" w:hint="eastAsia"/>
          <w:bCs/>
          <w:sz w:val="24"/>
        </w:rPr>
        <w:t>）</w:t>
      </w:r>
    </w:p>
    <w:p w14:paraId="311C5F5B"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可能仍然有人在照料。虽然时代在变，然而雷锋精神并未消失。新时代涌现出许多热心善良、乐于助人、见义勇为、默默奉献的人，他们继续发扬着为人民服务的雷锋精神，他们的行为也表明了雷锋精神在代代相传，并发扬光大！社会因为他们的爱心、善举而变得温暖、和谐！</w:t>
      </w:r>
    </w:p>
    <w:p w14:paraId="288303B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2.作为新时代的中学生，我们该如何发扬雷锋精神？</w:t>
      </w:r>
    </w:p>
    <w:p w14:paraId="453285A2" w14:textId="77777777" w:rsidR="000D65AC" w:rsidRDefault="000D65AC">
      <w:pPr>
        <w:spacing w:line="360" w:lineRule="auto"/>
        <w:ind w:firstLineChars="200" w:firstLine="482"/>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宋体" w:hAnsi="宋体" w:hint="eastAsia"/>
          <w:bCs/>
          <w:sz w:val="24"/>
        </w:rPr>
        <w:t>时代需要雷锋精神，或许我们做不到像雷锋那样高尚，但我们可以做一些力所能及的事情，如公交车上给老人和孕妇让座，公共场合不大声喧哗，外出游玩遵守规则，遇到有困难的人及时予以帮助等。从身边的小事端正自己的行为，自觉维护社会的公德，乐于助人、甘于奉献，才能共建和谐社会。</w:t>
      </w:r>
    </w:p>
    <w:p w14:paraId="3E3D5EE2" w14:textId="77777777" w:rsidR="000D65AC" w:rsidRDefault="000D65AC">
      <w:pPr>
        <w:spacing w:line="360" w:lineRule="auto"/>
        <w:rPr>
          <w:rFonts w:ascii="宋体" w:hAnsi="宋体" w:hint="eastAsia"/>
          <w:sz w:val="24"/>
        </w:rPr>
      </w:pPr>
      <w:r>
        <w:rPr>
          <w:rFonts w:ascii="宋体" w:hAnsi="宋体"/>
          <w:sz w:val="24"/>
        </w:rPr>
        <w:t>【</w:t>
      </w:r>
      <w:r>
        <w:rPr>
          <w:rFonts w:ascii="宋体" w:hAnsi="宋体"/>
          <w:b/>
          <w:sz w:val="24"/>
        </w:rPr>
        <w:t>设计意图</w:t>
      </w:r>
      <w:r>
        <w:rPr>
          <w:rFonts w:ascii="宋体" w:hAnsi="宋体"/>
          <w:sz w:val="24"/>
        </w:rPr>
        <w:t>】</w:t>
      </w:r>
    </w:p>
    <w:p w14:paraId="536DE56F"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此环节旨在让学生通过阅读材料明白雷锋精神一直在传承和发扬，并引导学生联系实际，在生活中践行雷锋精神，提高自我的公德意识。</w:t>
      </w:r>
    </w:p>
    <w:p w14:paraId="3A07AB4A" w14:textId="77777777" w:rsidR="000D65AC" w:rsidRDefault="000D65AC">
      <w:pPr>
        <w:spacing w:line="360" w:lineRule="auto"/>
        <w:rPr>
          <w:rFonts w:ascii="宋体" w:hAnsi="宋体" w:hint="eastAsia"/>
          <w:b/>
          <w:sz w:val="24"/>
        </w:rPr>
      </w:pPr>
      <w:r>
        <w:rPr>
          <w:rFonts w:ascii="宋体" w:hAnsi="宋体" w:hint="eastAsia"/>
          <w:b/>
          <w:sz w:val="24"/>
        </w:rPr>
        <w:t>五、总结存储</w:t>
      </w:r>
    </w:p>
    <w:p w14:paraId="53431929"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1.教师总结。</w:t>
      </w:r>
    </w:p>
    <w:p w14:paraId="50292D95"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文作者巧妙地设置悬念和误会，使文章情节曲折，引人入胜。标题“驿路梨花”引用诗句，将自然界的梨花和人的美好品质完美地融为一体，使文章充满了诗意和文化韵味，也让读者体会到这群人身上助人为乐、淳朴友善的美好品质。那一片片美丽洁白的梨花，香气四溢，感动着我们，也激励着我们将雷锋精神代代传扬下去。</w:t>
      </w:r>
    </w:p>
    <w:p w14:paraId="56C6985A"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2.布置作业。</w:t>
      </w:r>
    </w:p>
    <w:p w14:paraId="1BCF8BC4"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（1）小组合作，以“公德在我心</w:t>
      </w:r>
      <w:r>
        <w:rPr>
          <w:rFonts w:ascii="宋体" w:hAnsi="宋体"/>
          <w:bCs/>
          <w:sz w:val="24"/>
        </w:rPr>
        <w:t>——</w:t>
      </w:r>
      <w:r>
        <w:rPr>
          <w:rFonts w:ascii="宋体" w:hAnsi="宋体" w:hint="eastAsia"/>
          <w:bCs/>
          <w:sz w:val="24"/>
        </w:rPr>
        <w:t>今日梨花”为主题，分组办一期手抄报。</w:t>
      </w:r>
    </w:p>
    <w:p w14:paraId="0431943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（2）推荐阅读彭荆风短篇小说《今夜月色好》。</w:t>
      </w:r>
    </w:p>
    <w:p w14:paraId="7D104D7B" w14:textId="77777777" w:rsidR="000D65AC" w:rsidRDefault="007C7606">
      <w:pPr>
        <w:spacing w:line="360" w:lineRule="auto"/>
        <w:rPr>
          <w:rFonts w:ascii="宋体" w:hAnsi="宋体" w:hint="eastAsia"/>
        </w:rPr>
      </w:pPr>
      <w:r>
        <w:rPr>
          <w:rFonts w:ascii="宋体" w:hAnsi="宋体"/>
        </w:rPr>
        <w:lastRenderedPageBreak/>
        <w:pict w14:anchorId="20929DD6">
          <v:shape id="_x0000_i1475" type="#_x0000_t75" style="width:105pt;height:27pt;mso-position-horizontal-relative:page;mso-position-vertical-relative:page">
            <v:imagedata r:id="rId17" o:title=""/>
          </v:shape>
        </w:pict>
      </w:r>
    </w:p>
    <w:p w14:paraId="757974C5" w14:textId="77777777" w:rsidR="000D65AC" w:rsidRDefault="000D65AC">
      <w:pPr>
        <w:spacing w:line="360" w:lineRule="auto"/>
        <w:jc w:val="center"/>
        <w:rPr>
          <w:rFonts w:ascii="宋体" w:hAnsi="宋体" w:hint="eastAsia"/>
          <w:b/>
          <w:bCs/>
          <w:sz w:val="28"/>
          <w:szCs w:val="36"/>
        </w:rPr>
      </w:pPr>
      <w:r>
        <w:rPr>
          <w:rFonts w:ascii="宋体" w:hAnsi="宋体" w:hint="eastAsia"/>
          <w:b/>
          <w:bCs/>
          <w:sz w:val="28"/>
          <w:szCs w:val="36"/>
        </w:rPr>
        <w:t>驿路梨花</w:t>
      </w:r>
    </w:p>
    <w:p w14:paraId="4F81AAF8" w14:textId="77777777" w:rsidR="000D65AC" w:rsidRDefault="007C7606">
      <w:pPr>
        <w:spacing w:line="360" w:lineRule="auto"/>
        <w:ind w:firstLineChars="200" w:firstLine="420"/>
        <w:jc w:val="center"/>
        <w:rPr>
          <w:rFonts w:ascii="宋体" w:hAnsi="宋体" w:hint="eastAsia"/>
          <w:bCs/>
          <w:sz w:val="24"/>
        </w:rPr>
      </w:pPr>
      <w:r>
        <w:pict w14:anchorId="52FEE6AA">
          <v:shape id="_x0000_i1476" type="#_x0000_t75" style="width:132pt;height:129pt;mso-position-horizontal-relative:page;mso-position-vertical-relative:page">
            <v:imagedata r:id="rId57" o:title=""/>
          </v:shape>
        </w:pict>
      </w:r>
    </w:p>
    <w:p w14:paraId="3C88BA3F" w14:textId="77777777" w:rsidR="000D65AC" w:rsidRDefault="007C7606">
      <w:pPr>
        <w:spacing w:line="360" w:lineRule="auto"/>
        <w:jc w:val="left"/>
        <w:rPr>
          <w:rFonts w:ascii="宋体" w:hAnsi="宋体" w:hint="eastAsia"/>
          <w:bCs/>
          <w:sz w:val="24"/>
        </w:rPr>
      </w:pPr>
      <w:r>
        <w:rPr>
          <w:rFonts w:ascii="宋体" w:hAnsi="宋体"/>
        </w:rPr>
        <w:pict w14:anchorId="2FFF8E96">
          <v:shape id="_x0000_i1477" type="#_x0000_t75" style="width:98.25pt;height:26.25pt;mso-position-horizontal-relative:page;mso-position-vertical-relative:page">
            <v:imagedata r:id="rId19" o:title=""/>
          </v:shape>
        </w:pict>
      </w:r>
    </w:p>
    <w:p w14:paraId="645DC7AB"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本文是一篇小说，情节曲折，引人入胜，而且充满了诗意。本教学设计充分考虑到文本的这一特点，以“梨花”为线，设计了“读”“析”“品”“赏”“悟”几个环节，每一环节教学目标清晰，教学内容由浅入深，在“读”中理内容、“析”中赏构思、“品”中析精神、“赏”中解主题、“悟”中明写法，逐层深入，使整个教学过程充满了诗意，也充满了文化气息。学生在一系列的教学活动中，学习略读，训练细读，提高概括事件的能力和品析语言的能力，感受小说精巧的构思、跌宕起伏的情节、善良淳朴的人物和乐于助人的雷锋精神。整个教学设计流畅，层次清晰，节奏明快。</w:t>
      </w:r>
    </w:p>
    <w:p w14:paraId="7CC1E194" w14:textId="77777777" w:rsidR="000D65AC" w:rsidRDefault="007C7606">
      <w:pPr>
        <w:spacing w:line="360" w:lineRule="auto"/>
        <w:rPr>
          <w:rFonts w:ascii="宋体" w:hAnsi="宋体" w:hint="eastAsia"/>
          <w:bCs/>
          <w:sz w:val="24"/>
        </w:rPr>
      </w:pPr>
      <w:r>
        <w:rPr>
          <w:rFonts w:ascii="宋体" w:hAnsi="宋体"/>
        </w:rPr>
        <w:pict w14:anchorId="5919F8E9">
          <v:shape id="_x0000_i1478" type="#_x0000_t75" style="width:468pt;height:23.25pt;mso-position-horizontal-relative:page;mso-position-vertical-relative:page">
            <v:imagedata r:id="rId20" o:title=""/>
          </v:shape>
        </w:pict>
      </w:r>
    </w:p>
    <w:p w14:paraId="34F7F1A3" w14:textId="77777777" w:rsidR="000D65AC" w:rsidRDefault="000D65AC">
      <w:pPr>
        <w:spacing w:line="360" w:lineRule="auto"/>
        <w:rPr>
          <w:rFonts w:ascii="宋体" w:hAnsi="宋体" w:hint="eastAsia"/>
          <w:b/>
          <w:sz w:val="24"/>
        </w:rPr>
      </w:pPr>
      <w:r>
        <w:rPr>
          <w:rFonts w:ascii="宋体" w:hAnsi="宋体" w:hint="eastAsia"/>
          <w:b/>
          <w:sz w:val="24"/>
        </w:rPr>
        <w:t>疑难探究</w:t>
      </w:r>
    </w:p>
    <w:p w14:paraId="26FDD242"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怎样理解“梨花”对表达作者思想感情的作用？</w:t>
      </w:r>
    </w:p>
    <w:p w14:paraId="7277F1DC"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作者笔下的梨花，在文中多次出现，随着故事情节的推进，梨花的内涵不断丰富，作者寄予其中的情感也不断升华。陡峭大山中淡淡月光下的梨花林，洁白、美丽，出现在人们需要帮助的时候，带给人希望和温暖。这里作者借助梨花，赞美了给人们提供帮助的梨树林边小茅屋的主人。梦境中香气四溢的梨花林、穿着花衫在梨花丛中唱歌的小姑娘……植物“梨花”和人物“梨花”相映生辉。这里，作者写大自然梨花的香气四溢，赞美的是梨花姑娘助人为乐精神的发扬光大——受过帮助的过路人，心生感激，尽力照料小茅屋。小说结尾，洁白盛开的梨花与充满朝气的哈尼小姑娘融为一体，梨花成了助人为乐的人物群体的象征，梨花的</w:t>
      </w:r>
      <w:r>
        <w:rPr>
          <w:rFonts w:ascii="宋体" w:hAnsi="宋体" w:hint="eastAsia"/>
          <w:bCs/>
          <w:sz w:val="24"/>
        </w:rPr>
        <w:lastRenderedPageBreak/>
        <w:t>朴实无华，就是边疆民族淳朴民风的象征，梨花的香气四溢，就是助人为乐的雷锋精神不断发扬光大的象征，“处处开”的“驿路梨花”，饱含了作者对助人为乐的雷锋精神、对边疆少数民族的淳朴民风、对发扬光大雷锋精神的一代新人的赞美、热爱、崇敬之情。文化常识</w:t>
      </w:r>
    </w:p>
    <w:p w14:paraId="7E86747D" w14:textId="77777777" w:rsidR="000D65AC" w:rsidRDefault="000D65AC">
      <w:pPr>
        <w:spacing w:line="360" w:lineRule="auto"/>
        <w:rPr>
          <w:rFonts w:ascii="宋体" w:hAnsi="宋体" w:hint="eastAsia"/>
          <w:b/>
          <w:sz w:val="24"/>
        </w:rPr>
      </w:pPr>
      <w:r>
        <w:rPr>
          <w:rFonts w:ascii="宋体" w:hAnsi="宋体" w:hint="eastAsia"/>
          <w:b/>
          <w:sz w:val="24"/>
        </w:rPr>
        <w:t>文化常识</w:t>
      </w:r>
    </w:p>
    <w:p w14:paraId="072FCB16"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雷锋精神的含义</w:t>
      </w:r>
    </w:p>
    <w:p w14:paraId="4F8EBF37"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雷锋精神的核心是为人民服务，雷锋热心公益、乐于助人、扶贫济困、见义勇为、善待他人、奉献社会。其次是“钉子”精神，雷锋对待工作总是干一行、爱一行、钻一行，立足本职，尽职尽责，努力以钉子的“挤”劲和“钻”劲，使自己成为工作的内行。其三是“螺丝钉”精神，雷锋谦虚待人，甘于平凡，从点滴做起，从小事做起，服从革命的需要和组织的安排。他把自己的生命融入党和人民事业的整体之中，立志在平凡中干出不平凡的业绩，乐于做一颗永不生锈的“螺丝钉”。最后是艰苦奋斗精神，雷锋在他工作和生活中的一言一行都体现出中华民族勤俭节约、艰苦奋斗的传统美德。</w:t>
      </w:r>
    </w:p>
    <w:p w14:paraId="65A26ACA" w14:textId="77777777" w:rsidR="000D65AC" w:rsidRPr="0062085A" w:rsidRDefault="000D65AC" w:rsidP="0062085A">
      <w:pPr>
        <w:spacing w:line="360" w:lineRule="auto"/>
        <w:ind w:firstLineChars="200" w:firstLine="562"/>
        <w:jc w:val="center"/>
        <w:rPr>
          <w:rFonts w:ascii="宋体" w:hAnsi="宋体" w:hint="eastAsia"/>
          <w:b/>
          <w:sz w:val="28"/>
          <w:szCs w:val="28"/>
        </w:rPr>
      </w:pPr>
      <w:r w:rsidRPr="0062085A">
        <w:rPr>
          <w:rFonts w:ascii="宋体" w:hAnsi="宋体" w:hint="eastAsia"/>
          <w:b/>
          <w:sz w:val="28"/>
          <w:szCs w:val="28"/>
        </w:rPr>
        <w:t>1</w:t>
      </w:r>
      <w:r>
        <w:rPr>
          <w:rFonts w:ascii="宋体" w:hAnsi="宋体" w:hint="eastAsia"/>
          <w:b/>
          <w:sz w:val="28"/>
          <w:szCs w:val="28"/>
        </w:rPr>
        <w:t>5</w:t>
      </w:r>
      <w:r>
        <w:rPr>
          <w:rFonts w:ascii="宋体" w:hAnsi="宋体"/>
          <w:b/>
          <w:sz w:val="28"/>
          <w:szCs w:val="28"/>
        </w:rPr>
        <w:t xml:space="preserve">  </w:t>
      </w:r>
      <w:r w:rsidRPr="007118CE">
        <w:rPr>
          <w:rFonts w:ascii="宋体" w:hAnsi="宋体" w:hint="eastAsia"/>
          <w:b/>
          <w:sz w:val="28"/>
          <w:szCs w:val="28"/>
        </w:rPr>
        <w:t>青春之光</w:t>
      </w:r>
    </w:p>
    <w:p w14:paraId="22E7B5E7" w14:textId="77777777" w:rsidR="000D65AC" w:rsidRDefault="007C7606" w:rsidP="007118CE">
      <w:pPr>
        <w:spacing w:line="360" w:lineRule="auto"/>
        <w:jc w:val="left"/>
        <w:rPr>
          <w:noProof/>
        </w:rPr>
      </w:pPr>
      <w:r>
        <w:rPr>
          <w:rFonts w:ascii="宋体" w:hAnsi="宋体"/>
          <w:noProof/>
        </w:rPr>
        <w:pict w14:anchorId="27681554">
          <v:shape id="_x0000_i1479" type="#_x0000_t75" style="width:85.5pt;height:23.25pt;visibility:visible">
            <v:imagedata r:id="rId55" o:title=""/>
          </v:shape>
        </w:pict>
      </w:r>
    </w:p>
    <w:p w14:paraId="2E3A35B0" w14:textId="77777777" w:rsidR="000D65AC" w:rsidRPr="007118CE" w:rsidRDefault="000D65AC" w:rsidP="007118CE">
      <w:pPr>
        <w:spacing w:line="360" w:lineRule="auto"/>
        <w:ind w:firstLineChars="200" w:firstLine="480"/>
        <w:jc w:val="left"/>
        <w:rPr>
          <w:rFonts w:ascii="宋体" w:hAnsi="宋体" w:hint="eastAsia"/>
          <w:bCs/>
          <w:sz w:val="24"/>
        </w:rPr>
      </w:pPr>
      <w:r w:rsidRPr="007118CE">
        <w:rPr>
          <w:rFonts w:ascii="宋体" w:hAnsi="宋体" w:hint="eastAsia"/>
          <w:bCs/>
          <w:sz w:val="24"/>
        </w:rPr>
        <w:t>◎文化自信：学习无私奉献、勇于担当、执着追梦的精神。</w:t>
      </w:r>
    </w:p>
    <w:p w14:paraId="0A2A6174" w14:textId="77777777" w:rsidR="000D65AC" w:rsidRPr="007118CE" w:rsidRDefault="000D65AC" w:rsidP="007118CE">
      <w:pPr>
        <w:spacing w:line="360" w:lineRule="auto"/>
        <w:ind w:firstLineChars="200" w:firstLine="480"/>
        <w:jc w:val="left"/>
        <w:rPr>
          <w:rFonts w:ascii="宋体" w:hAnsi="宋体" w:hint="eastAsia"/>
          <w:bCs/>
          <w:sz w:val="24"/>
        </w:rPr>
      </w:pPr>
      <w:r w:rsidRPr="007118CE">
        <w:rPr>
          <w:rFonts w:ascii="宋体" w:hAnsi="宋体" w:hint="eastAsia"/>
          <w:bCs/>
          <w:sz w:val="24"/>
        </w:rPr>
        <w:t>◎语言运用：积累课后“读读写写”词语，能根据特定场景正确运用。</w:t>
      </w:r>
    </w:p>
    <w:p w14:paraId="16E961AE" w14:textId="77777777" w:rsidR="000D65AC" w:rsidRPr="007118CE" w:rsidRDefault="000D65AC" w:rsidP="007118CE">
      <w:pPr>
        <w:spacing w:line="360" w:lineRule="auto"/>
        <w:ind w:firstLineChars="200" w:firstLine="480"/>
        <w:jc w:val="left"/>
        <w:rPr>
          <w:rFonts w:ascii="宋体" w:hAnsi="宋体" w:hint="eastAsia"/>
          <w:bCs/>
          <w:sz w:val="24"/>
        </w:rPr>
      </w:pPr>
      <w:r w:rsidRPr="007118CE">
        <w:rPr>
          <w:rFonts w:ascii="宋体" w:hAnsi="宋体" w:hint="eastAsia"/>
          <w:bCs/>
          <w:sz w:val="24"/>
        </w:rPr>
        <w:t>◎思维能力：借助小标题把握文章的主要内容；分析人物形象，学习综合运用多种写作手法塑造人物形象的写法。（重点、难点）</w:t>
      </w:r>
    </w:p>
    <w:p w14:paraId="12550F14" w14:textId="77777777" w:rsidR="000D65AC" w:rsidRPr="007118CE" w:rsidRDefault="000D65AC" w:rsidP="007118CE">
      <w:pPr>
        <w:spacing w:line="360" w:lineRule="auto"/>
        <w:ind w:firstLineChars="200" w:firstLine="480"/>
        <w:jc w:val="left"/>
        <w:rPr>
          <w:rFonts w:ascii="宋体" w:hAnsi="宋体" w:hint="eastAsia"/>
          <w:bCs/>
          <w:sz w:val="24"/>
        </w:rPr>
      </w:pPr>
      <w:r w:rsidRPr="007118CE">
        <w:rPr>
          <w:rFonts w:ascii="宋体" w:hAnsi="宋体" w:hint="eastAsia"/>
          <w:bCs/>
          <w:sz w:val="24"/>
        </w:rPr>
        <w:t>◎审美创造：体会文章细腻、真挚的语言特点。</w:t>
      </w:r>
    </w:p>
    <w:p w14:paraId="643034F3" w14:textId="77777777" w:rsidR="000D65AC" w:rsidRDefault="007C7606" w:rsidP="0062085A">
      <w:pPr>
        <w:spacing w:line="360" w:lineRule="auto"/>
        <w:jc w:val="left"/>
        <w:rPr>
          <w:rFonts w:ascii="宋体" w:hAnsi="宋体" w:hint="eastAsia"/>
          <w:sz w:val="24"/>
        </w:rPr>
      </w:pPr>
      <w:r>
        <w:rPr>
          <w:noProof/>
        </w:rPr>
        <w:pict w14:anchorId="6AEFD1B4">
          <v:shape id="_x0000_i1480" type="#_x0000_t75" style="width:78pt;height:21.75pt;visibility:visible">
            <v:imagedata r:id="rId10" o:title=""/>
          </v:shape>
        </w:pict>
      </w:r>
    </w:p>
    <w:p w14:paraId="286C4172" w14:textId="77777777" w:rsidR="000D65AC" w:rsidRPr="0062085A" w:rsidRDefault="000D65AC" w:rsidP="0062085A">
      <w:pPr>
        <w:spacing w:line="360" w:lineRule="auto"/>
        <w:ind w:firstLineChars="200" w:firstLine="480"/>
        <w:jc w:val="left"/>
        <w:rPr>
          <w:rFonts w:ascii="宋体" w:hAnsi="宋体" w:hint="eastAsia"/>
          <w:bCs/>
          <w:sz w:val="24"/>
        </w:rPr>
      </w:pPr>
      <w:r w:rsidRPr="0062085A">
        <w:rPr>
          <w:rFonts w:ascii="宋体" w:hAnsi="宋体" w:hint="eastAsia"/>
          <w:bCs/>
          <w:sz w:val="24"/>
        </w:rPr>
        <w:t>2课时</w:t>
      </w:r>
    </w:p>
    <w:p w14:paraId="5C176CDB" w14:textId="77777777" w:rsidR="000D65AC" w:rsidRDefault="007C7606" w:rsidP="0062085A">
      <w:pPr>
        <w:spacing w:line="360" w:lineRule="auto"/>
        <w:jc w:val="left"/>
        <w:rPr>
          <w:noProof/>
        </w:rPr>
      </w:pPr>
      <w:r>
        <w:rPr>
          <w:noProof/>
        </w:rPr>
        <w:pict w14:anchorId="1C423B9D">
          <v:shape id="_x0000_i1481" type="#_x0000_t75" style="width:80.25pt;height:25.5pt;visibility:visible">
            <v:imagedata r:id="rId11" o:title=""/>
          </v:shape>
        </w:pict>
      </w:r>
    </w:p>
    <w:p w14:paraId="09B8017A" w14:textId="77777777" w:rsidR="000D65AC" w:rsidRDefault="000D65AC" w:rsidP="0062085A">
      <w:pPr>
        <w:spacing w:line="360" w:lineRule="auto"/>
        <w:ind w:firstLineChars="200" w:firstLine="480"/>
        <w:jc w:val="left"/>
        <w:rPr>
          <w:rFonts w:ascii="宋体" w:hAnsi="宋体" w:hint="eastAsia"/>
          <w:bCs/>
          <w:sz w:val="24"/>
        </w:rPr>
      </w:pPr>
      <w:r w:rsidRPr="0062085A">
        <w:rPr>
          <w:rFonts w:ascii="宋体" w:hAnsi="宋体" w:hint="eastAsia"/>
          <w:bCs/>
          <w:sz w:val="24"/>
        </w:rPr>
        <w:t>布置学生完成第1</w:t>
      </w:r>
      <w:r>
        <w:rPr>
          <w:rFonts w:ascii="宋体" w:hAnsi="宋体" w:hint="eastAsia"/>
          <w:bCs/>
          <w:sz w:val="24"/>
        </w:rPr>
        <w:t>5</w:t>
      </w:r>
      <w:r w:rsidRPr="0062085A">
        <w:rPr>
          <w:rFonts w:ascii="宋体" w:hAnsi="宋体" w:hint="eastAsia"/>
          <w:bCs/>
          <w:sz w:val="24"/>
        </w:rPr>
        <w:t>课</w:t>
      </w:r>
      <w:r w:rsidRPr="00373382">
        <w:rPr>
          <w:rFonts w:ascii="宋体" w:hAnsi="宋体" w:hint="eastAsia"/>
          <w:bCs/>
          <w:sz w:val="24"/>
        </w:rPr>
        <w:t>预习部分</w:t>
      </w:r>
      <w:r w:rsidRPr="0062085A">
        <w:rPr>
          <w:rFonts w:ascii="宋体" w:hAnsi="宋体" w:hint="eastAsia"/>
          <w:bCs/>
          <w:sz w:val="24"/>
        </w:rPr>
        <w:t>。</w:t>
      </w:r>
    </w:p>
    <w:p w14:paraId="731D58B8" w14:textId="77777777" w:rsidR="000D65AC" w:rsidRPr="0062085A" w:rsidRDefault="000D65AC" w:rsidP="0062085A">
      <w:pPr>
        <w:spacing w:line="360" w:lineRule="auto"/>
        <w:ind w:firstLineChars="200" w:firstLine="562"/>
        <w:jc w:val="center"/>
        <w:rPr>
          <w:rFonts w:ascii="宋体" w:hAnsi="宋体" w:hint="eastAsia"/>
          <w:b/>
          <w:sz w:val="28"/>
          <w:szCs w:val="28"/>
        </w:rPr>
      </w:pPr>
      <w:r w:rsidRPr="0062085A">
        <w:rPr>
          <w:rFonts w:ascii="宋体" w:hAnsi="宋体" w:hint="eastAsia"/>
          <w:b/>
          <w:sz w:val="28"/>
          <w:szCs w:val="28"/>
        </w:rPr>
        <w:t>第1课时</w:t>
      </w:r>
    </w:p>
    <w:p w14:paraId="47E17BE9" w14:textId="77777777" w:rsidR="000D65AC" w:rsidRDefault="007C7606" w:rsidP="0062085A">
      <w:pPr>
        <w:spacing w:line="360" w:lineRule="auto"/>
        <w:rPr>
          <w:noProof/>
        </w:rPr>
      </w:pPr>
      <w:r>
        <w:rPr>
          <w:noProof/>
        </w:rPr>
        <w:pict w14:anchorId="41C3022E">
          <v:shape id="_x0000_i1482" type="#_x0000_t75" style="width:81.75pt;height:24.75pt;visibility:visible">
            <v:imagedata r:id="rId12" o:title=""/>
          </v:shape>
        </w:pict>
      </w:r>
    </w:p>
    <w:p w14:paraId="305B773B" w14:textId="77777777" w:rsidR="000D65AC" w:rsidRPr="007118CE" w:rsidRDefault="000D65AC" w:rsidP="007118CE">
      <w:pPr>
        <w:spacing w:line="360" w:lineRule="auto"/>
        <w:ind w:firstLineChars="200" w:firstLine="480"/>
        <w:jc w:val="left"/>
        <w:rPr>
          <w:rFonts w:ascii="宋体" w:hAnsi="宋体" w:hint="eastAsia"/>
          <w:bCs/>
          <w:sz w:val="24"/>
        </w:rPr>
      </w:pPr>
      <w:r w:rsidRPr="0062085A">
        <w:rPr>
          <w:rFonts w:ascii="宋体" w:hAnsi="宋体" w:hint="eastAsia"/>
          <w:bCs/>
          <w:sz w:val="24"/>
        </w:rPr>
        <w:lastRenderedPageBreak/>
        <w:t>1.</w:t>
      </w:r>
      <w:r w:rsidRPr="007118CE">
        <w:rPr>
          <w:rFonts w:ascii="宋体" w:hAnsi="宋体" w:hint="eastAsia"/>
          <w:bCs/>
          <w:sz w:val="24"/>
        </w:rPr>
        <w:t>抓住小标题，把握文章的主要内容。</w:t>
      </w:r>
    </w:p>
    <w:p w14:paraId="3FF9E741" w14:textId="77777777" w:rsidR="000D65AC" w:rsidRPr="007118CE" w:rsidRDefault="000D65AC" w:rsidP="007118CE">
      <w:pPr>
        <w:spacing w:line="360" w:lineRule="auto"/>
        <w:ind w:firstLineChars="200" w:firstLine="480"/>
        <w:jc w:val="left"/>
        <w:rPr>
          <w:rFonts w:ascii="宋体" w:hAnsi="宋体" w:hint="eastAsia"/>
          <w:bCs/>
          <w:sz w:val="24"/>
        </w:rPr>
      </w:pPr>
      <w:r w:rsidRPr="007118CE">
        <w:rPr>
          <w:rFonts w:ascii="宋体" w:hAnsi="宋体" w:hint="eastAsia"/>
          <w:bCs/>
          <w:sz w:val="24"/>
        </w:rPr>
        <w:t>2.初步了解黄文秀的精神品质。</w:t>
      </w:r>
    </w:p>
    <w:p w14:paraId="712973C4" w14:textId="77777777" w:rsidR="000D65AC" w:rsidRDefault="007C7606" w:rsidP="00373382">
      <w:pPr>
        <w:spacing w:line="360" w:lineRule="auto"/>
        <w:jc w:val="left"/>
        <w:rPr>
          <w:rFonts w:ascii="宋体" w:hAnsi="宋体" w:hint="eastAsia"/>
          <w:sz w:val="28"/>
          <w:szCs w:val="28"/>
        </w:rPr>
      </w:pPr>
      <w:r>
        <w:rPr>
          <w:noProof/>
        </w:rPr>
        <w:pict w14:anchorId="191AF5E6">
          <v:shape id="_x0000_i1483" type="#_x0000_t75" style="width:84.75pt;height:27pt;visibility:visible">
            <v:imagedata r:id="rId13" o:title=""/>
          </v:shape>
        </w:pict>
      </w:r>
    </w:p>
    <w:p w14:paraId="5E4B0729" w14:textId="77777777" w:rsidR="000D65AC" w:rsidRPr="0062085A" w:rsidRDefault="000D65AC" w:rsidP="0062085A">
      <w:pPr>
        <w:spacing w:line="360" w:lineRule="auto"/>
        <w:jc w:val="left"/>
        <w:rPr>
          <w:rFonts w:ascii="宋体" w:hAnsi="宋体" w:hint="eastAsia"/>
          <w:b/>
          <w:sz w:val="24"/>
        </w:rPr>
      </w:pPr>
      <w:r w:rsidRPr="0062085A">
        <w:rPr>
          <w:rFonts w:ascii="宋体" w:hAnsi="宋体" w:hint="eastAsia"/>
          <w:b/>
          <w:sz w:val="24"/>
        </w:rPr>
        <w:t>一、导入新课</w:t>
      </w:r>
    </w:p>
    <w:p w14:paraId="7F5E8B87" w14:textId="77777777" w:rsidR="000D65AC" w:rsidRPr="001509AF" w:rsidRDefault="000D65AC" w:rsidP="00373382">
      <w:pPr>
        <w:spacing w:line="360" w:lineRule="auto"/>
        <w:ind w:firstLineChars="200" w:firstLine="480"/>
        <w:jc w:val="left"/>
        <w:rPr>
          <w:rFonts w:ascii="宋体" w:hAnsi="宋体" w:hint="eastAsia"/>
          <w:sz w:val="24"/>
        </w:rPr>
      </w:pPr>
      <w:r w:rsidRPr="00373382">
        <w:rPr>
          <w:rFonts w:ascii="宋体" w:hAnsi="宋体" w:hint="eastAsia"/>
          <w:bCs/>
          <w:sz w:val="24"/>
        </w:rPr>
        <w:t>师：同学们请看下面一张照片，读一读照片下面的话，说说你们的感受。</w:t>
      </w:r>
      <w:r w:rsidR="007C7606">
        <w:rPr>
          <w:noProof/>
        </w:rPr>
        <w:pict w14:anchorId="557C6698">
          <v:shape id="_x0000_i1484" type="#_x0000_t75" style="width:468pt;height:17.25pt;visibility:visible">
            <v:imagedata r:id="rId14" o:title=""/>
          </v:shape>
        </w:pict>
      </w:r>
    </w:p>
    <w:p w14:paraId="691BBFDD" w14:textId="77777777" w:rsidR="000D65AC" w:rsidRDefault="007C7606" w:rsidP="00373382">
      <w:pPr>
        <w:spacing w:line="360" w:lineRule="auto"/>
        <w:jc w:val="center"/>
        <w:rPr>
          <w:noProof/>
        </w:rPr>
      </w:pPr>
      <w:r>
        <w:rPr>
          <w:noProof/>
        </w:rPr>
        <w:pict w14:anchorId="76E00CF8">
          <v:shape id="_x0000_i1485" type="#_x0000_t75" style="width:247.5pt;height:185.25pt;visibility:visible">
            <v:imagedata r:id="rId58" o:title=""/>
          </v:shape>
        </w:pict>
      </w:r>
    </w:p>
    <w:p w14:paraId="689C6B02" w14:textId="77777777" w:rsidR="000D65AC" w:rsidRPr="001509AF" w:rsidRDefault="000D65AC" w:rsidP="00373382">
      <w:pPr>
        <w:spacing w:line="360" w:lineRule="auto"/>
        <w:ind w:firstLineChars="200" w:firstLine="480"/>
        <w:jc w:val="left"/>
        <w:rPr>
          <w:rFonts w:ascii="宋体" w:hAnsi="宋体" w:hint="eastAsia"/>
          <w:sz w:val="24"/>
        </w:rPr>
      </w:pPr>
      <w:r w:rsidRPr="002012A0">
        <w:rPr>
          <w:rFonts w:ascii="楷体" w:eastAsia="楷体" w:hAnsi="楷体" w:hint="eastAsia"/>
          <w:noProof/>
          <w:sz w:val="24"/>
          <w:szCs w:val="32"/>
        </w:rPr>
        <w:t>有些人从山里走了，就不再回来；你从城里回来，却再没有离开。来的时候惴惴，怕自己不够勇敢；走的时候匆匆，留下最美的韶华。百色的大山，你是最美的朝霞；脱贫的战场，你是醒目的黄花。</w:t>
      </w:r>
      <w:r w:rsidR="007C7606">
        <w:rPr>
          <w:noProof/>
        </w:rPr>
        <w:pict w14:anchorId="392567E6">
          <v:shape id="_x0000_i1486" type="#_x0000_t75" style="width:471pt;height:17.25pt;visibility:visible">
            <v:imagedata r:id="rId14" o:title="" cropleft="11980f"/>
          </v:shape>
        </w:pict>
      </w:r>
    </w:p>
    <w:p w14:paraId="53C210E1" w14:textId="77777777" w:rsidR="000D65AC" w:rsidRPr="0062085A" w:rsidRDefault="000D65AC" w:rsidP="0062085A">
      <w:pPr>
        <w:spacing w:line="360" w:lineRule="auto"/>
        <w:ind w:firstLineChars="200" w:firstLine="480"/>
        <w:jc w:val="left"/>
        <w:rPr>
          <w:rFonts w:ascii="宋体" w:hAnsi="宋体" w:hint="eastAsia"/>
          <w:bCs/>
          <w:sz w:val="24"/>
        </w:rPr>
      </w:pPr>
      <w:r w:rsidRPr="00373382">
        <w:rPr>
          <w:rFonts w:ascii="楷体" w:eastAsia="楷体" w:hAnsi="楷体" w:hint="eastAsia"/>
          <w:bCs/>
          <w:sz w:val="24"/>
        </w:rPr>
        <w:t>（学</w:t>
      </w:r>
      <w:r w:rsidRPr="007F71B9">
        <w:rPr>
          <w:rFonts w:ascii="楷体" w:eastAsia="楷体" w:hAnsi="楷体" w:hint="eastAsia"/>
          <w:bCs/>
          <w:sz w:val="24"/>
        </w:rPr>
        <w:t>生自由发言</w:t>
      </w:r>
      <w:r>
        <w:rPr>
          <w:rFonts w:ascii="宋体" w:hAnsi="宋体" w:hint="eastAsia"/>
          <w:bCs/>
          <w:sz w:val="24"/>
        </w:rPr>
        <w:t>）</w:t>
      </w:r>
    </w:p>
    <w:p w14:paraId="570E69D1" w14:textId="77777777" w:rsidR="000D65AC" w:rsidRDefault="000D65AC" w:rsidP="0062085A">
      <w:pPr>
        <w:spacing w:line="360" w:lineRule="auto"/>
        <w:ind w:firstLineChars="200" w:firstLine="480"/>
        <w:jc w:val="left"/>
        <w:rPr>
          <w:rFonts w:ascii="宋体" w:hAnsi="宋体" w:hint="eastAsia"/>
          <w:bCs/>
          <w:sz w:val="24"/>
        </w:rPr>
      </w:pPr>
      <w:r w:rsidRPr="0062085A">
        <w:rPr>
          <w:rFonts w:ascii="宋体" w:hAnsi="宋体" w:hint="eastAsia"/>
          <w:bCs/>
          <w:sz w:val="24"/>
        </w:rPr>
        <w:t>师：</w:t>
      </w:r>
      <w:r w:rsidRPr="00373382">
        <w:rPr>
          <w:rFonts w:ascii="宋体" w:hAnsi="宋体" w:hint="eastAsia"/>
          <w:bCs/>
          <w:sz w:val="24"/>
        </w:rPr>
        <w:t>照片上的人是黄文秀，上面一段话是她被评为“感动中国2019年度人物”的颁奖词。这一段颁奖词高度赞扬了她在扶贫工作中的卓越贡献和无私奉献精神。她不仅被评为“感动中国2019年度人物”，还被追授“时代楷模”“全国脱贫攻坚楷模”等称号。今天，就让我们一起走进《青春之光》这篇课文，了解黄文秀的具体事迹，学习她身上的精神。</w:t>
      </w:r>
    </w:p>
    <w:p w14:paraId="5EFE6E36" w14:textId="77777777" w:rsidR="000D65AC" w:rsidRPr="00BA61EB" w:rsidRDefault="000D65AC" w:rsidP="0062085A">
      <w:pPr>
        <w:spacing w:line="360" w:lineRule="auto"/>
        <w:rPr>
          <w:rFonts w:ascii="宋体" w:hAnsi="宋体" w:hint="eastAsia"/>
          <w:b/>
          <w:sz w:val="24"/>
        </w:rPr>
      </w:pPr>
      <w:r w:rsidRPr="00BA61EB">
        <w:rPr>
          <w:rFonts w:ascii="宋体" w:hAnsi="宋体"/>
          <w:b/>
          <w:sz w:val="24"/>
        </w:rPr>
        <w:t>【设计意图】</w:t>
      </w:r>
    </w:p>
    <w:p w14:paraId="61D6EE0C" w14:textId="77777777" w:rsidR="000D65AC" w:rsidRPr="00373382" w:rsidRDefault="000D65AC" w:rsidP="0062085A">
      <w:pPr>
        <w:spacing w:line="360" w:lineRule="auto"/>
        <w:ind w:firstLineChars="200" w:firstLine="480"/>
        <w:jc w:val="left"/>
        <w:rPr>
          <w:rFonts w:ascii="楷体" w:eastAsia="楷体" w:hAnsi="楷体" w:hint="eastAsia"/>
          <w:bCs/>
          <w:sz w:val="24"/>
        </w:rPr>
      </w:pPr>
      <w:r w:rsidRPr="007F71B9">
        <w:rPr>
          <w:rFonts w:ascii="楷体" w:eastAsia="楷体" w:hAnsi="楷体" w:hint="eastAsia"/>
          <w:bCs/>
          <w:sz w:val="24"/>
        </w:rPr>
        <w:t>用</w:t>
      </w:r>
      <w:r w:rsidRPr="00373382">
        <w:rPr>
          <w:rFonts w:ascii="楷体" w:eastAsia="楷体" w:hAnsi="楷体" w:hint="eastAsia"/>
          <w:bCs/>
          <w:sz w:val="24"/>
        </w:rPr>
        <w:t>黄文秀的照片和颁奖词导入，能够激起学生探寻黄文秀事迹的兴趣，对黄文秀的精神有初步的了解。</w:t>
      </w:r>
    </w:p>
    <w:p w14:paraId="0D7739CC" w14:textId="77777777" w:rsidR="000D65AC" w:rsidRDefault="000D65AC" w:rsidP="00373382">
      <w:pPr>
        <w:spacing w:line="360" w:lineRule="auto"/>
        <w:jc w:val="left"/>
        <w:rPr>
          <w:rFonts w:ascii="宋体" w:hAnsi="宋体" w:hint="eastAsia"/>
          <w:b/>
          <w:sz w:val="24"/>
        </w:rPr>
      </w:pPr>
      <w:r w:rsidRPr="00373382">
        <w:rPr>
          <w:rFonts w:ascii="宋体" w:hAnsi="宋体" w:hint="eastAsia"/>
          <w:b/>
          <w:sz w:val="24"/>
        </w:rPr>
        <w:t>二、初读课文，整体感知</w:t>
      </w:r>
    </w:p>
    <w:p w14:paraId="31F10F1E" w14:textId="77777777" w:rsidR="000D65AC" w:rsidRPr="0062085A" w:rsidRDefault="000D65AC" w:rsidP="00373382">
      <w:pPr>
        <w:spacing w:line="360" w:lineRule="auto"/>
        <w:ind w:firstLineChars="200" w:firstLine="480"/>
        <w:jc w:val="left"/>
        <w:rPr>
          <w:rFonts w:ascii="宋体" w:hAnsi="宋体" w:hint="eastAsia"/>
          <w:bCs/>
          <w:sz w:val="24"/>
        </w:rPr>
      </w:pPr>
      <w:r w:rsidRPr="0062085A">
        <w:rPr>
          <w:rFonts w:ascii="宋体" w:hAnsi="宋体" w:hint="eastAsia"/>
          <w:bCs/>
          <w:sz w:val="24"/>
        </w:rPr>
        <w:lastRenderedPageBreak/>
        <w:t>1.检查预习。</w:t>
      </w:r>
    </w:p>
    <w:p w14:paraId="07DDBABC" w14:textId="77777777" w:rsidR="000D65AC" w:rsidRPr="00373382"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（1）简要了解课文主要人物黄文秀和本文的写作背景。（参见本课“背景链接”栏目）</w:t>
      </w:r>
    </w:p>
    <w:p w14:paraId="605160B0" w14:textId="77777777" w:rsidR="000D65AC"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（2）扫除字词障碍。（参见本课“字词清单”栏目）</w:t>
      </w:r>
    </w:p>
    <w:p w14:paraId="2CF72817" w14:textId="77777777" w:rsidR="000D65AC" w:rsidRPr="00373382"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2.速读课文，抓住小标题和重要语句，把握文章主要内容。</w:t>
      </w:r>
    </w:p>
    <w:p w14:paraId="20C9C044" w14:textId="77777777" w:rsidR="000D65AC"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（1）抓住小标题，快速浏览课文，圈画出重要的提示性词语和句子，完成下面表格。</w:t>
      </w:r>
    </w:p>
    <w:p w14:paraId="76E1B63C" w14:textId="77777777" w:rsidR="000D65AC" w:rsidRDefault="007C7606" w:rsidP="00373382">
      <w:pPr>
        <w:spacing w:line="360" w:lineRule="auto"/>
        <w:jc w:val="left"/>
        <w:rPr>
          <w:noProof/>
        </w:rPr>
      </w:pPr>
      <w:r>
        <w:rPr>
          <w:noProof/>
        </w:rPr>
        <w:pict w14:anchorId="2CE1DA4F">
          <v:shape id="_x0000_i1487" type="#_x0000_t75" style="width:468pt;height:17.25pt;visibility:visible">
            <v:imagedata r:id="rId14"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502"/>
        <w:gridCol w:w="1777"/>
        <w:gridCol w:w="2104"/>
      </w:tblGrid>
      <w:tr w:rsidR="000D65AC" w14:paraId="11ADC7FD" w14:textId="77777777">
        <w:tc>
          <w:tcPr>
            <w:tcW w:w="2392" w:type="dxa"/>
            <w:shd w:val="clear" w:color="auto" w:fill="auto"/>
          </w:tcPr>
          <w:p w14:paraId="4C190B37" w14:textId="77777777" w:rsidR="000D65AC" w:rsidRDefault="000D65AC">
            <w:pPr>
              <w:spacing w:line="360" w:lineRule="auto"/>
              <w:jc w:val="left"/>
              <w:rPr>
                <w:rFonts w:ascii="宋体" w:hAnsi="宋体" w:hint="eastAsia"/>
                <w:bCs/>
                <w:sz w:val="24"/>
              </w:rPr>
            </w:pPr>
            <w:r>
              <w:rPr>
                <w:rFonts w:ascii="宋体" w:hAnsi="宋体" w:hint="eastAsia"/>
                <w:bCs/>
                <w:sz w:val="24"/>
              </w:rPr>
              <w:t>小标题</w:t>
            </w:r>
          </w:p>
        </w:tc>
        <w:tc>
          <w:tcPr>
            <w:tcW w:w="2819" w:type="dxa"/>
            <w:shd w:val="clear" w:color="auto" w:fill="auto"/>
          </w:tcPr>
          <w:p w14:paraId="77D01AB6" w14:textId="77777777" w:rsidR="000D65AC" w:rsidRDefault="000D65AC">
            <w:pPr>
              <w:spacing w:line="360" w:lineRule="auto"/>
              <w:jc w:val="left"/>
              <w:rPr>
                <w:rFonts w:ascii="宋体" w:hAnsi="宋体" w:hint="eastAsia"/>
                <w:bCs/>
                <w:sz w:val="24"/>
              </w:rPr>
            </w:pPr>
            <w:r>
              <w:rPr>
                <w:rFonts w:ascii="宋体" w:hAnsi="宋体" w:hint="eastAsia"/>
                <w:bCs/>
                <w:sz w:val="24"/>
              </w:rPr>
              <w:t>时间</w:t>
            </w:r>
          </w:p>
        </w:tc>
        <w:tc>
          <w:tcPr>
            <w:tcW w:w="1967" w:type="dxa"/>
            <w:shd w:val="clear" w:color="auto" w:fill="auto"/>
          </w:tcPr>
          <w:p w14:paraId="059DC13D" w14:textId="77777777" w:rsidR="000D65AC" w:rsidRDefault="000D65AC">
            <w:pPr>
              <w:spacing w:line="360" w:lineRule="auto"/>
              <w:jc w:val="left"/>
              <w:rPr>
                <w:rFonts w:ascii="宋体" w:hAnsi="宋体" w:hint="eastAsia"/>
                <w:bCs/>
                <w:sz w:val="24"/>
              </w:rPr>
            </w:pPr>
            <w:r>
              <w:rPr>
                <w:rFonts w:ascii="宋体" w:hAnsi="宋体" w:hint="eastAsia"/>
                <w:bCs/>
                <w:sz w:val="24"/>
              </w:rPr>
              <w:t>（村民）情感</w:t>
            </w:r>
          </w:p>
        </w:tc>
        <w:tc>
          <w:tcPr>
            <w:tcW w:w="2393" w:type="dxa"/>
            <w:shd w:val="clear" w:color="auto" w:fill="auto"/>
          </w:tcPr>
          <w:p w14:paraId="100B0439" w14:textId="77777777" w:rsidR="000D65AC" w:rsidRDefault="000D65AC">
            <w:pPr>
              <w:spacing w:line="360" w:lineRule="auto"/>
              <w:jc w:val="left"/>
              <w:rPr>
                <w:rFonts w:ascii="宋体" w:hAnsi="宋体" w:hint="eastAsia"/>
                <w:bCs/>
                <w:sz w:val="24"/>
              </w:rPr>
            </w:pPr>
            <w:r>
              <w:rPr>
                <w:rFonts w:ascii="宋体" w:hAnsi="宋体" w:hint="eastAsia"/>
                <w:bCs/>
                <w:sz w:val="24"/>
              </w:rPr>
              <w:t>主要内容</w:t>
            </w:r>
          </w:p>
        </w:tc>
      </w:tr>
      <w:tr w:rsidR="000D65AC" w14:paraId="21347C4B" w14:textId="77777777">
        <w:tc>
          <w:tcPr>
            <w:tcW w:w="2392" w:type="dxa"/>
            <w:vMerge w:val="restart"/>
            <w:shd w:val="clear" w:color="auto" w:fill="auto"/>
          </w:tcPr>
          <w:p w14:paraId="52DE011D"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“我就是那个要回来的人”</w:t>
            </w:r>
          </w:p>
        </w:tc>
        <w:tc>
          <w:tcPr>
            <w:tcW w:w="2819" w:type="dxa"/>
            <w:shd w:val="clear" w:color="auto" w:fill="auto"/>
          </w:tcPr>
          <w:p w14:paraId="29DD84F6"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2018年3月26日</w:t>
            </w:r>
          </w:p>
        </w:tc>
        <w:tc>
          <w:tcPr>
            <w:tcW w:w="1967" w:type="dxa"/>
            <w:shd w:val="clear" w:color="auto" w:fill="auto"/>
          </w:tcPr>
          <w:p w14:paraId="32429986" w14:textId="77777777" w:rsidR="000D65AC" w:rsidRDefault="000D65AC">
            <w:pPr>
              <w:spacing w:line="360" w:lineRule="auto"/>
              <w:jc w:val="left"/>
              <w:rPr>
                <w:rFonts w:ascii="宋体" w:hAnsi="宋体" w:hint="eastAsia"/>
                <w:bCs/>
                <w:sz w:val="24"/>
              </w:rPr>
            </w:pPr>
          </w:p>
        </w:tc>
        <w:tc>
          <w:tcPr>
            <w:tcW w:w="2393" w:type="dxa"/>
            <w:vMerge w:val="restart"/>
            <w:shd w:val="clear" w:color="auto" w:fill="auto"/>
          </w:tcPr>
          <w:p w14:paraId="40088072" w14:textId="77777777" w:rsidR="000D65AC" w:rsidRDefault="000D65AC">
            <w:pPr>
              <w:spacing w:line="360" w:lineRule="auto"/>
              <w:jc w:val="left"/>
              <w:rPr>
                <w:rFonts w:ascii="宋体" w:hAnsi="宋体" w:hint="eastAsia"/>
                <w:bCs/>
                <w:sz w:val="24"/>
              </w:rPr>
            </w:pPr>
          </w:p>
        </w:tc>
      </w:tr>
      <w:tr w:rsidR="000D65AC" w14:paraId="5F9093F1" w14:textId="77777777">
        <w:tc>
          <w:tcPr>
            <w:tcW w:w="2392" w:type="dxa"/>
            <w:vMerge/>
            <w:shd w:val="clear" w:color="auto" w:fill="auto"/>
          </w:tcPr>
          <w:p w14:paraId="75910BC8" w14:textId="77777777" w:rsidR="000D65AC" w:rsidRDefault="000D65AC">
            <w:pPr>
              <w:spacing w:line="360" w:lineRule="auto"/>
              <w:jc w:val="left"/>
              <w:rPr>
                <w:rFonts w:ascii="楷体" w:eastAsia="楷体" w:hAnsi="楷体" w:hint="eastAsia"/>
                <w:bCs/>
                <w:sz w:val="24"/>
              </w:rPr>
            </w:pPr>
          </w:p>
        </w:tc>
        <w:tc>
          <w:tcPr>
            <w:tcW w:w="2819" w:type="dxa"/>
            <w:shd w:val="clear" w:color="auto" w:fill="auto"/>
          </w:tcPr>
          <w:p w14:paraId="587DDCE2"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两个月的时间</w:t>
            </w:r>
          </w:p>
        </w:tc>
        <w:tc>
          <w:tcPr>
            <w:tcW w:w="1967" w:type="dxa"/>
            <w:shd w:val="clear" w:color="auto" w:fill="auto"/>
          </w:tcPr>
          <w:p w14:paraId="6F8FB339" w14:textId="77777777" w:rsidR="000D65AC" w:rsidRDefault="000D65AC">
            <w:pPr>
              <w:spacing w:line="360" w:lineRule="auto"/>
              <w:jc w:val="left"/>
              <w:rPr>
                <w:rFonts w:ascii="宋体" w:hAnsi="宋体" w:hint="eastAsia"/>
                <w:bCs/>
                <w:sz w:val="24"/>
              </w:rPr>
            </w:pPr>
          </w:p>
        </w:tc>
        <w:tc>
          <w:tcPr>
            <w:tcW w:w="2393" w:type="dxa"/>
            <w:vMerge/>
            <w:shd w:val="clear" w:color="auto" w:fill="auto"/>
          </w:tcPr>
          <w:p w14:paraId="76DB8BD6" w14:textId="77777777" w:rsidR="000D65AC" w:rsidRDefault="000D65AC">
            <w:pPr>
              <w:spacing w:line="360" w:lineRule="auto"/>
              <w:jc w:val="left"/>
              <w:rPr>
                <w:rFonts w:ascii="宋体" w:hAnsi="宋体" w:hint="eastAsia"/>
                <w:bCs/>
                <w:sz w:val="24"/>
              </w:rPr>
            </w:pPr>
          </w:p>
        </w:tc>
      </w:tr>
      <w:tr w:rsidR="000D65AC" w14:paraId="4DBB28AB" w14:textId="77777777">
        <w:tc>
          <w:tcPr>
            <w:tcW w:w="2392" w:type="dxa"/>
            <w:shd w:val="clear" w:color="auto" w:fill="auto"/>
          </w:tcPr>
          <w:p w14:paraId="4888607D"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“我心中的长征”</w:t>
            </w:r>
          </w:p>
        </w:tc>
        <w:tc>
          <w:tcPr>
            <w:tcW w:w="2819" w:type="dxa"/>
            <w:shd w:val="clear" w:color="auto" w:fill="auto"/>
          </w:tcPr>
          <w:p w14:paraId="32EA7061"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2018年底</w:t>
            </w:r>
          </w:p>
        </w:tc>
        <w:tc>
          <w:tcPr>
            <w:tcW w:w="1967" w:type="dxa"/>
            <w:shd w:val="clear" w:color="auto" w:fill="auto"/>
          </w:tcPr>
          <w:p w14:paraId="66E61253" w14:textId="77777777" w:rsidR="000D65AC" w:rsidRDefault="000D65AC">
            <w:pPr>
              <w:spacing w:line="360" w:lineRule="auto"/>
              <w:jc w:val="left"/>
              <w:rPr>
                <w:rFonts w:ascii="宋体" w:hAnsi="宋体" w:hint="eastAsia"/>
                <w:bCs/>
                <w:sz w:val="24"/>
              </w:rPr>
            </w:pPr>
          </w:p>
        </w:tc>
        <w:tc>
          <w:tcPr>
            <w:tcW w:w="2393" w:type="dxa"/>
            <w:shd w:val="clear" w:color="auto" w:fill="auto"/>
          </w:tcPr>
          <w:p w14:paraId="2359F93C" w14:textId="77777777" w:rsidR="000D65AC" w:rsidRDefault="000D65AC">
            <w:pPr>
              <w:spacing w:line="360" w:lineRule="auto"/>
              <w:jc w:val="left"/>
              <w:rPr>
                <w:rFonts w:ascii="宋体" w:hAnsi="宋体" w:hint="eastAsia"/>
                <w:bCs/>
                <w:sz w:val="24"/>
              </w:rPr>
            </w:pPr>
          </w:p>
        </w:tc>
      </w:tr>
      <w:tr w:rsidR="000D65AC" w14:paraId="1A1628D1" w14:textId="77777777">
        <w:tc>
          <w:tcPr>
            <w:tcW w:w="2392" w:type="dxa"/>
            <w:shd w:val="clear" w:color="auto" w:fill="auto"/>
          </w:tcPr>
          <w:p w14:paraId="201418F7"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“仿佛她还在一样”</w:t>
            </w:r>
          </w:p>
        </w:tc>
        <w:tc>
          <w:tcPr>
            <w:tcW w:w="2819" w:type="dxa"/>
            <w:shd w:val="clear" w:color="auto" w:fill="auto"/>
          </w:tcPr>
          <w:p w14:paraId="3E0E8456"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2019年6月18日中午</w:t>
            </w:r>
          </w:p>
        </w:tc>
        <w:tc>
          <w:tcPr>
            <w:tcW w:w="1967" w:type="dxa"/>
            <w:shd w:val="clear" w:color="auto" w:fill="auto"/>
          </w:tcPr>
          <w:p w14:paraId="4DF7B175" w14:textId="77777777" w:rsidR="000D65AC" w:rsidRDefault="000D65AC">
            <w:pPr>
              <w:spacing w:line="360" w:lineRule="auto"/>
              <w:jc w:val="left"/>
              <w:rPr>
                <w:rFonts w:ascii="宋体" w:hAnsi="宋体" w:hint="eastAsia"/>
                <w:bCs/>
                <w:sz w:val="24"/>
              </w:rPr>
            </w:pPr>
          </w:p>
        </w:tc>
        <w:tc>
          <w:tcPr>
            <w:tcW w:w="2393" w:type="dxa"/>
            <w:shd w:val="clear" w:color="auto" w:fill="auto"/>
          </w:tcPr>
          <w:p w14:paraId="325FA3A8" w14:textId="77777777" w:rsidR="000D65AC" w:rsidRDefault="000D65AC">
            <w:pPr>
              <w:spacing w:line="360" w:lineRule="auto"/>
              <w:jc w:val="left"/>
              <w:rPr>
                <w:rFonts w:ascii="宋体" w:hAnsi="宋体" w:hint="eastAsia"/>
                <w:bCs/>
                <w:sz w:val="24"/>
              </w:rPr>
            </w:pPr>
          </w:p>
        </w:tc>
      </w:tr>
    </w:tbl>
    <w:p w14:paraId="5F28AA06" w14:textId="77777777" w:rsidR="000D65AC"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（学生快速浏览课文，根据提示完成表格）</w:t>
      </w:r>
    </w:p>
    <w:p w14:paraId="360F88B0" w14:textId="77777777" w:rsidR="000D65AC" w:rsidRPr="00EB7256" w:rsidRDefault="007C7606" w:rsidP="00EB7256">
      <w:pPr>
        <w:spacing w:line="360" w:lineRule="auto"/>
        <w:jc w:val="left"/>
        <w:rPr>
          <w:rFonts w:ascii="楷体" w:eastAsia="楷体" w:hAnsi="楷体" w:hint="eastAsia"/>
          <w:bCs/>
          <w:sz w:val="24"/>
        </w:rPr>
      </w:pPr>
      <w:r>
        <w:rPr>
          <w:noProof/>
        </w:rPr>
        <w:pict w14:anchorId="3D94E55B">
          <v:shape id="_x0000_i1488" type="#_x0000_t75" style="width:471pt;height:17.25pt;visibility:visible">
            <v:imagedata r:id="rId14" o:title="" cropleft="11980f"/>
          </v:shape>
        </w:pict>
      </w:r>
    </w:p>
    <w:p w14:paraId="0CFB9FFB" w14:textId="77777777" w:rsidR="000D65AC" w:rsidRDefault="000D65AC" w:rsidP="00373382">
      <w:pPr>
        <w:spacing w:line="360" w:lineRule="auto"/>
        <w:ind w:firstLineChars="200" w:firstLine="482"/>
        <w:jc w:val="left"/>
        <w:rPr>
          <w:rFonts w:ascii="宋体" w:hAnsi="宋体" w:hint="eastAsia"/>
          <w:bCs/>
          <w:sz w:val="24"/>
        </w:rPr>
      </w:pPr>
      <w:r w:rsidRPr="0062085A">
        <w:rPr>
          <w:rFonts w:ascii="宋体" w:hAnsi="宋体" w:hint="eastAsia"/>
          <w:b/>
          <w:sz w:val="24"/>
        </w:rPr>
        <w:t>预设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1913"/>
        <w:gridCol w:w="2154"/>
        <w:gridCol w:w="2692"/>
      </w:tblGrid>
      <w:tr w:rsidR="000D65AC" w14:paraId="5FCA987B" w14:textId="77777777">
        <w:tc>
          <w:tcPr>
            <w:tcW w:w="1951" w:type="dxa"/>
            <w:shd w:val="clear" w:color="auto" w:fill="auto"/>
          </w:tcPr>
          <w:p w14:paraId="2C352412" w14:textId="77777777" w:rsidR="000D65AC" w:rsidRDefault="000D65AC">
            <w:pPr>
              <w:spacing w:line="360" w:lineRule="auto"/>
              <w:jc w:val="left"/>
              <w:rPr>
                <w:rFonts w:ascii="宋体" w:hAnsi="宋体" w:hint="eastAsia"/>
                <w:bCs/>
                <w:sz w:val="24"/>
              </w:rPr>
            </w:pPr>
            <w:r>
              <w:rPr>
                <w:rFonts w:ascii="宋体" w:hAnsi="宋体" w:hint="eastAsia"/>
                <w:bCs/>
                <w:sz w:val="24"/>
              </w:rPr>
              <w:t>小标题</w:t>
            </w:r>
          </w:p>
        </w:tc>
        <w:tc>
          <w:tcPr>
            <w:tcW w:w="2126" w:type="dxa"/>
            <w:shd w:val="clear" w:color="auto" w:fill="auto"/>
          </w:tcPr>
          <w:p w14:paraId="0DB58FBF" w14:textId="77777777" w:rsidR="000D65AC" w:rsidRDefault="000D65AC">
            <w:pPr>
              <w:spacing w:line="360" w:lineRule="auto"/>
              <w:jc w:val="left"/>
              <w:rPr>
                <w:rFonts w:ascii="宋体" w:hAnsi="宋体" w:hint="eastAsia"/>
                <w:bCs/>
                <w:sz w:val="24"/>
              </w:rPr>
            </w:pPr>
            <w:r>
              <w:rPr>
                <w:rFonts w:ascii="宋体" w:hAnsi="宋体" w:hint="eastAsia"/>
                <w:bCs/>
                <w:sz w:val="24"/>
              </w:rPr>
              <w:t>时间</w:t>
            </w:r>
          </w:p>
        </w:tc>
        <w:tc>
          <w:tcPr>
            <w:tcW w:w="2410" w:type="dxa"/>
            <w:shd w:val="clear" w:color="auto" w:fill="auto"/>
          </w:tcPr>
          <w:p w14:paraId="095857A0" w14:textId="77777777" w:rsidR="000D65AC" w:rsidRDefault="000D65AC">
            <w:pPr>
              <w:spacing w:line="360" w:lineRule="auto"/>
              <w:jc w:val="left"/>
              <w:rPr>
                <w:rFonts w:ascii="宋体" w:hAnsi="宋体" w:hint="eastAsia"/>
                <w:bCs/>
                <w:sz w:val="24"/>
              </w:rPr>
            </w:pPr>
            <w:r>
              <w:rPr>
                <w:rFonts w:ascii="宋体" w:hAnsi="宋体" w:hint="eastAsia"/>
                <w:bCs/>
                <w:sz w:val="24"/>
              </w:rPr>
              <w:t>（村民）情感</w:t>
            </w:r>
          </w:p>
        </w:tc>
        <w:tc>
          <w:tcPr>
            <w:tcW w:w="3084" w:type="dxa"/>
            <w:shd w:val="clear" w:color="auto" w:fill="auto"/>
          </w:tcPr>
          <w:p w14:paraId="1D26424F" w14:textId="77777777" w:rsidR="000D65AC" w:rsidRDefault="000D65AC">
            <w:pPr>
              <w:spacing w:line="360" w:lineRule="auto"/>
              <w:jc w:val="left"/>
              <w:rPr>
                <w:rFonts w:ascii="宋体" w:hAnsi="宋体" w:hint="eastAsia"/>
                <w:bCs/>
                <w:sz w:val="24"/>
              </w:rPr>
            </w:pPr>
            <w:r>
              <w:rPr>
                <w:rFonts w:ascii="宋体" w:hAnsi="宋体" w:hint="eastAsia"/>
                <w:bCs/>
                <w:sz w:val="24"/>
              </w:rPr>
              <w:t>主要内容</w:t>
            </w:r>
          </w:p>
        </w:tc>
      </w:tr>
      <w:tr w:rsidR="000D65AC" w14:paraId="2CC03276" w14:textId="77777777">
        <w:tc>
          <w:tcPr>
            <w:tcW w:w="1951" w:type="dxa"/>
            <w:vMerge w:val="restart"/>
            <w:shd w:val="clear" w:color="auto" w:fill="auto"/>
          </w:tcPr>
          <w:p w14:paraId="7A4880F8"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“我就是那个要回来的人”</w:t>
            </w:r>
          </w:p>
        </w:tc>
        <w:tc>
          <w:tcPr>
            <w:tcW w:w="2126" w:type="dxa"/>
            <w:shd w:val="clear" w:color="auto" w:fill="auto"/>
          </w:tcPr>
          <w:p w14:paraId="4A88A593"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2018年3月26日</w:t>
            </w:r>
          </w:p>
        </w:tc>
        <w:tc>
          <w:tcPr>
            <w:tcW w:w="2410" w:type="dxa"/>
            <w:shd w:val="clear" w:color="auto" w:fill="auto"/>
          </w:tcPr>
          <w:p w14:paraId="7744DF6D"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质疑、排斥</w:t>
            </w:r>
          </w:p>
        </w:tc>
        <w:tc>
          <w:tcPr>
            <w:tcW w:w="3084" w:type="dxa"/>
            <w:vMerge w:val="restart"/>
            <w:shd w:val="clear" w:color="auto" w:fill="auto"/>
          </w:tcPr>
          <w:p w14:paraId="283C4F70"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初到百坭村的困境与坚持</w:t>
            </w:r>
          </w:p>
        </w:tc>
      </w:tr>
      <w:tr w:rsidR="000D65AC" w14:paraId="1809F6C6" w14:textId="77777777">
        <w:tc>
          <w:tcPr>
            <w:tcW w:w="1951" w:type="dxa"/>
            <w:vMerge/>
            <w:shd w:val="clear" w:color="auto" w:fill="auto"/>
          </w:tcPr>
          <w:p w14:paraId="645CAA3D" w14:textId="77777777" w:rsidR="000D65AC" w:rsidRDefault="000D65AC">
            <w:pPr>
              <w:spacing w:line="360" w:lineRule="auto"/>
              <w:jc w:val="left"/>
              <w:rPr>
                <w:rFonts w:ascii="楷体" w:eastAsia="楷体" w:hAnsi="楷体" w:hint="eastAsia"/>
                <w:bCs/>
                <w:sz w:val="24"/>
              </w:rPr>
            </w:pPr>
          </w:p>
        </w:tc>
        <w:tc>
          <w:tcPr>
            <w:tcW w:w="2126" w:type="dxa"/>
            <w:shd w:val="clear" w:color="auto" w:fill="auto"/>
          </w:tcPr>
          <w:p w14:paraId="51FBCA0A"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两个月的时间</w:t>
            </w:r>
          </w:p>
        </w:tc>
        <w:tc>
          <w:tcPr>
            <w:tcW w:w="2410" w:type="dxa"/>
            <w:shd w:val="clear" w:color="auto" w:fill="auto"/>
          </w:tcPr>
          <w:p w14:paraId="4382C058"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接纳</w:t>
            </w:r>
          </w:p>
        </w:tc>
        <w:tc>
          <w:tcPr>
            <w:tcW w:w="3084" w:type="dxa"/>
            <w:vMerge/>
            <w:shd w:val="clear" w:color="auto" w:fill="auto"/>
          </w:tcPr>
          <w:p w14:paraId="0A19BA3A" w14:textId="77777777" w:rsidR="000D65AC" w:rsidRDefault="000D65AC">
            <w:pPr>
              <w:spacing w:line="360" w:lineRule="auto"/>
              <w:jc w:val="left"/>
              <w:rPr>
                <w:rFonts w:ascii="楷体" w:eastAsia="楷体" w:hAnsi="楷体" w:hint="eastAsia"/>
                <w:bCs/>
                <w:sz w:val="24"/>
              </w:rPr>
            </w:pPr>
          </w:p>
        </w:tc>
      </w:tr>
      <w:tr w:rsidR="000D65AC" w14:paraId="67FECD55" w14:textId="77777777">
        <w:tc>
          <w:tcPr>
            <w:tcW w:w="1951" w:type="dxa"/>
            <w:shd w:val="clear" w:color="auto" w:fill="auto"/>
          </w:tcPr>
          <w:p w14:paraId="514CCA24"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“我心中的长征”</w:t>
            </w:r>
          </w:p>
        </w:tc>
        <w:tc>
          <w:tcPr>
            <w:tcW w:w="2126" w:type="dxa"/>
            <w:shd w:val="clear" w:color="auto" w:fill="auto"/>
          </w:tcPr>
          <w:p w14:paraId="09F3BA79"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2018年底</w:t>
            </w:r>
          </w:p>
        </w:tc>
        <w:tc>
          <w:tcPr>
            <w:tcW w:w="2410" w:type="dxa"/>
            <w:shd w:val="clear" w:color="auto" w:fill="auto"/>
          </w:tcPr>
          <w:p w14:paraId="66455CF1"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服气、喜爱</w:t>
            </w:r>
          </w:p>
        </w:tc>
        <w:tc>
          <w:tcPr>
            <w:tcW w:w="3084" w:type="dxa"/>
            <w:shd w:val="clear" w:color="auto" w:fill="auto"/>
          </w:tcPr>
          <w:p w14:paraId="0E0B711B"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带领村民脱贫致富的艰辛历程</w:t>
            </w:r>
          </w:p>
        </w:tc>
      </w:tr>
      <w:tr w:rsidR="000D65AC" w14:paraId="1A801905" w14:textId="77777777">
        <w:tc>
          <w:tcPr>
            <w:tcW w:w="1951" w:type="dxa"/>
            <w:shd w:val="clear" w:color="auto" w:fill="auto"/>
          </w:tcPr>
          <w:p w14:paraId="35181C62"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“仿佛她还在一样”</w:t>
            </w:r>
          </w:p>
        </w:tc>
        <w:tc>
          <w:tcPr>
            <w:tcW w:w="2126" w:type="dxa"/>
            <w:shd w:val="clear" w:color="auto" w:fill="auto"/>
          </w:tcPr>
          <w:p w14:paraId="7905A1A8"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2019年6月18日中午</w:t>
            </w:r>
          </w:p>
        </w:tc>
        <w:tc>
          <w:tcPr>
            <w:tcW w:w="2410" w:type="dxa"/>
            <w:shd w:val="clear" w:color="auto" w:fill="auto"/>
          </w:tcPr>
          <w:p w14:paraId="6817A3DD"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悲痛、不舍、怀念</w:t>
            </w:r>
          </w:p>
        </w:tc>
        <w:tc>
          <w:tcPr>
            <w:tcW w:w="3084" w:type="dxa"/>
            <w:shd w:val="clear" w:color="auto" w:fill="auto"/>
          </w:tcPr>
          <w:p w14:paraId="6DF63C9C"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牺牲后村民的悲痛与缅怀</w:t>
            </w:r>
          </w:p>
        </w:tc>
      </w:tr>
    </w:tbl>
    <w:p w14:paraId="3F4CA178" w14:textId="77777777" w:rsidR="000D65AC" w:rsidRPr="00373382"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（2）概括文章主要内容。</w:t>
      </w:r>
    </w:p>
    <w:p w14:paraId="79DB4B76" w14:textId="77777777" w:rsidR="000D65AC" w:rsidRPr="00373382"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师：通过上面的表格，我们对文章的主体部分已经有了大致的了解，现在我们请一位同学给我们简要概括一下主体部分的主要内容。</w:t>
      </w:r>
    </w:p>
    <w:p w14:paraId="6CEAEA05" w14:textId="77777777" w:rsidR="000D65AC" w:rsidRDefault="000D65AC" w:rsidP="00373382">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（老师提问，学生举手回答）</w:t>
      </w:r>
    </w:p>
    <w:p w14:paraId="0B20C146" w14:textId="77777777" w:rsidR="000D65AC" w:rsidRDefault="000D65AC" w:rsidP="00EB7256">
      <w:pPr>
        <w:spacing w:line="360" w:lineRule="auto"/>
        <w:ind w:firstLineChars="200" w:firstLine="482"/>
        <w:jc w:val="left"/>
        <w:rPr>
          <w:rFonts w:ascii="宋体" w:hAnsi="宋体" w:hint="eastAsia"/>
          <w:bCs/>
          <w:sz w:val="24"/>
        </w:rPr>
      </w:pPr>
      <w:r w:rsidRPr="0062085A">
        <w:rPr>
          <w:rFonts w:ascii="宋体" w:hAnsi="宋体" w:hint="eastAsia"/>
          <w:b/>
          <w:sz w:val="24"/>
        </w:rPr>
        <w:lastRenderedPageBreak/>
        <w:t>预设</w:t>
      </w:r>
    </w:p>
    <w:p w14:paraId="02A34CDC" w14:textId="77777777" w:rsidR="000D65AC" w:rsidRPr="00EB7256" w:rsidRDefault="000D65AC" w:rsidP="00373382">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本文主体部分以小标题的形式，按照时间顺序记叙了黄文秀带领百坭村村民脱贫，在脱贫攻坚战中取得卓越成就，并和村民建立深厚感情，最终因公殉职的故事。</w:t>
      </w:r>
    </w:p>
    <w:p w14:paraId="4DC850C3" w14:textId="77777777" w:rsidR="000D65AC" w:rsidRPr="00373382"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（3）记叙顺序。</w:t>
      </w:r>
    </w:p>
    <w:p w14:paraId="18CF3591" w14:textId="77777777" w:rsidR="000D65AC" w:rsidRPr="00373382" w:rsidRDefault="000D65AC" w:rsidP="00373382">
      <w:pPr>
        <w:spacing w:line="360" w:lineRule="auto"/>
        <w:ind w:firstLineChars="200" w:firstLine="480"/>
        <w:jc w:val="left"/>
        <w:rPr>
          <w:rFonts w:ascii="宋体" w:hAnsi="宋体" w:hint="eastAsia"/>
          <w:bCs/>
          <w:sz w:val="24"/>
        </w:rPr>
      </w:pPr>
      <w:r w:rsidRPr="00373382">
        <w:rPr>
          <w:rFonts w:ascii="宋体" w:hAnsi="宋体" w:hint="eastAsia"/>
          <w:bCs/>
          <w:sz w:val="24"/>
        </w:rPr>
        <w:t>师：文章第1—4段先写了黄文秀的牺牲，后面部分再写黄文秀在百坭村的事迹，这是什么叙述顺序？</w:t>
      </w:r>
    </w:p>
    <w:p w14:paraId="6046B54B" w14:textId="77777777" w:rsidR="000D65AC" w:rsidRDefault="000D65AC" w:rsidP="00373382">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 xml:space="preserve">（学生探讨后，教师指名回答） </w:t>
      </w:r>
    </w:p>
    <w:p w14:paraId="13A5F23D" w14:textId="77777777" w:rsidR="000D65AC" w:rsidRDefault="000D65AC" w:rsidP="00EB7256">
      <w:pPr>
        <w:spacing w:line="360" w:lineRule="auto"/>
        <w:ind w:firstLineChars="200" w:firstLine="482"/>
        <w:jc w:val="left"/>
        <w:rPr>
          <w:rFonts w:ascii="宋体" w:hAnsi="宋体" w:hint="eastAsia"/>
          <w:bCs/>
          <w:sz w:val="24"/>
        </w:rPr>
      </w:pPr>
      <w:r w:rsidRPr="0062085A">
        <w:rPr>
          <w:rFonts w:ascii="宋体" w:hAnsi="宋体" w:hint="eastAsia"/>
          <w:b/>
          <w:sz w:val="24"/>
        </w:rPr>
        <w:t>预设</w:t>
      </w:r>
    </w:p>
    <w:p w14:paraId="604AC887"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这是倒叙。</w:t>
      </w:r>
    </w:p>
    <w:p w14:paraId="2FFBCFFD" w14:textId="77777777" w:rsidR="000D65AC" w:rsidRDefault="000D65AC" w:rsidP="00EB7256">
      <w:pPr>
        <w:spacing w:line="360" w:lineRule="auto"/>
        <w:ind w:firstLineChars="200" w:firstLine="480"/>
        <w:jc w:val="left"/>
        <w:rPr>
          <w:rFonts w:ascii="宋体" w:hAnsi="宋体" w:hint="eastAsia"/>
          <w:bCs/>
          <w:sz w:val="24"/>
        </w:rPr>
      </w:pPr>
      <w:r w:rsidRPr="00EB7256">
        <w:rPr>
          <w:rFonts w:ascii="宋体" w:hAnsi="宋体" w:hint="eastAsia"/>
          <w:bCs/>
          <w:sz w:val="24"/>
        </w:rPr>
        <w:t>师：是的，这里运用了倒叙的叙述顺序。同学们还知道哪些叙述顺序呢？这些叙述顺序分别有什么作用？</w:t>
      </w:r>
    </w:p>
    <w:p w14:paraId="6A66FACB" w14:textId="77777777" w:rsidR="000D65AC" w:rsidRDefault="007C7606" w:rsidP="00EB7256">
      <w:pPr>
        <w:spacing w:line="360" w:lineRule="auto"/>
        <w:jc w:val="left"/>
        <w:rPr>
          <w:noProof/>
        </w:rPr>
      </w:pPr>
      <w:r>
        <w:rPr>
          <w:noProof/>
        </w:rPr>
        <w:pict w14:anchorId="44BDB822">
          <v:shape id="_x0000_i1489" type="#_x0000_t75" style="width:468pt;height:17.25pt;visibility:visible">
            <v:imagedata r:id="rId14"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
        <w:gridCol w:w="3023"/>
        <w:gridCol w:w="4123"/>
      </w:tblGrid>
      <w:tr w:rsidR="000D65AC" w14:paraId="09986F61" w14:textId="77777777">
        <w:tc>
          <w:tcPr>
            <w:tcW w:w="1526" w:type="dxa"/>
            <w:shd w:val="clear" w:color="auto" w:fill="auto"/>
          </w:tcPr>
          <w:p w14:paraId="0BB02E71" w14:textId="77777777" w:rsidR="000D65AC" w:rsidRDefault="000D65AC">
            <w:pPr>
              <w:spacing w:line="360" w:lineRule="auto"/>
              <w:jc w:val="left"/>
              <w:rPr>
                <w:rFonts w:ascii="宋体" w:hAnsi="宋体" w:hint="eastAsia"/>
                <w:bCs/>
                <w:sz w:val="24"/>
              </w:rPr>
            </w:pPr>
            <w:r>
              <w:rPr>
                <w:rFonts w:ascii="宋体" w:hAnsi="宋体" w:hint="eastAsia"/>
                <w:bCs/>
                <w:sz w:val="24"/>
              </w:rPr>
              <w:t>叙述顺序</w:t>
            </w:r>
          </w:p>
        </w:tc>
        <w:tc>
          <w:tcPr>
            <w:tcW w:w="3402" w:type="dxa"/>
            <w:shd w:val="clear" w:color="auto" w:fill="auto"/>
          </w:tcPr>
          <w:p w14:paraId="00F25FB9" w14:textId="77777777" w:rsidR="000D65AC" w:rsidRDefault="000D65AC">
            <w:pPr>
              <w:tabs>
                <w:tab w:val="left" w:pos="1983"/>
              </w:tabs>
              <w:spacing w:line="360" w:lineRule="auto"/>
              <w:jc w:val="left"/>
              <w:rPr>
                <w:rFonts w:ascii="宋体" w:hAnsi="宋体" w:hint="eastAsia"/>
                <w:bCs/>
                <w:sz w:val="24"/>
              </w:rPr>
            </w:pPr>
            <w:r>
              <w:rPr>
                <w:rFonts w:ascii="宋体" w:hAnsi="宋体" w:hint="eastAsia"/>
                <w:bCs/>
                <w:sz w:val="24"/>
              </w:rPr>
              <w:t>特点</w:t>
            </w:r>
          </w:p>
        </w:tc>
        <w:tc>
          <w:tcPr>
            <w:tcW w:w="4643" w:type="dxa"/>
            <w:shd w:val="clear" w:color="auto" w:fill="auto"/>
          </w:tcPr>
          <w:p w14:paraId="6D4EF84C" w14:textId="77777777" w:rsidR="000D65AC" w:rsidRDefault="000D65AC">
            <w:pPr>
              <w:spacing w:line="360" w:lineRule="auto"/>
              <w:rPr>
                <w:rFonts w:ascii="宋体" w:hAnsi="宋体" w:hint="eastAsia"/>
                <w:bCs/>
                <w:sz w:val="24"/>
              </w:rPr>
            </w:pPr>
            <w:r>
              <w:rPr>
                <w:rFonts w:ascii="宋体" w:hAnsi="宋体" w:hint="eastAsia"/>
                <w:bCs/>
                <w:sz w:val="24"/>
              </w:rPr>
              <w:t>作用</w:t>
            </w:r>
          </w:p>
        </w:tc>
      </w:tr>
      <w:tr w:rsidR="000D65AC" w14:paraId="648AFBAF" w14:textId="77777777">
        <w:tc>
          <w:tcPr>
            <w:tcW w:w="1526" w:type="dxa"/>
            <w:shd w:val="clear" w:color="auto" w:fill="auto"/>
          </w:tcPr>
          <w:p w14:paraId="37F58D51"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顺序</w:t>
            </w:r>
          </w:p>
        </w:tc>
        <w:tc>
          <w:tcPr>
            <w:tcW w:w="3402" w:type="dxa"/>
            <w:shd w:val="clear" w:color="auto" w:fill="auto"/>
          </w:tcPr>
          <w:p w14:paraId="623B354A"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按照事情发展的先后顺序进行记叙。一般包括时间的先后、空间或地点的转换和事件的发展过程。</w:t>
            </w:r>
          </w:p>
        </w:tc>
        <w:tc>
          <w:tcPr>
            <w:tcW w:w="4643" w:type="dxa"/>
            <w:shd w:val="clear" w:color="auto" w:fill="auto"/>
          </w:tcPr>
          <w:p w14:paraId="1478420F"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①叙事有头有尾，条理清晰；②文章层次井然有序，脉络分明。</w:t>
            </w:r>
          </w:p>
        </w:tc>
      </w:tr>
      <w:tr w:rsidR="000D65AC" w14:paraId="00F8D2E2" w14:textId="77777777">
        <w:tc>
          <w:tcPr>
            <w:tcW w:w="1526" w:type="dxa"/>
            <w:shd w:val="clear" w:color="auto" w:fill="auto"/>
          </w:tcPr>
          <w:p w14:paraId="42E6584B"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插叙</w:t>
            </w:r>
          </w:p>
        </w:tc>
        <w:tc>
          <w:tcPr>
            <w:tcW w:w="3402" w:type="dxa"/>
            <w:shd w:val="clear" w:color="auto" w:fill="auto"/>
          </w:tcPr>
          <w:p w14:paraId="19D6086B"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叙述暂时中断，插入相关的情节或事件，再按原来的记叙顺序写出整个过程。</w:t>
            </w:r>
          </w:p>
        </w:tc>
        <w:tc>
          <w:tcPr>
            <w:tcW w:w="4643" w:type="dxa"/>
            <w:shd w:val="clear" w:color="auto" w:fill="auto"/>
          </w:tcPr>
          <w:p w14:paraId="430DBC2D"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①交代了……的内容/解释了……的原因；②推动故事情节发展，为下文作铺垫或埋下伏笔；③对主要情节起补充、衬托作用；④突出人物性格（形象）；⑤丰富文章内容，使文章情节更完整；⑥突出文章主旨，深化主题；⑦使文章结构富于变化，避免平铺直叙。</w:t>
            </w:r>
          </w:p>
        </w:tc>
      </w:tr>
      <w:tr w:rsidR="000D65AC" w14:paraId="33EB5FDD" w14:textId="77777777">
        <w:tc>
          <w:tcPr>
            <w:tcW w:w="1526" w:type="dxa"/>
            <w:shd w:val="clear" w:color="auto" w:fill="auto"/>
          </w:tcPr>
          <w:p w14:paraId="64BED4FB"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倒叙</w:t>
            </w:r>
          </w:p>
        </w:tc>
        <w:tc>
          <w:tcPr>
            <w:tcW w:w="3402" w:type="dxa"/>
            <w:shd w:val="clear" w:color="auto" w:fill="auto"/>
          </w:tcPr>
          <w:p w14:paraId="07FD99D3"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先把事件的结果或事件中最重要、最突出的片段提到前面叙述，再按顺叙叙述。</w:t>
            </w:r>
          </w:p>
        </w:tc>
        <w:tc>
          <w:tcPr>
            <w:tcW w:w="4643" w:type="dxa"/>
            <w:shd w:val="clear" w:color="auto" w:fill="auto"/>
          </w:tcPr>
          <w:p w14:paraId="2702DD2A"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①突出中心；②制造悬念，激发读者的阅读兴趣，给读者留下深刻的印象；③使文章结构富于变化，叙述有波澜。</w:t>
            </w:r>
          </w:p>
        </w:tc>
      </w:tr>
      <w:tr w:rsidR="000D65AC" w14:paraId="791567FF" w14:textId="77777777">
        <w:tc>
          <w:tcPr>
            <w:tcW w:w="1526" w:type="dxa"/>
            <w:shd w:val="clear" w:color="auto" w:fill="auto"/>
          </w:tcPr>
          <w:p w14:paraId="67C95F53" w14:textId="77777777" w:rsidR="000D65AC" w:rsidRDefault="000D65AC">
            <w:pPr>
              <w:spacing w:line="360" w:lineRule="auto"/>
              <w:jc w:val="left"/>
              <w:rPr>
                <w:rFonts w:ascii="宋体" w:hAnsi="宋体" w:hint="eastAsia"/>
                <w:bCs/>
                <w:sz w:val="24"/>
              </w:rPr>
            </w:pPr>
            <w:r>
              <w:rPr>
                <w:rFonts w:ascii="楷体" w:eastAsia="楷体" w:hAnsi="楷体" w:hint="eastAsia"/>
                <w:bCs/>
                <w:sz w:val="24"/>
              </w:rPr>
              <w:lastRenderedPageBreak/>
              <w:t>补叙</w:t>
            </w:r>
          </w:p>
        </w:tc>
        <w:tc>
          <w:tcPr>
            <w:tcW w:w="3402" w:type="dxa"/>
            <w:shd w:val="clear" w:color="auto" w:fill="auto"/>
          </w:tcPr>
          <w:p w14:paraId="335ADC47" w14:textId="77777777" w:rsidR="000D65AC" w:rsidRDefault="000D65AC">
            <w:pPr>
              <w:spacing w:line="360" w:lineRule="auto"/>
              <w:jc w:val="left"/>
              <w:rPr>
                <w:rFonts w:ascii="宋体" w:hAnsi="宋体" w:hint="eastAsia"/>
                <w:bCs/>
                <w:sz w:val="24"/>
              </w:rPr>
            </w:pPr>
            <w:r>
              <w:rPr>
                <w:rFonts w:ascii="楷体" w:eastAsia="楷体" w:hAnsi="楷体" w:hint="eastAsia"/>
                <w:bCs/>
                <w:sz w:val="24"/>
              </w:rPr>
              <w:t>用两三句话或一段话对前边说的人或事情作补充交代。</w:t>
            </w:r>
          </w:p>
        </w:tc>
        <w:tc>
          <w:tcPr>
            <w:tcW w:w="4643" w:type="dxa"/>
            <w:shd w:val="clear" w:color="auto" w:fill="auto"/>
          </w:tcPr>
          <w:p w14:paraId="3FC16390"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①使文章结构完整，行文跌宕起伏；②有助于丰富人物形象，更好地表达主题。</w:t>
            </w:r>
          </w:p>
        </w:tc>
      </w:tr>
    </w:tbl>
    <w:p w14:paraId="454395ED" w14:textId="77777777" w:rsidR="000D65AC" w:rsidRDefault="007C7606" w:rsidP="00EB7256">
      <w:pPr>
        <w:spacing w:line="360" w:lineRule="auto"/>
        <w:jc w:val="left"/>
        <w:rPr>
          <w:rFonts w:ascii="宋体" w:hAnsi="宋体" w:hint="eastAsia"/>
          <w:bCs/>
          <w:sz w:val="24"/>
        </w:rPr>
      </w:pPr>
      <w:r>
        <w:rPr>
          <w:noProof/>
        </w:rPr>
        <w:pict w14:anchorId="280697F1">
          <v:shape id="_x0000_i1490" type="#_x0000_t75" style="width:471pt;height:17.25pt;visibility:visible">
            <v:imagedata r:id="rId14" o:title="" cropleft="11980f"/>
          </v:shape>
        </w:pict>
      </w:r>
    </w:p>
    <w:p w14:paraId="4CDB7B57"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（教师根据课件讲解叙述顺序）</w:t>
      </w:r>
    </w:p>
    <w:p w14:paraId="1B179512" w14:textId="77777777" w:rsidR="000D65AC" w:rsidRPr="00EB7256" w:rsidRDefault="000D65AC" w:rsidP="00EB7256">
      <w:pPr>
        <w:spacing w:line="360" w:lineRule="auto"/>
        <w:ind w:firstLineChars="200" w:firstLine="480"/>
        <w:jc w:val="left"/>
        <w:rPr>
          <w:rFonts w:ascii="宋体" w:hAnsi="宋体" w:hint="eastAsia"/>
          <w:bCs/>
          <w:sz w:val="24"/>
        </w:rPr>
      </w:pPr>
      <w:r w:rsidRPr="00EB7256">
        <w:rPr>
          <w:rFonts w:ascii="宋体" w:hAnsi="宋体" w:hint="eastAsia"/>
          <w:bCs/>
          <w:sz w:val="24"/>
        </w:rPr>
        <w:t>师：现在我们知道了叙述顺序的类型和它们的作用，有哪一位同学可以回答一下课文中采用倒叙的作用？</w:t>
      </w:r>
    </w:p>
    <w:p w14:paraId="72BE8C8F"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（教师提问，学生举手回答）</w:t>
      </w:r>
    </w:p>
    <w:p w14:paraId="13232C8F" w14:textId="77777777" w:rsidR="000D65AC" w:rsidRDefault="000D65AC" w:rsidP="00EB7256">
      <w:pPr>
        <w:spacing w:line="360" w:lineRule="auto"/>
        <w:ind w:firstLineChars="200" w:firstLine="482"/>
        <w:jc w:val="left"/>
        <w:rPr>
          <w:rFonts w:ascii="楷体" w:eastAsia="楷体" w:hAnsi="楷体" w:hint="eastAsia"/>
          <w:bCs/>
          <w:sz w:val="24"/>
        </w:rPr>
      </w:pPr>
      <w:r w:rsidRPr="00EB7256">
        <w:rPr>
          <w:rFonts w:ascii="宋体" w:hAnsi="宋体" w:hint="eastAsia"/>
          <w:b/>
          <w:sz w:val="24"/>
        </w:rPr>
        <w:t>预设</w:t>
      </w:r>
      <w:r>
        <w:rPr>
          <w:rFonts w:ascii="宋体" w:hAnsi="宋体" w:hint="eastAsia"/>
          <w:bCs/>
          <w:sz w:val="24"/>
        </w:rPr>
        <w:t xml:space="preserve">  </w:t>
      </w:r>
      <w:r w:rsidRPr="00EB7256">
        <w:rPr>
          <w:rFonts w:ascii="楷体" w:eastAsia="楷体" w:hAnsi="楷体" w:hint="eastAsia"/>
          <w:bCs/>
          <w:sz w:val="24"/>
        </w:rPr>
        <w:t>①以黄文秀遭遇洪水围困后失踪的消息为引子，既以此为悬念，使读者产生阅读兴趣，又为后文叙述她带领百坭村村民脱贫致富的故事作了铺垫；②叙写黄文秀牺牲的场景，为全文奠定了悲壮、深情怀念的情感基调；③写黄文秀心系村里灾情而决定冒雨返回并在途中与村支书商讨防洪对策，展现了她作为第一书记的责任感、使命感，使读者对她高尚的精神品质有初步的认识和深刻的印象。</w:t>
      </w:r>
    </w:p>
    <w:p w14:paraId="47711EEC" w14:textId="77777777" w:rsidR="000D65AC" w:rsidRPr="00BA61EB" w:rsidRDefault="000D65AC" w:rsidP="0062085A">
      <w:pPr>
        <w:spacing w:line="360" w:lineRule="auto"/>
        <w:rPr>
          <w:rFonts w:ascii="宋体" w:hAnsi="宋体" w:hint="eastAsia"/>
          <w:b/>
          <w:sz w:val="24"/>
        </w:rPr>
      </w:pPr>
      <w:r w:rsidRPr="00BA61EB">
        <w:rPr>
          <w:rFonts w:ascii="宋体" w:hAnsi="宋体"/>
          <w:b/>
          <w:sz w:val="24"/>
        </w:rPr>
        <w:t>【设计意图】</w:t>
      </w:r>
    </w:p>
    <w:p w14:paraId="59BC2DAF" w14:textId="77777777" w:rsidR="000D65AC" w:rsidRPr="007F71B9" w:rsidRDefault="000D65AC" w:rsidP="00223381">
      <w:pPr>
        <w:spacing w:line="360" w:lineRule="auto"/>
        <w:ind w:firstLineChars="200" w:firstLine="480"/>
        <w:jc w:val="left"/>
        <w:rPr>
          <w:rFonts w:ascii="楷体" w:eastAsia="楷体" w:hAnsi="楷体" w:hint="eastAsia"/>
          <w:bCs/>
          <w:sz w:val="24"/>
        </w:rPr>
      </w:pPr>
      <w:r w:rsidRPr="00373382">
        <w:rPr>
          <w:rFonts w:ascii="楷体" w:eastAsia="楷体" w:hAnsi="楷体" w:hint="eastAsia"/>
          <w:bCs/>
          <w:sz w:val="24"/>
        </w:rPr>
        <w:t>本环节旨在引导学生在扫清字词障碍的基础上，通过快速浏览课文，大致了解课文的主要内容并掌握课文的叙述顺序。</w:t>
      </w:r>
    </w:p>
    <w:p w14:paraId="23316645" w14:textId="77777777" w:rsidR="000D65AC" w:rsidRPr="00EB7256" w:rsidRDefault="000D65AC" w:rsidP="00EB7256">
      <w:pPr>
        <w:spacing w:line="360" w:lineRule="auto"/>
        <w:jc w:val="left"/>
        <w:rPr>
          <w:rFonts w:ascii="宋体" w:hAnsi="宋体" w:hint="eastAsia"/>
          <w:bCs/>
          <w:sz w:val="24"/>
        </w:rPr>
      </w:pPr>
      <w:r w:rsidRPr="00EB7256">
        <w:rPr>
          <w:rFonts w:ascii="宋体" w:hAnsi="宋体" w:hint="eastAsia"/>
          <w:b/>
          <w:sz w:val="24"/>
        </w:rPr>
        <w:t>三、再读课文，概括事件</w:t>
      </w:r>
    </w:p>
    <w:p w14:paraId="392D3AC9" w14:textId="77777777" w:rsidR="000D65AC" w:rsidRPr="00EB7256" w:rsidRDefault="000D65AC" w:rsidP="00EB7256">
      <w:pPr>
        <w:spacing w:line="360" w:lineRule="auto"/>
        <w:ind w:firstLineChars="200" w:firstLine="480"/>
        <w:jc w:val="left"/>
        <w:rPr>
          <w:rFonts w:ascii="宋体" w:hAnsi="宋体" w:hint="eastAsia"/>
          <w:bCs/>
          <w:sz w:val="24"/>
        </w:rPr>
      </w:pPr>
      <w:r w:rsidRPr="00EB7256">
        <w:rPr>
          <w:rFonts w:ascii="宋体" w:hAnsi="宋体" w:hint="eastAsia"/>
          <w:bCs/>
          <w:sz w:val="24"/>
        </w:rPr>
        <w:t>师：我们对课文的主要内容和叙述顺序已经有了大致的了解，现在请同学们再次阅读课文，简要概括一下课文主要讲述了黄文秀的哪些事迹。</w:t>
      </w:r>
    </w:p>
    <w:p w14:paraId="17350312" w14:textId="77777777" w:rsidR="000D65AC"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（学生再读课文后组内交流讨论，各组派代表进行发言）</w:t>
      </w:r>
    </w:p>
    <w:p w14:paraId="67C3790B" w14:textId="77777777" w:rsidR="000D65AC" w:rsidRPr="00EB7256" w:rsidRDefault="000D65AC" w:rsidP="00EB7256">
      <w:pPr>
        <w:spacing w:line="360" w:lineRule="auto"/>
        <w:ind w:firstLineChars="200" w:firstLine="482"/>
        <w:jc w:val="left"/>
        <w:rPr>
          <w:rFonts w:ascii="楷体" w:eastAsia="楷体" w:hAnsi="楷体" w:hint="eastAsia"/>
          <w:bCs/>
          <w:sz w:val="24"/>
        </w:rPr>
      </w:pPr>
      <w:r w:rsidRPr="00EB7256">
        <w:rPr>
          <w:rFonts w:ascii="宋体" w:hAnsi="宋体" w:hint="eastAsia"/>
          <w:b/>
          <w:sz w:val="24"/>
        </w:rPr>
        <w:t>预设</w:t>
      </w:r>
      <w:r w:rsidRPr="00EB7256">
        <w:rPr>
          <w:rFonts w:ascii="楷体" w:eastAsia="楷体" w:hAnsi="楷体" w:hint="eastAsia"/>
          <w:bCs/>
          <w:sz w:val="24"/>
        </w:rPr>
        <w:t>（1）返乡扶贫，奉献青春：毕业后，黄文秀响应国家号召，毅然返乡，到百坭村担任驻村第一书记，把扶贫路当作自己的“长征路”。</w:t>
      </w:r>
    </w:p>
    <w:p w14:paraId="51077AFB"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2）倾力扶贫，全力以赴：驻村工作后，黄文秀努力融入村民，深入走访贫困户，绘制贫困户分布图，积极寻找脱贫致富的突破口。她因地制宜，带领村民发展砂糖橘等产业，选定产业带头人，请来技术员指导村民，修路通路，建立电商服务站。不仅如此，她还帮助村民解决上学、看病等实际问题，帮助村民申请低保、养老补贴和贴息贷款等。她心系村民，始终将村民的福祉放在首位。</w:t>
      </w:r>
    </w:p>
    <w:p w14:paraId="2705BCD0"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（3）推进党建，以促脱贫：黄文秀积极加强村党组织的建设，带动百坭村</w:t>
      </w:r>
      <w:r w:rsidRPr="00EB7256">
        <w:rPr>
          <w:rFonts w:ascii="楷体" w:eastAsia="楷体" w:hAnsi="楷体" w:hint="eastAsia"/>
          <w:bCs/>
          <w:sz w:val="24"/>
        </w:rPr>
        <w:lastRenderedPageBreak/>
        <w:t>党支部落实“三会一课”制度，建立讲习所，为脱贫攻坚战奠定了坚实的组织基础。</w:t>
      </w:r>
    </w:p>
    <w:p w14:paraId="222931EF"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（4）恪尽职守，以身殉职：为了让百坭村早日脱贫，黄文秀兢兢业业、任劳任怨，舍小家为大家，村里大小事务总能看到她坚毅的身影，最终为扶贫事业献出了年轻美好的生命。</w:t>
      </w:r>
    </w:p>
    <w:p w14:paraId="216D6469"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师：这些事迹反映了黄文秀什么样的精神品质？</w:t>
      </w:r>
    </w:p>
    <w:p w14:paraId="7CB1C7AA"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（教师指名回答）</w:t>
      </w:r>
    </w:p>
    <w:p w14:paraId="4B45B573" w14:textId="77777777" w:rsidR="000D65AC" w:rsidRDefault="000D65AC" w:rsidP="00EB7256">
      <w:pPr>
        <w:spacing w:line="360" w:lineRule="auto"/>
        <w:ind w:firstLineChars="200" w:firstLine="482"/>
        <w:jc w:val="left"/>
        <w:rPr>
          <w:rFonts w:ascii="楷体" w:eastAsia="楷体" w:hAnsi="楷体" w:hint="eastAsia"/>
          <w:bCs/>
          <w:sz w:val="24"/>
        </w:rPr>
      </w:pPr>
      <w:r w:rsidRPr="00EB7256">
        <w:rPr>
          <w:rFonts w:ascii="宋体" w:hAnsi="宋体" w:hint="eastAsia"/>
          <w:b/>
          <w:sz w:val="24"/>
        </w:rPr>
        <w:t>预设</w:t>
      </w:r>
      <w:r>
        <w:rPr>
          <w:rFonts w:ascii="宋体" w:hAnsi="宋体" w:hint="eastAsia"/>
          <w:b/>
          <w:sz w:val="24"/>
        </w:rPr>
        <w:t xml:space="preserve">  </w:t>
      </w:r>
      <w:r w:rsidRPr="00EB7256">
        <w:rPr>
          <w:rFonts w:ascii="楷体" w:eastAsia="楷体" w:hAnsi="楷体" w:hint="eastAsia"/>
          <w:bCs/>
          <w:sz w:val="24"/>
        </w:rPr>
        <w:t>这些事迹反映了黄文秀不忘初心、牢记使命、勇于担当、甘于奉献的精神。</w:t>
      </w:r>
    </w:p>
    <w:p w14:paraId="4C4EDDCF" w14:textId="77777777" w:rsidR="000D65AC" w:rsidRPr="00BA61EB" w:rsidRDefault="000D65AC" w:rsidP="00EB7256">
      <w:pPr>
        <w:spacing w:line="360" w:lineRule="auto"/>
        <w:rPr>
          <w:rFonts w:ascii="宋体" w:hAnsi="宋体" w:hint="eastAsia"/>
          <w:b/>
          <w:sz w:val="24"/>
        </w:rPr>
      </w:pPr>
      <w:r w:rsidRPr="00BA61EB">
        <w:rPr>
          <w:rFonts w:ascii="宋体" w:hAnsi="宋体"/>
          <w:b/>
          <w:sz w:val="24"/>
        </w:rPr>
        <w:t>【设计意图】</w:t>
      </w:r>
    </w:p>
    <w:p w14:paraId="08A030A9" w14:textId="77777777" w:rsidR="000D65AC" w:rsidRPr="00EB7256" w:rsidRDefault="000D65AC" w:rsidP="00EB7256">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本环节旨在引导学生们通过概括黄文秀的事迹，对黄文秀的人物形象有大致的了解。</w:t>
      </w:r>
    </w:p>
    <w:p w14:paraId="04776A70" w14:textId="77777777" w:rsidR="000D65AC" w:rsidRPr="00EB7256" w:rsidRDefault="000D65AC" w:rsidP="00EB7256">
      <w:pPr>
        <w:spacing w:line="360" w:lineRule="auto"/>
        <w:jc w:val="left"/>
        <w:rPr>
          <w:rFonts w:ascii="宋体" w:hAnsi="宋体" w:hint="eastAsia"/>
          <w:b/>
          <w:sz w:val="24"/>
        </w:rPr>
      </w:pPr>
      <w:r w:rsidRPr="00EB7256">
        <w:rPr>
          <w:rFonts w:ascii="宋体" w:hAnsi="宋体" w:hint="eastAsia"/>
          <w:b/>
          <w:sz w:val="24"/>
        </w:rPr>
        <w:t>四、布置作业</w:t>
      </w:r>
    </w:p>
    <w:p w14:paraId="743AF026" w14:textId="77777777" w:rsidR="000D65AC" w:rsidRPr="00EB7256" w:rsidRDefault="000D65AC" w:rsidP="00EB7256">
      <w:pPr>
        <w:spacing w:line="360" w:lineRule="auto"/>
        <w:ind w:firstLineChars="200" w:firstLine="480"/>
        <w:jc w:val="left"/>
        <w:rPr>
          <w:rFonts w:ascii="宋体" w:hAnsi="宋体" w:hint="eastAsia"/>
          <w:bCs/>
          <w:sz w:val="24"/>
        </w:rPr>
      </w:pPr>
      <w:r w:rsidRPr="00EB7256">
        <w:rPr>
          <w:rFonts w:ascii="宋体" w:hAnsi="宋体" w:hint="eastAsia"/>
          <w:bCs/>
          <w:sz w:val="24"/>
        </w:rPr>
        <w:t>以小组为单位，课外搜集有关黄文秀的新闻报道，并做归类整理。</w:t>
      </w:r>
    </w:p>
    <w:p w14:paraId="141BDB1E" w14:textId="77777777" w:rsidR="000D65AC" w:rsidRPr="00BA61EB" w:rsidRDefault="000D65AC" w:rsidP="00223381">
      <w:pPr>
        <w:spacing w:line="360" w:lineRule="auto"/>
        <w:rPr>
          <w:rFonts w:ascii="宋体" w:hAnsi="宋体" w:hint="eastAsia"/>
          <w:b/>
          <w:sz w:val="24"/>
        </w:rPr>
      </w:pPr>
      <w:r w:rsidRPr="00BA61EB">
        <w:rPr>
          <w:rFonts w:ascii="宋体" w:hAnsi="宋体"/>
          <w:b/>
          <w:sz w:val="24"/>
        </w:rPr>
        <w:t>【设计意图】</w:t>
      </w:r>
    </w:p>
    <w:p w14:paraId="0BB1C460" w14:textId="77777777" w:rsidR="000D65AC" w:rsidRDefault="000D65AC" w:rsidP="00223381">
      <w:pPr>
        <w:spacing w:line="360" w:lineRule="auto"/>
        <w:ind w:firstLineChars="200" w:firstLine="480"/>
        <w:jc w:val="left"/>
        <w:rPr>
          <w:rFonts w:ascii="楷体" w:eastAsia="楷体" w:hAnsi="楷体" w:hint="eastAsia"/>
          <w:bCs/>
          <w:sz w:val="24"/>
        </w:rPr>
      </w:pPr>
      <w:r w:rsidRPr="00EB7256">
        <w:rPr>
          <w:rFonts w:ascii="楷体" w:eastAsia="楷体" w:hAnsi="楷体" w:hint="eastAsia"/>
          <w:bCs/>
          <w:sz w:val="24"/>
        </w:rPr>
        <w:t>本环节旨在使学生进一步了解黄文秀的形象，帮助学生更好地理解作者的写作意图。</w:t>
      </w:r>
    </w:p>
    <w:p w14:paraId="3DC74C60" w14:textId="77777777" w:rsidR="000D65AC" w:rsidRPr="00223381" w:rsidRDefault="000D65AC" w:rsidP="00223381">
      <w:pPr>
        <w:spacing w:line="360" w:lineRule="auto"/>
        <w:ind w:firstLineChars="200" w:firstLine="562"/>
        <w:jc w:val="center"/>
        <w:rPr>
          <w:rFonts w:ascii="宋体" w:hAnsi="宋体" w:hint="eastAsia"/>
          <w:b/>
          <w:sz w:val="28"/>
          <w:szCs w:val="28"/>
        </w:rPr>
      </w:pPr>
      <w:r w:rsidRPr="00223381">
        <w:rPr>
          <w:rFonts w:ascii="宋体" w:hAnsi="宋体" w:hint="eastAsia"/>
          <w:b/>
          <w:sz w:val="28"/>
          <w:szCs w:val="28"/>
        </w:rPr>
        <w:t>第2课时</w:t>
      </w:r>
    </w:p>
    <w:p w14:paraId="21C9CCE1" w14:textId="77777777" w:rsidR="000D65AC" w:rsidRDefault="007C7606" w:rsidP="00223381">
      <w:pPr>
        <w:spacing w:line="360" w:lineRule="auto"/>
        <w:rPr>
          <w:rFonts w:ascii="宋体" w:hAnsi="宋体" w:hint="eastAsia"/>
          <w:b/>
          <w:sz w:val="24"/>
        </w:rPr>
      </w:pPr>
      <w:r>
        <w:rPr>
          <w:noProof/>
        </w:rPr>
        <w:pict w14:anchorId="563EC0F0">
          <v:shape id="_x0000_i1491" type="#_x0000_t75" style="width:81.75pt;height:24.75pt;visibility:visible">
            <v:imagedata r:id="rId12" o:title=""/>
          </v:shape>
        </w:pict>
      </w:r>
    </w:p>
    <w:p w14:paraId="55C58A96" w14:textId="77777777" w:rsidR="000D65AC" w:rsidRPr="00D75188" w:rsidRDefault="000D65AC" w:rsidP="00D75188">
      <w:pPr>
        <w:spacing w:line="360" w:lineRule="auto"/>
        <w:ind w:firstLineChars="200" w:firstLine="480"/>
        <w:jc w:val="left"/>
        <w:rPr>
          <w:rFonts w:ascii="宋体" w:hAnsi="宋体" w:hint="eastAsia"/>
          <w:bCs/>
          <w:sz w:val="24"/>
        </w:rPr>
      </w:pPr>
      <w:r w:rsidRPr="00D75188">
        <w:rPr>
          <w:rFonts w:ascii="宋体" w:hAnsi="宋体" w:hint="eastAsia"/>
          <w:bCs/>
          <w:sz w:val="24"/>
        </w:rPr>
        <w:t>1.体会运用多种写作手法塑造人物形象的方法。</w:t>
      </w:r>
    </w:p>
    <w:p w14:paraId="166274D6" w14:textId="77777777" w:rsidR="000D65AC" w:rsidRPr="0062085A" w:rsidRDefault="000D65AC" w:rsidP="00D75188">
      <w:pPr>
        <w:spacing w:line="360" w:lineRule="auto"/>
        <w:ind w:firstLineChars="200" w:firstLine="480"/>
        <w:jc w:val="left"/>
        <w:rPr>
          <w:rFonts w:ascii="宋体" w:hAnsi="宋体" w:hint="eastAsia"/>
          <w:bCs/>
          <w:sz w:val="24"/>
        </w:rPr>
      </w:pPr>
      <w:r w:rsidRPr="00D75188">
        <w:rPr>
          <w:rFonts w:ascii="宋体" w:hAnsi="宋体" w:hint="eastAsia"/>
          <w:bCs/>
          <w:sz w:val="24"/>
        </w:rPr>
        <w:t>2.理解作者的写作目的。</w:t>
      </w:r>
    </w:p>
    <w:p w14:paraId="5A28EF23" w14:textId="77777777" w:rsidR="000D65AC" w:rsidRPr="007D2B74" w:rsidRDefault="007C7606" w:rsidP="00223381">
      <w:pPr>
        <w:spacing w:line="360" w:lineRule="auto"/>
        <w:jc w:val="left"/>
        <w:rPr>
          <w:rFonts w:ascii="宋体" w:hAnsi="宋体" w:hint="eastAsia"/>
          <w:sz w:val="24"/>
        </w:rPr>
      </w:pPr>
      <w:r>
        <w:rPr>
          <w:noProof/>
        </w:rPr>
        <w:pict w14:anchorId="361BD398">
          <v:shape id="_x0000_i1492" type="#_x0000_t75" style="width:84.75pt;height:27pt;visibility:visible">
            <v:imagedata r:id="rId13" o:title=""/>
          </v:shape>
        </w:pict>
      </w:r>
    </w:p>
    <w:p w14:paraId="6F6AF0CC" w14:textId="77777777" w:rsidR="000D65AC" w:rsidRPr="00223381" w:rsidRDefault="000D65AC" w:rsidP="00223381">
      <w:pPr>
        <w:spacing w:line="360" w:lineRule="auto"/>
        <w:jc w:val="left"/>
        <w:rPr>
          <w:rFonts w:ascii="宋体" w:hAnsi="宋体" w:hint="eastAsia"/>
          <w:b/>
          <w:sz w:val="24"/>
        </w:rPr>
      </w:pPr>
      <w:r w:rsidRPr="00223381">
        <w:rPr>
          <w:rFonts w:ascii="宋体" w:hAnsi="宋体" w:hint="eastAsia"/>
          <w:b/>
          <w:sz w:val="24"/>
        </w:rPr>
        <w:t>一、交流展示</w:t>
      </w:r>
    </w:p>
    <w:p w14:paraId="74A4AF34" w14:textId="77777777" w:rsidR="000D65AC" w:rsidRDefault="000D65AC" w:rsidP="00D75188">
      <w:pPr>
        <w:spacing w:line="360" w:lineRule="auto"/>
        <w:ind w:firstLineChars="200" w:firstLine="480"/>
        <w:rPr>
          <w:rFonts w:ascii="宋体" w:hAnsi="宋体" w:hint="eastAsia"/>
          <w:bCs/>
          <w:sz w:val="24"/>
        </w:rPr>
      </w:pPr>
      <w:r w:rsidRPr="00D75188">
        <w:rPr>
          <w:rFonts w:ascii="宋体" w:hAnsi="宋体" w:hint="eastAsia"/>
          <w:bCs/>
          <w:sz w:val="24"/>
        </w:rPr>
        <w:t>师：上一节课给大家布置了一项课后作业，现在我们以小组为单位交流展示。</w:t>
      </w:r>
    </w:p>
    <w:p w14:paraId="6CE249B6" w14:textId="77777777" w:rsidR="000D65AC" w:rsidRDefault="007C7606" w:rsidP="00D75188">
      <w:pPr>
        <w:spacing w:line="360" w:lineRule="auto"/>
        <w:rPr>
          <w:noProof/>
        </w:rPr>
      </w:pPr>
      <w:r>
        <w:rPr>
          <w:noProof/>
        </w:rPr>
        <w:pict w14:anchorId="4293A15A">
          <v:shape id="_x0000_i1493" type="#_x0000_t75" style="width:468pt;height:17.25pt;visibility:visible">
            <v:imagedata r:id="rId14" o:title=""/>
          </v:shape>
        </w:pict>
      </w:r>
    </w:p>
    <w:p w14:paraId="4032B3A4"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以小组为单位，课外搜集有关黄文秀的新闻报道，说说这些新闻报道都是从哪些方面来塑造黄文秀的形象的。</w:t>
      </w:r>
    </w:p>
    <w:p w14:paraId="74228366" w14:textId="77777777" w:rsidR="000D65AC" w:rsidRPr="00D75188" w:rsidRDefault="007C7606" w:rsidP="00D75188">
      <w:pPr>
        <w:spacing w:line="360" w:lineRule="auto"/>
        <w:rPr>
          <w:rFonts w:ascii="宋体" w:hAnsi="宋体" w:hint="eastAsia"/>
          <w:bCs/>
          <w:sz w:val="24"/>
        </w:rPr>
      </w:pPr>
      <w:r>
        <w:rPr>
          <w:noProof/>
        </w:rPr>
        <w:pict w14:anchorId="54BA476C">
          <v:shape id="_x0000_i1494" type="#_x0000_t75" style="width:471pt;height:17.25pt;visibility:visible">
            <v:imagedata r:id="rId14" o:title="" cropleft="11980f"/>
          </v:shape>
        </w:pict>
      </w:r>
    </w:p>
    <w:p w14:paraId="6B17E4AD" w14:textId="77777777" w:rsidR="000D65AC" w:rsidRDefault="000D65AC" w:rsidP="00D75188">
      <w:pPr>
        <w:spacing w:line="360" w:lineRule="auto"/>
        <w:ind w:firstLineChars="200" w:firstLine="480"/>
        <w:rPr>
          <w:rFonts w:ascii="宋体" w:hAnsi="宋体" w:hint="eastAsia"/>
          <w:bCs/>
          <w:sz w:val="24"/>
        </w:rPr>
      </w:pPr>
      <w:r w:rsidRPr="00D75188">
        <w:rPr>
          <w:rFonts w:ascii="宋体" w:hAnsi="宋体" w:hint="eastAsia"/>
          <w:bCs/>
          <w:sz w:val="24"/>
        </w:rPr>
        <w:lastRenderedPageBreak/>
        <w:t>师：通过大家的交流，我们对黄文秀的形象有了更加深入的了解。现在让我们走进课文，看看课文运用了哪些写作手法来塑造黄文秀的形象。</w:t>
      </w:r>
    </w:p>
    <w:p w14:paraId="0EACAE2C" w14:textId="77777777" w:rsidR="000D65AC" w:rsidRDefault="000D65AC" w:rsidP="00D75188">
      <w:pPr>
        <w:spacing w:line="360" w:lineRule="auto"/>
        <w:rPr>
          <w:rFonts w:ascii="宋体" w:hAnsi="宋体" w:hint="eastAsia"/>
          <w:b/>
          <w:sz w:val="24"/>
        </w:rPr>
      </w:pPr>
      <w:r w:rsidRPr="0021190B">
        <w:rPr>
          <w:rFonts w:ascii="宋体" w:hAnsi="宋体"/>
          <w:b/>
          <w:sz w:val="24"/>
        </w:rPr>
        <w:t>【设计意图】</w:t>
      </w:r>
    </w:p>
    <w:p w14:paraId="11A28210" w14:textId="77777777" w:rsidR="000D65AC" w:rsidRPr="007F71B9" w:rsidRDefault="000D65AC" w:rsidP="00D75188">
      <w:pPr>
        <w:spacing w:line="360" w:lineRule="auto"/>
        <w:ind w:firstLineChars="200" w:firstLine="480"/>
        <w:jc w:val="left"/>
        <w:rPr>
          <w:rFonts w:ascii="楷体" w:eastAsia="楷体" w:hAnsi="楷体" w:hint="eastAsia"/>
          <w:bCs/>
          <w:sz w:val="24"/>
        </w:rPr>
      </w:pPr>
      <w:r w:rsidRPr="00D75188">
        <w:rPr>
          <w:rFonts w:ascii="楷体" w:eastAsia="楷体" w:hAnsi="楷体" w:hint="eastAsia"/>
          <w:bCs/>
          <w:sz w:val="24"/>
        </w:rPr>
        <w:t>全班集中交流展示关于黄文秀的补充资料，可以让学生更全面地把握黄文秀的精神品质，为后面的教学做准备。</w:t>
      </w:r>
    </w:p>
    <w:p w14:paraId="22645C82" w14:textId="77777777" w:rsidR="000D65AC" w:rsidRPr="00D75188" w:rsidRDefault="000D65AC" w:rsidP="00D75188">
      <w:pPr>
        <w:spacing w:line="360" w:lineRule="auto"/>
        <w:jc w:val="left"/>
        <w:rPr>
          <w:rFonts w:ascii="宋体" w:hAnsi="宋体" w:hint="eastAsia"/>
          <w:b/>
          <w:sz w:val="24"/>
        </w:rPr>
      </w:pPr>
      <w:r w:rsidRPr="00D75188">
        <w:rPr>
          <w:rFonts w:ascii="宋体" w:hAnsi="宋体" w:hint="eastAsia"/>
          <w:b/>
          <w:sz w:val="24"/>
        </w:rPr>
        <w:t>二、精读课文，明确写法</w:t>
      </w:r>
    </w:p>
    <w:p w14:paraId="7F3D9FA5" w14:textId="77777777" w:rsidR="000D65AC" w:rsidRPr="00D75188" w:rsidRDefault="000D65AC" w:rsidP="00D75188">
      <w:pPr>
        <w:spacing w:line="360" w:lineRule="auto"/>
        <w:ind w:firstLineChars="200" w:firstLine="480"/>
        <w:rPr>
          <w:rFonts w:ascii="宋体" w:hAnsi="宋体" w:hint="eastAsia"/>
          <w:bCs/>
          <w:sz w:val="24"/>
        </w:rPr>
      </w:pPr>
      <w:r w:rsidRPr="00D75188">
        <w:rPr>
          <w:rFonts w:ascii="宋体" w:hAnsi="宋体" w:hint="eastAsia"/>
          <w:bCs/>
          <w:sz w:val="24"/>
        </w:rPr>
        <w:t>1.精读课文，圈画出印象最深的句子，并作好批注。</w:t>
      </w:r>
    </w:p>
    <w:p w14:paraId="7A227486"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（小组内进行交流，小组派代表发言）</w:t>
      </w:r>
    </w:p>
    <w:p w14:paraId="16DD34FD" w14:textId="77777777" w:rsidR="000D65AC" w:rsidRPr="00D75188" w:rsidRDefault="000D65AC" w:rsidP="00D75188">
      <w:pPr>
        <w:spacing w:line="360" w:lineRule="auto"/>
        <w:ind w:firstLineChars="200" w:firstLine="482"/>
        <w:rPr>
          <w:rFonts w:ascii="楷体" w:eastAsia="楷体" w:hAnsi="楷体" w:hint="eastAsia"/>
          <w:bCs/>
          <w:sz w:val="24"/>
        </w:rPr>
      </w:pPr>
      <w:r w:rsidRPr="00D75188">
        <w:rPr>
          <w:rFonts w:ascii="宋体" w:hAnsi="宋体" w:hint="eastAsia"/>
          <w:b/>
          <w:sz w:val="24"/>
        </w:rPr>
        <w:t>预设</w:t>
      </w:r>
      <w:r w:rsidRPr="00D75188">
        <w:rPr>
          <w:rFonts w:ascii="楷体" w:eastAsia="楷体" w:hAnsi="楷体" w:hint="eastAsia"/>
          <w:bCs/>
          <w:sz w:val="24"/>
        </w:rPr>
        <w:t>（1）“她决定立即驱车返回百坭村，那里离她家所在的田阳县田州镇有180多公里。”此句是细节描写，描写黄文秀收到水渠被洪水冲断的消息后“坐立不安”，决定返回的细节，表现了她对灾情、对村民的担心。“立即”一词更是突出了她心系村民和作为第一书记的责任感。</w:t>
      </w:r>
    </w:p>
    <w:p w14:paraId="3F468E93"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2）“清秀的圆脸，个头不高，扎马尾辫，戴一副黑框近视眼镜，这位新来的百坭村第一书记‘看上去文文弱弱，手不能提、肩不能扛的样子’。”此句是外貌描写，描写黄文秀清秀的外貌，使读者对她的外在形象有一定认识，这也是周昌战对她产生怀疑的原因。</w:t>
      </w:r>
    </w:p>
    <w:p w14:paraId="10D86DE1"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（3）“黄文秀想起自己曾经说过的话：‘走出去之后，肯定有一部分人要回来的，我就是那个要回来的人。’如今，连贫困户的门都进不了，回来又能干什么呢</w:t>
      </w:r>
      <w:r>
        <w:rPr>
          <w:rFonts w:ascii="楷体" w:eastAsia="楷体" w:hAnsi="楷体" w:hint="eastAsia"/>
          <w:bCs/>
          <w:sz w:val="24"/>
        </w:rPr>
        <w:t>？</w:t>
      </w:r>
      <w:r w:rsidRPr="00D75188">
        <w:rPr>
          <w:rFonts w:ascii="楷体" w:eastAsia="楷体" w:hAnsi="楷体" w:hint="eastAsia"/>
          <w:bCs/>
          <w:sz w:val="24"/>
        </w:rPr>
        <w:t>”此句是心理描写，通过黄文秀初来乍到遭遇困境时的心理活动，表现了她此时的焦急与茫然。同时，引用她的话，既与本部分的小标题相照应，又表现了她热爱家乡、不忘初心的特点。</w:t>
      </w:r>
    </w:p>
    <w:p w14:paraId="59FC075C"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4）“2018年百坭村砂糖橘大丰收，产量高达90万斤。黄文秀通过朋友圈和电商服务站昼夜不停地发布信息，联系买家，仅电商服务站就售出了2万多斤，带动每户增收2500元，砂糖橘的销售由此搭上了‘快车’。这一年，班统茂和他带动的四户果农户均收入10多万元，全村村民收入达200多万元。”列举具体的数据，既说明了发展砂糖橘产业使村民迈出了脱贫致富的第一步，也说明了黄文秀决策的正确性，表现了她非凡的工作能力。</w:t>
      </w:r>
    </w:p>
    <w:p w14:paraId="34B33E39"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（5）“黄文秀发了一条朋友圈：‘我心中的长征，驻村一周年愉快。’”引用黄文秀发的朋友圈，既与本部分的小标题“‘我心中的长征’”相照应，又表现了</w:t>
      </w:r>
      <w:r w:rsidRPr="00D75188">
        <w:rPr>
          <w:rFonts w:ascii="楷体" w:eastAsia="楷体" w:hAnsi="楷体" w:hint="eastAsia"/>
          <w:bCs/>
          <w:sz w:val="24"/>
        </w:rPr>
        <w:lastRenderedPageBreak/>
        <w:t>她的坚毅乐观。</w:t>
      </w:r>
    </w:p>
    <w:p w14:paraId="5B66D677"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6）“在这没有硝烟的长征路上，她铆足了劲儿与时间争分夺秒地赛跑，一刻不曾停息。”这句话直接对黄文秀的精神状态和工作态度进行议论，强调了她在扶贫工作中的紧迫感和使命感。“没有硝烟的长征路”突出了扶贫工作的长期性和艰巨性，“铆足了劲儿”“争分夺秒地赛跑”将黄文秀那种不屈不挠、勇往直前的精神风貌展现得淋漓尽致。</w:t>
      </w:r>
    </w:p>
    <w:p w14:paraId="133E7132"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7）“孩子们蹲在文秀宿舍门口，抱着膝盖，久久不肯离去。”通过描绘孩子们蹲在门口、抱着膝盖的动作，生动地表现了他们对黄文秀离去的不舍与悲痛，情感深沉而真挚。同时，也从侧面丰富了黄文秀的人物形象，加深了读者对她无私奉献精神的敬佩。</w:t>
      </w:r>
    </w:p>
    <w:p w14:paraId="5D893619" w14:textId="77777777" w:rsidR="000D65AC" w:rsidRPr="00D75188" w:rsidRDefault="000D65AC" w:rsidP="00D75188">
      <w:pPr>
        <w:spacing w:line="360" w:lineRule="auto"/>
        <w:ind w:firstLineChars="200" w:firstLine="480"/>
        <w:rPr>
          <w:rFonts w:ascii="宋体" w:hAnsi="宋体" w:hint="eastAsia"/>
          <w:bCs/>
          <w:sz w:val="24"/>
        </w:rPr>
      </w:pPr>
      <w:r w:rsidRPr="00D75188">
        <w:rPr>
          <w:rFonts w:ascii="宋体" w:hAnsi="宋体" w:hint="eastAsia"/>
          <w:bCs/>
          <w:sz w:val="24"/>
        </w:rPr>
        <w:t>2.体会环境描写的作用。</w:t>
      </w:r>
    </w:p>
    <w:p w14:paraId="73ED39FE" w14:textId="77777777" w:rsidR="000D65AC" w:rsidRPr="00D75188" w:rsidRDefault="000D65AC" w:rsidP="00D75188">
      <w:pPr>
        <w:spacing w:line="360" w:lineRule="auto"/>
        <w:ind w:firstLineChars="200" w:firstLine="480"/>
        <w:rPr>
          <w:rFonts w:ascii="宋体" w:hAnsi="宋体" w:hint="eastAsia"/>
          <w:bCs/>
          <w:sz w:val="24"/>
        </w:rPr>
      </w:pPr>
      <w:r w:rsidRPr="00D75188">
        <w:rPr>
          <w:rFonts w:ascii="宋体" w:hAnsi="宋体" w:hint="eastAsia"/>
          <w:bCs/>
          <w:sz w:val="24"/>
        </w:rPr>
        <w:t>师：除了上面这些句子，文中还有很多描写环境的句子，这些句子又有什么作用呢？</w:t>
      </w:r>
      <w:r w:rsidR="007C7606">
        <w:rPr>
          <w:noProof/>
        </w:rPr>
        <w:pict w14:anchorId="0F5C1B05">
          <v:shape id="_x0000_i1495" type="#_x0000_t75" style="width:468pt;height:17.25pt;visibility:visible">
            <v:imagedata r:id="rId14" o:title=""/>
          </v:shape>
        </w:pict>
      </w:r>
    </w:p>
    <w:p w14:paraId="6ED6A81A" w14:textId="77777777" w:rsidR="000D65AC" w:rsidRPr="00D75188" w:rsidRDefault="000D65AC" w:rsidP="00D75188">
      <w:pPr>
        <w:spacing w:line="360" w:lineRule="auto"/>
        <w:ind w:leftChars="200" w:left="420"/>
        <w:rPr>
          <w:rFonts w:ascii="楷体" w:eastAsia="楷体" w:hAnsi="楷体" w:hint="eastAsia"/>
          <w:bCs/>
          <w:sz w:val="24"/>
        </w:rPr>
      </w:pPr>
      <w:r w:rsidRPr="00D75188">
        <w:rPr>
          <w:rFonts w:ascii="楷体" w:eastAsia="楷体" w:hAnsi="楷体" w:hint="eastAsia"/>
          <w:bCs/>
          <w:sz w:val="24"/>
        </w:rPr>
        <w:t>第2段</w:t>
      </w:r>
    </w:p>
    <w:p w14:paraId="3BFBDDC3" w14:textId="77777777" w:rsidR="000D65AC" w:rsidRPr="00D75188" w:rsidRDefault="000D65AC" w:rsidP="000D65AC">
      <w:pPr>
        <w:numPr>
          <w:ilvl w:val="0"/>
          <w:numId w:val="3"/>
        </w:numPr>
        <w:spacing w:line="360" w:lineRule="auto"/>
        <w:rPr>
          <w:rFonts w:ascii="楷体" w:eastAsia="楷体" w:hAnsi="楷体" w:hint="eastAsia"/>
          <w:bCs/>
          <w:sz w:val="24"/>
        </w:rPr>
      </w:pPr>
      <w:r w:rsidRPr="00D75188">
        <w:rPr>
          <w:rFonts w:ascii="楷体" w:eastAsia="楷体" w:hAnsi="楷体" w:hint="eastAsia"/>
          <w:bCs/>
          <w:sz w:val="24"/>
        </w:rPr>
        <w:t>雨起初还小，渐渐变为瓢泼大雨。</w:t>
      </w:r>
    </w:p>
    <w:p w14:paraId="48776678" w14:textId="77777777" w:rsidR="000D65AC" w:rsidRPr="00D75188" w:rsidRDefault="000D65AC" w:rsidP="00D75188">
      <w:pPr>
        <w:spacing w:line="360" w:lineRule="auto"/>
        <w:ind w:left="240" w:firstLineChars="100" w:firstLine="240"/>
        <w:rPr>
          <w:rFonts w:ascii="楷体" w:eastAsia="楷体" w:hAnsi="楷体" w:hint="eastAsia"/>
          <w:bCs/>
          <w:sz w:val="24"/>
        </w:rPr>
      </w:pPr>
      <w:r w:rsidRPr="00D75188">
        <w:rPr>
          <w:rFonts w:ascii="楷体" w:eastAsia="楷体" w:hAnsi="楷体" w:hint="eastAsia"/>
          <w:bCs/>
          <w:sz w:val="24"/>
        </w:rPr>
        <w:t>②赶到凌云县路段时，暴雨倾泻，几乎看不清道路，巨大的水流仿佛要将车掀翻，冲走。</w:t>
      </w:r>
    </w:p>
    <w:p w14:paraId="27A2E143" w14:textId="77777777" w:rsidR="000D65AC" w:rsidRPr="00D75188" w:rsidRDefault="000D65AC" w:rsidP="00D75188">
      <w:pPr>
        <w:spacing w:line="360" w:lineRule="auto"/>
        <w:ind w:leftChars="200" w:left="420"/>
        <w:rPr>
          <w:rFonts w:ascii="楷体" w:eastAsia="楷体" w:hAnsi="楷体" w:hint="eastAsia"/>
          <w:bCs/>
          <w:sz w:val="24"/>
        </w:rPr>
      </w:pPr>
      <w:r w:rsidRPr="00D75188">
        <w:rPr>
          <w:rFonts w:ascii="楷体" w:eastAsia="楷体" w:hAnsi="楷体" w:hint="eastAsia"/>
          <w:bCs/>
          <w:sz w:val="24"/>
        </w:rPr>
        <w:t>第8段</w:t>
      </w:r>
    </w:p>
    <w:p w14:paraId="2EA88EBF" w14:textId="77777777" w:rsidR="000D65AC" w:rsidRPr="00D75188" w:rsidRDefault="000D65AC" w:rsidP="00D75188">
      <w:pPr>
        <w:spacing w:line="360" w:lineRule="auto"/>
        <w:ind w:leftChars="200" w:left="420"/>
        <w:rPr>
          <w:rFonts w:ascii="楷体" w:eastAsia="楷体" w:hAnsi="楷体" w:hint="eastAsia"/>
          <w:bCs/>
          <w:sz w:val="24"/>
        </w:rPr>
      </w:pPr>
      <w:r w:rsidRPr="00D75188">
        <w:rPr>
          <w:rFonts w:ascii="楷体" w:eastAsia="楷体" w:hAnsi="楷体" w:hint="eastAsia"/>
          <w:bCs/>
          <w:sz w:val="24"/>
        </w:rPr>
        <w:t>宿舍窗外青山含黛，静谧的夜里传来声声虫鸣，初来乍到的第一书记却无法入眠。</w:t>
      </w:r>
    </w:p>
    <w:p w14:paraId="13791333" w14:textId="77777777" w:rsidR="000D65AC" w:rsidRPr="00D75188" w:rsidRDefault="000D65AC" w:rsidP="00D75188">
      <w:pPr>
        <w:spacing w:line="360" w:lineRule="auto"/>
        <w:ind w:leftChars="200" w:left="420"/>
        <w:rPr>
          <w:rFonts w:ascii="楷体" w:eastAsia="楷体" w:hAnsi="楷体" w:hint="eastAsia"/>
          <w:bCs/>
          <w:sz w:val="24"/>
        </w:rPr>
      </w:pPr>
      <w:r w:rsidRPr="00D75188">
        <w:rPr>
          <w:rFonts w:ascii="楷体" w:eastAsia="楷体" w:hAnsi="楷体" w:hint="eastAsia"/>
          <w:bCs/>
          <w:sz w:val="24"/>
        </w:rPr>
        <w:t>第9段</w:t>
      </w:r>
    </w:p>
    <w:p w14:paraId="26E24EE4"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整个村庄都沉睡了，十平米的宿舍就像茫茫夜色中的一叶小舟，仿佛要被孤独和无助的海洋吞没。</w:t>
      </w:r>
    </w:p>
    <w:p w14:paraId="52F93F9E" w14:textId="77777777" w:rsidR="000D65AC" w:rsidRPr="00D75188" w:rsidRDefault="000D65AC" w:rsidP="00D75188">
      <w:pPr>
        <w:spacing w:line="360" w:lineRule="auto"/>
        <w:ind w:leftChars="200" w:left="420"/>
        <w:rPr>
          <w:rFonts w:ascii="楷体" w:eastAsia="楷体" w:hAnsi="楷体" w:hint="eastAsia"/>
          <w:bCs/>
          <w:sz w:val="24"/>
        </w:rPr>
      </w:pPr>
      <w:r w:rsidRPr="00D75188">
        <w:rPr>
          <w:rFonts w:ascii="楷体" w:eastAsia="楷体" w:hAnsi="楷体" w:hint="eastAsia"/>
          <w:bCs/>
          <w:sz w:val="24"/>
        </w:rPr>
        <w:t>第38段</w:t>
      </w:r>
    </w:p>
    <w:p w14:paraId="3F0A727B" w14:textId="77777777" w:rsidR="000D65AC" w:rsidRPr="00D75188" w:rsidRDefault="000D65AC" w:rsidP="00D75188">
      <w:pPr>
        <w:spacing w:line="360" w:lineRule="auto"/>
        <w:ind w:firstLineChars="200" w:firstLine="480"/>
        <w:rPr>
          <w:rFonts w:ascii="楷体" w:eastAsia="楷体" w:hAnsi="楷体" w:hint="eastAsia"/>
          <w:bCs/>
          <w:sz w:val="24"/>
        </w:rPr>
      </w:pPr>
      <w:r w:rsidRPr="00D75188">
        <w:rPr>
          <w:rFonts w:ascii="楷体" w:eastAsia="楷体" w:hAnsi="楷体" w:hint="eastAsia"/>
          <w:bCs/>
          <w:sz w:val="24"/>
        </w:rPr>
        <w:t>路灯亮起来了，村民们驻足凝望怀想，有人在轻声自语：“仿佛她还在一样。”在百坭村人心里，这个大山的女儿从未离开。路灯的光洞穿了山村暗夜，正如黄文秀的青春之光点燃了这片土地上的希望。</w:t>
      </w:r>
    </w:p>
    <w:p w14:paraId="0ED6A99C" w14:textId="77777777" w:rsidR="000D65AC" w:rsidRPr="00FD36D4" w:rsidRDefault="007C7606" w:rsidP="00D75188">
      <w:pPr>
        <w:spacing w:line="360" w:lineRule="auto"/>
        <w:rPr>
          <w:rFonts w:ascii="宋体" w:hAnsi="宋体" w:hint="eastAsia"/>
          <w:bCs/>
          <w:sz w:val="24"/>
        </w:rPr>
      </w:pPr>
      <w:r>
        <w:rPr>
          <w:noProof/>
        </w:rPr>
        <w:pict w14:anchorId="4240BF0C">
          <v:shape id="_x0000_i1496" type="#_x0000_t75" style="width:471pt;height:17.25pt;visibility:visible">
            <v:imagedata r:id="rId14" o:title="" cropleft="11980f"/>
          </v:shape>
        </w:pict>
      </w:r>
      <w:r w:rsidR="000D65AC" w:rsidRPr="00FD36D4">
        <w:rPr>
          <w:rFonts w:ascii="楷体" w:eastAsia="楷体" w:hAnsi="楷体" w:hint="eastAsia"/>
          <w:bCs/>
          <w:sz w:val="24"/>
        </w:rPr>
        <w:lastRenderedPageBreak/>
        <w:t>（小组内交流讨论，老师指名回答）</w:t>
      </w:r>
    </w:p>
    <w:p w14:paraId="5C357FBD" w14:textId="77777777" w:rsidR="000D65AC" w:rsidRDefault="000D65AC" w:rsidP="00D75188">
      <w:pPr>
        <w:spacing w:line="360" w:lineRule="auto"/>
        <w:rPr>
          <w:rFonts w:ascii="宋体" w:hAnsi="宋体" w:hint="eastAsia"/>
          <w:b/>
          <w:sz w:val="24"/>
        </w:rPr>
      </w:pPr>
      <w:r w:rsidRPr="00FD36D4">
        <w:rPr>
          <w:rFonts w:ascii="宋体" w:hAnsi="宋体" w:hint="eastAsia"/>
          <w:b/>
          <w:sz w:val="24"/>
        </w:rPr>
        <w:t>预设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7501"/>
      </w:tblGrid>
      <w:tr w:rsidR="000D65AC" w14:paraId="2E6BDB30" w14:textId="77777777">
        <w:tc>
          <w:tcPr>
            <w:tcW w:w="1101" w:type="dxa"/>
            <w:shd w:val="clear" w:color="auto" w:fill="auto"/>
          </w:tcPr>
          <w:p w14:paraId="0B726D19" w14:textId="77777777" w:rsidR="000D65AC" w:rsidRDefault="000D65AC">
            <w:pPr>
              <w:spacing w:line="360" w:lineRule="auto"/>
              <w:rPr>
                <w:rFonts w:ascii="楷体" w:eastAsia="楷体" w:hAnsi="楷体" w:hint="eastAsia"/>
                <w:b/>
                <w:sz w:val="24"/>
              </w:rPr>
            </w:pPr>
            <w:r>
              <w:rPr>
                <w:rFonts w:ascii="楷体" w:eastAsia="楷体" w:hAnsi="楷体" w:hint="eastAsia"/>
                <w:bCs/>
                <w:sz w:val="24"/>
              </w:rPr>
              <w:t>第2段</w:t>
            </w:r>
          </w:p>
        </w:tc>
        <w:tc>
          <w:tcPr>
            <w:tcW w:w="8470" w:type="dxa"/>
            <w:shd w:val="clear" w:color="auto" w:fill="auto"/>
          </w:tcPr>
          <w:p w14:paraId="3FD02017" w14:textId="77777777" w:rsidR="000D65AC" w:rsidRDefault="000D65AC">
            <w:pPr>
              <w:spacing w:line="360" w:lineRule="auto"/>
              <w:rPr>
                <w:rFonts w:ascii="楷体" w:eastAsia="楷体" w:hAnsi="楷体" w:hint="eastAsia"/>
                <w:b/>
                <w:sz w:val="24"/>
              </w:rPr>
            </w:pPr>
            <w:r>
              <w:rPr>
                <w:rFonts w:ascii="楷体" w:eastAsia="楷体" w:hAnsi="楷体" w:hint="eastAsia"/>
                <w:bCs/>
                <w:sz w:val="24"/>
              </w:rPr>
              <w:t>通过描写暴雨倾泻的情景，营造出紧张而危急的氛围，凸显了黄文秀面对艰险的自然环境时的无畏与坚决，表现出她心系群众的责任与担当意识。</w:t>
            </w:r>
          </w:p>
        </w:tc>
      </w:tr>
      <w:tr w:rsidR="000D65AC" w14:paraId="275ACAB3" w14:textId="77777777">
        <w:tc>
          <w:tcPr>
            <w:tcW w:w="1101" w:type="dxa"/>
            <w:shd w:val="clear" w:color="auto" w:fill="auto"/>
          </w:tcPr>
          <w:p w14:paraId="7AC48931"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第8段和第9段</w:t>
            </w:r>
          </w:p>
        </w:tc>
        <w:tc>
          <w:tcPr>
            <w:tcW w:w="8470" w:type="dxa"/>
            <w:shd w:val="clear" w:color="auto" w:fill="auto"/>
          </w:tcPr>
          <w:p w14:paraId="60D004F3" w14:textId="77777777" w:rsidR="000D65AC" w:rsidRDefault="000D65AC">
            <w:pPr>
              <w:spacing w:line="360" w:lineRule="auto"/>
              <w:rPr>
                <w:rFonts w:ascii="楷体" w:eastAsia="楷体" w:hAnsi="楷体" w:hint="eastAsia"/>
                <w:b/>
                <w:sz w:val="24"/>
              </w:rPr>
            </w:pPr>
            <w:bookmarkStart w:id="8" w:name="OLE_LINK1"/>
            <w:r>
              <w:rPr>
                <w:rFonts w:ascii="楷体" w:eastAsia="楷体" w:hAnsi="楷体" w:hint="eastAsia"/>
                <w:bCs/>
                <w:sz w:val="24"/>
              </w:rPr>
              <w:t>写黄文秀初到百坭村因工作不能顺利开展而辗转难眠时看到的寂静的乡村夜景，烘托出黄文秀走访贫困户时受到排斥、找不到突破口的焦虑和无助。</w:t>
            </w:r>
            <w:bookmarkEnd w:id="8"/>
          </w:p>
        </w:tc>
      </w:tr>
      <w:tr w:rsidR="000D65AC" w14:paraId="5571F679" w14:textId="77777777">
        <w:tc>
          <w:tcPr>
            <w:tcW w:w="1101" w:type="dxa"/>
            <w:shd w:val="clear" w:color="auto" w:fill="auto"/>
          </w:tcPr>
          <w:p w14:paraId="611F087F" w14:textId="77777777" w:rsidR="000D65AC" w:rsidRDefault="000D65AC">
            <w:pPr>
              <w:spacing w:line="360" w:lineRule="auto"/>
              <w:rPr>
                <w:rFonts w:ascii="楷体" w:eastAsia="楷体" w:hAnsi="楷体" w:hint="eastAsia"/>
                <w:b/>
                <w:sz w:val="24"/>
              </w:rPr>
            </w:pPr>
            <w:r>
              <w:rPr>
                <w:rFonts w:ascii="楷体" w:eastAsia="楷体" w:hAnsi="楷体" w:hint="eastAsia"/>
                <w:bCs/>
                <w:sz w:val="24"/>
              </w:rPr>
              <w:t>第38段</w:t>
            </w:r>
          </w:p>
        </w:tc>
        <w:tc>
          <w:tcPr>
            <w:tcW w:w="8470" w:type="dxa"/>
            <w:shd w:val="clear" w:color="auto" w:fill="auto"/>
          </w:tcPr>
          <w:p w14:paraId="7E95D74F"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这处环境描写以“路灯亮起来了”为背景，营造出一种温馨的氛围，既表现了黄文秀给百坭村带来的温暖和希望，也烘托出村民们对黄文秀深切的怀念之情。</w:t>
            </w:r>
          </w:p>
        </w:tc>
      </w:tr>
    </w:tbl>
    <w:p w14:paraId="100954B4" w14:textId="77777777" w:rsidR="000D65AC" w:rsidRPr="00D75188" w:rsidRDefault="000D65AC" w:rsidP="00D75188">
      <w:pPr>
        <w:spacing w:line="360" w:lineRule="auto"/>
        <w:rPr>
          <w:rFonts w:ascii="宋体" w:hAnsi="宋体" w:hint="eastAsia"/>
          <w:bCs/>
          <w:sz w:val="24"/>
        </w:rPr>
      </w:pPr>
      <w:r w:rsidRPr="00D75188">
        <w:rPr>
          <w:rFonts w:ascii="宋体" w:hAnsi="宋体" w:hint="eastAsia"/>
          <w:bCs/>
          <w:sz w:val="24"/>
        </w:rPr>
        <w:t>3.体会侧面描写的作用。</w:t>
      </w:r>
    </w:p>
    <w:p w14:paraId="51034193" w14:textId="77777777" w:rsidR="000D65AC" w:rsidRPr="00D75188" w:rsidRDefault="000D65AC" w:rsidP="00FD36D4">
      <w:pPr>
        <w:spacing w:line="360" w:lineRule="auto"/>
        <w:ind w:firstLineChars="200" w:firstLine="480"/>
        <w:rPr>
          <w:rFonts w:ascii="宋体" w:hAnsi="宋体" w:hint="eastAsia"/>
          <w:bCs/>
          <w:sz w:val="24"/>
        </w:rPr>
      </w:pPr>
      <w:r w:rsidRPr="00D75188">
        <w:rPr>
          <w:rFonts w:ascii="宋体" w:hAnsi="宋体" w:hint="eastAsia"/>
          <w:bCs/>
          <w:sz w:val="24"/>
        </w:rPr>
        <w:t>师：在塑造黄文秀的形象时，作者巧妙地运用了侧面描写的手法，从他人的反应、环境的变化等方面烘托出了黄文秀的优秀品质和崇高精神。请同学们找出来并简要分析。</w:t>
      </w:r>
    </w:p>
    <w:p w14:paraId="04F7897C" w14:textId="77777777" w:rsidR="000D65AC" w:rsidRPr="00FD36D4" w:rsidRDefault="000D65AC" w:rsidP="00D75188">
      <w:pPr>
        <w:spacing w:line="360" w:lineRule="auto"/>
        <w:rPr>
          <w:rFonts w:ascii="楷体" w:eastAsia="楷体" w:hAnsi="楷体" w:hint="eastAsia"/>
          <w:bCs/>
          <w:sz w:val="24"/>
        </w:rPr>
      </w:pPr>
      <w:r w:rsidRPr="00FD36D4">
        <w:rPr>
          <w:rFonts w:ascii="楷体" w:eastAsia="楷体" w:hAnsi="楷体" w:hint="eastAsia"/>
          <w:bCs/>
          <w:sz w:val="24"/>
        </w:rPr>
        <w:t>（学生举手回答，教师补充）</w:t>
      </w:r>
    </w:p>
    <w:p w14:paraId="27620ECC" w14:textId="77777777" w:rsidR="000D65AC" w:rsidRDefault="000D65AC" w:rsidP="00D75188">
      <w:pPr>
        <w:spacing w:line="360" w:lineRule="auto"/>
        <w:rPr>
          <w:rFonts w:ascii="宋体" w:hAnsi="宋体" w:hint="eastAsia"/>
          <w:b/>
          <w:sz w:val="24"/>
        </w:rPr>
      </w:pPr>
      <w:r w:rsidRPr="00FD36D4">
        <w:rPr>
          <w:rFonts w:ascii="宋体" w:hAnsi="宋体" w:hint="eastAsia"/>
          <w:b/>
          <w:sz w:val="24"/>
        </w:rPr>
        <w:t>预设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7676"/>
      </w:tblGrid>
      <w:tr w:rsidR="000D65AC" w14:paraId="5B2B82D0" w14:textId="77777777">
        <w:tc>
          <w:tcPr>
            <w:tcW w:w="534" w:type="dxa"/>
            <w:shd w:val="clear" w:color="auto" w:fill="auto"/>
          </w:tcPr>
          <w:p w14:paraId="77DE7D26" w14:textId="77777777" w:rsidR="000D65AC" w:rsidRDefault="000D65AC">
            <w:pPr>
              <w:spacing w:line="360" w:lineRule="auto"/>
              <w:jc w:val="center"/>
              <w:rPr>
                <w:rFonts w:ascii="楷体" w:eastAsia="楷体" w:hAnsi="楷体" w:hint="eastAsia"/>
                <w:bCs/>
                <w:sz w:val="24"/>
              </w:rPr>
            </w:pPr>
          </w:p>
        </w:tc>
        <w:tc>
          <w:tcPr>
            <w:tcW w:w="9037" w:type="dxa"/>
            <w:shd w:val="clear" w:color="auto" w:fill="auto"/>
          </w:tcPr>
          <w:p w14:paraId="2D74213A"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分析</w:t>
            </w:r>
          </w:p>
        </w:tc>
      </w:tr>
      <w:tr w:rsidR="000D65AC" w14:paraId="30FA9D5D" w14:textId="77777777">
        <w:tc>
          <w:tcPr>
            <w:tcW w:w="534" w:type="dxa"/>
            <w:vMerge w:val="restart"/>
            <w:shd w:val="clear" w:color="auto" w:fill="auto"/>
            <w:textDirection w:val="tbRlV"/>
          </w:tcPr>
          <w:p w14:paraId="2F46501D" w14:textId="77777777" w:rsidR="000D65AC" w:rsidRDefault="000D65AC">
            <w:pPr>
              <w:spacing w:line="360" w:lineRule="auto"/>
              <w:ind w:left="113" w:right="113"/>
              <w:rPr>
                <w:rFonts w:ascii="楷体" w:eastAsia="楷体" w:hAnsi="楷体" w:hint="eastAsia"/>
                <w:bCs/>
                <w:sz w:val="24"/>
              </w:rPr>
            </w:pPr>
            <w:r>
              <w:rPr>
                <w:rFonts w:ascii="楷体" w:eastAsia="楷体" w:hAnsi="楷体" w:hint="eastAsia"/>
                <w:bCs/>
                <w:sz w:val="24"/>
              </w:rPr>
              <w:t>他人的反应</w:t>
            </w:r>
          </w:p>
        </w:tc>
        <w:tc>
          <w:tcPr>
            <w:tcW w:w="9037" w:type="dxa"/>
            <w:shd w:val="clear" w:color="auto" w:fill="auto"/>
          </w:tcPr>
          <w:p w14:paraId="377C2740"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①村民态度的转变：村民从最初的排斥、质疑到后来的接纳、信任及喜爱的态度转变，班统茂由最初的不搭理到后来带头成立砂糖橘种植专业合作社，均从侧面表现了黄文秀的真诚热心、执着坚韧和实干精神。</w:t>
            </w:r>
          </w:p>
        </w:tc>
      </w:tr>
      <w:tr w:rsidR="000D65AC" w14:paraId="080A9380" w14:textId="77777777">
        <w:tc>
          <w:tcPr>
            <w:tcW w:w="534" w:type="dxa"/>
            <w:vMerge/>
            <w:shd w:val="clear" w:color="auto" w:fill="auto"/>
            <w:textDirection w:val="tbRlV"/>
          </w:tcPr>
          <w:p w14:paraId="1973CDD5" w14:textId="77777777" w:rsidR="000D65AC" w:rsidRDefault="000D65AC">
            <w:pPr>
              <w:spacing w:line="360" w:lineRule="auto"/>
              <w:ind w:left="113" w:right="113"/>
              <w:rPr>
                <w:rFonts w:ascii="楷体" w:eastAsia="楷体" w:hAnsi="楷体" w:hint="eastAsia"/>
                <w:bCs/>
                <w:sz w:val="24"/>
              </w:rPr>
            </w:pPr>
          </w:p>
        </w:tc>
        <w:tc>
          <w:tcPr>
            <w:tcW w:w="9037" w:type="dxa"/>
            <w:shd w:val="clear" w:color="auto" w:fill="auto"/>
          </w:tcPr>
          <w:p w14:paraId="0AAC1E14"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②村干部的评价与配合：村支书周昌战初见黄文秀时的质疑、担心转变为高度认可，村干部在黄文秀加强村党组织建设时的积极配合，村支部的崭新面貌，均从侧面表现了黄文秀的智慧、能力以及踏实肯干、坚韧顽强的品质。</w:t>
            </w:r>
          </w:p>
        </w:tc>
      </w:tr>
      <w:tr w:rsidR="000D65AC" w14:paraId="2B72B91E" w14:textId="77777777">
        <w:tc>
          <w:tcPr>
            <w:tcW w:w="534" w:type="dxa"/>
            <w:vMerge/>
            <w:shd w:val="clear" w:color="auto" w:fill="auto"/>
            <w:textDirection w:val="tbRlV"/>
          </w:tcPr>
          <w:p w14:paraId="18C94BC0" w14:textId="77777777" w:rsidR="000D65AC" w:rsidRDefault="000D65AC">
            <w:pPr>
              <w:spacing w:line="360" w:lineRule="auto"/>
              <w:ind w:left="113" w:right="113"/>
              <w:rPr>
                <w:rFonts w:ascii="楷体" w:eastAsia="楷体" w:hAnsi="楷体" w:hint="eastAsia"/>
                <w:bCs/>
                <w:sz w:val="24"/>
              </w:rPr>
            </w:pPr>
          </w:p>
        </w:tc>
        <w:tc>
          <w:tcPr>
            <w:tcW w:w="9037" w:type="dxa"/>
            <w:shd w:val="clear" w:color="auto" w:fill="auto"/>
          </w:tcPr>
          <w:p w14:paraId="7D6BCBB4"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③村民的感激和怀念：得知黄文秀牺牲后村民们的反应，如班氏会的喃喃自语、韦乃情的伤心哭泣、孩子们的不舍，以及人们对黄文秀的怀念和感激等，都从侧面烘托了黄文秀在村民心中的重要地位和她所作出的巨大贡献。</w:t>
            </w:r>
          </w:p>
        </w:tc>
      </w:tr>
      <w:tr w:rsidR="000D65AC" w14:paraId="088C9BEC" w14:textId="77777777">
        <w:trPr>
          <w:cantSplit/>
          <w:trHeight w:val="1804"/>
        </w:trPr>
        <w:tc>
          <w:tcPr>
            <w:tcW w:w="534" w:type="dxa"/>
            <w:shd w:val="clear" w:color="auto" w:fill="auto"/>
            <w:textDirection w:val="tbRlV"/>
          </w:tcPr>
          <w:p w14:paraId="6B349022" w14:textId="77777777" w:rsidR="000D65AC" w:rsidRDefault="000D65AC">
            <w:pPr>
              <w:spacing w:line="360" w:lineRule="auto"/>
              <w:ind w:left="113" w:right="113"/>
              <w:rPr>
                <w:rFonts w:ascii="楷体" w:eastAsia="楷体" w:hAnsi="楷体" w:hint="eastAsia"/>
                <w:bCs/>
                <w:sz w:val="24"/>
              </w:rPr>
            </w:pPr>
            <w:r>
              <w:rPr>
                <w:rFonts w:ascii="楷体" w:eastAsia="楷体" w:hAnsi="楷体" w:hint="eastAsia"/>
                <w:bCs/>
                <w:sz w:val="24"/>
              </w:rPr>
              <w:lastRenderedPageBreak/>
              <w:t>环境的变化</w:t>
            </w:r>
          </w:p>
        </w:tc>
        <w:tc>
          <w:tcPr>
            <w:tcW w:w="9037" w:type="dxa"/>
            <w:shd w:val="clear" w:color="auto" w:fill="auto"/>
          </w:tcPr>
          <w:p w14:paraId="5A8A5931"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百坭村从黄文秀初来时的有“195户是贫困户”，“交通不便”，“没有路灯”，到后来的“88户成功脱贫，贫困发生率从文秀刚刚上任时的22.88%下降到了2.71%”，屯与屯之间修了路，点亮了路灯，建起了蓄水池，发展起了砂糖橘种植业等，这种种变化都从侧面烘托了黄文秀的实干精神、坚韧意志及坚定的理想信念。</w:t>
            </w:r>
          </w:p>
        </w:tc>
      </w:tr>
    </w:tbl>
    <w:p w14:paraId="15466E86" w14:textId="77777777" w:rsidR="000D65AC" w:rsidRPr="00D75188" w:rsidRDefault="000D65AC" w:rsidP="00D75188">
      <w:pPr>
        <w:spacing w:line="360" w:lineRule="auto"/>
        <w:rPr>
          <w:rFonts w:ascii="宋体" w:hAnsi="宋体" w:hint="eastAsia"/>
          <w:bCs/>
          <w:sz w:val="24"/>
        </w:rPr>
      </w:pPr>
      <w:r w:rsidRPr="00D75188">
        <w:rPr>
          <w:rFonts w:ascii="宋体" w:hAnsi="宋体" w:hint="eastAsia"/>
          <w:bCs/>
          <w:sz w:val="24"/>
        </w:rPr>
        <w:t>4.体会引用的作用。</w:t>
      </w:r>
    </w:p>
    <w:p w14:paraId="4A0AD096" w14:textId="77777777" w:rsidR="000D65AC" w:rsidRPr="00D75188" w:rsidRDefault="000D65AC" w:rsidP="00FD36D4">
      <w:pPr>
        <w:spacing w:line="360" w:lineRule="auto"/>
        <w:ind w:firstLineChars="200" w:firstLine="480"/>
        <w:rPr>
          <w:rFonts w:ascii="宋体" w:hAnsi="宋体" w:hint="eastAsia"/>
          <w:bCs/>
          <w:sz w:val="24"/>
        </w:rPr>
      </w:pPr>
      <w:r w:rsidRPr="00D75188">
        <w:rPr>
          <w:rFonts w:ascii="宋体" w:hAnsi="宋体" w:hint="eastAsia"/>
          <w:bCs/>
          <w:sz w:val="24"/>
        </w:rPr>
        <w:t>师：本文作者在写作时摘引了黄文秀扶贫日记和入党申请书中的话语，请同学们找出来并分析其作用。</w:t>
      </w:r>
    </w:p>
    <w:p w14:paraId="1BF0F664" w14:textId="77777777" w:rsidR="000D65AC" w:rsidRPr="00FD36D4" w:rsidRDefault="000D65AC" w:rsidP="00D75188">
      <w:pPr>
        <w:spacing w:line="360" w:lineRule="auto"/>
        <w:rPr>
          <w:rFonts w:ascii="楷体" w:eastAsia="楷体" w:hAnsi="楷体" w:hint="eastAsia"/>
          <w:bCs/>
          <w:sz w:val="24"/>
        </w:rPr>
      </w:pPr>
      <w:r w:rsidRPr="00FD36D4">
        <w:rPr>
          <w:rFonts w:ascii="楷体" w:eastAsia="楷体" w:hAnsi="楷体" w:hint="eastAsia"/>
          <w:bCs/>
          <w:sz w:val="24"/>
        </w:rPr>
        <w:t>（学生圈点勾画，教师指名回答及补充）</w:t>
      </w:r>
    </w:p>
    <w:p w14:paraId="06292363" w14:textId="77777777" w:rsidR="000D65AC" w:rsidRPr="00FD36D4" w:rsidRDefault="000D65AC" w:rsidP="00D75188">
      <w:pPr>
        <w:spacing w:line="360" w:lineRule="auto"/>
        <w:rPr>
          <w:rFonts w:ascii="楷体" w:eastAsia="楷体" w:hAnsi="楷体" w:hint="eastAsia"/>
          <w:bCs/>
          <w:sz w:val="24"/>
        </w:rPr>
      </w:pPr>
      <w:r w:rsidRPr="00FD36D4">
        <w:rPr>
          <w:rFonts w:ascii="宋体" w:hAnsi="宋体" w:hint="eastAsia"/>
          <w:b/>
          <w:sz w:val="24"/>
        </w:rPr>
        <w:t>预设</w:t>
      </w:r>
      <w:r>
        <w:rPr>
          <w:rFonts w:ascii="宋体" w:hAnsi="宋体" w:hint="eastAsia"/>
          <w:bCs/>
          <w:sz w:val="24"/>
        </w:rPr>
        <w:t xml:space="preserve">  </w:t>
      </w:r>
      <w:r w:rsidRPr="00FD36D4">
        <w:rPr>
          <w:rFonts w:ascii="楷体" w:eastAsia="楷体" w:hAnsi="楷体" w:hint="eastAsia"/>
          <w:bCs/>
          <w:sz w:val="24"/>
        </w:rPr>
        <w:t>第9段：“我觉得心里憋屈，搞不懂为什么我辛辛苦苦地翻山越岭，走村串户，老百姓们却对我这么排斥……”</w:t>
      </w:r>
    </w:p>
    <w:p w14:paraId="733F4442" w14:textId="77777777" w:rsidR="000D65AC" w:rsidRPr="00FD36D4" w:rsidRDefault="000D65AC" w:rsidP="00D75188">
      <w:pPr>
        <w:spacing w:line="360" w:lineRule="auto"/>
        <w:rPr>
          <w:rFonts w:ascii="楷体" w:eastAsia="楷体" w:hAnsi="楷体" w:hint="eastAsia"/>
          <w:bCs/>
          <w:sz w:val="24"/>
        </w:rPr>
      </w:pPr>
      <w:r w:rsidRPr="00FD36D4">
        <w:rPr>
          <w:rFonts w:ascii="楷体" w:eastAsia="楷体" w:hAnsi="楷体" w:hint="eastAsia"/>
          <w:bCs/>
          <w:sz w:val="24"/>
        </w:rPr>
        <w:t>第10段：“长征中，战士死都不怕，在扶贫路上，这点困难怎么能限制我前行？”</w:t>
      </w:r>
    </w:p>
    <w:p w14:paraId="5D2A9A20" w14:textId="77777777" w:rsidR="000D65AC" w:rsidRPr="00FD36D4" w:rsidRDefault="000D65AC" w:rsidP="00D75188">
      <w:pPr>
        <w:spacing w:line="360" w:lineRule="auto"/>
        <w:rPr>
          <w:rFonts w:ascii="楷体" w:eastAsia="楷体" w:hAnsi="楷体" w:hint="eastAsia"/>
          <w:bCs/>
          <w:sz w:val="24"/>
        </w:rPr>
      </w:pPr>
      <w:r w:rsidRPr="00FD36D4">
        <w:rPr>
          <w:rFonts w:ascii="楷体" w:eastAsia="楷体" w:hAnsi="楷体" w:hint="eastAsia"/>
          <w:bCs/>
          <w:sz w:val="24"/>
        </w:rPr>
        <w:t>第23段：“每天都很辛苦，但心里很快乐。”</w:t>
      </w:r>
    </w:p>
    <w:p w14:paraId="4667AB18" w14:textId="77777777" w:rsidR="000D65AC" w:rsidRPr="00FD36D4" w:rsidRDefault="000D65AC" w:rsidP="00D75188">
      <w:pPr>
        <w:spacing w:line="360" w:lineRule="auto"/>
        <w:rPr>
          <w:rFonts w:ascii="楷体" w:eastAsia="楷体" w:hAnsi="楷体" w:hint="eastAsia"/>
          <w:bCs/>
          <w:sz w:val="24"/>
        </w:rPr>
      </w:pPr>
      <w:r w:rsidRPr="00FD36D4">
        <w:rPr>
          <w:rFonts w:ascii="楷体" w:eastAsia="楷体" w:hAnsi="楷体" w:hint="eastAsia"/>
          <w:bCs/>
          <w:sz w:val="24"/>
        </w:rPr>
        <w:t>第27段：“让扶过贫的人像战争年代打过仗的人那样自豪！”“不获全胜，决不收兵！”</w:t>
      </w:r>
    </w:p>
    <w:p w14:paraId="121BA006" w14:textId="77777777" w:rsidR="000D65AC" w:rsidRPr="00FD36D4" w:rsidRDefault="000D65AC" w:rsidP="00D75188">
      <w:pPr>
        <w:spacing w:line="360" w:lineRule="auto"/>
        <w:rPr>
          <w:rFonts w:ascii="楷体" w:eastAsia="楷体" w:hAnsi="楷体" w:hint="eastAsia"/>
          <w:bCs/>
          <w:sz w:val="24"/>
        </w:rPr>
      </w:pPr>
      <w:r w:rsidRPr="00FD36D4">
        <w:rPr>
          <w:rFonts w:ascii="楷体" w:eastAsia="楷体" w:hAnsi="楷体" w:hint="eastAsia"/>
          <w:bCs/>
          <w:sz w:val="24"/>
        </w:rPr>
        <w:t>第39段：“一个人要活得有意义，生存得有价值，就不能光为自己而活，要用自己的力量为国家、为民族、为社会作出贡献。”</w:t>
      </w:r>
    </w:p>
    <w:p w14:paraId="48D6B3A9" w14:textId="77777777" w:rsidR="000D65AC" w:rsidRDefault="000D65AC" w:rsidP="00D75188">
      <w:pPr>
        <w:spacing w:line="360" w:lineRule="auto"/>
        <w:rPr>
          <w:rFonts w:ascii="楷体" w:eastAsia="楷体" w:hAnsi="楷体" w:hint="eastAsia"/>
          <w:bCs/>
          <w:sz w:val="24"/>
        </w:rPr>
      </w:pPr>
      <w:r w:rsidRPr="00FD36D4">
        <w:rPr>
          <w:rFonts w:ascii="楷体" w:eastAsia="楷体" w:hAnsi="楷体" w:hint="eastAsia"/>
          <w:bCs/>
          <w:sz w:val="24"/>
        </w:rPr>
        <w:t>作用：①丰富文章内容，增强文章的真实性和可信度；②展现黄文秀在扶贫工作中的心路历程，体现她坚韧不拔的精神和坚定不移的信念；③揭示黄文秀的人生追求与价值观，不仅深化文章主题，也使黄文秀的事迹更具感染力和号召力。</w:t>
      </w:r>
    </w:p>
    <w:p w14:paraId="6FB73E0C" w14:textId="77777777" w:rsidR="000D65AC" w:rsidRPr="00942034" w:rsidRDefault="000D65AC" w:rsidP="00FD36D4">
      <w:pPr>
        <w:spacing w:line="360" w:lineRule="auto"/>
        <w:ind w:firstLineChars="200" w:firstLine="480"/>
        <w:rPr>
          <w:rFonts w:ascii="宋体" w:hAnsi="宋体" w:hint="eastAsia"/>
          <w:bCs/>
          <w:sz w:val="24"/>
        </w:rPr>
      </w:pPr>
      <w:r w:rsidRPr="00D75188">
        <w:rPr>
          <w:rFonts w:ascii="宋体" w:hAnsi="宋体" w:hint="eastAsia"/>
          <w:bCs/>
          <w:sz w:val="24"/>
        </w:rPr>
        <w:t>教师小结：本文笔触细腻，感情真挚，采用倒叙的手法，记述了黄文秀在脱贫攻坚一线的工作与生活经历，表现了她作为共产党员不忘初心、牢记使命、勇于担当、甘于奉献的崇高的精神品质，</w:t>
      </w:r>
      <w:r w:rsidRPr="00942034">
        <w:rPr>
          <w:rFonts w:ascii="宋体" w:hAnsi="宋体" w:hint="eastAsia"/>
          <w:bCs/>
          <w:sz w:val="24"/>
        </w:rPr>
        <w:t>热情地赞扬和歌颂了她以及像她一样在脱贫攻坚战中作出贡献，为国家、为民族、为社会服务奉献的广大青年们。</w:t>
      </w:r>
    </w:p>
    <w:p w14:paraId="63D44286" w14:textId="77777777" w:rsidR="000D65AC" w:rsidRPr="00942034" w:rsidRDefault="000D65AC" w:rsidP="00D75188">
      <w:pPr>
        <w:spacing w:line="360" w:lineRule="auto"/>
        <w:rPr>
          <w:rFonts w:ascii="宋体" w:hAnsi="宋体" w:hint="eastAsia"/>
          <w:b/>
          <w:sz w:val="24"/>
        </w:rPr>
      </w:pPr>
      <w:r w:rsidRPr="0021190B">
        <w:rPr>
          <w:rFonts w:ascii="宋体" w:hAnsi="宋体"/>
          <w:b/>
          <w:sz w:val="24"/>
        </w:rPr>
        <w:t>【设计意图】</w:t>
      </w:r>
    </w:p>
    <w:p w14:paraId="61090BBC" w14:textId="77777777" w:rsidR="000D65AC" w:rsidRPr="007F71B9" w:rsidRDefault="000D65AC" w:rsidP="00223381">
      <w:pPr>
        <w:spacing w:line="360" w:lineRule="auto"/>
        <w:ind w:firstLineChars="200" w:firstLine="480"/>
        <w:jc w:val="left"/>
        <w:rPr>
          <w:rFonts w:ascii="楷体" w:eastAsia="楷体" w:hAnsi="楷体" w:hint="eastAsia"/>
          <w:bCs/>
          <w:sz w:val="24"/>
        </w:rPr>
      </w:pPr>
      <w:r w:rsidRPr="00D75188">
        <w:rPr>
          <w:rFonts w:ascii="楷体" w:eastAsia="楷体" w:hAnsi="楷体" w:hint="eastAsia"/>
          <w:bCs/>
          <w:sz w:val="24"/>
        </w:rPr>
        <w:t>本环节旨在引导学生通过分析具体的句子，体会黄文秀的人物形象，了解作者的写作手法。</w:t>
      </w:r>
    </w:p>
    <w:p w14:paraId="33140B35" w14:textId="77777777" w:rsidR="000D65AC" w:rsidRDefault="000D65AC" w:rsidP="00223381">
      <w:pPr>
        <w:spacing w:line="360" w:lineRule="auto"/>
        <w:jc w:val="left"/>
        <w:rPr>
          <w:rFonts w:ascii="宋体" w:hAnsi="宋体" w:hint="eastAsia"/>
          <w:b/>
          <w:sz w:val="24"/>
        </w:rPr>
      </w:pPr>
      <w:r w:rsidRPr="00223381">
        <w:rPr>
          <w:rFonts w:ascii="宋体" w:hAnsi="宋体" w:hint="eastAsia"/>
          <w:b/>
          <w:sz w:val="24"/>
        </w:rPr>
        <w:t>三、</w:t>
      </w:r>
      <w:r w:rsidRPr="00FD36D4">
        <w:rPr>
          <w:rFonts w:ascii="宋体" w:hAnsi="宋体" w:hint="eastAsia"/>
          <w:b/>
          <w:sz w:val="24"/>
        </w:rPr>
        <w:t>布置作业</w:t>
      </w:r>
    </w:p>
    <w:p w14:paraId="22FEB6EA" w14:textId="77777777" w:rsidR="000D65AC" w:rsidRPr="00FD36D4" w:rsidRDefault="000D65AC" w:rsidP="00FD36D4">
      <w:pPr>
        <w:spacing w:line="360" w:lineRule="auto"/>
        <w:ind w:firstLineChars="200" w:firstLine="480"/>
        <w:rPr>
          <w:rFonts w:ascii="宋体" w:hAnsi="宋体" w:hint="eastAsia"/>
          <w:bCs/>
          <w:sz w:val="24"/>
        </w:rPr>
      </w:pPr>
      <w:r w:rsidRPr="00FD36D4">
        <w:rPr>
          <w:rFonts w:ascii="宋体" w:hAnsi="宋体" w:hint="eastAsia"/>
          <w:bCs/>
          <w:sz w:val="24"/>
        </w:rPr>
        <w:t>作者运用了多种写作手法塑造黄文秀的人物形象，请你也运用两种及以上的</w:t>
      </w:r>
      <w:r w:rsidRPr="00FD36D4">
        <w:rPr>
          <w:rFonts w:ascii="宋体" w:hAnsi="宋体" w:hint="eastAsia"/>
          <w:bCs/>
          <w:sz w:val="24"/>
        </w:rPr>
        <w:lastRenderedPageBreak/>
        <w:t>写作手法描写一个你尊敬的人。</w:t>
      </w:r>
    </w:p>
    <w:p w14:paraId="20BBED80" w14:textId="77777777" w:rsidR="000D65AC" w:rsidRDefault="000D65AC" w:rsidP="00FD36D4">
      <w:pPr>
        <w:spacing w:line="360" w:lineRule="auto"/>
        <w:rPr>
          <w:rFonts w:ascii="宋体" w:hAnsi="宋体" w:hint="eastAsia"/>
          <w:b/>
          <w:sz w:val="24"/>
        </w:rPr>
      </w:pPr>
      <w:r>
        <w:rPr>
          <w:rFonts w:ascii="宋体" w:hAnsi="宋体"/>
          <w:bCs/>
          <w:sz w:val="24"/>
        </w:rPr>
        <w:t xml:space="preserve">  </w:t>
      </w:r>
      <w:r w:rsidRPr="0021190B">
        <w:rPr>
          <w:rFonts w:ascii="宋体" w:hAnsi="宋体"/>
          <w:b/>
          <w:sz w:val="24"/>
        </w:rPr>
        <w:t>【设计意图】</w:t>
      </w:r>
    </w:p>
    <w:p w14:paraId="64930DB5" w14:textId="77777777" w:rsidR="000D65AC" w:rsidRPr="00FD36D4" w:rsidRDefault="000D65AC" w:rsidP="00FD36D4">
      <w:pPr>
        <w:spacing w:line="360" w:lineRule="auto"/>
        <w:ind w:firstLineChars="200" w:firstLine="480"/>
        <w:jc w:val="left"/>
        <w:rPr>
          <w:rFonts w:ascii="楷体" w:eastAsia="楷体" w:hAnsi="楷体" w:hint="eastAsia"/>
          <w:bCs/>
          <w:sz w:val="24"/>
        </w:rPr>
      </w:pPr>
      <w:r w:rsidRPr="00FD36D4">
        <w:rPr>
          <w:rFonts w:ascii="楷体" w:eastAsia="楷体" w:hAnsi="楷体" w:hint="eastAsia"/>
          <w:bCs/>
          <w:sz w:val="24"/>
        </w:rPr>
        <w:t>学以致用，巩固学生在课堂上所学的内容，帮助学生在以后的写作中更好地行文。</w:t>
      </w:r>
    </w:p>
    <w:p w14:paraId="7881BA28" w14:textId="77777777" w:rsidR="000D65AC" w:rsidRDefault="007C7606" w:rsidP="00223381">
      <w:pPr>
        <w:spacing w:line="360" w:lineRule="auto"/>
        <w:rPr>
          <w:noProof/>
        </w:rPr>
      </w:pPr>
      <w:r>
        <w:rPr>
          <w:noProof/>
        </w:rPr>
        <w:pict w14:anchorId="62509C66">
          <v:shape id="_x0000_i1497" type="#_x0000_t75" style="width:105pt;height:27pt;visibility:visible">
            <v:imagedata r:id="rId17" o:title=""/>
          </v:shape>
        </w:pict>
      </w:r>
    </w:p>
    <w:p w14:paraId="23CF95D5" w14:textId="77777777" w:rsidR="000D65AC" w:rsidRDefault="000D65AC" w:rsidP="00FD36D4">
      <w:pPr>
        <w:spacing w:line="360" w:lineRule="auto"/>
        <w:ind w:firstLineChars="200" w:firstLine="480"/>
        <w:jc w:val="center"/>
        <w:rPr>
          <w:rFonts w:ascii="宋体" w:hAnsi="宋体" w:hint="eastAsia"/>
          <w:bCs/>
          <w:sz w:val="24"/>
        </w:rPr>
      </w:pPr>
      <w:r>
        <w:rPr>
          <w:rFonts w:ascii="宋体" w:hAnsi="宋体"/>
          <w:bCs/>
          <w:sz w:val="24"/>
        </w:rPr>
        <w:br w:type="page"/>
      </w:r>
      <w:r w:rsidR="007C7606">
        <w:rPr>
          <w:noProof/>
        </w:rPr>
        <w:lastRenderedPageBreak/>
        <w:pict w14:anchorId="30EA2DF9">
          <v:shape id="_x0000_i1498" type="#_x0000_t75" style="width:234pt;height:148.5pt;visibility:visible">
            <v:imagedata r:id="rId59" o:title=""/>
          </v:shape>
        </w:pict>
      </w:r>
    </w:p>
    <w:p w14:paraId="6DB3C53F" w14:textId="77777777" w:rsidR="000D65AC" w:rsidRPr="00DA0581" w:rsidRDefault="007C7606" w:rsidP="007F71B9">
      <w:pPr>
        <w:spacing w:line="360" w:lineRule="auto"/>
        <w:jc w:val="left"/>
        <w:rPr>
          <w:rFonts w:ascii="宋体" w:hAnsi="宋体" w:hint="eastAsia"/>
          <w:bCs/>
          <w:sz w:val="24"/>
        </w:rPr>
      </w:pPr>
      <w:r>
        <w:rPr>
          <w:noProof/>
        </w:rPr>
        <w:pict w14:anchorId="424E7DC9">
          <v:shape id="_x0000_i1499" type="#_x0000_t75" style="width:98.25pt;height:26.25pt;visibility:visible">
            <v:imagedata r:id="rId19" o:title=""/>
          </v:shape>
        </w:pict>
      </w:r>
    </w:p>
    <w:p w14:paraId="24A2FCEC" w14:textId="77777777" w:rsidR="000D65AC" w:rsidRPr="005C29B0"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本教学设计着重引导学生学习体会人物精神和运用多种手法塑造人物形象。为此，本教学设计立足于文章具体内容，先从概括、分析人物事迹入手，使学生感悟人物精神后以重点语句为抓手，通过对重点语句的分析，帮助学生理解本文是如何运用多种手法塑造人物形象的。整个教学设计重点突出，层次清晰，节奏明快。</w:t>
      </w:r>
    </w:p>
    <w:p w14:paraId="1BCDA71A" w14:textId="77777777" w:rsidR="000D65AC" w:rsidRPr="00DA0581" w:rsidRDefault="007C7606" w:rsidP="007F71B9">
      <w:pPr>
        <w:spacing w:line="360" w:lineRule="auto"/>
        <w:rPr>
          <w:rFonts w:ascii="宋体" w:hAnsi="宋体" w:hint="eastAsia"/>
          <w:bCs/>
          <w:sz w:val="24"/>
        </w:rPr>
      </w:pPr>
      <w:r>
        <w:rPr>
          <w:noProof/>
        </w:rPr>
        <w:pict w14:anchorId="5904AC08">
          <v:shape id="_x0000_i1500" type="#_x0000_t75" style="width:468pt;height:23.25pt;visibility:visible">
            <v:imagedata r:id="rId20" o:title=""/>
          </v:shape>
        </w:pict>
      </w:r>
    </w:p>
    <w:p w14:paraId="3B906138" w14:textId="77777777" w:rsidR="000D65AC" w:rsidRPr="007F71B9" w:rsidRDefault="000D65AC" w:rsidP="007F71B9">
      <w:pPr>
        <w:spacing w:line="360" w:lineRule="auto"/>
        <w:jc w:val="left"/>
        <w:rPr>
          <w:rFonts w:ascii="宋体" w:hAnsi="宋体" w:hint="eastAsia"/>
          <w:b/>
          <w:sz w:val="24"/>
        </w:rPr>
      </w:pPr>
      <w:r w:rsidRPr="007F71B9">
        <w:rPr>
          <w:rFonts w:ascii="宋体" w:hAnsi="宋体" w:hint="eastAsia"/>
          <w:b/>
          <w:sz w:val="24"/>
        </w:rPr>
        <w:t>疑难探究</w:t>
      </w:r>
    </w:p>
    <w:p w14:paraId="2CEE73D7" w14:textId="77777777" w:rsidR="000D65AC" w:rsidRPr="008B4801" w:rsidRDefault="000D65AC" w:rsidP="0062085A">
      <w:pPr>
        <w:spacing w:line="360" w:lineRule="auto"/>
        <w:ind w:firstLineChars="200" w:firstLine="482"/>
        <w:jc w:val="left"/>
        <w:rPr>
          <w:rFonts w:ascii="宋体" w:hAnsi="宋体" w:hint="eastAsia"/>
          <w:b/>
          <w:sz w:val="24"/>
        </w:rPr>
      </w:pPr>
      <w:r w:rsidRPr="008B4801">
        <w:rPr>
          <w:rFonts w:ascii="宋体" w:hAnsi="宋体" w:hint="eastAsia"/>
          <w:b/>
          <w:sz w:val="24"/>
        </w:rPr>
        <w:t>第40段在文中有何作用？试简要分析。</w:t>
      </w:r>
    </w:p>
    <w:p w14:paraId="52DED86B" w14:textId="77777777" w:rsidR="000D65AC" w:rsidRPr="008B4801" w:rsidRDefault="000D65AC" w:rsidP="008B4801">
      <w:pPr>
        <w:spacing w:line="360" w:lineRule="auto"/>
        <w:ind w:firstLineChars="200" w:firstLine="480"/>
        <w:jc w:val="left"/>
        <w:rPr>
          <w:rFonts w:ascii="宋体" w:hAnsi="宋体" w:hint="eastAsia"/>
          <w:bCs/>
          <w:sz w:val="24"/>
        </w:rPr>
      </w:pPr>
      <w:r w:rsidRPr="008B4801">
        <w:rPr>
          <w:rFonts w:ascii="宋体" w:hAnsi="宋体" w:hint="eastAsia"/>
          <w:bCs/>
          <w:sz w:val="24"/>
        </w:rPr>
        <w:t>结构上：总结全文，照应文题。</w:t>
      </w:r>
    </w:p>
    <w:p w14:paraId="4A216E7E" w14:textId="77777777" w:rsidR="000D65AC" w:rsidRPr="008B4801" w:rsidRDefault="000D65AC" w:rsidP="008B4801">
      <w:pPr>
        <w:spacing w:line="360" w:lineRule="auto"/>
        <w:ind w:firstLineChars="200" w:firstLine="480"/>
        <w:jc w:val="left"/>
        <w:rPr>
          <w:rFonts w:ascii="宋体" w:hAnsi="宋体" w:hint="eastAsia"/>
          <w:bCs/>
          <w:sz w:val="24"/>
        </w:rPr>
      </w:pPr>
      <w:r w:rsidRPr="008B4801">
        <w:rPr>
          <w:rFonts w:ascii="宋体" w:hAnsi="宋体" w:hint="eastAsia"/>
          <w:bCs/>
          <w:sz w:val="24"/>
        </w:rPr>
        <w:t>内容上：①由黄文秀的个人事迹上升至脱贫攻坚工作中扶贫干部这一群体，表现了黄文秀所代表的精神在广大扶贫干部中的普遍性，同时将对黄文秀的敬仰和怀念之情，扩展到对全国扶贫干部的集体敬意和感激，既升华了情感，也深化了文章的主题；②该段在总结扶贫工作的同时，也表达了对未来乡村振兴的美好展望。</w:t>
      </w:r>
    </w:p>
    <w:p w14:paraId="7F98A7A5" w14:textId="77777777" w:rsidR="000D65AC" w:rsidRPr="007F71B9" w:rsidRDefault="000D65AC" w:rsidP="008B4801">
      <w:pPr>
        <w:spacing w:line="360" w:lineRule="auto"/>
        <w:jc w:val="left"/>
        <w:rPr>
          <w:rFonts w:ascii="宋体" w:hAnsi="宋体" w:hint="eastAsia"/>
          <w:b/>
          <w:sz w:val="24"/>
        </w:rPr>
      </w:pPr>
      <w:r w:rsidRPr="008B4801">
        <w:rPr>
          <w:rFonts w:ascii="宋体" w:hAnsi="宋体" w:hint="eastAsia"/>
          <w:b/>
          <w:sz w:val="24"/>
        </w:rPr>
        <w:t>写作素材</w:t>
      </w:r>
    </w:p>
    <w:p w14:paraId="1E6456E9" w14:textId="77777777" w:rsidR="000D65AC" w:rsidRPr="008B4801" w:rsidRDefault="000D65AC" w:rsidP="007F71B9">
      <w:pPr>
        <w:spacing w:line="360" w:lineRule="auto"/>
        <w:ind w:firstLineChars="200" w:firstLine="482"/>
        <w:jc w:val="center"/>
        <w:rPr>
          <w:rFonts w:ascii="宋体" w:hAnsi="宋体" w:hint="eastAsia"/>
          <w:b/>
          <w:sz w:val="24"/>
        </w:rPr>
      </w:pPr>
      <w:r w:rsidRPr="008B4801">
        <w:rPr>
          <w:rFonts w:ascii="宋体" w:hAnsi="宋体" w:hint="eastAsia"/>
          <w:b/>
          <w:sz w:val="24"/>
        </w:rPr>
        <w:t xml:space="preserve"> “全国脱贫攻坚楷模”荣誉称号获得者</w:t>
      </w:r>
    </w:p>
    <w:p w14:paraId="0A66E6C4"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1.毛相林：他以“愚公移山”的决心和毅力，带领乡亲们在绝壁上凿出一条8千米长的“绝壁天路”，后又带领村民培育水果、发展乡村旅游，改变村民贫困落后的面貌。他40多年不改初心使命，不屈不挠、苦干实干，铸就了“下庄精神”。</w:t>
      </w:r>
    </w:p>
    <w:p w14:paraId="28AF9092"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2.白晶莹：她积极推动蒙古族刺绣非遗文化传承保护和创新发展，筹划建立</w:t>
      </w:r>
      <w:r w:rsidRPr="008B4801">
        <w:rPr>
          <w:rFonts w:ascii="仿宋" w:eastAsia="仿宋" w:hAnsi="仿宋" w:hint="eastAsia"/>
          <w:bCs/>
          <w:sz w:val="24"/>
        </w:rPr>
        <w:lastRenderedPageBreak/>
        <w:t>国内最大的蒙古族刺绣扶贫车间，带动科尔沁右翼中旗2.6万名妇女参与蒙古族刺绣产业，带领贫困地区农牧民妇女开拓出了一条脱贫致富的新路子。</w:t>
      </w:r>
    </w:p>
    <w:p w14:paraId="724A00AF"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3.刘虎：为实现贫困人口饮水安全保障目标，他在发现身患肺癌的情况下，仍坚持奋战在伽师县城乡饮水安全工程一线。他使47万各族群众喝上了“安全水”“幸福水”，自己却因耽误治疗及劳累过度，病情恶化，左眼失明、瘫痪在床。</w:t>
      </w:r>
    </w:p>
    <w:p w14:paraId="1C093D00"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4.李玉：他是“小木耳大产业”的领路人，是国内“南菇北移”“北耳南扩”等食用菌产业发展战略的首倡者。2012年以来，他率领团队深入全国40多个深度贫困地区，帮扶800余个村、3.5万余贫困户实现彻底脱贫。</w:t>
      </w:r>
    </w:p>
    <w:p w14:paraId="2975F38E"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5.张小娟：她主动放弃北京工作，回到深度贫困的家乡，遍访全县208个村的所有贫困户，被干部群众称为“藏乡好女儿”“群众知心人”。2019年10月7日，在下乡扶贫返回县城途中，因车辆坠河不幸殉职，年仅34岁。</w:t>
      </w:r>
    </w:p>
    <w:p w14:paraId="2D0D5E29"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6.张桂梅：她胸怀梦想、矢志不渝，扎根边疆教育一线40余年，推动创建了中国第一所公办免费女子高中。她身患多种疾病，却拖着病体坚守三尺讲台，2008年建校以来帮助2000多名女孩走出大山、走进大学。</w:t>
      </w:r>
    </w:p>
    <w:p w14:paraId="74E220FC"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7.赵亚夫：他40多年来坚守科技兴农的情怀，发展高效农业。2013年以来，他和团队积极参与东西部扶贫协作，走进陕西、贵州、新疆等地，培育农村科技入才1200名。</w:t>
      </w:r>
    </w:p>
    <w:p w14:paraId="22185870"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8.姜仕坤:他带领全县干部群众以山地经济为引领，大力发展特色产业，培育出具有自主知识产权的“晴隆羊”，还使山地旅游实现了从无到有的突破。2016年4月，他在出差途中突发心脏病去世，年仅46岁。</w:t>
      </w:r>
    </w:p>
    <w:p w14:paraId="1B0581F4" w14:textId="77777777" w:rsidR="000D65AC" w:rsidRPr="008B4801"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9.夏森:多年来，她一直过着艰苦朴素的生活。离休后仍心系贫困地区教育事业，累计捐出自己靠省吃俭用积攒下来的203.2万元，用于改善贫困乡村学校的教学条件。其中100万元设立“夏森助学金”，目前已资助182名贫困大学生圆了“大学梦”。</w:t>
      </w:r>
    </w:p>
    <w:p w14:paraId="3D572922" w14:textId="77777777" w:rsidR="000D65AC" w:rsidRPr="005C29B0" w:rsidRDefault="000D65AC" w:rsidP="008B4801">
      <w:pPr>
        <w:spacing w:line="360" w:lineRule="auto"/>
        <w:ind w:firstLineChars="200" w:firstLine="480"/>
        <w:jc w:val="left"/>
        <w:rPr>
          <w:rFonts w:ascii="仿宋" w:eastAsia="仿宋" w:hAnsi="仿宋" w:hint="eastAsia"/>
          <w:bCs/>
          <w:sz w:val="24"/>
        </w:rPr>
      </w:pPr>
      <w:r w:rsidRPr="008B4801">
        <w:rPr>
          <w:rFonts w:ascii="仿宋" w:eastAsia="仿宋" w:hAnsi="仿宋" w:hint="eastAsia"/>
          <w:bCs/>
          <w:sz w:val="24"/>
        </w:rPr>
        <w:t>10.黄文秀:北京师范大学研究生毕业后，她放弃大城市的高薪工作，毅然回到家乡，主动请缨到贫困村担任驻村第一书记。她勇敢挑起了全村脱贫重任，带动全村实现整体脱贫，却在2019年6月遭遇山洪因公殉职，年仅30岁。</w:t>
      </w:r>
    </w:p>
    <w:p w14:paraId="116BD7D3" w14:textId="77777777" w:rsidR="000D65AC" w:rsidRPr="005F7023" w:rsidRDefault="000D65AC" w:rsidP="005F7023">
      <w:pPr>
        <w:spacing w:line="360" w:lineRule="auto"/>
        <w:ind w:firstLineChars="200" w:firstLine="562"/>
        <w:jc w:val="center"/>
        <w:rPr>
          <w:rFonts w:ascii="宋体" w:hAnsi="宋体" w:hint="eastAsia"/>
          <w:b/>
          <w:sz w:val="28"/>
          <w:szCs w:val="28"/>
        </w:rPr>
      </w:pPr>
      <w:r w:rsidRPr="005F7023">
        <w:rPr>
          <w:rFonts w:ascii="宋体" w:hAnsi="宋体" w:hint="eastAsia"/>
          <w:b/>
          <w:sz w:val="28"/>
          <w:szCs w:val="28"/>
        </w:rPr>
        <w:t>1</w:t>
      </w:r>
      <w:r>
        <w:rPr>
          <w:rFonts w:ascii="宋体" w:hAnsi="宋体" w:hint="eastAsia"/>
          <w:b/>
          <w:sz w:val="28"/>
          <w:szCs w:val="28"/>
        </w:rPr>
        <w:t>6</w:t>
      </w:r>
      <w:r w:rsidRPr="005F7023">
        <w:rPr>
          <w:rFonts w:ascii="宋体" w:hAnsi="宋体"/>
          <w:b/>
          <w:sz w:val="28"/>
          <w:szCs w:val="28"/>
        </w:rPr>
        <w:t xml:space="preserve">  </w:t>
      </w:r>
      <w:r w:rsidRPr="00AC08C3">
        <w:rPr>
          <w:rFonts w:ascii="宋体" w:hAnsi="宋体" w:hint="eastAsia"/>
          <w:b/>
          <w:sz w:val="28"/>
          <w:szCs w:val="28"/>
        </w:rPr>
        <w:t>有为有不为</w:t>
      </w:r>
    </w:p>
    <w:p w14:paraId="71437E82" w14:textId="77777777" w:rsidR="000D65AC" w:rsidRDefault="007C7606" w:rsidP="00AC08C3">
      <w:pPr>
        <w:spacing w:line="360" w:lineRule="auto"/>
        <w:jc w:val="left"/>
        <w:rPr>
          <w:noProof/>
        </w:rPr>
      </w:pPr>
      <w:r>
        <w:rPr>
          <w:rFonts w:ascii="宋体" w:hAnsi="宋体"/>
          <w:noProof/>
        </w:rPr>
        <w:pict w14:anchorId="69C5D9AC">
          <v:shape id="_x0000_i1501" type="#_x0000_t75" style="width:85.5pt;height:23.25pt;visibility:visible">
            <v:imagedata r:id="rId55" o:title=""/>
          </v:shape>
        </w:pict>
      </w:r>
    </w:p>
    <w:p w14:paraId="45593EA8" w14:textId="77777777" w:rsidR="000D65AC" w:rsidRPr="00AC08C3" w:rsidRDefault="000D65AC" w:rsidP="00AC08C3">
      <w:pPr>
        <w:spacing w:line="360" w:lineRule="auto"/>
        <w:ind w:firstLineChars="200" w:firstLine="480"/>
        <w:jc w:val="left"/>
        <w:rPr>
          <w:rFonts w:ascii="宋体" w:hAnsi="宋体" w:hint="eastAsia"/>
          <w:bCs/>
          <w:sz w:val="24"/>
        </w:rPr>
      </w:pPr>
      <w:r w:rsidRPr="007118CE">
        <w:rPr>
          <w:rFonts w:ascii="宋体" w:hAnsi="宋体" w:hint="eastAsia"/>
          <w:bCs/>
          <w:sz w:val="24"/>
        </w:rPr>
        <w:lastRenderedPageBreak/>
        <w:t>◎</w:t>
      </w:r>
      <w:r w:rsidRPr="00AC08C3">
        <w:rPr>
          <w:rFonts w:ascii="宋体" w:hAnsi="宋体" w:hint="eastAsia"/>
          <w:bCs/>
          <w:sz w:val="24"/>
        </w:rPr>
        <w:t>文化自信：树立正确的价值观，明白在人生道路上应有所为有所不为，培养高尚的道德情操。</w:t>
      </w:r>
    </w:p>
    <w:p w14:paraId="0BC58F92" w14:textId="77777777" w:rsidR="000D65AC" w:rsidRPr="00AC08C3" w:rsidRDefault="000D65AC" w:rsidP="00AC08C3">
      <w:pPr>
        <w:spacing w:line="360" w:lineRule="auto"/>
        <w:ind w:firstLineChars="200" w:firstLine="480"/>
        <w:jc w:val="left"/>
        <w:rPr>
          <w:rFonts w:ascii="宋体" w:hAnsi="宋体" w:hint="eastAsia"/>
          <w:bCs/>
          <w:sz w:val="24"/>
        </w:rPr>
      </w:pPr>
      <w:r w:rsidRPr="00AC08C3">
        <w:rPr>
          <w:rFonts w:ascii="宋体" w:hAnsi="宋体" w:hint="eastAsia"/>
          <w:bCs/>
          <w:sz w:val="24"/>
        </w:rPr>
        <w:t>◎语言运用：积累课后“读读写写”词语，能根据特定场景正确运用。</w:t>
      </w:r>
    </w:p>
    <w:p w14:paraId="35219407" w14:textId="77777777" w:rsidR="000D65AC" w:rsidRPr="00AC08C3" w:rsidRDefault="000D65AC" w:rsidP="00AC08C3">
      <w:pPr>
        <w:spacing w:line="360" w:lineRule="auto"/>
        <w:ind w:firstLineChars="200" w:firstLine="480"/>
        <w:jc w:val="left"/>
        <w:rPr>
          <w:rFonts w:ascii="宋体" w:hAnsi="宋体" w:hint="eastAsia"/>
          <w:bCs/>
          <w:sz w:val="24"/>
        </w:rPr>
      </w:pPr>
      <w:r w:rsidRPr="00AC08C3">
        <w:rPr>
          <w:rFonts w:ascii="宋体" w:hAnsi="宋体" w:hint="eastAsia"/>
          <w:bCs/>
          <w:sz w:val="24"/>
        </w:rPr>
        <w:t>◎思维能力：理解“有为”与“有不为”的含义，掌握文中的关键概念和观点。分析文章的篇章结构，理解各部分内容之间的逻辑关系，把握行文思路。（重点、难点）</w:t>
      </w:r>
    </w:p>
    <w:p w14:paraId="6438AF07" w14:textId="77777777" w:rsidR="000D65AC" w:rsidRPr="00AC08C3" w:rsidRDefault="000D65AC" w:rsidP="00AC08C3">
      <w:pPr>
        <w:spacing w:line="360" w:lineRule="auto"/>
        <w:ind w:firstLineChars="200" w:firstLine="480"/>
        <w:jc w:val="left"/>
        <w:rPr>
          <w:noProof/>
        </w:rPr>
      </w:pPr>
      <w:r w:rsidRPr="00AC08C3">
        <w:rPr>
          <w:rFonts w:ascii="宋体" w:hAnsi="宋体" w:hint="eastAsia"/>
          <w:bCs/>
          <w:sz w:val="24"/>
        </w:rPr>
        <w:t>◎审美创造：感受本文说理清晰透彻的特点。</w:t>
      </w:r>
    </w:p>
    <w:p w14:paraId="6D9F7B41" w14:textId="77777777" w:rsidR="000D65AC" w:rsidRDefault="007C7606" w:rsidP="005F7023">
      <w:pPr>
        <w:spacing w:line="360" w:lineRule="auto"/>
        <w:jc w:val="left"/>
        <w:rPr>
          <w:rFonts w:ascii="宋体" w:hAnsi="宋体" w:hint="eastAsia"/>
          <w:sz w:val="24"/>
        </w:rPr>
      </w:pPr>
      <w:r>
        <w:rPr>
          <w:noProof/>
        </w:rPr>
        <w:pict w14:anchorId="6D94DA9B">
          <v:shape id="_x0000_i1502" type="#_x0000_t75" style="width:78pt;height:21.75pt;visibility:visible">
            <v:imagedata r:id="rId10" o:title=""/>
          </v:shape>
        </w:pict>
      </w:r>
    </w:p>
    <w:p w14:paraId="1A48530B" w14:textId="77777777" w:rsidR="000D65AC" w:rsidRPr="005F7023" w:rsidRDefault="000D65AC" w:rsidP="005F7023">
      <w:pPr>
        <w:spacing w:line="360" w:lineRule="auto"/>
        <w:ind w:firstLineChars="200" w:firstLine="480"/>
        <w:rPr>
          <w:rFonts w:ascii="宋体" w:hAnsi="宋体" w:hint="eastAsia"/>
          <w:bCs/>
          <w:sz w:val="24"/>
        </w:rPr>
      </w:pPr>
      <w:r w:rsidRPr="005F7023">
        <w:rPr>
          <w:rFonts w:ascii="宋体" w:hAnsi="宋体" w:hint="eastAsia"/>
          <w:bCs/>
          <w:sz w:val="24"/>
        </w:rPr>
        <w:t>1课时</w:t>
      </w:r>
    </w:p>
    <w:p w14:paraId="63A68C29" w14:textId="77777777" w:rsidR="000D65AC" w:rsidRDefault="007C7606" w:rsidP="005F7023">
      <w:pPr>
        <w:spacing w:line="360" w:lineRule="auto"/>
        <w:jc w:val="left"/>
        <w:rPr>
          <w:noProof/>
        </w:rPr>
      </w:pPr>
      <w:r>
        <w:rPr>
          <w:noProof/>
        </w:rPr>
        <w:pict w14:anchorId="383698CD">
          <v:shape id="_x0000_i1503" type="#_x0000_t75" style="width:80.25pt;height:25.5pt;visibility:visible">
            <v:imagedata r:id="rId11" o:title=""/>
          </v:shape>
        </w:pict>
      </w:r>
    </w:p>
    <w:p w14:paraId="075BDF75" w14:textId="77777777" w:rsidR="000D65AC" w:rsidRDefault="000D65AC" w:rsidP="00AC08C3">
      <w:pPr>
        <w:spacing w:line="360" w:lineRule="auto"/>
        <w:ind w:firstLineChars="200" w:firstLine="480"/>
        <w:rPr>
          <w:rFonts w:ascii="宋体" w:hAnsi="宋体" w:hint="eastAsia"/>
          <w:bCs/>
          <w:sz w:val="24"/>
        </w:rPr>
      </w:pPr>
      <w:r w:rsidRPr="005F7023">
        <w:rPr>
          <w:rFonts w:ascii="宋体" w:hAnsi="宋体" w:hint="eastAsia"/>
          <w:bCs/>
          <w:sz w:val="24"/>
        </w:rPr>
        <w:t>布置学生完成</w:t>
      </w:r>
      <w:r w:rsidRPr="00AC08C3">
        <w:rPr>
          <w:rFonts w:ascii="宋体" w:hAnsi="宋体" w:hint="eastAsia"/>
          <w:bCs/>
          <w:sz w:val="24"/>
        </w:rPr>
        <w:t>第16课预习部分。</w:t>
      </w:r>
    </w:p>
    <w:p w14:paraId="6A9847D2" w14:textId="77777777" w:rsidR="000D65AC" w:rsidRDefault="007C7606" w:rsidP="00AC08C3">
      <w:pPr>
        <w:spacing w:line="360" w:lineRule="auto"/>
        <w:rPr>
          <w:rFonts w:ascii="宋体" w:hAnsi="宋体" w:hint="eastAsia"/>
          <w:sz w:val="28"/>
          <w:szCs w:val="28"/>
        </w:rPr>
      </w:pPr>
      <w:r>
        <w:rPr>
          <w:noProof/>
        </w:rPr>
        <w:pict w14:anchorId="7DC9470D">
          <v:shape id="_x0000_i1504" type="#_x0000_t75" style="width:84.75pt;height:27pt;visibility:visible">
            <v:imagedata r:id="rId13" o:title=""/>
          </v:shape>
        </w:pict>
      </w:r>
    </w:p>
    <w:p w14:paraId="6F082598" w14:textId="77777777" w:rsidR="000D65AC" w:rsidRPr="005F7023" w:rsidRDefault="000D65AC" w:rsidP="005F7023">
      <w:pPr>
        <w:spacing w:line="360" w:lineRule="auto"/>
        <w:rPr>
          <w:rFonts w:ascii="宋体" w:hAnsi="宋体" w:hint="eastAsia"/>
          <w:b/>
          <w:sz w:val="24"/>
        </w:rPr>
      </w:pPr>
      <w:r w:rsidRPr="005F7023">
        <w:rPr>
          <w:rFonts w:ascii="宋体" w:hAnsi="宋体" w:hint="eastAsia"/>
          <w:b/>
          <w:sz w:val="24"/>
        </w:rPr>
        <w:t>一、导入新课</w:t>
      </w:r>
    </w:p>
    <w:p w14:paraId="26971E0C" w14:textId="77777777" w:rsidR="000D65AC" w:rsidRDefault="000D65AC" w:rsidP="00AC08C3">
      <w:pPr>
        <w:spacing w:line="360" w:lineRule="auto"/>
        <w:ind w:firstLineChars="200" w:firstLine="480"/>
        <w:rPr>
          <w:rFonts w:ascii="宋体" w:hAnsi="宋体" w:hint="eastAsia"/>
          <w:bCs/>
          <w:sz w:val="24"/>
        </w:rPr>
      </w:pPr>
      <w:r w:rsidRPr="005F7023">
        <w:rPr>
          <w:rFonts w:ascii="宋体" w:hAnsi="宋体" w:hint="eastAsia"/>
          <w:bCs/>
          <w:sz w:val="24"/>
        </w:rPr>
        <w:t>师：</w:t>
      </w:r>
      <w:r w:rsidRPr="00AC08C3">
        <w:rPr>
          <w:rFonts w:ascii="宋体" w:hAnsi="宋体" w:hint="eastAsia"/>
          <w:bCs/>
          <w:sz w:val="24"/>
        </w:rPr>
        <w:t>同学们，我们一起来看一则故事。</w:t>
      </w:r>
    </w:p>
    <w:p w14:paraId="0E688682" w14:textId="77777777" w:rsidR="000D65AC" w:rsidRPr="00AC08C3" w:rsidRDefault="007C7606" w:rsidP="00AC08C3">
      <w:pPr>
        <w:spacing w:line="360" w:lineRule="auto"/>
        <w:rPr>
          <w:rFonts w:ascii="楷体" w:eastAsia="楷体" w:hAnsi="楷体" w:hint="eastAsia"/>
          <w:bCs/>
          <w:sz w:val="24"/>
        </w:rPr>
      </w:pPr>
      <w:r>
        <w:rPr>
          <w:rFonts w:ascii="楷体" w:eastAsia="楷体" w:hAnsi="楷体"/>
          <w:noProof/>
        </w:rPr>
        <w:pict w14:anchorId="66A383FA">
          <v:shape id="_x0000_i1505" type="#_x0000_t75" style="width:468pt;height:17.25pt;visibility:visible">
            <v:imagedata r:id="rId14" o:title=""/>
          </v:shape>
        </w:pict>
      </w:r>
    </w:p>
    <w:p w14:paraId="5AFCDC07" w14:textId="77777777" w:rsidR="000D65AC" w:rsidRPr="00AC08C3" w:rsidRDefault="000D65AC" w:rsidP="00AC08C3">
      <w:pPr>
        <w:spacing w:line="360" w:lineRule="auto"/>
        <w:ind w:firstLineChars="200" w:firstLine="480"/>
        <w:rPr>
          <w:rFonts w:ascii="楷体" w:eastAsia="楷体" w:hAnsi="楷体" w:hint="eastAsia"/>
          <w:bCs/>
          <w:sz w:val="24"/>
        </w:rPr>
      </w:pPr>
      <w:r w:rsidRPr="00AC08C3">
        <w:rPr>
          <w:rFonts w:ascii="楷体" w:eastAsia="楷体" w:hAnsi="楷体" w:hint="eastAsia"/>
          <w:bCs/>
          <w:sz w:val="24"/>
        </w:rPr>
        <w:t>《元史》中记载了理学家许衡的一个故事：某个炎炎夏日，许衡外出，看见行人纷纷到路边的一棵梨树下摘梨解渴，他却不去摘。有人问他，如今兵荒马乱的，这棵梨树已经没有主人了，你为什么不去摘梨吃呢？许衡回答说：“梨虽无主，我心有主。”</w:t>
      </w:r>
    </w:p>
    <w:p w14:paraId="3191D83A" w14:textId="77777777" w:rsidR="000D65AC" w:rsidRDefault="007C7606" w:rsidP="00AC08C3">
      <w:pPr>
        <w:spacing w:line="360" w:lineRule="auto"/>
        <w:rPr>
          <w:noProof/>
        </w:rPr>
      </w:pPr>
      <w:r>
        <w:rPr>
          <w:noProof/>
        </w:rPr>
        <w:pict w14:anchorId="4A434E8A">
          <v:shape id="_x0000_i1506" type="#_x0000_t75" style="width:467.25pt;height:17.25pt;visibility:visible">
            <v:imagedata r:id="rId14" o:title="" cropleft="11861f"/>
          </v:shape>
        </w:pict>
      </w:r>
    </w:p>
    <w:p w14:paraId="43210130" w14:textId="77777777" w:rsidR="000D65AC" w:rsidRPr="00AC08C3" w:rsidRDefault="000D65AC" w:rsidP="00AC08C3">
      <w:pPr>
        <w:spacing w:line="360" w:lineRule="auto"/>
        <w:ind w:firstLineChars="200" w:firstLine="480"/>
        <w:rPr>
          <w:rFonts w:ascii="宋体" w:hAnsi="宋体" w:hint="eastAsia"/>
          <w:bCs/>
          <w:sz w:val="24"/>
        </w:rPr>
      </w:pPr>
      <w:r w:rsidRPr="00AC08C3">
        <w:rPr>
          <w:rFonts w:ascii="宋体" w:hAnsi="宋体" w:hint="eastAsia"/>
          <w:bCs/>
          <w:sz w:val="24"/>
        </w:rPr>
        <w:t>师：读完这个故事，同学们有什么感想呢？</w:t>
      </w:r>
    </w:p>
    <w:p w14:paraId="6437594A" w14:textId="77777777" w:rsidR="000D65AC" w:rsidRPr="00AC08C3" w:rsidRDefault="000D65AC" w:rsidP="00AC08C3">
      <w:pPr>
        <w:spacing w:line="360" w:lineRule="auto"/>
        <w:ind w:firstLineChars="200" w:firstLine="480"/>
        <w:rPr>
          <w:rFonts w:ascii="楷体" w:eastAsia="楷体" w:hAnsi="楷体" w:hint="eastAsia"/>
          <w:bCs/>
          <w:sz w:val="24"/>
        </w:rPr>
      </w:pPr>
      <w:r w:rsidRPr="00AC08C3">
        <w:rPr>
          <w:rFonts w:ascii="楷体" w:eastAsia="楷体" w:hAnsi="楷体" w:hint="eastAsia"/>
          <w:bCs/>
          <w:sz w:val="24"/>
        </w:rPr>
        <w:t>（学生自主发言）</w:t>
      </w:r>
    </w:p>
    <w:p w14:paraId="3A695755" w14:textId="77777777" w:rsidR="000D65AC" w:rsidRPr="00AC08C3" w:rsidRDefault="000D65AC" w:rsidP="00AC08C3">
      <w:pPr>
        <w:spacing w:line="360" w:lineRule="auto"/>
        <w:ind w:firstLineChars="200" w:firstLine="480"/>
        <w:rPr>
          <w:rFonts w:ascii="宋体" w:hAnsi="宋体" w:hint="eastAsia"/>
          <w:bCs/>
          <w:sz w:val="24"/>
        </w:rPr>
      </w:pPr>
      <w:r w:rsidRPr="00AC08C3">
        <w:rPr>
          <w:rFonts w:ascii="宋体" w:hAnsi="宋体" w:hint="eastAsia"/>
          <w:bCs/>
          <w:sz w:val="24"/>
        </w:rPr>
        <w:t>教师小结：同学们说的都很对，人在面对诱惑时应该坚守内心的原则，不被外界的诱惑所动摇，明白什么事能做，什么事不能做。那么，什么事能做？什么事又不能做呢？今天就让我们一起走进季羡林先生的《有为有不为》，看看他对这个问题是如何思考的。</w:t>
      </w:r>
    </w:p>
    <w:p w14:paraId="76481D7C" w14:textId="77777777" w:rsidR="000D65AC" w:rsidRDefault="000D65AC" w:rsidP="00AC08C3">
      <w:pPr>
        <w:spacing w:line="360" w:lineRule="auto"/>
        <w:ind w:firstLineChars="200" w:firstLine="480"/>
        <w:rPr>
          <w:rFonts w:ascii="宋体" w:hAnsi="宋体" w:hint="eastAsia"/>
          <w:bCs/>
          <w:sz w:val="24"/>
        </w:rPr>
      </w:pPr>
      <w:r w:rsidRPr="00AC08C3">
        <w:rPr>
          <w:rFonts w:ascii="楷体" w:eastAsia="楷体" w:hAnsi="楷体" w:hint="eastAsia"/>
          <w:bCs/>
          <w:sz w:val="24"/>
        </w:rPr>
        <w:t>（板书文题）</w:t>
      </w:r>
    </w:p>
    <w:p w14:paraId="47A0146F" w14:textId="77777777" w:rsidR="000D65AC" w:rsidRPr="00BA61EB" w:rsidRDefault="000D65AC" w:rsidP="00AC08C3">
      <w:pPr>
        <w:spacing w:line="360" w:lineRule="auto"/>
        <w:ind w:firstLineChars="200" w:firstLine="482"/>
        <w:rPr>
          <w:rFonts w:ascii="宋体" w:hAnsi="宋体" w:hint="eastAsia"/>
          <w:b/>
          <w:sz w:val="24"/>
        </w:rPr>
      </w:pPr>
      <w:r w:rsidRPr="00BA61EB">
        <w:rPr>
          <w:rFonts w:ascii="宋体" w:hAnsi="宋体"/>
          <w:b/>
          <w:sz w:val="24"/>
        </w:rPr>
        <w:t>【设计意图】</w:t>
      </w:r>
    </w:p>
    <w:p w14:paraId="633CBFDD" w14:textId="77777777" w:rsidR="000D65AC" w:rsidRPr="00587DEE" w:rsidRDefault="000D65AC" w:rsidP="005F7023">
      <w:pPr>
        <w:spacing w:line="360" w:lineRule="auto"/>
        <w:ind w:firstLineChars="200" w:firstLine="480"/>
        <w:rPr>
          <w:rFonts w:ascii="楷体" w:eastAsia="楷体" w:hAnsi="楷体" w:hint="eastAsia"/>
          <w:bCs/>
          <w:sz w:val="24"/>
        </w:rPr>
      </w:pPr>
      <w:r w:rsidRPr="00AC08C3">
        <w:rPr>
          <w:rFonts w:ascii="楷体" w:eastAsia="楷体" w:hAnsi="楷体" w:hint="eastAsia"/>
          <w:bCs/>
          <w:sz w:val="24"/>
        </w:rPr>
        <w:lastRenderedPageBreak/>
        <w:t>通过故事导入，可以激发学生的兴趣，使学生更加积极地参与到课堂中来。</w:t>
      </w:r>
    </w:p>
    <w:p w14:paraId="2C995D73" w14:textId="77777777" w:rsidR="000D65AC" w:rsidRPr="00AC08C3" w:rsidRDefault="000D65AC" w:rsidP="00AC08C3">
      <w:pPr>
        <w:spacing w:line="360" w:lineRule="auto"/>
        <w:rPr>
          <w:rFonts w:ascii="宋体" w:hAnsi="宋体" w:hint="eastAsia"/>
          <w:b/>
          <w:sz w:val="24"/>
        </w:rPr>
      </w:pPr>
      <w:r w:rsidRPr="00AC08C3">
        <w:rPr>
          <w:rFonts w:ascii="宋体" w:hAnsi="宋体" w:hint="eastAsia"/>
          <w:b/>
          <w:sz w:val="24"/>
        </w:rPr>
        <w:t>二、初读课文，感知文意</w:t>
      </w:r>
    </w:p>
    <w:p w14:paraId="12A2C84A" w14:textId="77777777" w:rsidR="000D65AC" w:rsidRPr="00AC08C3" w:rsidRDefault="000D65AC" w:rsidP="00AC08C3">
      <w:pPr>
        <w:spacing w:line="360" w:lineRule="auto"/>
        <w:ind w:firstLineChars="200" w:firstLine="480"/>
        <w:rPr>
          <w:rFonts w:ascii="宋体" w:hAnsi="宋体" w:hint="eastAsia"/>
          <w:bCs/>
          <w:sz w:val="24"/>
        </w:rPr>
      </w:pPr>
      <w:r w:rsidRPr="00AC08C3">
        <w:rPr>
          <w:rFonts w:ascii="宋体" w:hAnsi="宋体" w:hint="eastAsia"/>
          <w:bCs/>
          <w:sz w:val="24"/>
        </w:rPr>
        <w:t>1.借助相关资料，扫清字词障碍。（参见本课“字词清单”栏目）</w:t>
      </w:r>
    </w:p>
    <w:p w14:paraId="09EA8B9D" w14:textId="77777777" w:rsidR="000D65AC" w:rsidRPr="00AC08C3" w:rsidRDefault="000D65AC" w:rsidP="00AC08C3">
      <w:pPr>
        <w:spacing w:line="360" w:lineRule="auto"/>
        <w:ind w:firstLineChars="200" w:firstLine="480"/>
        <w:rPr>
          <w:rFonts w:ascii="宋体" w:hAnsi="宋体" w:hint="eastAsia"/>
          <w:bCs/>
          <w:sz w:val="24"/>
        </w:rPr>
      </w:pPr>
      <w:r w:rsidRPr="00AC08C3">
        <w:rPr>
          <w:rFonts w:ascii="宋体" w:hAnsi="宋体" w:hint="eastAsia"/>
          <w:bCs/>
          <w:sz w:val="24"/>
        </w:rPr>
        <w:t>2.明确观点。</w:t>
      </w:r>
    </w:p>
    <w:p w14:paraId="05FAB984" w14:textId="77777777" w:rsidR="000D65AC" w:rsidRPr="00AC08C3" w:rsidRDefault="000D65AC" w:rsidP="00AC08C3">
      <w:pPr>
        <w:spacing w:line="360" w:lineRule="auto"/>
        <w:ind w:firstLineChars="200" w:firstLine="480"/>
        <w:rPr>
          <w:rFonts w:ascii="宋体" w:hAnsi="宋体" w:hint="eastAsia"/>
          <w:bCs/>
          <w:sz w:val="24"/>
        </w:rPr>
      </w:pPr>
      <w:r w:rsidRPr="00AC08C3">
        <w:rPr>
          <w:rFonts w:ascii="宋体" w:hAnsi="宋体" w:hint="eastAsia"/>
          <w:bCs/>
          <w:sz w:val="24"/>
        </w:rPr>
        <w:t>师：请快速浏览课文，说说作者的主要观点是什么。</w:t>
      </w:r>
    </w:p>
    <w:p w14:paraId="7EABA842" w14:textId="77777777" w:rsidR="000D65AC" w:rsidRPr="00AC08C3" w:rsidRDefault="000D65AC" w:rsidP="00AC08C3">
      <w:pPr>
        <w:spacing w:line="360" w:lineRule="auto"/>
        <w:ind w:firstLineChars="200" w:firstLine="480"/>
        <w:rPr>
          <w:rFonts w:ascii="楷体" w:eastAsia="楷体" w:hAnsi="楷体" w:hint="eastAsia"/>
          <w:bCs/>
          <w:sz w:val="24"/>
        </w:rPr>
      </w:pPr>
      <w:r w:rsidRPr="00AC08C3">
        <w:rPr>
          <w:rFonts w:ascii="楷体" w:eastAsia="楷体" w:hAnsi="楷体" w:hint="eastAsia"/>
          <w:bCs/>
          <w:sz w:val="24"/>
        </w:rPr>
        <w:t>（学生举手回答）</w:t>
      </w:r>
    </w:p>
    <w:p w14:paraId="1A62EBBB" w14:textId="77777777" w:rsidR="000D65AC" w:rsidRPr="00AC08C3" w:rsidRDefault="000D65AC" w:rsidP="00AC08C3">
      <w:pPr>
        <w:spacing w:line="360" w:lineRule="auto"/>
        <w:ind w:firstLineChars="200" w:firstLine="482"/>
        <w:rPr>
          <w:rFonts w:ascii="宋体" w:hAnsi="宋体" w:hint="eastAsia"/>
          <w:bCs/>
          <w:sz w:val="24"/>
        </w:rPr>
      </w:pPr>
      <w:r w:rsidRPr="00AC08C3">
        <w:rPr>
          <w:rFonts w:ascii="宋体" w:hAnsi="宋体" w:hint="eastAsia"/>
          <w:b/>
          <w:sz w:val="24"/>
        </w:rPr>
        <w:t>预设</w:t>
      </w:r>
      <w:r>
        <w:rPr>
          <w:rFonts w:ascii="宋体" w:hAnsi="宋体" w:hint="eastAsia"/>
          <w:bCs/>
          <w:sz w:val="24"/>
        </w:rPr>
        <w:t xml:space="preserve">  </w:t>
      </w:r>
      <w:r w:rsidRPr="00AC08C3">
        <w:rPr>
          <w:rFonts w:ascii="宋体" w:hAnsi="宋体" w:hint="eastAsia"/>
          <w:bCs/>
          <w:sz w:val="24"/>
        </w:rPr>
        <w:t>每个人都应为善不为恶。</w:t>
      </w:r>
    </w:p>
    <w:p w14:paraId="5FFA333B" w14:textId="77777777" w:rsidR="000D65AC" w:rsidRPr="00AC08C3" w:rsidRDefault="000D65AC" w:rsidP="00AC08C3">
      <w:pPr>
        <w:spacing w:line="360" w:lineRule="auto"/>
        <w:ind w:firstLineChars="200" w:firstLine="480"/>
        <w:rPr>
          <w:rFonts w:ascii="宋体" w:hAnsi="宋体" w:hint="eastAsia"/>
          <w:bCs/>
          <w:sz w:val="24"/>
        </w:rPr>
      </w:pPr>
      <w:r w:rsidRPr="00AC08C3">
        <w:rPr>
          <w:rFonts w:ascii="宋体" w:hAnsi="宋体" w:hint="eastAsia"/>
          <w:bCs/>
          <w:sz w:val="24"/>
        </w:rPr>
        <w:t>3.梳理文章脉络。</w:t>
      </w:r>
    </w:p>
    <w:p w14:paraId="1C8C5785" w14:textId="77777777" w:rsidR="000D65AC" w:rsidRDefault="000D65AC" w:rsidP="00AC08C3">
      <w:pPr>
        <w:spacing w:line="360" w:lineRule="auto"/>
        <w:ind w:firstLineChars="200" w:firstLine="480"/>
        <w:rPr>
          <w:rFonts w:ascii="宋体" w:hAnsi="宋体" w:hint="eastAsia"/>
          <w:bCs/>
          <w:sz w:val="24"/>
        </w:rPr>
      </w:pPr>
      <w:r w:rsidRPr="00AC08C3">
        <w:rPr>
          <w:rFonts w:ascii="宋体" w:hAnsi="宋体" w:hint="eastAsia"/>
          <w:bCs/>
          <w:sz w:val="24"/>
        </w:rPr>
        <w:t>师：请同学们再次浏览课文，完成下面的思维导图。</w:t>
      </w:r>
    </w:p>
    <w:p w14:paraId="4F06512C" w14:textId="77777777" w:rsidR="000D65AC" w:rsidRDefault="007C7606" w:rsidP="00AC08C3">
      <w:pPr>
        <w:spacing w:line="360" w:lineRule="auto"/>
        <w:rPr>
          <w:rFonts w:ascii="楷体" w:eastAsia="楷体" w:hAnsi="楷体" w:hint="eastAsia"/>
          <w:noProof/>
        </w:rPr>
      </w:pPr>
      <w:r>
        <w:rPr>
          <w:rFonts w:ascii="楷体" w:eastAsia="楷体" w:hAnsi="楷体"/>
          <w:noProof/>
        </w:rPr>
        <w:pict w14:anchorId="7BC0500E">
          <v:shape id="_x0000_i1507" type="#_x0000_t75" style="width:468pt;height:17.25pt;visibility:visible">
            <v:imagedata r:id="rId14" o:title=""/>
          </v:shape>
        </w:pict>
      </w:r>
    </w:p>
    <w:p w14:paraId="4064E63E" w14:textId="77777777" w:rsidR="000D65AC" w:rsidRDefault="007C7606" w:rsidP="00AC08C3">
      <w:pPr>
        <w:spacing w:line="360" w:lineRule="auto"/>
        <w:jc w:val="center"/>
        <w:rPr>
          <w:noProof/>
        </w:rPr>
      </w:pPr>
      <w:r>
        <w:rPr>
          <w:noProof/>
        </w:rPr>
        <w:pict w14:anchorId="2CCCCEA9">
          <v:shape id="_x0000_i1508" type="#_x0000_t75" style="width:321.75pt;height:131.25pt;visibility:visible">
            <v:imagedata r:id="rId60" o:title=""/>
          </v:shape>
        </w:pict>
      </w:r>
    </w:p>
    <w:p w14:paraId="79E1A985" w14:textId="77777777" w:rsidR="000D65AC" w:rsidRDefault="007C7606" w:rsidP="00AC08C3">
      <w:pPr>
        <w:spacing w:line="360" w:lineRule="auto"/>
        <w:jc w:val="center"/>
        <w:rPr>
          <w:noProof/>
        </w:rPr>
      </w:pPr>
      <w:r>
        <w:rPr>
          <w:noProof/>
        </w:rPr>
        <w:pict w14:anchorId="6AD11B80">
          <v:shape id="_x0000_i1509" type="#_x0000_t75" style="width:467.25pt;height:17.25pt;visibility:visible">
            <v:imagedata r:id="rId14" o:title="" cropleft="11861f"/>
          </v:shape>
        </w:pict>
      </w:r>
    </w:p>
    <w:p w14:paraId="61313AB7" w14:textId="77777777" w:rsidR="000D65AC" w:rsidRPr="00AC08C3" w:rsidRDefault="000D65AC" w:rsidP="00AC08C3">
      <w:pPr>
        <w:spacing w:line="360" w:lineRule="auto"/>
        <w:ind w:firstLineChars="200" w:firstLine="480"/>
        <w:jc w:val="left"/>
        <w:rPr>
          <w:rFonts w:ascii="楷体" w:eastAsia="楷体" w:hAnsi="楷体" w:hint="eastAsia"/>
          <w:bCs/>
          <w:sz w:val="24"/>
        </w:rPr>
      </w:pPr>
      <w:r w:rsidRPr="00AC08C3">
        <w:rPr>
          <w:rFonts w:ascii="楷体" w:eastAsia="楷体" w:hAnsi="楷体" w:hint="eastAsia"/>
          <w:bCs/>
          <w:sz w:val="24"/>
        </w:rPr>
        <w:t>（学生快速浏览课文后，教师指名回答）</w:t>
      </w:r>
    </w:p>
    <w:p w14:paraId="38A671CC" w14:textId="77777777" w:rsidR="000D65AC" w:rsidRPr="00AC08C3" w:rsidRDefault="000D65AC" w:rsidP="00AC08C3">
      <w:pPr>
        <w:spacing w:line="360" w:lineRule="auto"/>
        <w:ind w:firstLineChars="200" w:firstLine="482"/>
        <w:jc w:val="left"/>
        <w:rPr>
          <w:rFonts w:ascii="宋体" w:hAnsi="宋体" w:hint="eastAsia"/>
          <w:bCs/>
          <w:sz w:val="24"/>
        </w:rPr>
      </w:pPr>
      <w:r w:rsidRPr="00AC08C3">
        <w:rPr>
          <w:rFonts w:ascii="宋体" w:hAnsi="宋体" w:hint="eastAsia"/>
          <w:b/>
          <w:sz w:val="24"/>
        </w:rPr>
        <w:t>预设</w:t>
      </w:r>
      <w:r>
        <w:rPr>
          <w:rFonts w:ascii="宋体" w:hAnsi="宋体" w:hint="eastAsia"/>
          <w:bCs/>
          <w:sz w:val="24"/>
        </w:rPr>
        <w:t xml:space="preserve">  </w:t>
      </w:r>
      <w:r w:rsidRPr="00AC08C3">
        <w:rPr>
          <w:rFonts w:ascii="楷体" w:eastAsia="楷体" w:hAnsi="楷体" w:hint="eastAsia"/>
          <w:bCs/>
          <w:sz w:val="24"/>
        </w:rPr>
        <w:t>①大小善跟大小恶的联系  ②每个人都能有为有不为</w:t>
      </w:r>
    </w:p>
    <w:p w14:paraId="6468677D" w14:textId="77777777" w:rsidR="000D65AC" w:rsidRPr="00AC08C3" w:rsidRDefault="000D65AC" w:rsidP="00AC08C3">
      <w:pPr>
        <w:spacing w:line="360" w:lineRule="auto"/>
        <w:ind w:firstLineChars="200" w:firstLine="480"/>
        <w:jc w:val="left"/>
        <w:rPr>
          <w:rFonts w:ascii="宋体" w:hAnsi="宋体" w:hint="eastAsia"/>
          <w:bCs/>
          <w:sz w:val="24"/>
        </w:rPr>
      </w:pPr>
      <w:r w:rsidRPr="00AC08C3">
        <w:rPr>
          <w:rFonts w:ascii="宋体" w:hAnsi="宋体" w:hint="eastAsia"/>
          <w:bCs/>
          <w:sz w:val="24"/>
        </w:rPr>
        <w:t>4.把握行文思路。</w:t>
      </w:r>
    </w:p>
    <w:p w14:paraId="14571216" w14:textId="77777777" w:rsidR="000D65AC" w:rsidRPr="00AC08C3" w:rsidRDefault="000D65AC" w:rsidP="00AC08C3">
      <w:pPr>
        <w:spacing w:line="360" w:lineRule="auto"/>
        <w:ind w:firstLineChars="200" w:firstLine="480"/>
        <w:jc w:val="left"/>
        <w:rPr>
          <w:rFonts w:ascii="宋体" w:hAnsi="宋体" w:hint="eastAsia"/>
          <w:bCs/>
          <w:sz w:val="24"/>
        </w:rPr>
      </w:pPr>
      <w:r w:rsidRPr="00AC08C3">
        <w:rPr>
          <w:rFonts w:ascii="宋体" w:hAnsi="宋体" w:hint="eastAsia"/>
          <w:bCs/>
          <w:sz w:val="24"/>
        </w:rPr>
        <w:t>师：完成了思维导图后，文章的行文思路就很清晰了，请简要分析一下文章的行文思路。</w:t>
      </w:r>
    </w:p>
    <w:p w14:paraId="6B5D8A24" w14:textId="77777777" w:rsidR="000D65AC" w:rsidRPr="00AC08C3" w:rsidRDefault="000D65AC" w:rsidP="00AC08C3">
      <w:pPr>
        <w:spacing w:line="360" w:lineRule="auto"/>
        <w:ind w:firstLineChars="200" w:firstLine="480"/>
        <w:jc w:val="left"/>
        <w:rPr>
          <w:rFonts w:ascii="楷体" w:eastAsia="楷体" w:hAnsi="楷体" w:hint="eastAsia"/>
          <w:bCs/>
          <w:sz w:val="24"/>
        </w:rPr>
      </w:pPr>
      <w:r w:rsidRPr="00AC08C3">
        <w:rPr>
          <w:rFonts w:ascii="楷体" w:eastAsia="楷体" w:hAnsi="楷体" w:hint="eastAsia"/>
          <w:bCs/>
          <w:sz w:val="24"/>
        </w:rPr>
        <w:t>（学生讨论作答）</w:t>
      </w:r>
    </w:p>
    <w:p w14:paraId="7E897119" w14:textId="77777777" w:rsidR="000D65AC" w:rsidRDefault="000D65AC" w:rsidP="00AC08C3">
      <w:pPr>
        <w:spacing w:line="360" w:lineRule="auto"/>
        <w:ind w:firstLineChars="200" w:firstLine="482"/>
        <w:jc w:val="left"/>
        <w:rPr>
          <w:rFonts w:ascii="宋体" w:hAnsi="宋体" w:hint="eastAsia"/>
          <w:bCs/>
          <w:sz w:val="24"/>
        </w:rPr>
      </w:pPr>
      <w:r w:rsidRPr="00AC08C3">
        <w:rPr>
          <w:rFonts w:ascii="宋体" w:hAnsi="宋体" w:hint="eastAsia"/>
          <w:b/>
          <w:sz w:val="24"/>
        </w:rPr>
        <w:t>预设</w:t>
      </w:r>
      <w:r>
        <w:rPr>
          <w:rFonts w:ascii="宋体" w:hAnsi="宋体" w:hint="eastAsia"/>
          <w:bCs/>
          <w:sz w:val="24"/>
        </w:rPr>
        <w:t xml:space="preserve">  </w:t>
      </w:r>
      <w:r w:rsidRPr="00AC08C3">
        <w:rPr>
          <w:rFonts w:ascii="楷体" w:eastAsia="楷体" w:hAnsi="楷体" w:hint="eastAsia"/>
          <w:bCs/>
          <w:sz w:val="24"/>
        </w:rPr>
        <w:t>首先，作者从主题“有为”“有不为”的内涵切入，由“有为”“有不为”的关键——“应该”引出其判断标准——善恶。接着，作者提出善恶有大小之分的观点，分别从社会层面和历史层面选取事例论述了什么是小恶小善、大恶大善，并得出结论。然后，作者又提出大小善和大小恶之间有时候是有联系的观点，并进一步作了论述。最后，作者直陈希望，号召人们“有为”“有不为”。</w:t>
      </w:r>
    </w:p>
    <w:p w14:paraId="79C4CD2E" w14:textId="77777777" w:rsidR="000D65AC" w:rsidRPr="00BA61EB" w:rsidRDefault="000D65AC" w:rsidP="005F7023">
      <w:pPr>
        <w:spacing w:line="360" w:lineRule="auto"/>
        <w:rPr>
          <w:rFonts w:ascii="宋体" w:hAnsi="宋体" w:hint="eastAsia"/>
          <w:b/>
          <w:sz w:val="24"/>
        </w:rPr>
      </w:pPr>
      <w:r w:rsidRPr="00BA61EB">
        <w:rPr>
          <w:rFonts w:ascii="宋体" w:hAnsi="宋体"/>
          <w:b/>
          <w:sz w:val="24"/>
        </w:rPr>
        <w:t>【设计意图】</w:t>
      </w:r>
    </w:p>
    <w:p w14:paraId="0E005CB8" w14:textId="77777777" w:rsidR="000D65AC" w:rsidRPr="00AC08C3" w:rsidRDefault="000D65AC" w:rsidP="00AC08C3">
      <w:pPr>
        <w:spacing w:line="360" w:lineRule="auto"/>
        <w:ind w:firstLineChars="200" w:firstLine="480"/>
        <w:rPr>
          <w:rFonts w:ascii="楷体" w:eastAsia="楷体" w:hAnsi="楷体" w:hint="eastAsia"/>
          <w:bCs/>
          <w:sz w:val="24"/>
        </w:rPr>
      </w:pPr>
      <w:r w:rsidRPr="00AC08C3">
        <w:rPr>
          <w:rFonts w:ascii="楷体" w:eastAsia="楷体" w:hAnsi="楷体" w:hint="eastAsia"/>
          <w:bCs/>
          <w:sz w:val="24"/>
        </w:rPr>
        <w:lastRenderedPageBreak/>
        <w:t>本环节旨在扫清字词障碍，整体感知课文内容，梳理行文思路。</w:t>
      </w:r>
    </w:p>
    <w:p w14:paraId="3EF1ADD3" w14:textId="77777777" w:rsidR="000D65AC" w:rsidRPr="00AC08C3" w:rsidRDefault="000D65AC" w:rsidP="00AC08C3">
      <w:pPr>
        <w:spacing w:line="360" w:lineRule="auto"/>
        <w:rPr>
          <w:rFonts w:ascii="宋体" w:hAnsi="宋体" w:hint="eastAsia"/>
          <w:b/>
          <w:sz w:val="24"/>
        </w:rPr>
      </w:pPr>
      <w:r w:rsidRPr="00AC08C3">
        <w:rPr>
          <w:rFonts w:ascii="宋体" w:hAnsi="宋体" w:hint="eastAsia"/>
          <w:b/>
          <w:sz w:val="24"/>
        </w:rPr>
        <w:t>三、精读课文，品味语言</w:t>
      </w:r>
    </w:p>
    <w:p w14:paraId="58A64D38" w14:textId="77777777" w:rsidR="000D65AC" w:rsidRDefault="000D65AC" w:rsidP="00AC08C3">
      <w:pPr>
        <w:spacing w:line="360" w:lineRule="auto"/>
        <w:ind w:firstLineChars="200" w:firstLine="480"/>
        <w:jc w:val="left"/>
        <w:rPr>
          <w:rFonts w:ascii="宋体" w:hAnsi="宋体" w:hint="eastAsia"/>
          <w:bCs/>
          <w:sz w:val="24"/>
        </w:rPr>
      </w:pPr>
      <w:r w:rsidRPr="00AC08C3">
        <w:rPr>
          <w:rFonts w:ascii="宋体" w:hAnsi="宋体" w:hint="eastAsia"/>
          <w:bCs/>
          <w:sz w:val="24"/>
        </w:rPr>
        <w:t>师：初读课文后，我们对文章的观点、脉络和行文思路都有了一个大致的了解，现在请同学们精读课文，品味课文语言。</w:t>
      </w:r>
    </w:p>
    <w:p w14:paraId="7EED47D0" w14:textId="77777777" w:rsidR="000D65AC" w:rsidRPr="00AC08C3" w:rsidRDefault="007C7606" w:rsidP="00AC08C3">
      <w:pPr>
        <w:spacing w:line="360" w:lineRule="auto"/>
        <w:jc w:val="left"/>
        <w:rPr>
          <w:rFonts w:ascii="宋体" w:hAnsi="宋体" w:hint="eastAsia"/>
          <w:bCs/>
          <w:sz w:val="24"/>
        </w:rPr>
      </w:pPr>
      <w:r>
        <w:rPr>
          <w:rFonts w:ascii="楷体" w:eastAsia="楷体" w:hAnsi="楷体"/>
          <w:noProof/>
        </w:rPr>
        <w:pict w14:anchorId="235DD573">
          <v:shape id="_x0000_i1510" type="#_x0000_t75" style="width:468pt;height:17.25pt;visibility:visible">
            <v:imagedata r:id="rId14" o:title=""/>
          </v:shape>
        </w:pict>
      </w:r>
    </w:p>
    <w:p w14:paraId="6FE8FB08" w14:textId="77777777" w:rsidR="000D65AC" w:rsidRPr="00AC08C3" w:rsidRDefault="000D65AC" w:rsidP="00AC08C3">
      <w:pPr>
        <w:spacing w:line="360" w:lineRule="auto"/>
        <w:ind w:leftChars="200" w:left="420"/>
        <w:jc w:val="left"/>
        <w:rPr>
          <w:rFonts w:ascii="楷体" w:eastAsia="楷体" w:hAnsi="楷体" w:hint="eastAsia"/>
          <w:bCs/>
          <w:sz w:val="24"/>
        </w:rPr>
      </w:pPr>
      <w:r w:rsidRPr="00AC08C3">
        <w:rPr>
          <w:rFonts w:ascii="楷体" w:eastAsia="楷体" w:hAnsi="楷体" w:hint="eastAsia"/>
          <w:bCs/>
          <w:sz w:val="24"/>
        </w:rPr>
        <w:t>文章多次引用文言警句，请说说它们的作用。</w:t>
      </w:r>
    </w:p>
    <w:p w14:paraId="57F36781" w14:textId="77777777" w:rsidR="000D65AC" w:rsidRPr="00AC08C3" w:rsidRDefault="000D65AC" w:rsidP="00AC08C3">
      <w:pPr>
        <w:spacing w:line="360" w:lineRule="auto"/>
        <w:ind w:leftChars="200" w:left="420"/>
        <w:jc w:val="left"/>
        <w:rPr>
          <w:rFonts w:ascii="楷体" w:eastAsia="楷体" w:hAnsi="楷体" w:hint="eastAsia"/>
          <w:bCs/>
          <w:sz w:val="24"/>
        </w:rPr>
      </w:pPr>
      <w:r w:rsidRPr="00AC08C3">
        <w:rPr>
          <w:rFonts w:ascii="楷体" w:eastAsia="楷体" w:hAnsi="楷体" w:hint="eastAsia"/>
          <w:bCs/>
          <w:sz w:val="24"/>
        </w:rPr>
        <w:t>1.行而宜之之谓义。</w:t>
      </w:r>
    </w:p>
    <w:p w14:paraId="2FD6949C" w14:textId="77777777" w:rsidR="000D65AC" w:rsidRPr="00AC08C3" w:rsidRDefault="000D65AC" w:rsidP="00AC08C3">
      <w:pPr>
        <w:spacing w:line="360" w:lineRule="auto"/>
        <w:ind w:leftChars="200" w:left="420"/>
        <w:jc w:val="left"/>
        <w:rPr>
          <w:rFonts w:ascii="楷体" w:eastAsia="楷体" w:hAnsi="楷体" w:hint="eastAsia"/>
          <w:bCs/>
          <w:sz w:val="24"/>
        </w:rPr>
      </w:pPr>
      <w:r w:rsidRPr="00AC08C3">
        <w:rPr>
          <w:rFonts w:ascii="楷体" w:eastAsia="楷体" w:hAnsi="楷体" w:hint="eastAsia"/>
          <w:bCs/>
          <w:sz w:val="24"/>
        </w:rPr>
        <w:t>2.勿以善小而不为，勿以恶小而为之。</w:t>
      </w:r>
    </w:p>
    <w:p w14:paraId="560FE8DB" w14:textId="77777777" w:rsidR="000D65AC" w:rsidRPr="00AC08C3" w:rsidRDefault="000D65AC" w:rsidP="00AC08C3">
      <w:pPr>
        <w:spacing w:line="360" w:lineRule="auto"/>
        <w:ind w:leftChars="200" w:left="420"/>
        <w:jc w:val="left"/>
        <w:rPr>
          <w:rFonts w:ascii="楷体" w:eastAsia="楷体" w:hAnsi="楷体" w:hint="eastAsia"/>
          <w:bCs/>
          <w:sz w:val="24"/>
        </w:rPr>
      </w:pPr>
      <w:r w:rsidRPr="00AC08C3">
        <w:rPr>
          <w:rFonts w:ascii="楷体" w:eastAsia="楷体" w:hAnsi="楷体" w:hint="eastAsia"/>
          <w:bCs/>
          <w:sz w:val="24"/>
        </w:rPr>
        <w:t>3.千里之堤，溃于蚁穴。</w:t>
      </w:r>
    </w:p>
    <w:p w14:paraId="3B64FEA3" w14:textId="77777777" w:rsidR="000D65AC" w:rsidRPr="00AC08C3" w:rsidRDefault="007C7606" w:rsidP="00AC08C3">
      <w:pPr>
        <w:spacing w:line="360" w:lineRule="auto"/>
        <w:jc w:val="left"/>
        <w:rPr>
          <w:rFonts w:ascii="宋体" w:hAnsi="宋体" w:hint="eastAsia"/>
          <w:bCs/>
          <w:sz w:val="24"/>
        </w:rPr>
      </w:pPr>
      <w:r>
        <w:rPr>
          <w:noProof/>
        </w:rPr>
        <w:pict w14:anchorId="0E268A9C">
          <v:shape id="_x0000_i1511" type="#_x0000_t75" style="width:467.25pt;height:17.25pt;visibility:visible">
            <v:imagedata r:id="rId14" o:title="" cropleft="11861f"/>
          </v:shape>
        </w:pict>
      </w:r>
    </w:p>
    <w:p w14:paraId="2C898E54" w14:textId="77777777" w:rsidR="000D65AC" w:rsidRPr="00AC08C3" w:rsidRDefault="000D65AC" w:rsidP="00AC08C3">
      <w:pPr>
        <w:spacing w:line="360" w:lineRule="auto"/>
        <w:ind w:firstLineChars="200" w:firstLine="482"/>
        <w:jc w:val="left"/>
        <w:rPr>
          <w:rFonts w:ascii="楷体" w:eastAsia="楷体" w:hAnsi="楷体" w:hint="eastAsia"/>
          <w:bCs/>
          <w:sz w:val="24"/>
        </w:rPr>
      </w:pPr>
      <w:r w:rsidRPr="00AC08C3">
        <w:rPr>
          <w:rFonts w:ascii="宋体" w:hAnsi="宋体" w:hint="eastAsia"/>
          <w:b/>
          <w:sz w:val="24"/>
        </w:rPr>
        <w:t>预设</w:t>
      </w:r>
      <w:r w:rsidRPr="00AC08C3">
        <w:rPr>
          <w:rFonts w:ascii="楷体" w:eastAsia="楷体" w:hAnsi="楷体" w:hint="eastAsia"/>
          <w:b/>
          <w:sz w:val="24"/>
        </w:rPr>
        <w:t xml:space="preserve"> </w:t>
      </w:r>
      <w:r w:rsidRPr="00AC08C3">
        <w:rPr>
          <w:rFonts w:ascii="楷体" w:eastAsia="楷体" w:hAnsi="楷体" w:hint="eastAsia"/>
          <w:bCs/>
          <w:sz w:val="24"/>
        </w:rPr>
        <w:t>1.引用“行而宜之之谓义”是为了阐释什么是“应该”。</w:t>
      </w:r>
    </w:p>
    <w:p w14:paraId="3426018F" w14:textId="77777777" w:rsidR="000D65AC" w:rsidRPr="00AC08C3" w:rsidRDefault="000D65AC" w:rsidP="00AC08C3">
      <w:pPr>
        <w:spacing w:line="360" w:lineRule="auto"/>
        <w:ind w:firstLineChars="200" w:firstLine="480"/>
        <w:jc w:val="left"/>
        <w:rPr>
          <w:rFonts w:ascii="楷体" w:eastAsia="楷体" w:hAnsi="楷体" w:hint="eastAsia"/>
          <w:bCs/>
          <w:sz w:val="24"/>
        </w:rPr>
      </w:pPr>
      <w:r w:rsidRPr="00AC08C3">
        <w:rPr>
          <w:rFonts w:ascii="楷体" w:eastAsia="楷体" w:hAnsi="楷体" w:hint="eastAsia"/>
          <w:bCs/>
          <w:sz w:val="24"/>
        </w:rPr>
        <w:t>2.引用“勿以善小而不为，勿以恶小而为之”是为了引出下文对善恶的大小之别的阐述。</w:t>
      </w:r>
    </w:p>
    <w:p w14:paraId="3116AB02" w14:textId="77777777" w:rsidR="000D65AC" w:rsidRPr="00AC08C3" w:rsidRDefault="000D65AC" w:rsidP="00AC08C3">
      <w:pPr>
        <w:spacing w:line="360" w:lineRule="auto"/>
        <w:ind w:firstLineChars="200" w:firstLine="480"/>
        <w:jc w:val="left"/>
        <w:rPr>
          <w:rFonts w:ascii="楷体" w:eastAsia="楷体" w:hAnsi="楷体" w:hint="eastAsia"/>
          <w:bCs/>
          <w:sz w:val="24"/>
        </w:rPr>
      </w:pPr>
      <w:r w:rsidRPr="00AC08C3">
        <w:rPr>
          <w:rFonts w:ascii="楷体" w:eastAsia="楷体" w:hAnsi="楷体" w:hint="eastAsia"/>
          <w:bCs/>
          <w:sz w:val="24"/>
        </w:rPr>
        <w:t>3.引用“千里之堤，溃于蚁穴”，形象地说明了“小恶”与“大恶”的关系。</w:t>
      </w:r>
    </w:p>
    <w:p w14:paraId="4DAB4052" w14:textId="77777777" w:rsidR="000D65AC" w:rsidRDefault="000D65AC" w:rsidP="00AC08C3">
      <w:pPr>
        <w:spacing w:line="360" w:lineRule="auto"/>
        <w:ind w:firstLineChars="200" w:firstLine="480"/>
        <w:jc w:val="left"/>
        <w:rPr>
          <w:rFonts w:ascii="宋体" w:hAnsi="宋体" w:hint="eastAsia"/>
          <w:bCs/>
          <w:sz w:val="24"/>
        </w:rPr>
      </w:pPr>
      <w:r w:rsidRPr="00AC08C3">
        <w:rPr>
          <w:rFonts w:ascii="宋体" w:hAnsi="宋体" w:hint="eastAsia"/>
          <w:bCs/>
          <w:sz w:val="24"/>
        </w:rPr>
        <w:t>师：除了多次引用文言警句外，文中还举了两个事例，请说说这两个事例的作用。</w:t>
      </w:r>
    </w:p>
    <w:p w14:paraId="3DCF6667" w14:textId="77777777" w:rsidR="000D65AC" w:rsidRPr="00AC08C3" w:rsidRDefault="007C7606" w:rsidP="00AC08C3">
      <w:pPr>
        <w:spacing w:line="360" w:lineRule="auto"/>
        <w:jc w:val="left"/>
        <w:rPr>
          <w:rFonts w:ascii="宋体" w:hAnsi="宋体" w:hint="eastAsia"/>
          <w:bCs/>
          <w:sz w:val="24"/>
        </w:rPr>
      </w:pPr>
      <w:r>
        <w:rPr>
          <w:rFonts w:ascii="楷体" w:eastAsia="楷体" w:hAnsi="楷体"/>
          <w:noProof/>
        </w:rPr>
        <w:pict w14:anchorId="42705CE5">
          <v:shape id="_x0000_i1512" type="#_x0000_t75" style="width:468pt;height:17.25pt;visibility:visible">
            <v:imagedata r:id="rId14" o:title=""/>
          </v:shape>
        </w:pict>
      </w:r>
    </w:p>
    <w:p w14:paraId="58984460" w14:textId="77777777" w:rsidR="000D65AC" w:rsidRPr="00AE5856" w:rsidRDefault="000D65AC" w:rsidP="00AE5856">
      <w:pPr>
        <w:spacing w:line="360" w:lineRule="auto"/>
        <w:ind w:firstLineChars="200" w:firstLine="480"/>
        <w:jc w:val="left"/>
        <w:rPr>
          <w:rFonts w:ascii="楷体" w:eastAsia="楷体" w:hAnsi="楷体" w:hint="eastAsia"/>
          <w:bCs/>
          <w:sz w:val="24"/>
        </w:rPr>
      </w:pPr>
      <w:r w:rsidRPr="00AE5856">
        <w:rPr>
          <w:rFonts w:ascii="楷体" w:eastAsia="楷体" w:hAnsi="楷体" w:hint="eastAsia"/>
          <w:bCs/>
          <w:sz w:val="24"/>
        </w:rPr>
        <w:t>1.比如在公共汽车上给老人和病人让座，能让，算是小善；不能让，也只能算是小恶，够不上大逆不道。然而，从那些一看到有老人或病人上车就立即装出闭目养神的样子的人身上，不也能由小见大看出了社会道德的水平吗？</w:t>
      </w:r>
    </w:p>
    <w:p w14:paraId="6483F13D" w14:textId="77777777" w:rsidR="000D65AC" w:rsidRDefault="000D65AC" w:rsidP="00AE5856">
      <w:pPr>
        <w:spacing w:line="360" w:lineRule="auto"/>
        <w:ind w:firstLineChars="200" w:firstLine="480"/>
        <w:jc w:val="left"/>
        <w:rPr>
          <w:rFonts w:ascii="楷体" w:eastAsia="楷体" w:hAnsi="楷体" w:hint="eastAsia"/>
          <w:bCs/>
          <w:sz w:val="24"/>
        </w:rPr>
      </w:pPr>
      <w:r w:rsidRPr="00AE5856">
        <w:rPr>
          <w:rFonts w:ascii="楷体" w:eastAsia="楷体" w:hAnsi="楷体" w:hint="eastAsia"/>
          <w:bCs/>
          <w:sz w:val="24"/>
        </w:rPr>
        <w:t>2.比如宋代的文天祥。他为元军所虏。如果他想活下去，屈膝投敌就行了，不但能活，而且还能有大官做，最多是在身后被列入“贰臣传”，“身后是非谁管得”，管那么多干吗呀。然而他却高赋《正气歌》，从容就义，留下英名万古传，至今还在激励着我们全国人民的爱国热情。</w:t>
      </w:r>
    </w:p>
    <w:p w14:paraId="34CA8D3F" w14:textId="77777777" w:rsidR="000D65AC" w:rsidRPr="00AE5856" w:rsidRDefault="007C7606" w:rsidP="00AE5856">
      <w:pPr>
        <w:spacing w:line="360" w:lineRule="auto"/>
        <w:jc w:val="left"/>
        <w:rPr>
          <w:rFonts w:ascii="楷体" w:eastAsia="楷体" w:hAnsi="楷体" w:hint="eastAsia"/>
          <w:bCs/>
          <w:sz w:val="24"/>
        </w:rPr>
      </w:pPr>
      <w:r>
        <w:rPr>
          <w:noProof/>
        </w:rPr>
        <w:pict w14:anchorId="2A3B480D">
          <v:shape id="_x0000_i1513" type="#_x0000_t75" style="width:467.25pt;height:17.25pt;visibility:visible">
            <v:imagedata r:id="rId14" o:title="" cropleft="11861f"/>
          </v:shape>
        </w:pict>
      </w:r>
    </w:p>
    <w:p w14:paraId="59998CCA" w14:textId="77777777" w:rsidR="000D65AC" w:rsidRPr="00AE5856" w:rsidRDefault="000D65AC" w:rsidP="00AC08C3">
      <w:pPr>
        <w:spacing w:line="360" w:lineRule="auto"/>
        <w:jc w:val="left"/>
        <w:rPr>
          <w:rFonts w:ascii="楷体" w:eastAsia="楷体" w:hAnsi="楷体" w:hint="eastAsia"/>
          <w:bCs/>
          <w:sz w:val="24"/>
        </w:rPr>
      </w:pPr>
      <w:r w:rsidRPr="00AE5856">
        <w:rPr>
          <w:rFonts w:ascii="宋体" w:hAnsi="宋体" w:hint="eastAsia"/>
          <w:b/>
          <w:sz w:val="24"/>
        </w:rPr>
        <w:t>预设</w:t>
      </w:r>
      <w:r>
        <w:rPr>
          <w:rFonts w:ascii="宋体" w:hAnsi="宋体" w:hint="eastAsia"/>
          <w:b/>
          <w:sz w:val="24"/>
        </w:rPr>
        <w:t xml:space="preserve"> </w:t>
      </w:r>
      <w:r w:rsidRPr="00AE5856">
        <w:rPr>
          <w:rFonts w:ascii="楷体" w:eastAsia="楷体" w:hAnsi="楷体" w:hint="eastAsia"/>
          <w:bCs/>
          <w:sz w:val="24"/>
        </w:rPr>
        <w:t>1.举公共汽车上给老人和病人让座的事例，并将让与不让两种情况进行对比，具体地阐述了小善小恶的表现，鲜明而有力地论证了小善小恶在日常生活中随时可见的观点。</w:t>
      </w:r>
    </w:p>
    <w:p w14:paraId="72BB1897" w14:textId="77777777" w:rsidR="000D65AC" w:rsidRPr="00AE5856" w:rsidRDefault="000D65AC" w:rsidP="00AE5856">
      <w:pPr>
        <w:spacing w:line="360" w:lineRule="auto"/>
        <w:ind w:firstLineChars="200" w:firstLine="480"/>
        <w:jc w:val="left"/>
        <w:rPr>
          <w:rFonts w:ascii="楷体" w:eastAsia="楷体" w:hAnsi="楷体" w:hint="eastAsia"/>
          <w:bCs/>
          <w:sz w:val="24"/>
        </w:rPr>
      </w:pPr>
      <w:r w:rsidRPr="00AE5856">
        <w:rPr>
          <w:rFonts w:ascii="楷体" w:eastAsia="楷体" w:hAnsi="楷体" w:hint="eastAsia"/>
          <w:bCs/>
          <w:sz w:val="24"/>
        </w:rPr>
        <w:lastRenderedPageBreak/>
        <w:t>2.通过举文天祥的事例，论述了什么是大善。</w:t>
      </w:r>
    </w:p>
    <w:p w14:paraId="0EAB58B0" w14:textId="77777777" w:rsidR="000D65AC" w:rsidRDefault="000D65AC" w:rsidP="00AE5856">
      <w:pPr>
        <w:spacing w:line="360" w:lineRule="auto"/>
        <w:ind w:firstLineChars="200" w:firstLine="480"/>
        <w:jc w:val="left"/>
        <w:rPr>
          <w:rFonts w:ascii="宋体" w:hAnsi="宋体" w:hint="eastAsia"/>
          <w:bCs/>
          <w:sz w:val="24"/>
        </w:rPr>
      </w:pPr>
      <w:r w:rsidRPr="00AC08C3">
        <w:rPr>
          <w:rFonts w:ascii="宋体" w:hAnsi="宋体" w:hint="eastAsia"/>
          <w:bCs/>
          <w:sz w:val="24"/>
        </w:rPr>
        <w:t>师：季羡林在文中讲述的道理浅显易懂，语言平实质朴。请勾画出你喜欢的语句，仿照课文旁批来作批注。</w:t>
      </w:r>
    </w:p>
    <w:p w14:paraId="5E7606EA" w14:textId="77777777" w:rsidR="000D65AC" w:rsidRPr="00AC08C3" w:rsidRDefault="007C7606" w:rsidP="00AE5856">
      <w:pPr>
        <w:spacing w:line="360" w:lineRule="auto"/>
        <w:jc w:val="left"/>
        <w:rPr>
          <w:rFonts w:ascii="宋体" w:hAnsi="宋体" w:hint="eastAsia"/>
          <w:bCs/>
          <w:sz w:val="24"/>
        </w:rPr>
      </w:pPr>
      <w:r>
        <w:rPr>
          <w:rFonts w:ascii="楷体" w:eastAsia="楷体" w:hAnsi="楷体"/>
          <w:noProof/>
        </w:rPr>
        <w:pict w14:anchorId="17BB648A">
          <v:shape id="_x0000_i1514" type="#_x0000_t75" style="width:468pt;height:17.25pt;visibility:visible">
            <v:imagedata r:id="rId14" o:title=""/>
          </v:shape>
        </w:pict>
      </w:r>
    </w:p>
    <w:p w14:paraId="70F43AF0" w14:textId="77777777" w:rsidR="000D65AC" w:rsidRPr="00AE5856" w:rsidRDefault="000D65AC" w:rsidP="00AE5856">
      <w:pPr>
        <w:spacing w:line="360" w:lineRule="auto"/>
        <w:ind w:firstLineChars="200" w:firstLine="480"/>
        <w:jc w:val="left"/>
        <w:rPr>
          <w:rFonts w:ascii="楷体" w:eastAsia="楷体" w:hAnsi="楷体" w:hint="eastAsia"/>
          <w:bCs/>
          <w:sz w:val="24"/>
        </w:rPr>
      </w:pPr>
      <w:r w:rsidRPr="00AE5856">
        <w:rPr>
          <w:rFonts w:ascii="楷体" w:eastAsia="楷体" w:hAnsi="楷体" w:hint="eastAsia"/>
          <w:bCs/>
          <w:sz w:val="24"/>
        </w:rPr>
        <w:t>1.从句子的句式和修辞手法等方面来品味语言。</w:t>
      </w:r>
    </w:p>
    <w:p w14:paraId="6485F3A9" w14:textId="77777777" w:rsidR="000D65AC" w:rsidRPr="00AE5856" w:rsidRDefault="000D65AC" w:rsidP="00AE5856">
      <w:pPr>
        <w:spacing w:line="360" w:lineRule="auto"/>
        <w:ind w:firstLineChars="200" w:firstLine="480"/>
        <w:jc w:val="left"/>
        <w:rPr>
          <w:rFonts w:ascii="楷体" w:eastAsia="楷体" w:hAnsi="楷体" w:hint="eastAsia"/>
          <w:bCs/>
          <w:sz w:val="24"/>
        </w:rPr>
      </w:pPr>
      <w:r w:rsidRPr="00AE5856">
        <w:rPr>
          <w:rFonts w:ascii="楷体" w:eastAsia="楷体" w:hAnsi="楷体" w:hint="eastAsia"/>
          <w:bCs/>
          <w:sz w:val="24"/>
        </w:rPr>
        <w:t>2.从句子关键词的角度来品味语言。</w:t>
      </w:r>
    </w:p>
    <w:p w14:paraId="01E17895" w14:textId="77777777" w:rsidR="000D65AC" w:rsidRPr="00AC08C3" w:rsidRDefault="007C7606" w:rsidP="00AC08C3">
      <w:pPr>
        <w:spacing w:line="360" w:lineRule="auto"/>
        <w:jc w:val="left"/>
        <w:rPr>
          <w:rFonts w:ascii="宋体" w:hAnsi="宋体" w:hint="eastAsia"/>
          <w:bCs/>
          <w:sz w:val="24"/>
        </w:rPr>
      </w:pPr>
      <w:r>
        <w:rPr>
          <w:noProof/>
        </w:rPr>
        <w:pict w14:anchorId="455653AE">
          <v:shape id="_x0000_i1515" type="#_x0000_t75" style="width:467.25pt;height:17.25pt;visibility:visible">
            <v:imagedata r:id="rId14" o:title="" cropleft="11861f"/>
          </v:shape>
        </w:pict>
      </w:r>
    </w:p>
    <w:p w14:paraId="41DBABF8" w14:textId="77777777" w:rsidR="000D65AC" w:rsidRPr="00AE5856" w:rsidRDefault="000D65AC" w:rsidP="00AC08C3">
      <w:pPr>
        <w:spacing w:line="360" w:lineRule="auto"/>
        <w:jc w:val="left"/>
        <w:rPr>
          <w:rFonts w:ascii="楷体" w:eastAsia="楷体" w:hAnsi="楷体" w:hint="eastAsia"/>
          <w:bCs/>
          <w:sz w:val="24"/>
        </w:rPr>
      </w:pPr>
      <w:r w:rsidRPr="00AE5856">
        <w:rPr>
          <w:rFonts w:ascii="楷体" w:eastAsia="楷体" w:hAnsi="楷体" w:hint="eastAsia"/>
          <w:bCs/>
          <w:sz w:val="24"/>
        </w:rPr>
        <w:t>（学生精读课文，圈点勾画相关语句并作批注，然后交流、展示）</w:t>
      </w:r>
    </w:p>
    <w:p w14:paraId="236119A5" w14:textId="77777777" w:rsidR="000D65AC" w:rsidRPr="00AE5856" w:rsidRDefault="000D65AC" w:rsidP="00AE5856">
      <w:pPr>
        <w:spacing w:line="360" w:lineRule="auto"/>
        <w:ind w:firstLineChars="200" w:firstLine="482"/>
        <w:jc w:val="left"/>
        <w:rPr>
          <w:rFonts w:ascii="楷体" w:eastAsia="楷体" w:hAnsi="楷体" w:hint="eastAsia"/>
          <w:bCs/>
          <w:sz w:val="24"/>
        </w:rPr>
      </w:pPr>
      <w:r w:rsidRPr="00AE5856">
        <w:rPr>
          <w:rFonts w:ascii="宋体" w:hAnsi="宋体" w:hint="eastAsia"/>
          <w:b/>
          <w:sz w:val="24"/>
        </w:rPr>
        <w:t>预设</w:t>
      </w:r>
      <w:r>
        <w:rPr>
          <w:rFonts w:ascii="宋体" w:hAnsi="宋体" w:hint="eastAsia"/>
          <w:bCs/>
          <w:sz w:val="24"/>
        </w:rPr>
        <w:t xml:space="preserve"> </w:t>
      </w:r>
      <w:r w:rsidRPr="00AE5856">
        <w:rPr>
          <w:rFonts w:ascii="楷体" w:eastAsia="楷体" w:hAnsi="楷体" w:hint="eastAsia"/>
          <w:bCs/>
          <w:sz w:val="24"/>
        </w:rPr>
        <w:t>1.然而，从那些一看到有老人或病人上车就立即装出闭目养神的样子的人身上，不也能由小见大看出了社会道德的水平吗</w:t>
      </w:r>
      <w:r>
        <w:rPr>
          <w:rFonts w:ascii="楷体" w:eastAsia="楷体" w:hAnsi="楷体" w:hint="eastAsia"/>
          <w:bCs/>
          <w:sz w:val="24"/>
        </w:rPr>
        <w:t>？</w:t>
      </w:r>
      <w:r w:rsidRPr="00AE5856">
        <w:rPr>
          <w:rFonts w:ascii="楷体" w:eastAsia="楷体" w:hAnsi="楷体" w:hint="eastAsia"/>
          <w:bCs/>
          <w:sz w:val="24"/>
        </w:rPr>
        <w:t>（运用反问的修辞手法，强烈地表达了作者对故意不给老人和病人让座的人的谴责。）</w:t>
      </w:r>
    </w:p>
    <w:p w14:paraId="5F21A389" w14:textId="77777777" w:rsidR="000D65AC" w:rsidRPr="00587DEE" w:rsidRDefault="000D65AC" w:rsidP="00AE5856">
      <w:pPr>
        <w:spacing w:line="360" w:lineRule="auto"/>
        <w:ind w:firstLineChars="200" w:firstLine="480"/>
        <w:jc w:val="left"/>
        <w:rPr>
          <w:rFonts w:ascii="楷体" w:eastAsia="楷体" w:hAnsi="楷体" w:hint="eastAsia"/>
          <w:bCs/>
          <w:sz w:val="24"/>
        </w:rPr>
      </w:pPr>
      <w:r w:rsidRPr="00AE5856">
        <w:rPr>
          <w:rFonts w:ascii="楷体" w:eastAsia="楷体" w:hAnsi="楷体" w:hint="eastAsia"/>
          <w:bCs/>
          <w:sz w:val="24"/>
        </w:rPr>
        <w:t>2.拿眼前常常提到的贪污行为而论。往往是先贪污少量的财物，心里还有点打鼓。（“往往”是通常的意思，表示大多数情况下“大恶”是由“小恶”发展而来的，但不排除存在特例，体现了语言的严谨性。）</w:t>
      </w:r>
    </w:p>
    <w:p w14:paraId="288B9B62" w14:textId="77777777" w:rsidR="000D65AC" w:rsidRPr="00BA61EB" w:rsidRDefault="000D65AC" w:rsidP="005F7023">
      <w:pPr>
        <w:spacing w:line="360" w:lineRule="auto"/>
        <w:rPr>
          <w:rFonts w:ascii="宋体" w:hAnsi="宋体" w:hint="eastAsia"/>
          <w:b/>
          <w:sz w:val="24"/>
        </w:rPr>
      </w:pPr>
      <w:r w:rsidRPr="00BA61EB">
        <w:rPr>
          <w:rFonts w:ascii="宋体" w:hAnsi="宋体"/>
          <w:b/>
          <w:sz w:val="24"/>
        </w:rPr>
        <w:t>【设计意图】</w:t>
      </w:r>
    </w:p>
    <w:p w14:paraId="0ED4C590" w14:textId="77777777" w:rsidR="000D65AC" w:rsidRPr="00AE5856" w:rsidRDefault="000D65AC" w:rsidP="00AE5856">
      <w:pPr>
        <w:spacing w:line="360" w:lineRule="auto"/>
        <w:ind w:firstLineChars="200" w:firstLine="480"/>
        <w:jc w:val="left"/>
        <w:rPr>
          <w:rFonts w:ascii="宋体" w:hAnsi="宋体" w:hint="eastAsia"/>
          <w:bCs/>
          <w:sz w:val="24"/>
        </w:rPr>
      </w:pPr>
      <w:r w:rsidRPr="00AC08C3">
        <w:rPr>
          <w:rFonts w:ascii="楷体" w:eastAsia="楷体" w:hAnsi="楷体" w:hint="eastAsia"/>
          <w:bCs/>
          <w:sz w:val="24"/>
        </w:rPr>
        <w:t>本环节旨在通过具体的内容体会文章观点明确、条理清晰的特点。</w:t>
      </w:r>
    </w:p>
    <w:p w14:paraId="13ABD951" w14:textId="77777777" w:rsidR="000D65AC" w:rsidRPr="00AE5856" w:rsidRDefault="000D65AC" w:rsidP="00AE5856">
      <w:pPr>
        <w:spacing w:line="360" w:lineRule="auto"/>
        <w:rPr>
          <w:rFonts w:ascii="宋体" w:hAnsi="宋体" w:hint="eastAsia"/>
          <w:b/>
          <w:sz w:val="24"/>
        </w:rPr>
      </w:pPr>
      <w:r w:rsidRPr="00AE5856">
        <w:rPr>
          <w:rFonts w:ascii="宋体" w:hAnsi="宋体" w:hint="eastAsia"/>
          <w:b/>
          <w:sz w:val="24"/>
        </w:rPr>
        <w:t>四、总结储蓄</w:t>
      </w:r>
    </w:p>
    <w:p w14:paraId="42BCAE26" w14:textId="77777777" w:rsidR="000D65AC" w:rsidRPr="00AC08C3" w:rsidRDefault="000D65AC" w:rsidP="00AE5856">
      <w:pPr>
        <w:spacing w:line="360" w:lineRule="auto"/>
        <w:jc w:val="left"/>
        <w:rPr>
          <w:rFonts w:ascii="宋体" w:hAnsi="宋体" w:hint="eastAsia"/>
          <w:bCs/>
          <w:sz w:val="24"/>
        </w:rPr>
      </w:pPr>
      <w:r w:rsidRPr="00AC08C3">
        <w:rPr>
          <w:rFonts w:ascii="宋体" w:hAnsi="宋体" w:hint="eastAsia"/>
          <w:bCs/>
          <w:sz w:val="24"/>
        </w:rPr>
        <w:t>1.教师小结。</w:t>
      </w:r>
    </w:p>
    <w:p w14:paraId="5B71CAB5" w14:textId="77777777" w:rsidR="000D65AC" w:rsidRPr="00AC08C3" w:rsidRDefault="000D65AC" w:rsidP="00AE5856">
      <w:pPr>
        <w:spacing w:line="360" w:lineRule="auto"/>
        <w:ind w:firstLineChars="200" w:firstLine="480"/>
        <w:jc w:val="left"/>
        <w:rPr>
          <w:rFonts w:ascii="宋体" w:hAnsi="宋体" w:hint="eastAsia"/>
          <w:bCs/>
          <w:sz w:val="24"/>
        </w:rPr>
      </w:pPr>
      <w:r w:rsidRPr="00AC08C3">
        <w:rPr>
          <w:rFonts w:ascii="宋体" w:hAnsi="宋体" w:hint="eastAsia"/>
          <w:bCs/>
          <w:sz w:val="24"/>
        </w:rPr>
        <w:t>本文是一篇具有深刻思想内涵和广泛社会意义的作品。它提醒我们在日常生活中要时刻审视自己的行为选择是否符合道德准则和社会规范，要勇于承担自己的责任和义务，要坚守道德底线，要不断提升自己的道德境界和人生价值，为社会的发展和进步贡献自己的力量。</w:t>
      </w:r>
    </w:p>
    <w:p w14:paraId="377A78F7" w14:textId="77777777" w:rsidR="000D65AC" w:rsidRPr="00AC08C3" w:rsidRDefault="000D65AC" w:rsidP="00AE5856">
      <w:pPr>
        <w:spacing w:line="360" w:lineRule="auto"/>
        <w:jc w:val="left"/>
        <w:rPr>
          <w:rFonts w:ascii="宋体" w:hAnsi="宋体" w:hint="eastAsia"/>
          <w:bCs/>
          <w:sz w:val="24"/>
        </w:rPr>
      </w:pPr>
      <w:r w:rsidRPr="00AC08C3">
        <w:rPr>
          <w:rFonts w:ascii="宋体" w:hAnsi="宋体" w:hint="eastAsia"/>
          <w:bCs/>
          <w:sz w:val="24"/>
        </w:rPr>
        <w:t>2.布置作业。</w:t>
      </w:r>
    </w:p>
    <w:p w14:paraId="707F7531" w14:textId="77777777" w:rsidR="000D65AC" w:rsidRPr="00AE5856" w:rsidRDefault="000D65AC" w:rsidP="00AE5856">
      <w:pPr>
        <w:spacing w:line="360" w:lineRule="auto"/>
        <w:ind w:firstLineChars="200" w:firstLine="480"/>
        <w:jc w:val="left"/>
        <w:rPr>
          <w:rFonts w:ascii="宋体" w:hAnsi="宋体" w:hint="eastAsia"/>
          <w:bCs/>
          <w:sz w:val="24"/>
        </w:rPr>
      </w:pPr>
      <w:r w:rsidRPr="00AC08C3">
        <w:rPr>
          <w:rFonts w:ascii="宋体" w:hAnsi="宋体" w:hint="eastAsia"/>
          <w:bCs/>
          <w:sz w:val="24"/>
        </w:rPr>
        <w:t>学习本文后，写一篇心得体会。</w:t>
      </w:r>
    </w:p>
    <w:p w14:paraId="64BFD45B" w14:textId="77777777" w:rsidR="000D65AC" w:rsidRPr="00BA61EB" w:rsidRDefault="000D65AC" w:rsidP="005F7023">
      <w:pPr>
        <w:spacing w:line="360" w:lineRule="auto"/>
        <w:rPr>
          <w:rFonts w:ascii="宋体" w:hAnsi="宋体" w:hint="eastAsia"/>
          <w:b/>
          <w:sz w:val="24"/>
        </w:rPr>
      </w:pPr>
      <w:r w:rsidRPr="00BA61EB">
        <w:rPr>
          <w:rFonts w:ascii="宋体" w:hAnsi="宋体"/>
          <w:b/>
          <w:sz w:val="24"/>
        </w:rPr>
        <w:t>【设计意图】</w:t>
      </w:r>
    </w:p>
    <w:p w14:paraId="2E429521" w14:textId="77777777" w:rsidR="000D65AC" w:rsidRPr="00587DEE" w:rsidRDefault="000D65AC" w:rsidP="005F7023">
      <w:pPr>
        <w:spacing w:line="360" w:lineRule="auto"/>
        <w:ind w:firstLineChars="200" w:firstLine="480"/>
        <w:rPr>
          <w:rFonts w:ascii="楷体" w:eastAsia="楷体" w:hAnsi="楷体" w:hint="eastAsia"/>
          <w:bCs/>
          <w:sz w:val="24"/>
        </w:rPr>
      </w:pPr>
      <w:r w:rsidRPr="00AE5856">
        <w:rPr>
          <w:rFonts w:ascii="楷体" w:eastAsia="楷体" w:hAnsi="楷体" w:hint="eastAsia"/>
          <w:bCs/>
          <w:sz w:val="24"/>
        </w:rPr>
        <w:t>整体回顾课文，深化学生对课文内涵的理解。让学生写心得体会，不仅能加深学生对本课观点的认识，还能锻炼学生的逻辑思维能力和语言表达能力。</w:t>
      </w:r>
    </w:p>
    <w:p w14:paraId="4B5FE64F" w14:textId="77777777" w:rsidR="000D65AC" w:rsidRDefault="007C7606" w:rsidP="00587DEE">
      <w:pPr>
        <w:spacing w:line="360" w:lineRule="auto"/>
        <w:rPr>
          <w:noProof/>
        </w:rPr>
      </w:pPr>
      <w:r>
        <w:rPr>
          <w:noProof/>
        </w:rPr>
        <w:pict w14:anchorId="4A18E212">
          <v:shape id="_x0000_i1516" type="#_x0000_t75" style="width:105pt;height:27pt;visibility:visible">
            <v:imagedata r:id="rId17" o:title=""/>
          </v:shape>
        </w:pict>
      </w:r>
    </w:p>
    <w:p w14:paraId="39133DF1" w14:textId="77777777" w:rsidR="000D65AC" w:rsidRPr="00AE5856" w:rsidRDefault="007C7606" w:rsidP="00AE5856">
      <w:pPr>
        <w:spacing w:line="360" w:lineRule="auto"/>
        <w:ind w:firstLineChars="200" w:firstLine="420"/>
        <w:jc w:val="center"/>
        <w:rPr>
          <w:noProof/>
        </w:rPr>
      </w:pPr>
      <w:r>
        <w:rPr>
          <w:noProof/>
        </w:rPr>
        <w:lastRenderedPageBreak/>
        <w:pict w14:anchorId="3ED438CE">
          <v:shape id="_x0000_i1517" type="#_x0000_t75" style="width:312pt;height:98.25pt;visibility:visible">
            <v:imagedata r:id="rId61" o:title=""/>
          </v:shape>
        </w:pict>
      </w:r>
    </w:p>
    <w:p w14:paraId="323C06D7" w14:textId="77777777" w:rsidR="000D65AC" w:rsidRPr="00AE5856" w:rsidRDefault="007C7606" w:rsidP="00AE5856">
      <w:pPr>
        <w:spacing w:line="360" w:lineRule="auto"/>
        <w:jc w:val="left"/>
        <w:rPr>
          <w:rFonts w:ascii="宋体" w:hAnsi="宋体" w:hint="eastAsia"/>
          <w:bCs/>
          <w:sz w:val="24"/>
        </w:rPr>
      </w:pPr>
      <w:r>
        <w:rPr>
          <w:noProof/>
        </w:rPr>
        <w:pict w14:anchorId="50D1025F">
          <v:shape id="_x0000_i1518" type="#_x0000_t75" style="width:98.25pt;height:26.25pt;visibility:visible">
            <v:imagedata r:id="rId19" o:title=""/>
          </v:shape>
        </w:pict>
      </w:r>
    </w:p>
    <w:p w14:paraId="43DF3A1A" w14:textId="77777777" w:rsidR="000D65AC" w:rsidRPr="00587DEE" w:rsidRDefault="000D65AC" w:rsidP="005F7023">
      <w:pPr>
        <w:spacing w:line="360" w:lineRule="auto"/>
        <w:ind w:firstLineChars="200" w:firstLine="480"/>
        <w:rPr>
          <w:rFonts w:ascii="仿宋" w:eastAsia="仿宋" w:hAnsi="仿宋" w:hint="eastAsia"/>
          <w:bCs/>
          <w:sz w:val="24"/>
        </w:rPr>
      </w:pPr>
      <w:r w:rsidRPr="00AE5856">
        <w:rPr>
          <w:rFonts w:ascii="仿宋" w:eastAsia="仿宋" w:hAnsi="仿宋" w:hint="eastAsia"/>
          <w:bCs/>
          <w:sz w:val="24"/>
        </w:rPr>
        <w:t>本课是一篇自读课文，教学设计主要围绕把握行文思路和品味语言展开，以学生的自主学习为主，用问题引导学生去思考，推进学生的学习进程，进一步巩固了学生自主阅读的能力，为课内向课外迁移阅读奠定了坚实的基础。</w:t>
      </w:r>
    </w:p>
    <w:p w14:paraId="65C4C2AC" w14:textId="77777777" w:rsidR="000D65AC" w:rsidRPr="00DA0581" w:rsidRDefault="007C7606" w:rsidP="00587DEE">
      <w:pPr>
        <w:spacing w:line="360" w:lineRule="auto"/>
        <w:rPr>
          <w:rFonts w:ascii="宋体" w:hAnsi="宋体" w:hint="eastAsia"/>
          <w:bCs/>
          <w:sz w:val="24"/>
        </w:rPr>
      </w:pPr>
      <w:r>
        <w:rPr>
          <w:noProof/>
        </w:rPr>
        <w:pict w14:anchorId="5D513FA8">
          <v:shape id="_x0000_i1519" type="#_x0000_t75" style="width:468pt;height:23.25pt;visibility:visible">
            <v:imagedata r:id="rId20" o:title=""/>
          </v:shape>
        </w:pict>
      </w:r>
    </w:p>
    <w:p w14:paraId="486D2869" w14:textId="77777777" w:rsidR="000D65AC" w:rsidRDefault="000D65AC" w:rsidP="00AE5856">
      <w:pPr>
        <w:spacing w:line="360" w:lineRule="auto"/>
        <w:rPr>
          <w:rFonts w:ascii="宋体" w:hAnsi="宋体" w:hint="eastAsia"/>
          <w:b/>
          <w:sz w:val="24"/>
        </w:rPr>
      </w:pPr>
      <w:r w:rsidRPr="00AE5856">
        <w:rPr>
          <w:rFonts w:ascii="宋体" w:hAnsi="宋体" w:hint="eastAsia"/>
          <w:b/>
          <w:sz w:val="24"/>
        </w:rPr>
        <w:t>疑难探究</w:t>
      </w:r>
    </w:p>
    <w:p w14:paraId="1EB41B83" w14:textId="77777777" w:rsidR="000D65AC" w:rsidRPr="00AE5856" w:rsidRDefault="000D65AC" w:rsidP="00AE5856">
      <w:pPr>
        <w:spacing w:line="360" w:lineRule="auto"/>
        <w:ind w:firstLineChars="200" w:firstLine="482"/>
        <w:rPr>
          <w:rFonts w:ascii="宋体" w:hAnsi="宋体" w:hint="eastAsia"/>
          <w:b/>
          <w:sz w:val="24"/>
        </w:rPr>
      </w:pPr>
      <w:r w:rsidRPr="00AE5856">
        <w:rPr>
          <w:rFonts w:ascii="宋体" w:hAnsi="宋体" w:hint="eastAsia"/>
          <w:b/>
          <w:sz w:val="24"/>
        </w:rPr>
        <w:t>1.先提出“有为”“有不为”的关键是“应该”，有什么作用？</w:t>
      </w:r>
    </w:p>
    <w:p w14:paraId="7E90427C" w14:textId="77777777" w:rsidR="000D65AC" w:rsidRPr="00AE5856" w:rsidRDefault="000D65AC" w:rsidP="00AE5856">
      <w:pPr>
        <w:spacing w:line="360" w:lineRule="auto"/>
        <w:ind w:firstLineChars="200" w:firstLine="480"/>
        <w:rPr>
          <w:rFonts w:ascii="宋体" w:hAnsi="宋体" w:hint="eastAsia"/>
          <w:bCs/>
          <w:sz w:val="24"/>
        </w:rPr>
      </w:pPr>
      <w:r w:rsidRPr="00AE5856">
        <w:rPr>
          <w:rFonts w:ascii="宋体" w:hAnsi="宋体" w:hint="eastAsia"/>
          <w:bCs/>
          <w:sz w:val="24"/>
        </w:rPr>
        <w:t>“应该”是判断“为”与“不为”的核心标准。这里先提出“应该”，引出下文对于这一标准内涵的阐述，进而将这一评判标准归到“善”与“恶”，表明观点，并引出后文的一系列具体论述。</w:t>
      </w:r>
    </w:p>
    <w:p w14:paraId="7F537D56" w14:textId="77777777" w:rsidR="000D65AC" w:rsidRPr="00AE5856" w:rsidRDefault="000D65AC" w:rsidP="00AE5856">
      <w:pPr>
        <w:spacing w:line="360" w:lineRule="auto"/>
        <w:ind w:firstLineChars="200" w:firstLine="482"/>
        <w:rPr>
          <w:rFonts w:ascii="宋体" w:hAnsi="宋体" w:hint="eastAsia"/>
          <w:b/>
          <w:sz w:val="24"/>
        </w:rPr>
      </w:pPr>
      <w:r w:rsidRPr="00AE5856">
        <w:rPr>
          <w:rFonts w:ascii="宋体" w:hAnsi="宋体" w:hint="eastAsia"/>
          <w:b/>
          <w:sz w:val="24"/>
        </w:rPr>
        <w:t>2.本文题目是“有为有不为”，但文中却用大量的笔墨谈论“善”与“恶”，是否离题？谈谈你的看法。</w:t>
      </w:r>
    </w:p>
    <w:p w14:paraId="40FC5AD5" w14:textId="77777777" w:rsidR="000D65AC" w:rsidRDefault="000D65AC" w:rsidP="00AE5856">
      <w:pPr>
        <w:spacing w:line="360" w:lineRule="auto"/>
        <w:ind w:firstLineChars="200" w:firstLine="480"/>
        <w:rPr>
          <w:rFonts w:ascii="宋体" w:hAnsi="宋体" w:hint="eastAsia"/>
          <w:bCs/>
          <w:sz w:val="24"/>
        </w:rPr>
      </w:pPr>
      <w:r w:rsidRPr="00AE5856">
        <w:rPr>
          <w:rFonts w:ascii="宋体" w:hAnsi="宋体" w:hint="eastAsia"/>
          <w:bCs/>
          <w:sz w:val="24"/>
        </w:rPr>
        <w:t>不离题。因为“有为有不为”的评判标准就是“善”与“恶”，能分辨清是非善恶，就能知道什么事应该做，什么事不应该做，这就是“有为”与“有不为”。</w:t>
      </w:r>
    </w:p>
    <w:p w14:paraId="2C356A55" w14:textId="77777777" w:rsidR="000D65AC" w:rsidRPr="00AE5856" w:rsidRDefault="000D65AC" w:rsidP="00AE5856">
      <w:pPr>
        <w:spacing w:line="360" w:lineRule="auto"/>
        <w:rPr>
          <w:rFonts w:ascii="宋体" w:hAnsi="宋体" w:hint="eastAsia"/>
          <w:b/>
          <w:sz w:val="24"/>
        </w:rPr>
      </w:pPr>
      <w:r w:rsidRPr="00AE5856">
        <w:rPr>
          <w:rFonts w:ascii="宋体" w:hAnsi="宋体" w:hint="eastAsia"/>
          <w:b/>
          <w:sz w:val="24"/>
        </w:rPr>
        <w:t>类文阅读</w:t>
      </w:r>
    </w:p>
    <w:p w14:paraId="183D0743" w14:textId="77777777" w:rsidR="000D65AC" w:rsidRPr="00AE5856" w:rsidRDefault="000D65AC" w:rsidP="00AE5856">
      <w:pPr>
        <w:spacing w:line="360" w:lineRule="auto"/>
        <w:jc w:val="center"/>
        <w:rPr>
          <w:rFonts w:ascii="宋体" w:hAnsi="宋体" w:hint="eastAsia"/>
          <w:b/>
          <w:sz w:val="24"/>
        </w:rPr>
      </w:pPr>
      <w:r w:rsidRPr="00AE5856">
        <w:rPr>
          <w:rFonts w:ascii="宋体" w:hAnsi="宋体" w:hint="eastAsia"/>
          <w:b/>
          <w:sz w:val="24"/>
        </w:rPr>
        <w:t>知足知不足</w:t>
      </w:r>
    </w:p>
    <w:p w14:paraId="784C5AA5" w14:textId="77777777" w:rsidR="000D65AC" w:rsidRPr="00AE5856" w:rsidRDefault="000D65AC" w:rsidP="00AE5856">
      <w:pPr>
        <w:spacing w:line="360" w:lineRule="auto"/>
        <w:jc w:val="center"/>
        <w:rPr>
          <w:rFonts w:ascii="楷体" w:eastAsia="楷体" w:hAnsi="楷体" w:hint="eastAsia"/>
          <w:bCs/>
          <w:sz w:val="24"/>
        </w:rPr>
      </w:pPr>
      <w:r w:rsidRPr="00AE5856">
        <w:rPr>
          <w:rFonts w:ascii="楷体" w:eastAsia="楷体" w:hAnsi="楷体" w:hint="eastAsia"/>
          <w:bCs/>
          <w:sz w:val="24"/>
        </w:rPr>
        <w:t>季羡林</w:t>
      </w:r>
    </w:p>
    <w:p w14:paraId="243E6CD2" w14:textId="77777777" w:rsidR="000D65AC" w:rsidRPr="00AE5856" w:rsidRDefault="000D65AC" w:rsidP="00AE5856">
      <w:pPr>
        <w:spacing w:line="360" w:lineRule="auto"/>
        <w:ind w:firstLineChars="200" w:firstLine="480"/>
        <w:rPr>
          <w:rFonts w:ascii="楷体" w:eastAsia="楷体" w:hAnsi="楷体" w:hint="eastAsia"/>
          <w:bCs/>
          <w:sz w:val="24"/>
        </w:rPr>
      </w:pPr>
      <w:r w:rsidRPr="00AE5856">
        <w:rPr>
          <w:rFonts w:ascii="楷体" w:eastAsia="楷体" w:hAnsi="楷体" w:hint="eastAsia"/>
          <w:bCs/>
          <w:sz w:val="24"/>
        </w:rPr>
        <w:t>曾见冰心老人为别人题座右铭：“知足知不足，有为有不为。”言简意赅，寻味无穷。特写短文两篇，稍加诠释。先讲知足知不足。</w:t>
      </w:r>
    </w:p>
    <w:p w14:paraId="09E177F4" w14:textId="77777777" w:rsidR="000D65AC" w:rsidRPr="00AE5856" w:rsidRDefault="000D65AC" w:rsidP="00AE5856">
      <w:pPr>
        <w:spacing w:line="360" w:lineRule="auto"/>
        <w:ind w:firstLineChars="200" w:firstLine="480"/>
        <w:rPr>
          <w:rFonts w:ascii="楷体" w:eastAsia="楷体" w:hAnsi="楷体" w:hint="eastAsia"/>
          <w:bCs/>
          <w:sz w:val="24"/>
        </w:rPr>
      </w:pPr>
      <w:r w:rsidRPr="00AE5856">
        <w:rPr>
          <w:rFonts w:ascii="楷体" w:eastAsia="楷体" w:hAnsi="楷体" w:hint="eastAsia"/>
          <w:bCs/>
          <w:sz w:val="24"/>
        </w:rPr>
        <w:t>中国有一句老话：“知足常乐。”为大家所遵奉。什么叫“知足”呢？还是先查一下字典吧。《现代汉语词典》说：“知足，满足于已经得到的（指生活、愿望等）。”如果每个人都能满足于已经得到的东西，则社会必能安定，天下必能太平，这个道理是显而易见的。可是社会上总会有一些人不安分守己，癞蛤蟆想吃天鹅肉。这样的人往往要栽大跟头的。对他们来说，“知足常乐”这句话就成了灵丹</w:t>
      </w:r>
      <w:r w:rsidRPr="00AE5856">
        <w:rPr>
          <w:rFonts w:ascii="楷体" w:eastAsia="楷体" w:hAnsi="楷体" w:hint="eastAsia"/>
          <w:bCs/>
          <w:sz w:val="24"/>
        </w:rPr>
        <w:lastRenderedPageBreak/>
        <w:t>妙药。但是，知足或者不知足也要分场合的。在旧社会，穷人吃草根树皮，阔人吃燕窝鱼翅。在这样的场合下，你劝穷人知足，能劝得动吗？正相反，应当鼓励他们不能知足，要起来斗争。这样的不知足是正当的，是有重大意义的，它能伸张社会正义，能推动人类社会前进。</w:t>
      </w:r>
    </w:p>
    <w:p w14:paraId="29C37FF1" w14:textId="77777777" w:rsidR="000D65AC" w:rsidRPr="00AE5856" w:rsidRDefault="000D65AC" w:rsidP="00AE5856">
      <w:pPr>
        <w:spacing w:line="360" w:lineRule="auto"/>
        <w:ind w:firstLineChars="200" w:firstLine="480"/>
        <w:rPr>
          <w:rFonts w:ascii="楷体" w:eastAsia="楷体" w:hAnsi="楷体" w:hint="eastAsia"/>
          <w:bCs/>
          <w:sz w:val="24"/>
        </w:rPr>
      </w:pPr>
      <w:r w:rsidRPr="00AE5856">
        <w:rPr>
          <w:rFonts w:ascii="楷体" w:eastAsia="楷体" w:hAnsi="楷体" w:hint="eastAsia"/>
          <w:bCs/>
          <w:sz w:val="24"/>
        </w:rPr>
        <w:t>除了场合以外，知足还有一个分</w:t>
      </w:r>
      <w:r w:rsidRPr="00A82BD4">
        <w:rPr>
          <w:rFonts w:ascii="宋体" w:hAnsi="宋体" w:hint="eastAsia"/>
          <w:bCs/>
          <w:sz w:val="24"/>
        </w:rPr>
        <w:t>（fèn）</w:t>
      </w:r>
      <w:r w:rsidRPr="00AE5856">
        <w:rPr>
          <w:rFonts w:ascii="楷体" w:eastAsia="楷体" w:hAnsi="楷体" w:hint="eastAsia"/>
          <w:bCs/>
          <w:sz w:val="24"/>
        </w:rPr>
        <w:t>的问题。什么叫分？笼统言之，就是适当的限度。人们常说的“安分”“非分”等等，指的就是限度。这个限度也是极难掌握的，是因人而异、因地而异的。勉强找一个标准的话，那就是“约定俗成”。我想，冰心老人之所以写这一句话，其意不过是劝人少存非分之想而已。</w:t>
      </w:r>
    </w:p>
    <w:p w14:paraId="4C101226" w14:textId="77777777" w:rsidR="000D65AC" w:rsidRPr="00AE5856" w:rsidRDefault="000D65AC" w:rsidP="00AE5856">
      <w:pPr>
        <w:spacing w:line="360" w:lineRule="auto"/>
        <w:ind w:firstLineChars="200" w:firstLine="480"/>
        <w:rPr>
          <w:rFonts w:ascii="楷体" w:eastAsia="楷体" w:hAnsi="楷体" w:hint="eastAsia"/>
          <w:bCs/>
          <w:sz w:val="24"/>
        </w:rPr>
      </w:pPr>
      <w:r w:rsidRPr="00AE5856">
        <w:rPr>
          <w:rFonts w:ascii="楷体" w:eastAsia="楷体" w:hAnsi="楷体" w:hint="eastAsia"/>
          <w:bCs/>
          <w:sz w:val="24"/>
        </w:rPr>
        <w:t>至于知不足，在汉文中虽然字面上相同，其含义则有差别。这里所谓“不足”，指的是“不足之处”,“不够完美的地方”。这句话同“自知之明”有联系。</w:t>
      </w:r>
    </w:p>
    <w:p w14:paraId="1F950E3A" w14:textId="77777777" w:rsidR="000D65AC" w:rsidRPr="00AE5856" w:rsidRDefault="000D65AC" w:rsidP="00AE5856">
      <w:pPr>
        <w:spacing w:line="360" w:lineRule="auto"/>
        <w:ind w:firstLineChars="200" w:firstLine="480"/>
        <w:rPr>
          <w:rFonts w:ascii="楷体" w:eastAsia="楷体" w:hAnsi="楷体" w:hint="eastAsia"/>
          <w:bCs/>
          <w:sz w:val="24"/>
        </w:rPr>
      </w:pPr>
      <w:r w:rsidRPr="00AE5856">
        <w:rPr>
          <w:rFonts w:ascii="楷体" w:eastAsia="楷体" w:hAnsi="楷体" w:hint="eastAsia"/>
          <w:bCs/>
          <w:sz w:val="24"/>
        </w:rPr>
        <w:t>自古以来，中国就有一句老话：“人贵有自知之明。”这一句话暗示给我们，有自知之明并不容易，否则这一句话就用不着说了。事实上也确实如此。就拿现在来说，我所见到的人，大都自我感觉良好。专以学界而论，有的人并没有读几本书，却不知天高地厚，以天才自居，靠自己一点小聪明——这能算得上聪明吗？——狂傲恣睢，骂尽天下一切文人，大有用一管毛锥横扫六合之概，令明眼人感到既可笑，又可怜。这种人往往没有什么出息。因为，又有一句中国老话：“学如逆水行舟，不进则退。”还有一句中国老话：“学海无涯。”说的都是真理。但在这些人眼中，他们已经穷了学海之源，往前再没有路了，进步是没有必要的。他们除了自我欣赏之外，还能有什么出息呢？</w:t>
      </w:r>
    </w:p>
    <w:p w14:paraId="344F996B" w14:textId="77777777" w:rsidR="000D65AC" w:rsidRPr="00A82BD4" w:rsidRDefault="000D65AC" w:rsidP="00A82BD4">
      <w:pPr>
        <w:spacing w:line="360" w:lineRule="auto"/>
        <w:ind w:firstLineChars="200" w:firstLine="480"/>
        <w:rPr>
          <w:rFonts w:ascii="楷体" w:eastAsia="楷体" w:hAnsi="楷体" w:hint="eastAsia"/>
          <w:bCs/>
          <w:sz w:val="24"/>
        </w:rPr>
      </w:pPr>
      <w:r w:rsidRPr="00AE5856">
        <w:rPr>
          <w:rFonts w:ascii="楷体" w:eastAsia="楷体" w:hAnsi="楷体" w:hint="eastAsia"/>
          <w:bCs/>
          <w:sz w:val="24"/>
        </w:rPr>
        <w:t xml:space="preserve">古代希腊人也认为自知之明是可贵的，所以语重心长地说出了：“要了解你自己！”中国同希腊相距万里，可竟说了几乎是一模一样的话，可见这些话是普遍的真理。中外几千年的思想史和科学史，也都证明了一个事实：只有知不足的人才能为人类文化做出贡献。 </w:t>
      </w:r>
    </w:p>
    <w:p w14:paraId="7006CDD2" w14:textId="77777777" w:rsidR="000D65AC" w:rsidRPr="00047004" w:rsidRDefault="000D65AC" w:rsidP="00047004">
      <w:pPr>
        <w:spacing w:line="360" w:lineRule="auto"/>
        <w:ind w:firstLineChars="200" w:firstLine="562"/>
        <w:jc w:val="center"/>
        <w:rPr>
          <w:rFonts w:ascii="宋体" w:hAnsi="宋体" w:hint="eastAsia"/>
          <w:b/>
          <w:sz w:val="28"/>
          <w:szCs w:val="28"/>
        </w:rPr>
      </w:pPr>
      <w:r w:rsidRPr="00047004">
        <w:rPr>
          <w:rFonts w:ascii="宋体" w:hAnsi="宋体" w:hint="eastAsia"/>
          <w:b/>
          <w:sz w:val="28"/>
          <w:szCs w:val="28"/>
        </w:rPr>
        <w:t>1</w:t>
      </w:r>
      <w:r>
        <w:rPr>
          <w:rFonts w:ascii="宋体" w:hAnsi="宋体" w:hint="eastAsia"/>
          <w:b/>
          <w:sz w:val="28"/>
          <w:szCs w:val="28"/>
        </w:rPr>
        <w:t>7</w:t>
      </w:r>
      <w:r w:rsidRPr="00047004">
        <w:rPr>
          <w:rFonts w:ascii="宋体" w:hAnsi="宋体"/>
          <w:b/>
          <w:sz w:val="28"/>
          <w:szCs w:val="28"/>
        </w:rPr>
        <w:t xml:space="preserve">  </w:t>
      </w:r>
      <w:r w:rsidRPr="00047004">
        <w:rPr>
          <w:rFonts w:ascii="宋体" w:hAnsi="宋体" w:hint="eastAsia"/>
          <w:b/>
          <w:sz w:val="28"/>
          <w:szCs w:val="28"/>
        </w:rPr>
        <w:t>短文两篇</w:t>
      </w:r>
      <w:r>
        <w:rPr>
          <w:rFonts w:ascii="宋体" w:hAnsi="宋体" w:hint="eastAsia"/>
          <w:b/>
          <w:sz w:val="28"/>
          <w:szCs w:val="28"/>
        </w:rPr>
        <w:t xml:space="preserve"> </w:t>
      </w:r>
    </w:p>
    <w:p w14:paraId="5012F2D7" w14:textId="77777777" w:rsidR="000D65AC" w:rsidRDefault="007C7606" w:rsidP="00C71870">
      <w:pPr>
        <w:spacing w:line="360" w:lineRule="auto"/>
        <w:jc w:val="left"/>
        <w:rPr>
          <w:noProof/>
        </w:rPr>
      </w:pPr>
      <w:r>
        <w:rPr>
          <w:rFonts w:ascii="宋体" w:hAnsi="宋体"/>
          <w:noProof/>
        </w:rPr>
        <w:pict w14:anchorId="04287EAA">
          <v:shape id="_x0000_i1520" type="#_x0000_t75" style="width:85.5pt;height:23.25pt;visibility:visible">
            <v:imagedata r:id="rId55" o:title=""/>
          </v:shape>
        </w:pict>
      </w:r>
    </w:p>
    <w:p w14:paraId="01FAFE32" w14:textId="77777777" w:rsidR="000D65AC" w:rsidRPr="00C71870" w:rsidRDefault="000D65AC" w:rsidP="00C71870">
      <w:pPr>
        <w:spacing w:line="360" w:lineRule="auto"/>
        <w:ind w:firstLineChars="200" w:firstLine="480"/>
        <w:jc w:val="left"/>
        <w:rPr>
          <w:rFonts w:ascii="宋体" w:hAnsi="宋体" w:hint="eastAsia"/>
          <w:bCs/>
          <w:sz w:val="24"/>
        </w:rPr>
      </w:pPr>
      <w:r w:rsidRPr="007118CE">
        <w:rPr>
          <w:rFonts w:ascii="宋体" w:hAnsi="宋体" w:hint="eastAsia"/>
          <w:bCs/>
          <w:sz w:val="24"/>
        </w:rPr>
        <w:t>◎</w:t>
      </w:r>
      <w:r w:rsidRPr="00C71870">
        <w:rPr>
          <w:rFonts w:ascii="宋体" w:hAnsi="宋体" w:hint="eastAsia"/>
          <w:bCs/>
          <w:sz w:val="24"/>
        </w:rPr>
        <w:t>文化自信：理解古代文人的精神世界和思想追求，从而增强对传统文化的认同感和自豪感。</w:t>
      </w:r>
    </w:p>
    <w:p w14:paraId="14F680B6" w14:textId="77777777" w:rsidR="000D65AC" w:rsidRPr="00C71870" w:rsidRDefault="000D65AC" w:rsidP="00C71870">
      <w:pPr>
        <w:spacing w:line="360" w:lineRule="auto"/>
        <w:ind w:firstLineChars="200" w:firstLine="480"/>
        <w:jc w:val="left"/>
        <w:rPr>
          <w:rFonts w:ascii="宋体" w:hAnsi="宋体" w:hint="eastAsia"/>
          <w:bCs/>
          <w:sz w:val="24"/>
        </w:rPr>
      </w:pPr>
      <w:r w:rsidRPr="00C71870">
        <w:rPr>
          <w:rFonts w:ascii="宋体" w:hAnsi="宋体" w:hint="eastAsia"/>
          <w:bCs/>
          <w:sz w:val="24"/>
        </w:rPr>
        <w:t>◎语言运用：朗读课文，借助工具书和课文注释疏通文意，积累文中的文言实词和虚词的常见用法，以及特殊的文言现象。（重点）</w:t>
      </w:r>
    </w:p>
    <w:p w14:paraId="4FB4709A" w14:textId="77777777" w:rsidR="000D65AC" w:rsidRPr="00C71870" w:rsidRDefault="000D65AC" w:rsidP="00C71870">
      <w:pPr>
        <w:spacing w:line="360" w:lineRule="auto"/>
        <w:ind w:firstLineChars="200" w:firstLine="480"/>
        <w:jc w:val="left"/>
        <w:rPr>
          <w:rFonts w:ascii="宋体" w:hAnsi="宋体" w:hint="eastAsia"/>
          <w:bCs/>
          <w:sz w:val="24"/>
        </w:rPr>
      </w:pPr>
      <w:r w:rsidRPr="00C71870">
        <w:rPr>
          <w:rFonts w:ascii="宋体" w:hAnsi="宋体" w:hint="eastAsia"/>
          <w:bCs/>
          <w:sz w:val="24"/>
        </w:rPr>
        <w:lastRenderedPageBreak/>
        <w:t>◎思维能力：学习托物言志、类比、衬托的写法，通过具体事物来领会作者的观点和情感。（难点）</w:t>
      </w:r>
    </w:p>
    <w:p w14:paraId="5850B469" w14:textId="77777777" w:rsidR="000D65AC" w:rsidRPr="00C71870" w:rsidRDefault="000D65AC" w:rsidP="00C71870">
      <w:pPr>
        <w:spacing w:line="360" w:lineRule="auto"/>
        <w:ind w:firstLineChars="200" w:firstLine="480"/>
        <w:jc w:val="left"/>
        <w:rPr>
          <w:noProof/>
        </w:rPr>
      </w:pPr>
      <w:r w:rsidRPr="00C71870">
        <w:rPr>
          <w:rFonts w:ascii="宋体" w:hAnsi="宋体" w:hint="eastAsia"/>
          <w:bCs/>
          <w:sz w:val="24"/>
        </w:rPr>
        <w:t>◎审美创造：感受文言短文意境隽永、韵味深长的语言之美。</w:t>
      </w:r>
    </w:p>
    <w:p w14:paraId="2B2612A3" w14:textId="77777777" w:rsidR="000D65AC" w:rsidRDefault="007C7606" w:rsidP="00047004">
      <w:pPr>
        <w:spacing w:line="360" w:lineRule="auto"/>
        <w:jc w:val="left"/>
        <w:rPr>
          <w:rFonts w:ascii="宋体" w:hAnsi="宋体" w:hint="eastAsia"/>
          <w:sz w:val="24"/>
        </w:rPr>
      </w:pPr>
      <w:r>
        <w:rPr>
          <w:noProof/>
        </w:rPr>
        <w:pict w14:anchorId="19358A88">
          <v:shape id="_x0000_i1521" type="#_x0000_t75" style="width:78pt;height:21.75pt;visibility:visible">
            <v:imagedata r:id="rId10" o:title=""/>
          </v:shape>
        </w:pict>
      </w:r>
    </w:p>
    <w:p w14:paraId="6EA5BFAB"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2课时</w:t>
      </w:r>
    </w:p>
    <w:p w14:paraId="67B6F5C2" w14:textId="77777777" w:rsidR="000D65AC" w:rsidRDefault="007C7606" w:rsidP="00047004">
      <w:pPr>
        <w:spacing w:line="360" w:lineRule="auto"/>
        <w:jc w:val="left"/>
        <w:rPr>
          <w:noProof/>
        </w:rPr>
      </w:pPr>
      <w:r>
        <w:rPr>
          <w:noProof/>
        </w:rPr>
        <w:pict w14:anchorId="11711EF0">
          <v:shape id="_x0000_i1522" type="#_x0000_t75" style="width:80.25pt;height:25.5pt;visibility:visible">
            <v:imagedata r:id="rId11" o:title=""/>
          </v:shape>
        </w:pict>
      </w:r>
    </w:p>
    <w:p w14:paraId="70FF1061"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布置学生完成第1</w:t>
      </w:r>
      <w:r>
        <w:rPr>
          <w:rFonts w:ascii="宋体" w:hAnsi="宋体"/>
          <w:bCs/>
          <w:sz w:val="24"/>
        </w:rPr>
        <w:t>7</w:t>
      </w:r>
      <w:r w:rsidRPr="00047004">
        <w:rPr>
          <w:rFonts w:ascii="宋体" w:hAnsi="宋体" w:hint="eastAsia"/>
          <w:bCs/>
          <w:sz w:val="24"/>
        </w:rPr>
        <w:t>课</w:t>
      </w:r>
      <w:r w:rsidRPr="005B1749">
        <w:rPr>
          <w:rFonts w:ascii="宋体" w:hAnsi="宋体" w:hint="eastAsia"/>
          <w:bCs/>
          <w:sz w:val="24"/>
        </w:rPr>
        <w:t>预习部分</w:t>
      </w:r>
      <w:r w:rsidRPr="00047004">
        <w:rPr>
          <w:rFonts w:ascii="宋体" w:hAnsi="宋体" w:hint="eastAsia"/>
          <w:bCs/>
          <w:sz w:val="24"/>
        </w:rPr>
        <w:t>。</w:t>
      </w:r>
    </w:p>
    <w:p w14:paraId="04245194" w14:textId="77777777" w:rsidR="000D65AC" w:rsidRPr="00047004" w:rsidRDefault="000D65AC" w:rsidP="00047004">
      <w:pPr>
        <w:spacing w:line="360" w:lineRule="auto"/>
        <w:ind w:firstLineChars="200" w:firstLine="562"/>
        <w:jc w:val="center"/>
        <w:rPr>
          <w:rFonts w:ascii="宋体" w:hAnsi="宋体" w:hint="eastAsia"/>
          <w:b/>
          <w:sz w:val="28"/>
          <w:szCs w:val="28"/>
        </w:rPr>
      </w:pPr>
      <w:r w:rsidRPr="00047004">
        <w:rPr>
          <w:rFonts w:ascii="宋体" w:hAnsi="宋体" w:hint="eastAsia"/>
          <w:b/>
          <w:sz w:val="28"/>
          <w:szCs w:val="28"/>
        </w:rPr>
        <w:t>第1课时</w:t>
      </w:r>
    </w:p>
    <w:p w14:paraId="005A4375" w14:textId="77777777" w:rsidR="000D65AC" w:rsidRPr="00047004" w:rsidRDefault="000D65AC" w:rsidP="00047004">
      <w:pPr>
        <w:spacing w:line="360" w:lineRule="auto"/>
        <w:ind w:firstLineChars="200" w:firstLine="562"/>
        <w:jc w:val="center"/>
        <w:rPr>
          <w:rFonts w:ascii="宋体" w:hAnsi="宋体" w:hint="eastAsia"/>
          <w:b/>
          <w:sz w:val="28"/>
          <w:szCs w:val="28"/>
        </w:rPr>
      </w:pPr>
      <w:r w:rsidRPr="00047004">
        <w:rPr>
          <w:rFonts w:ascii="宋体" w:hAnsi="宋体" w:hint="eastAsia"/>
          <w:b/>
          <w:sz w:val="28"/>
          <w:szCs w:val="28"/>
        </w:rPr>
        <w:t>陋室铭</w:t>
      </w:r>
    </w:p>
    <w:p w14:paraId="21DA84D2" w14:textId="77777777" w:rsidR="000D65AC" w:rsidRDefault="007C7606" w:rsidP="00047004">
      <w:pPr>
        <w:spacing w:line="360" w:lineRule="auto"/>
        <w:rPr>
          <w:noProof/>
        </w:rPr>
      </w:pPr>
      <w:r>
        <w:rPr>
          <w:noProof/>
        </w:rPr>
        <w:pict w14:anchorId="011DAED7">
          <v:shape id="_x0000_i1523" type="#_x0000_t75" style="width:81.75pt;height:24.75pt;visibility:visible">
            <v:imagedata r:id="rId12" o:title=""/>
          </v:shape>
        </w:pict>
      </w:r>
    </w:p>
    <w:p w14:paraId="5726314C"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1.学习《陋室铭》，疏通文意，积累重点文言词句。</w:t>
      </w:r>
    </w:p>
    <w:p w14:paraId="6F3E23FF"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2.了解托物言志和类比的写法，感受作者高洁傲岸的节操和安贫乐道的情趣。</w:t>
      </w:r>
    </w:p>
    <w:p w14:paraId="3DF7E359" w14:textId="77777777" w:rsidR="000D65AC" w:rsidRPr="00047004" w:rsidRDefault="000D65AC" w:rsidP="00047004">
      <w:pPr>
        <w:spacing w:line="360" w:lineRule="auto"/>
        <w:rPr>
          <w:rFonts w:ascii="宋体" w:hAnsi="宋体" w:hint="eastAsia"/>
          <w:b/>
          <w:sz w:val="24"/>
        </w:rPr>
      </w:pPr>
      <w:r w:rsidRPr="00047004">
        <w:rPr>
          <w:rFonts w:ascii="宋体" w:hAnsi="宋体" w:hint="eastAsia"/>
          <w:b/>
          <w:sz w:val="24"/>
        </w:rPr>
        <w:t>一、导入新课</w:t>
      </w:r>
    </w:p>
    <w:p w14:paraId="69D9B4F5"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师：刘禹锡曾在《秋词》一诗中这样写道：“自古逢秋悲寂寥，我言秋日胜春朝。”这两句诗一改文人悲秋的格调，以高昂的精神和开阔的胸襟，唱出了不同寻常的秋歌。紧接着后两句“晴空一鹤排云上，便引诗情到碧霄”更昂扬着刘禹锡对生活的豪情，充满了自信与乐观！在现实生活中，当刘禹锡遭遇仕途不畅、一再被贬、别人冷眼时，他是怎样面对的呢？是否还依然抱有诗中这样的乐观与激情？让我们一起学习他的《陋室铭》一探究竟！</w:t>
      </w:r>
    </w:p>
    <w:p w14:paraId="5FFFFCDC"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42136E">
        <w:rPr>
          <w:rFonts w:ascii="楷体" w:eastAsia="楷体" w:hAnsi="楷体" w:hint="eastAsia"/>
          <w:bCs/>
          <w:sz w:val="24"/>
        </w:rPr>
        <w:t>板书文题</w:t>
      </w:r>
      <w:r w:rsidRPr="00047004">
        <w:rPr>
          <w:rFonts w:ascii="宋体" w:hAnsi="宋体" w:hint="eastAsia"/>
          <w:bCs/>
          <w:sz w:val="24"/>
        </w:rPr>
        <w:t>）</w:t>
      </w:r>
    </w:p>
    <w:p w14:paraId="7A94664D" w14:textId="77777777" w:rsidR="000D65AC" w:rsidRPr="00BA61EB" w:rsidRDefault="000D65AC" w:rsidP="00047004">
      <w:pPr>
        <w:spacing w:line="360" w:lineRule="auto"/>
        <w:rPr>
          <w:rFonts w:ascii="宋体" w:hAnsi="宋体" w:hint="eastAsia"/>
          <w:b/>
          <w:sz w:val="24"/>
        </w:rPr>
      </w:pPr>
      <w:r w:rsidRPr="00BA61EB">
        <w:rPr>
          <w:rFonts w:ascii="宋体" w:hAnsi="宋体"/>
          <w:b/>
          <w:sz w:val="24"/>
        </w:rPr>
        <w:t>【设计意图】</w:t>
      </w:r>
    </w:p>
    <w:p w14:paraId="2A2584C5" w14:textId="77777777" w:rsidR="000D65AC" w:rsidRPr="0042136E" w:rsidRDefault="000D65AC" w:rsidP="00047004">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本环节旨在通过解读《秋词》,感受刘禹锡诗中的豪情和达观，引出他在现实生活中陷入人生的困境时，能否保持这种人生态度这一问题，</w:t>
      </w:r>
      <w:r w:rsidRPr="009B1572">
        <w:rPr>
          <w:rFonts w:ascii="楷体" w:eastAsia="楷体" w:hAnsi="楷体" w:hint="eastAsia"/>
          <w:bCs/>
          <w:sz w:val="24"/>
        </w:rPr>
        <w:t>继</w:t>
      </w:r>
      <w:r w:rsidRPr="0042136E">
        <w:rPr>
          <w:rFonts w:ascii="楷体" w:eastAsia="楷体" w:hAnsi="楷体" w:hint="eastAsia"/>
          <w:bCs/>
          <w:sz w:val="24"/>
        </w:rPr>
        <w:t>而轻松导入新课，激发学生的兴趣，明确此节课学习的内容。</w:t>
      </w:r>
    </w:p>
    <w:p w14:paraId="7C634983" w14:textId="77777777" w:rsidR="000D65AC" w:rsidRPr="00047004" w:rsidRDefault="000D65AC" w:rsidP="00047004">
      <w:pPr>
        <w:spacing w:line="360" w:lineRule="auto"/>
        <w:rPr>
          <w:rFonts w:ascii="宋体" w:hAnsi="宋体" w:hint="eastAsia"/>
          <w:b/>
          <w:sz w:val="24"/>
        </w:rPr>
      </w:pPr>
      <w:r w:rsidRPr="00047004">
        <w:rPr>
          <w:rFonts w:ascii="宋体" w:hAnsi="宋体" w:hint="eastAsia"/>
          <w:b/>
          <w:sz w:val="24"/>
        </w:rPr>
        <w:t>二、朗读课文，疏通文意</w:t>
      </w:r>
    </w:p>
    <w:p w14:paraId="08081F87"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1.学生自由朗读。</w:t>
      </w:r>
    </w:p>
    <w:p w14:paraId="3AAE381D"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学生结合课下注释和工具书，圈出生字词，并注上拼音，同时划出停顿。</w:t>
      </w:r>
    </w:p>
    <w:p w14:paraId="48AB819B"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2.学生展示朗读。</w:t>
      </w:r>
    </w:p>
    <w:p w14:paraId="769805AD"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lastRenderedPageBreak/>
        <w:t>教师指名学生在全班展示朗读，然后师生点评。</w:t>
      </w:r>
    </w:p>
    <w:p w14:paraId="411EAD0B"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3.教师范读，指导朗读。</w:t>
      </w:r>
    </w:p>
    <w:p w14:paraId="50E147C0"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学生在听范读时，注意字词正确的读音，划出老师的停顿，对比自己之前所划停顿，找出不同之处并思考不同的理由。同时，感受本文句式的特点。</w:t>
      </w:r>
    </w:p>
    <w:p w14:paraId="6D8A78E6"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（1）生字的读音及重点语句朗读节奏。</w:t>
      </w:r>
    </w:p>
    <w:p w14:paraId="744CFBD3" w14:textId="77777777" w:rsidR="000D65AC" w:rsidRPr="00306E50" w:rsidRDefault="007C7606" w:rsidP="00047004">
      <w:pPr>
        <w:spacing w:line="360" w:lineRule="auto"/>
        <w:rPr>
          <w:rFonts w:ascii="宋体" w:hAnsi="宋体" w:hint="eastAsia"/>
          <w:sz w:val="24"/>
        </w:rPr>
      </w:pPr>
      <w:r>
        <w:rPr>
          <w:noProof/>
        </w:rPr>
        <w:pict w14:anchorId="45CA7FC5">
          <v:shape id="_x0000_i1524" type="#_x0000_t75" style="width:468pt;height:17.25pt;visibility:visible">
            <v:imagedata r:id="rId14" o:title=""/>
          </v:shape>
        </w:pict>
      </w:r>
    </w:p>
    <w:p w14:paraId="4865B9A0"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字音：</w:t>
      </w:r>
      <w:r w:rsidRPr="0042136E">
        <w:rPr>
          <w:rFonts w:ascii="仿宋" w:eastAsia="仿宋" w:hAnsi="仿宋" w:hint="eastAsia"/>
          <w:bCs/>
          <w:sz w:val="24"/>
          <w:em w:val="dot"/>
        </w:rPr>
        <w:t>馨</w:t>
      </w:r>
      <w:r w:rsidRPr="0042136E">
        <w:rPr>
          <w:rFonts w:ascii="仿宋" w:eastAsia="仿宋" w:hAnsi="仿宋" w:hint="eastAsia"/>
          <w:bCs/>
          <w:sz w:val="24"/>
        </w:rPr>
        <w:t>（</w:t>
      </w:r>
      <w:r w:rsidRPr="000271E3">
        <w:rPr>
          <w:rFonts w:ascii="宋体" w:hAnsi="宋体" w:hint="eastAsia"/>
          <w:bCs/>
          <w:sz w:val="24"/>
        </w:rPr>
        <w:t>xīn</w:t>
      </w:r>
      <w:r w:rsidRPr="0042136E">
        <w:rPr>
          <w:rFonts w:ascii="仿宋" w:eastAsia="仿宋" w:hAnsi="仿宋" w:hint="eastAsia"/>
          <w:bCs/>
          <w:sz w:val="24"/>
        </w:rPr>
        <w:t xml:space="preserve">） </w:t>
      </w:r>
      <w:r w:rsidRPr="0042136E">
        <w:rPr>
          <w:rFonts w:ascii="仿宋" w:eastAsia="仿宋" w:hAnsi="仿宋"/>
          <w:bCs/>
          <w:sz w:val="24"/>
        </w:rPr>
        <w:t xml:space="preserve">       </w:t>
      </w:r>
      <w:r w:rsidRPr="0042136E">
        <w:rPr>
          <w:rFonts w:ascii="仿宋" w:eastAsia="仿宋" w:hAnsi="仿宋" w:hint="eastAsia"/>
          <w:bCs/>
          <w:sz w:val="24"/>
          <w:em w:val="dot"/>
        </w:rPr>
        <w:t>苔</w:t>
      </w:r>
      <w:r w:rsidRPr="0042136E">
        <w:rPr>
          <w:rFonts w:ascii="仿宋" w:eastAsia="仿宋" w:hAnsi="仿宋" w:hint="eastAsia"/>
          <w:bCs/>
          <w:sz w:val="24"/>
        </w:rPr>
        <w:t>痕（</w:t>
      </w:r>
      <w:r w:rsidRPr="000271E3">
        <w:rPr>
          <w:rFonts w:ascii="宋体" w:hAnsi="宋体" w:hint="eastAsia"/>
          <w:bCs/>
          <w:sz w:val="24"/>
        </w:rPr>
        <w:t>tái</w:t>
      </w:r>
      <w:r w:rsidRPr="0042136E">
        <w:rPr>
          <w:rFonts w:ascii="仿宋" w:eastAsia="仿宋" w:hAnsi="仿宋" w:hint="eastAsia"/>
          <w:bCs/>
          <w:sz w:val="24"/>
        </w:rPr>
        <w:t xml:space="preserve">） </w:t>
      </w:r>
      <w:r w:rsidRPr="0042136E">
        <w:rPr>
          <w:rFonts w:ascii="仿宋" w:eastAsia="仿宋" w:hAnsi="仿宋"/>
          <w:bCs/>
          <w:sz w:val="24"/>
        </w:rPr>
        <w:t xml:space="preserve">       </w:t>
      </w:r>
      <w:r w:rsidRPr="0042136E">
        <w:rPr>
          <w:rFonts w:ascii="仿宋" w:eastAsia="仿宋" w:hAnsi="仿宋" w:hint="eastAsia"/>
          <w:bCs/>
          <w:sz w:val="24"/>
          <w:em w:val="dot"/>
        </w:rPr>
        <w:t>鸿儒</w:t>
      </w:r>
      <w:r w:rsidRPr="0042136E">
        <w:rPr>
          <w:rFonts w:ascii="仿宋" w:eastAsia="仿宋" w:hAnsi="仿宋" w:hint="eastAsia"/>
          <w:bCs/>
          <w:sz w:val="24"/>
        </w:rPr>
        <w:t>（</w:t>
      </w:r>
      <w:r w:rsidRPr="000271E3">
        <w:rPr>
          <w:rFonts w:ascii="宋体" w:hAnsi="宋体" w:hint="eastAsia"/>
          <w:bCs/>
          <w:sz w:val="24"/>
        </w:rPr>
        <w:t xml:space="preserve">hónɡ </w:t>
      </w:r>
      <w:r w:rsidRPr="000271E3">
        <w:rPr>
          <w:rFonts w:ascii="宋体" w:hAnsi="宋体"/>
          <w:bCs/>
          <w:sz w:val="24"/>
        </w:rPr>
        <w:t xml:space="preserve"> </w:t>
      </w:r>
      <w:r w:rsidRPr="000271E3">
        <w:rPr>
          <w:rFonts w:ascii="宋体" w:hAnsi="宋体" w:hint="eastAsia"/>
          <w:bCs/>
          <w:sz w:val="24"/>
        </w:rPr>
        <w:t>rú</w:t>
      </w:r>
      <w:r w:rsidRPr="0042136E">
        <w:rPr>
          <w:rFonts w:ascii="仿宋" w:eastAsia="仿宋" w:hAnsi="仿宋" w:hint="eastAsia"/>
          <w:bCs/>
          <w:sz w:val="24"/>
        </w:rPr>
        <w:t>）</w:t>
      </w:r>
    </w:p>
    <w:p w14:paraId="018EFF3A" w14:textId="77777777" w:rsidR="000D65AC" w:rsidRPr="0042136E" w:rsidRDefault="000D65AC" w:rsidP="00047004">
      <w:pPr>
        <w:spacing w:line="360" w:lineRule="auto"/>
        <w:ind w:firstLineChars="500" w:firstLine="1200"/>
        <w:rPr>
          <w:rFonts w:ascii="仿宋" w:eastAsia="仿宋" w:hAnsi="仿宋" w:hint="eastAsia"/>
          <w:bCs/>
          <w:sz w:val="24"/>
        </w:rPr>
      </w:pPr>
      <w:r w:rsidRPr="0042136E">
        <w:rPr>
          <w:rFonts w:ascii="仿宋" w:eastAsia="仿宋" w:hAnsi="仿宋" w:hint="eastAsia"/>
          <w:bCs/>
          <w:sz w:val="24"/>
          <w:em w:val="dot"/>
        </w:rPr>
        <w:t>调</w:t>
      </w:r>
      <w:r w:rsidRPr="009B1572">
        <w:rPr>
          <w:rFonts w:ascii="仿宋" w:eastAsia="仿宋" w:hAnsi="仿宋" w:hint="eastAsia"/>
          <w:bCs/>
          <w:sz w:val="24"/>
        </w:rPr>
        <w:t>素琴</w:t>
      </w:r>
      <w:r w:rsidRPr="0042136E">
        <w:rPr>
          <w:rFonts w:ascii="仿宋" w:eastAsia="仿宋" w:hAnsi="仿宋" w:hint="eastAsia"/>
          <w:bCs/>
          <w:sz w:val="24"/>
        </w:rPr>
        <w:t>（</w:t>
      </w:r>
      <w:r w:rsidRPr="000271E3">
        <w:rPr>
          <w:rFonts w:ascii="宋体" w:hAnsi="宋体" w:hint="eastAsia"/>
          <w:bCs/>
          <w:sz w:val="24"/>
        </w:rPr>
        <w:t>tiáo</w:t>
      </w:r>
      <w:r w:rsidRPr="0042136E">
        <w:rPr>
          <w:rFonts w:ascii="仿宋" w:eastAsia="仿宋" w:hAnsi="仿宋" w:hint="eastAsia"/>
          <w:bCs/>
          <w:sz w:val="24"/>
        </w:rPr>
        <w:t xml:space="preserve">） </w:t>
      </w:r>
      <w:r w:rsidRPr="0042136E">
        <w:rPr>
          <w:rFonts w:ascii="仿宋" w:eastAsia="仿宋" w:hAnsi="仿宋"/>
          <w:bCs/>
          <w:sz w:val="24"/>
        </w:rPr>
        <w:t xml:space="preserve">      </w:t>
      </w:r>
      <w:r w:rsidRPr="0042136E">
        <w:rPr>
          <w:rFonts w:ascii="仿宋" w:eastAsia="仿宋" w:hAnsi="仿宋" w:hint="eastAsia"/>
          <w:bCs/>
          <w:sz w:val="24"/>
        </w:rPr>
        <w:t>案</w:t>
      </w:r>
      <w:r w:rsidRPr="0042136E">
        <w:rPr>
          <w:rFonts w:ascii="仿宋" w:eastAsia="仿宋" w:hAnsi="仿宋" w:hint="eastAsia"/>
          <w:bCs/>
          <w:sz w:val="24"/>
          <w:em w:val="dot"/>
        </w:rPr>
        <w:t>牍</w:t>
      </w:r>
      <w:r w:rsidRPr="0042136E">
        <w:rPr>
          <w:rFonts w:ascii="仿宋" w:eastAsia="仿宋" w:hAnsi="仿宋" w:hint="eastAsia"/>
          <w:bCs/>
          <w:sz w:val="24"/>
        </w:rPr>
        <w:t>（</w:t>
      </w:r>
      <w:r w:rsidRPr="000271E3">
        <w:rPr>
          <w:rFonts w:ascii="宋体" w:hAnsi="宋体" w:hint="eastAsia"/>
          <w:bCs/>
          <w:sz w:val="24"/>
        </w:rPr>
        <w:t>dú</w:t>
      </w:r>
      <w:r w:rsidRPr="0042136E">
        <w:rPr>
          <w:rFonts w:ascii="仿宋" w:eastAsia="仿宋" w:hAnsi="仿宋" w:hint="eastAsia"/>
          <w:bCs/>
          <w:sz w:val="24"/>
        </w:rPr>
        <w:t>）</w:t>
      </w:r>
    </w:p>
    <w:p w14:paraId="65E20E36"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 xml:space="preserve">重点语句朗读节奏划分：山/不在高 </w:t>
      </w:r>
      <w:r w:rsidRPr="0042136E">
        <w:rPr>
          <w:rFonts w:ascii="仿宋" w:eastAsia="仿宋" w:hAnsi="仿宋"/>
          <w:bCs/>
          <w:sz w:val="24"/>
        </w:rPr>
        <w:t xml:space="preserve">   </w:t>
      </w:r>
      <w:r w:rsidRPr="0042136E">
        <w:rPr>
          <w:rFonts w:ascii="仿宋" w:eastAsia="仿宋" w:hAnsi="仿宋" w:hint="eastAsia"/>
          <w:bCs/>
          <w:sz w:val="24"/>
        </w:rPr>
        <w:t xml:space="preserve">水/不在深 </w:t>
      </w:r>
      <w:r w:rsidRPr="0042136E">
        <w:rPr>
          <w:rFonts w:ascii="仿宋" w:eastAsia="仿宋" w:hAnsi="仿宋"/>
          <w:bCs/>
          <w:sz w:val="24"/>
        </w:rPr>
        <w:t xml:space="preserve">   </w:t>
      </w:r>
      <w:r w:rsidRPr="0042136E">
        <w:rPr>
          <w:rFonts w:ascii="仿宋" w:eastAsia="仿宋" w:hAnsi="仿宋" w:hint="eastAsia"/>
          <w:bCs/>
          <w:sz w:val="24"/>
        </w:rPr>
        <w:t xml:space="preserve">苔痕/上阶绿 </w:t>
      </w:r>
      <w:r w:rsidRPr="0042136E">
        <w:rPr>
          <w:rFonts w:ascii="仿宋" w:eastAsia="仿宋" w:hAnsi="仿宋"/>
          <w:bCs/>
          <w:sz w:val="24"/>
        </w:rPr>
        <w:t xml:space="preserve">   </w:t>
      </w:r>
      <w:r w:rsidRPr="0042136E">
        <w:rPr>
          <w:rFonts w:ascii="仿宋" w:eastAsia="仿宋" w:hAnsi="仿宋" w:hint="eastAsia"/>
          <w:bCs/>
          <w:sz w:val="24"/>
        </w:rPr>
        <w:t xml:space="preserve">无丝竹/之乱耳（方法指导：主语与谓语部分之间要停顿） </w:t>
      </w:r>
      <w:r w:rsidRPr="0042136E">
        <w:rPr>
          <w:rFonts w:ascii="仿宋" w:eastAsia="仿宋" w:hAnsi="仿宋"/>
          <w:bCs/>
          <w:sz w:val="24"/>
        </w:rPr>
        <w:t xml:space="preserve">  </w:t>
      </w:r>
      <w:r w:rsidRPr="0042136E">
        <w:rPr>
          <w:rFonts w:ascii="仿宋" w:eastAsia="仿宋" w:hAnsi="仿宋" w:hint="eastAsia"/>
          <w:bCs/>
          <w:sz w:val="24"/>
        </w:rPr>
        <w:t xml:space="preserve">有仙/则名 </w:t>
      </w:r>
      <w:r w:rsidRPr="0042136E">
        <w:rPr>
          <w:rFonts w:ascii="仿宋" w:eastAsia="仿宋" w:hAnsi="仿宋"/>
          <w:bCs/>
          <w:sz w:val="24"/>
        </w:rPr>
        <w:t xml:space="preserve">   </w:t>
      </w:r>
      <w:r w:rsidRPr="0042136E">
        <w:rPr>
          <w:rFonts w:ascii="仿宋" w:eastAsia="仿宋" w:hAnsi="仿宋" w:hint="eastAsia"/>
          <w:bCs/>
          <w:sz w:val="24"/>
        </w:rPr>
        <w:t>有龙/则灵 （方法指导：“则”是连词，前面或后面部分要停顿）</w:t>
      </w:r>
    </w:p>
    <w:p w14:paraId="2C482C06" w14:textId="77777777" w:rsidR="000D65AC" w:rsidRPr="00306E50" w:rsidRDefault="007C7606" w:rsidP="00047004">
      <w:pPr>
        <w:spacing w:line="360" w:lineRule="auto"/>
        <w:rPr>
          <w:rFonts w:ascii="宋体" w:hAnsi="宋体" w:hint="eastAsia"/>
          <w:sz w:val="24"/>
        </w:rPr>
      </w:pPr>
      <w:r>
        <w:rPr>
          <w:noProof/>
        </w:rPr>
        <w:pict w14:anchorId="588A3E05">
          <v:shape id="_x0000_i1525" type="#_x0000_t75" style="width:465.75pt;height:18.75pt;visibility:visible">
            <v:imagedata r:id="rId14" o:title="" croptop="-4546f" cropleft="12352f"/>
          </v:shape>
        </w:pict>
      </w:r>
    </w:p>
    <w:p w14:paraId="67CDB187"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（2）句式特点：多为短句，句式工整，都是对句。读起来朗朗上口，具有节奏感、韵律感。</w:t>
      </w:r>
    </w:p>
    <w:p w14:paraId="59206F98"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提示：句尾的“名”“灵”“馨”“青”“丁”“琴”“经”“形”“亭”等字押韵，形成了句式整齐、音韵和谐的骈句，富含韵律美。</w:t>
      </w:r>
    </w:p>
    <w:p w14:paraId="4C65F51B"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师：文章的这一特点，是由它的文体决定的。《陋室铭》是一篇铭文，结合课下注释①和下面的资料，我们来了解一下这种文体。</w:t>
      </w:r>
    </w:p>
    <w:p w14:paraId="7E78F34F" w14:textId="77777777" w:rsidR="000D65AC" w:rsidRPr="00306E50" w:rsidRDefault="007C7606" w:rsidP="00047004">
      <w:pPr>
        <w:spacing w:line="360" w:lineRule="auto"/>
        <w:rPr>
          <w:rFonts w:ascii="宋体" w:hAnsi="宋体" w:hint="eastAsia"/>
          <w:sz w:val="24"/>
        </w:rPr>
      </w:pPr>
      <w:r>
        <w:rPr>
          <w:noProof/>
        </w:rPr>
        <w:pict w14:anchorId="575A4BD2">
          <v:shape id="_x0000_i1526" type="#_x0000_t75" style="width:468pt;height:17.25pt;visibility:visible">
            <v:imagedata r:id="rId14" o:title=""/>
          </v:shape>
        </w:pict>
      </w:r>
    </w:p>
    <w:p w14:paraId="011B0A20" w14:textId="77777777" w:rsidR="000D65AC" w:rsidRPr="00047004" w:rsidRDefault="000D65AC" w:rsidP="00047004">
      <w:pPr>
        <w:spacing w:line="360" w:lineRule="auto"/>
        <w:ind w:firstLineChars="200" w:firstLine="482"/>
        <w:jc w:val="center"/>
        <w:rPr>
          <w:rFonts w:ascii="宋体" w:hAnsi="宋体" w:hint="eastAsia"/>
          <w:b/>
          <w:sz w:val="24"/>
        </w:rPr>
      </w:pPr>
      <w:r w:rsidRPr="00047004">
        <w:rPr>
          <w:rFonts w:ascii="宋体" w:hAnsi="宋体" w:hint="eastAsia"/>
          <w:b/>
          <w:sz w:val="24"/>
        </w:rPr>
        <w:t>铭的文体特点</w:t>
      </w:r>
    </w:p>
    <w:p w14:paraId="05601AD0"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铭可以分作两类。一类是沿着器物之铭发展下来的述功纪行的文字，有时用于警诫勉励；一类是埋于地下记述死者生平事迹的，也就是墓志铭。这两类内容不同，形制有异，但语言的特色是一样的：押韵、简约、开阔、优美。著名的铭文有汉代崔瑗的《座右铭》、宋代苏轼的《徐州莲华漏铭》、晋代张载的《剑阁铭》等。</w:t>
      </w:r>
    </w:p>
    <w:p w14:paraId="52F13EFB" w14:textId="77777777" w:rsidR="000D65AC" w:rsidRPr="00306E50" w:rsidRDefault="007C7606" w:rsidP="00047004">
      <w:pPr>
        <w:spacing w:line="360" w:lineRule="auto"/>
        <w:rPr>
          <w:rFonts w:ascii="宋体" w:hAnsi="宋体" w:hint="eastAsia"/>
          <w:sz w:val="24"/>
        </w:rPr>
      </w:pPr>
      <w:r>
        <w:rPr>
          <w:noProof/>
        </w:rPr>
        <w:pict w14:anchorId="36E43E06">
          <v:shape id="_x0000_i1527" type="#_x0000_t75" style="width:465.75pt;height:18.75pt;visibility:visible">
            <v:imagedata r:id="rId14" o:title="" croptop="-4546f" cropleft="12352f"/>
          </v:shape>
        </w:pict>
      </w:r>
    </w:p>
    <w:p w14:paraId="0C0A08F9"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186291">
        <w:rPr>
          <w:rFonts w:ascii="楷体" w:eastAsia="楷体" w:hAnsi="楷体" w:hint="eastAsia"/>
          <w:bCs/>
          <w:sz w:val="24"/>
        </w:rPr>
        <w:t>学</w:t>
      </w:r>
      <w:r w:rsidRPr="0042136E">
        <w:rPr>
          <w:rFonts w:ascii="楷体" w:eastAsia="楷体" w:hAnsi="楷体" w:hint="eastAsia"/>
          <w:bCs/>
          <w:sz w:val="24"/>
        </w:rPr>
        <w:t>生再读课文，体会文章的节奏感和韵律美，感受铭文的特点</w:t>
      </w:r>
      <w:r w:rsidRPr="00047004">
        <w:rPr>
          <w:rFonts w:ascii="宋体" w:hAnsi="宋体" w:hint="eastAsia"/>
          <w:bCs/>
          <w:sz w:val="24"/>
        </w:rPr>
        <w:t>）</w:t>
      </w:r>
    </w:p>
    <w:p w14:paraId="7806EE41"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4.学生默读，疏通文意。</w:t>
      </w:r>
    </w:p>
    <w:p w14:paraId="3CEF1D7D"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lastRenderedPageBreak/>
        <w:t>（1）学生结合课下注释和工具书，理解重点字词含义并疏通文意。对于疑难词句，师生共同释疑。（可结合本课“字词清单”栏目）</w:t>
      </w:r>
    </w:p>
    <w:p w14:paraId="3C4B1136"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186291">
        <w:rPr>
          <w:rFonts w:ascii="楷体" w:eastAsia="楷体" w:hAnsi="楷体" w:hint="eastAsia"/>
          <w:bCs/>
          <w:sz w:val="24"/>
        </w:rPr>
        <w:t>学</w:t>
      </w:r>
      <w:r w:rsidRPr="000271E3">
        <w:rPr>
          <w:rFonts w:ascii="楷体" w:eastAsia="楷体" w:hAnsi="楷体" w:hint="eastAsia"/>
          <w:bCs/>
          <w:sz w:val="24"/>
        </w:rPr>
        <w:t>生默读课文，圈点勾画出重、难点词句，自由交流、讨论，</w:t>
      </w:r>
      <w:r w:rsidRPr="00186291">
        <w:rPr>
          <w:rFonts w:ascii="楷体" w:eastAsia="楷体" w:hAnsi="楷体" w:hint="eastAsia"/>
          <w:bCs/>
          <w:sz w:val="24"/>
        </w:rPr>
        <w:t>教</w:t>
      </w:r>
      <w:r w:rsidRPr="000271E3">
        <w:rPr>
          <w:rFonts w:ascii="楷体" w:eastAsia="楷体" w:hAnsi="楷体" w:hint="eastAsia"/>
          <w:bCs/>
          <w:sz w:val="24"/>
        </w:rPr>
        <w:t>师指导</w:t>
      </w:r>
      <w:r w:rsidRPr="00047004">
        <w:rPr>
          <w:rFonts w:ascii="宋体" w:hAnsi="宋体" w:hint="eastAsia"/>
          <w:bCs/>
          <w:sz w:val="24"/>
        </w:rPr>
        <w:t>）</w:t>
      </w:r>
    </w:p>
    <w:p w14:paraId="26E0256D"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w:t>
      </w:r>
      <w:r w:rsidRPr="009B1572">
        <w:rPr>
          <w:rFonts w:ascii="宋体" w:hAnsi="宋体" w:hint="eastAsia"/>
          <w:bCs/>
          <w:sz w:val="24"/>
        </w:rPr>
        <w:t>教</w:t>
      </w:r>
      <w:r w:rsidRPr="00047004">
        <w:rPr>
          <w:rFonts w:ascii="宋体" w:hAnsi="宋体" w:hint="eastAsia"/>
          <w:bCs/>
          <w:sz w:val="24"/>
        </w:rPr>
        <w:t>师指名学生讲述文章大意，遗漏或不准确之处由其他同学补充。</w:t>
      </w:r>
    </w:p>
    <w:p w14:paraId="00089427"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5.全班齐读课文。</w:t>
      </w:r>
    </w:p>
    <w:p w14:paraId="64284F91" w14:textId="77777777" w:rsidR="000D65AC" w:rsidRDefault="000D65AC" w:rsidP="00047004">
      <w:pPr>
        <w:spacing w:line="360" w:lineRule="auto"/>
        <w:ind w:firstLineChars="200" w:firstLine="480"/>
        <w:rPr>
          <w:rFonts w:ascii="宋体" w:hAnsi="宋体" w:hint="eastAsia"/>
          <w:bCs/>
          <w:sz w:val="24"/>
        </w:rPr>
      </w:pPr>
      <w:r w:rsidRPr="009B1572">
        <w:rPr>
          <w:rFonts w:ascii="宋体" w:hAnsi="宋体" w:hint="eastAsia"/>
          <w:bCs/>
          <w:sz w:val="24"/>
        </w:rPr>
        <w:t>教</w:t>
      </w:r>
      <w:r w:rsidRPr="00047004">
        <w:rPr>
          <w:rFonts w:ascii="宋体" w:hAnsi="宋体" w:hint="eastAsia"/>
          <w:bCs/>
          <w:sz w:val="24"/>
        </w:rPr>
        <w:t>师小结：作者在本文中，先写山和水不在于高和深，因为有仙和龙就变得有名，引出陋室因为住的人德行高尚就不简陋</w:t>
      </w:r>
      <w:r w:rsidRPr="007E218E">
        <w:rPr>
          <w:rFonts w:ascii="宋体" w:hAnsi="宋体" w:hint="eastAsia"/>
          <w:bCs/>
          <w:sz w:val="24"/>
        </w:rPr>
        <w:t>的道理</w:t>
      </w:r>
      <w:r w:rsidRPr="00047004">
        <w:rPr>
          <w:rFonts w:ascii="宋体" w:hAnsi="宋体" w:hint="eastAsia"/>
          <w:bCs/>
          <w:sz w:val="24"/>
        </w:rPr>
        <w:t>。然后写陋室的台阶上长满了苔藓，窗外青草映入竹帘，室内染上了绿色，陋室里经常往来的都是博学的人，与主人一起谈天、抚琴、读经书。最后写了诸葛庐和子云亭这两所名人的房子，引用孔子的话，表达了陋室不陋的感叹。</w:t>
      </w:r>
    </w:p>
    <w:p w14:paraId="79815EBE" w14:textId="77777777" w:rsidR="000D65AC" w:rsidRPr="00BA61EB" w:rsidRDefault="000D65AC" w:rsidP="00047004">
      <w:pPr>
        <w:spacing w:line="360" w:lineRule="auto"/>
        <w:rPr>
          <w:rFonts w:ascii="宋体" w:hAnsi="宋体" w:hint="eastAsia"/>
          <w:b/>
          <w:sz w:val="24"/>
        </w:rPr>
      </w:pPr>
      <w:r w:rsidRPr="00BA61EB">
        <w:rPr>
          <w:rFonts w:ascii="宋体" w:hAnsi="宋体"/>
          <w:b/>
          <w:sz w:val="24"/>
        </w:rPr>
        <w:t>【设计意图】</w:t>
      </w:r>
    </w:p>
    <w:p w14:paraId="731C8A2B" w14:textId="77777777" w:rsidR="000D65AC" w:rsidRPr="000271E3" w:rsidRDefault="000D65AC" w:rsidP="00047004">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本环节旨在通过不同形式的朗读，让学生感受文章的节奏美，韵律美；通过自主、合作学习，疏通文章大意，并积累一些文言词句。</w:t>
      </w:r>
    </w:p>
    <w:p w14:paraId="28ED8A3C" w14:textId="77777777" w:rsidR="000D65AC" w:rsidRPr="00047004" w:rsidRDefault="000D65AC" w:rsidP="00047004">
      <w:pPr>
        <w:spacing w:line="360" w:lineRule="auto"/>
        <w:rPr>
          <w:rFonts w:ascii="宋体" w:hAnsi="宋体" w:hint="eastAsia"/>
          <w:b/>
          <w:sz w:val="24"/>
        </w:rPr>
      </w:pPr>
      <w:r w:rsidRPr="00047004">
        <w:rPr>
          <w:rFonts w:ascii="宋体" w:hAnsi="宋体" w:hint="eastAsia"/>
          <w:b/>
          <w:sz w:val="24"/>
        </w:rPr>
        <w:t>三、品读语言，明确志趣</w:t>
      </w:r>
    </w:p>
    <w:p w14:paraId="3BDCE7F4"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1.分析陋室的特点。</w:t>
      </w:r>
    </w:p>
    <w:p w14:paraId="24BB5269"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刘禹锡身居陋室，却不觉简陋。默读课文，说说刘禹锡笔下的陋室具有哪些特点。</w:t>
      </w:r>
    </w:p>
    <w:p w14:paraId="415546A8" w14:textId="77777777" w:rsidR="000D65AC" w:rsidRPr="00306E50" w:rsidRDefault="007C7606" w:rsidP="00047004">
      <w:pPr>
        <w:spacing w:line="360" w:lineRule="auto"/>
        <w:rPr>
          <w:rFonts w:ascii="宋体" w:hAnsi="宋体" w:hint="eastAsia"/>
          <w:sz w:val="24"/>
        </w:rPr>
      </w:pPr>
      <w:r>
        <w:rPr>
          <w:noProof/>
        </w:rPr>
        <w:pict w14:anchorId="0E14A9BD">
          <v:shape id="_x0000_i1528" type="#_x0000_t75" style="width:468pt;height:17.25pt;visibility:visible">
            <v:imagedata r:id="rId14" o:title=""/>
          </v:shape>
        </w:pict>
      </w:r>
    </w:p>
    <w:p w14:paraId="7F8483ED"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（1）默读课文，勾画描写陋室的语句，批注出陋室的特点。</w:t>
      </w:r>
    </w:p>
    <w:p w14:paraId="19C626B1"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（2）请用这样的句式回答：文中“</w:t>
      </w:r>
      <w:r w:rsidRPr="0042136E">
        <w:rPr>
          <w:rFonts w:ascii="仿宋" w:eastAsia="仿宋" w:hAnsi="仿宋" w:hint="eastAsia"/>
          <w:bCs/>
          <w:sz w:val="24"/>
          <w:u w:val="single"/>
        </w:rPr>
        <w:t xml:space="preserve"> </w:t>
      </w:r>
      <w:r w:rsidRPr="0042136E">
        <w:rPr>
          <w:rFonts w:ascii="仿宋" w:eastAsia="仿宋" w:hAnsi="仿宋"/>
          <w:bCs/>
          <w:sz w:val="24"/>
          <w:u w:val="single"/>
        </w:rPr>
        <w:t xml:space="preserve">     </w:t>
      </w:r>
      <w:r w:rsidRPr="0042136E">
        <w:rPr>
          <w:rFonts w:ascii="仿宋" w:eastAsia="仿宋" w:hAnsi="仿宋" w:hint="eastAsia"/>
          <w:bCs/>
          <w:sz w:val="24"/>
        </w:rPr>
        <w:t>”（文中原句），从陋室的</w:t>
      </w:r>
      <w:r w:rsidRPr="0042136E">
        <w:rPr>
          <w:rFonts w:ascii="仿宋" w:eastAsia="仿宋" w:hAnsi="仿宋" w:hint="eastAsia"/>
          <w:bCs/>
          <w:sz w:val="24"/>
          <w:u w:val="single"/>
        </w:rPr>
        <w:t xml:space="preserve"> </w:t>
      </w:r>
      <w:r w:rsidRPr="0042136E">
        <w:rPr>
          <w:rFonts w:ascii="仿宋" w:eastAsia="仿宋" w:hAnsi="仿宋"/>
          <w:bCs/>
          <w:sz w:val="24"/>
          <w:u w:val="single"/>
        </w:rPr>
        <w:t xml:space="preserve">     </w:t>
      </w:r>
      <w:r w:rsidRPr="0042136E">
        <w:rPr>
          <w:rFonts w:ascii="仿宋" w:eastAsia="仿宋" w:hAnsi="仿宋" w:hint="eastAsia"/>
          <w:bCs/>
          <w:sz w:val="24"/>
        </w:rPr>
        <w:t>来写，写出了</w:t>
      </w:r>
      <w:r w:rsidRPr="0042136E">
        <w:rPr>
          <w:rFonts w:ascii="仿宋" w:eastAsia="仿宋" w:hAnsi="仿宋" w:hint="eastAsia"/>
          <w:bCs/>
          <w:sz w:val="24"/>
          <w:u w:val="single"/>
        </w:rPr>
        <w:t xml:space="preserve"> </w:t>
      </w:r>
      <w:r w:rsidRPr="0042136E">
        <w:rPr>
          <w:rFonts w:ascii="仿宋" w:eastAsia="仿宋" w:hAnsi="仿宋"/>
          <w:bCs/>
          <w:sz w:val="24"/>
          <w:u w:val="single"/>
        </w:rPr>
        <w:t xml:space="preserve">     </w:t>
      </w:r>
      <w:r w:rsidRPr="0042136E">
        <w:rPr>
          <w:rFonts w:ascii="仿宋" w:eastAsia="仿宋" w:hAnsi="仿宋" w:hint="eastAsia"/>
          <w:bCs/>
          <w:sz w:val="24"/>
        </w:rPr>
        <w:t>的特点。</w:t>
      </w:r>
    </w:p>
    <w:p w14:paraId="61C7170F" w14:textId="77777777" w:rsidR="000D65AC" w:rsidRPr="00306E50" w:rsidRDefault="007C7606" w:rsidP="00047004">
      <w:pPr>
        <w:spacing w:line="360" w:lineRule="auto"/>
        <w:rPr>
          <w:rFonts w:ascii="宋体" w:hAnsi="宋体" w:hint="eastAsia"/>
          <w:sz w:val="24"/>
        </w:rPr>
      </w:pPr>
      <w:r>
        <w:rPr>
          <w:noProof/>
        </w:rPr>
        <w:pict w14:anchorId="4C7D7E79">
          <v:shape id="_x0000_i1529" type="#_x0000_t75" style="width:465.75pt;height:18.75pt;visibility:visible">
            <v:imagedata r:id="rId14" o:title="" croptop="-4546f" cropleft="12352f"/>
          </v:shape>
        </w:pict>
      </w:r>
    </w:p>
    <w:p w14:paraId="2DCC9495" w14:textId="77777777" w:rsidR="000D65AC" w:rsidRPr="0042136E" w:rsidRDefault="000D65AC" w:rsidP="00047004">
      <w:pPr>
        <w:spacing w:line="360" w:lineRule="auto"/>
        <w:ind w:firstLineChars="200" w:firstLine="482"/>
        <w:rPr>
          <w:rFonts w:ascii="楷体" w:eastAsia="楷体" w:hAnsi="楷体" w:hint="eastAsia"/>
          <w:bCs/>
          <w:sz w:val="24"/>
        </w:rPr>
      </w:pPr>
      <w:r w:rsidRPr="00047004">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42136E">
        <w:rPr>
          <w:rFonts w:ascii="楷体" w:eastAsia="楷体" w:hAnsi="楷体" w:hint="eastAsia"/>
          <w:bCs/>
          <w:sz w:val="24"/>
        </w:rPr>
        <w:t>①文中“</w:t>
      </w:r>
      <w:r w:rsidRPr="0042136E">
        <w:rPr>
          <w:rFonts w:ascii="楷体" w:eastAsia="楷体" w:hAnsi="楷体" w:hint="eastAsia"/>
          <w:bCs/>
          <w:sz w:val="24"/>
          <w:u w:val="single"/>
        </w:rPr>
        <w:t>苔痕上阶绿 ,草色入帘青</w:t>
      </w:r>
      <w:r w:rsidRPr="0042136E">
        <w:rPr>
          <w:rFonts w:ascii="楷体" w:eastAsia="楷体" w:hAnsi="楷体" w:hint="eastAsia"/>
          <w:bCs/>
          <w:sz w:val="24"/>
        </w:rPr>
        <w:t>”，从陋室的</w:t>
      </w:r>
      <w:r w:rsidRPr="007E218E">
        <w:rPr>
          <w:rFonts w:ascii="楷体" w:eastAsia="楷体" w:hAnsi="楷体" w:hint="eastAsia"/>
          <w:bCs/>
          <w:sz w:val="24"/>
          <w:u w:val="single"/>
        </w:rPr>
        <w:t>环境</w:t>
      </w:r>
      <w:r w:rsidRPr="0042136E">
        <w:rPr>
          <w:rFonts w:ascii="楷体" w:eastAsia="楷体" w:hAnsi="楷体" w:hint="eastAsia"/>
          <w:bCs/>
          <w:sz w:val="24"/>
        </w:rPr>
        <w:t>来写，写出了</w:t>
      </w:r>
      <w:r w:rsidRPr="0042136E">
        <w:rPr>
          <w:rFonts w:ascii="楷体" w:eastAsia="楷体" w:hAnsi="楷体" w:hint="eastAsia"/>
          <w:bCs/>
          <w:sz w:val="24"/>
          <w:u w:val="single"/>
        </w:rPr>
        <w:t>陋室清幽宁静</w:t>
      </w:r>
      <w:r w:rsidRPr="0042136E">
        <w:rPr>
          <w:rFonts w:ascii="楷体" w:eastAsia="楷体" w:hAnsi="楷体" w:hint="eastAsia"/>
          <w:bCs/>
          <w:sz w:val="24"/>
        </w:rPr>
        <w:t>的特点。</w:t>
      </w:r>
    </w:p>
    <w:p w14:paraId="1C6CF4D1" w14:textId="77777777" w:rsidR="000D65AC" w:rsidRPr="0042136E" w:rsidRDefault="000D65AC" w:rsidP="00047004">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②文中“</w:t>
      </w:r>
      <w:r w:rsidRPr="0042136E">
        <w:rPr>
          <w:rFonts w:ascii="楷体" w:eastAsia="楷体" w:hAnsi="楷体" w:hint="eastAsia"/>
          <w:bCs/>
          <w:sz w:val="24"/>
          <w:u w:val="single"/>
        </w:rPr>
        <w:t>谈笑有鸿儒，往来无白丁</w:t>
      </w:r>
      <w:r w:rsidRPr="0042136E">
        <w:rPr>
          <w:rFonts w:ascii="楷体" w:eastAsia="楷体" w:hAnsi="楷体" w:hint="eastAsia"/>
          <w:bCs/>
          <w:sz w:val="24"/>
        </w:rPr>
        <w:t>”，从陋室的</w:t>
      </w:r>
      <w:r w:rsidRPr="0042136E">
        <w:rPr>
          <w:rFonts w:ascii="楷体" w:eastAsia="楷体" w:hAnsi="楷体" w:hint="eastAsia"/>
          <w:bCs/>
          <w:sz w:val="24"/>
          <w:u w:val="single"/>
        </w:rPr>
        <w:t>主人交往的人物</w:t>
      </w:r>
      <w:r w:rsidRPr="0042136E">
        <w:rPr>
          <w:rFonts w:ascii="楷体" w:eastAsia="楷体" w:hAnsi="楷体" w:hint="eastAsia"/>
          <w:bCs/>
          <w:sz w:val="24"/>
        </w:rPr>
        <w:t>来写，写出了</w:t>
      </w:r>
      <w:r w:rsidRPr="007E218E">
        <w:rPr>
          <w:rFonts w:ascii="楷体" w:eastAsia="楷体" w:hAnsi="楷体" w:hint="eastAsia"/>
          <w:bCs/>
          <w:sz w:val="24"/>
          <w:u w:val="single"/>
        </w:rPr>
        <w:t>陋室</w:t>
      </w:r>
      <w:r w:rsidRPr="0042136E">
        <w:rPr>
          <w:rFonts w:ascii="楷体" w:eastAsia="楷体" w:hAnsi="楷体" w:hint="eastAsia"/>
          <w:bCs/>
          <w:sz w:val="24"/>
          <w:u w:val="single"/>
        </w:rPr>
        <w:t>主人才学高、品德美</w:t>
      </w:r>
      <w:r w:rsidRPr="0042136E">
        <w:rPr>
          <w:rFonts w:ascii="楷体" w:eastAsia="楷体" w:hAnsi="楷体" w:hint="eastAsia"/>
          <w:bCs/>
          <w:sz w:val="24"/>
        </w:rPr>
        <w:t>的特点。</w:t>
      </w:r>
    </w:p>
    <w:p w14:paraId="1AF8C3DB" w14:textId="77777777" w:rsidR="000D65AC" w:rsidRPr="0042136E" w:rsidRDefault="000D65AC" w:rsidP="00047004">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③文中“</w:t>
      </w:r>
      <w:r w:rsidRPr="0042136E">
        <w:rPr>
          <w:rFonts w:ascii="楷体" w:eastAsia="楷体" w:hAnsi="楷体" w:hint="eastAsia"/>
          <w:bCs/>
          <w:sz w:val="24"/>
          <w:u w:val="single"/>
        </w:rPr>
        <w:t>可以调素琴，阅金经。无丝竹之乱耳，无案牍之劳形</w:t>
      </w:r>
      <w:r w:rsidRPr="0042136E">
        <w:rPr>
          <w:rFonts w:ascii="楷体" w:eastAsia="楷体" w:hAnsi="楷体" w:hint="eastAsia"/>
          <w:bCs/>
          <w:sz w:val="24"/>
        </w:rPr>
        <w:t>”，从陋室的</w:t>
      </w:r>
      <w:r w:rsidRPr="0042136E">
        <w:rPr>
          <w:rFonts w:ascii="楷体" w:eastAsia="楷体" w:hAnsi="楷体" w:hint="eastAsia"/>
          <w:bCs/>
          <w:sz w:val="24"/>
          <w:u w:val="single"/>
        </w:rPr>
        <w:t>主人的日常生活</w:t>
      </w:r>
      <w:r w:rsidRPr="0042136E">
        <w:rPr>
          <w:rFonts w:ascii="楷体" w:eastAsia="楷体" w:hAnsi="楷体" w:hint="eastAsia"/>
          <w:bCs/>
          <w:sz w:val="24"/>
        </w:rPr>
        <w:t>来写，写出了</w:t>
      </w:r>
      <w:r w:rsidRPr="0042136E">
        <w:rPr>
          <w:rFonts w:ascii="楷体" w:eastAsia="楷体" w:hAnsi="楷体" w:hint="eastAsia"/>
          <w:bCs/>
          <w:sz w:val="24"/>
          <w:u w:val="single"/>
        </w:rPr>
        <w:t>陋室</w:t>
      </w:r>
      <w:r>
        <w:rPr>
          <w:rFonts w:ascii="楷体" w:eastAsia="楷体" w:hAnsi="楷体" w:hint="eastAsia"/>
          <w:bCs/>
          <w:sz w:val="24"/>
          <w:u w:val="single"/>
        </w:rPr>
        <w:t>主人</w:t>
      </w:r>
      <w:r w:rsidRPr="0042136E">
        <w:rPr>
          <w:rFonts w:ascii="楷体" w:eastAsia="楷体" w:hAnsi="楷体" w:hint="eastAsia"/>
          <w:bCs/>
          <w:sz w:val="24"/>
          <w:u w:val="single"/>
        </w:rPr>
        <w:t>的日常生活情趣高雅</w:t>
      </w:r>
      <w:r w:rsidRPr="0042136E">
        <w:rPr>
          <w:rFonts w:ascii="楷体" w:eastAsia="楷体" w:hAnsi="楷体" w:hint="eastAsia"/>
          <w:bCs/>
          <w:sz w:val="24"/>
        </w:rPr>
        <w:t>的特点。</w:t>
      </w:r>
    </w:p>
    <w:p w14:paraId="547E5870"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2.品析作者的志趣。</w:t>
      </w:r>
    </w:p>
    <w:p w14:paraId="0E139D27"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lastRenderedPageBreak/>
        <w:t>文中从居室环境、交往人物、日常生活三个方面来写陋室，从中我们可以感受到刘禹锡是一个怎样的人？结合句中的关键词来分析。</w:t>
      </w:r>
    </w:p>
    <w:p w14:paraId="21809A31"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7E218E">
        <w:rPr>
          <w:rFonts w:ascii="楷体" w:eastAsia="楷体" w:hAnsi="楷体" w:hint="eastAsia"/>
          <w:bCs/>
          <w:sz w:val="24"/>
        </w:rPr>
        <w:t>学</w:t>
      </w:r>
      <w:r w:rsidRPr="0042136E">
        <w:rPr>
          <w:rFonts w:ascii="楷体" w:eastAsia="楷体" w:hAnsi="楷体" w:hint="eastAsia"/>
          <w:bCs/>
          <w:sz w:val="24"/>
        </w:rPr>
        <w:t>生交流讨论后举手发言</w:t>
      </w:r>
      <w:r w:rsidRPr="00047004">
        <w:rPr>
          <w:rFonts w:ascii="宋体" w:hAnsi="宋体" w:hint="eastAsia"/>
          <w:bCs/>
          <w:sz w:val="24"/>
        </w:rPr>
        <w:t>）</w:t>
      </w:r>
    </w:p>
    <w:p w14:paraId="5DA8060B" w14:textId="77777777" w:rsidR="000D65AC" w:rsidRPr="0042136E" w:rsidRDefault="000D65AC" w:rsidP="00047004">
      <w:pPr>
        <w:spacing w:line="360" w:lineRule="auto"/>
        <w:ind w:firstLineChars="200" w:firstLine="482"/>
        <w:rPr>
          <w:rFonts w:ascii="楷体" w:eastAsia="楷体" w:hAnsi="楷体" w:hint="eastAsia"/>
          <w:bCs/>
          <w:sz w:val="24"/>
        </w:rPr>
      </w:pPr>
      <w:r w:rsidRPr="00047004">
        <w:rPr>
          <w:rFonts w:ascii="宋体" w:hAnsi="宋体" w:hint="eastAsia"/>
          <w:b/>
          <w:sz w:val="24"/>
        </w:rPr>
        <w:t xml:space="preserve">预设 </w:t>
      </w:r>
      <w:r>
        <w:rPr>
          <w:rFonts w:ascii="宋体" w:hAnsi="宋体"/>
          <w:bCs/>
          <w:sz w:val="24"/>
        </w:rPr>
        <w:t xml:space="preserve"> </w:t>
      </w:r>
      <w:r w:rsidRPr="0042136E">
        <w:rPr>
          <w:rFonts w:ascii="楷体" w:eastAsia="楷体" w:hAnsi="楷体" w:hint="eastAsia"/>
          <w:bCs/>
          <w:sz w:val="24"/>
        </w:rPr>
        <w:t>（1）</w:t>
      </w:r>
      <w:r w:rsidRPr="007E218E">
        <w:rPr>
          <w:rFonts w:ascii="楷体" w:eastAsia="楷体" w:hAnsi="楷体" w:hint="eastAsia"/>
          <w:bCs/>
          <w:sz w:val="24"/>
        </w:rPr>
        <w:t>“上”“入”二字对仗工整，化静为动，生动传神，突出了陋室环境的清幽；一“绿”一“青”，色彩清丽，表现出陋室环境的清新幽雅。以景色之雅衬托“惟吾德馨”，表现主人刘禹锡安贫乐道的品质。</w:t>
      </w:r>
    </w:p>
    <w:p w14:paraId="11FCAF56" w14:textId="77777777" w:rsidR="000D65AC" w:rsidRDefault="000D65AC" w:rsidP="0042136E">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（2）</w:t>
      </w:r>
      <w:r w:rsidRPr="007E218E">
        <w:rPr>
          <w:rFonts w:ascii="楷体" w:eastAsia="楷体" w:hAnsi="楷体" w:hint="eastAsia"/>
          <w:bCs/>
          <w:sz w:val="24"/>
        </w:rPr>
        <w:t>用“有”“无”一对反义词，将“鸿儒”与“白丁”进行对比，表明往来的朋友都是高雅贤德之人，俗话说“知其友者必知其人”，因此我们便可知主人刘禹锡必是德才兼备的高雅之士。</w:t>
      </w:r>
    </w:p>
    <w:p w14:paraId="25DF39D4" w14:textId="77777777" w:rsidR="000D65AC" w:rsidRDefault="000D65AC" w:rsidP="00047004">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（3）</w:t>
      </w:r>
      <w:r w:rsidRPr="007E218E">
        <w:rPr>
          <w:rFonts w:ascii="楷体" w:eastAsia="楷体" w:hAnsi="楷体" w:hint="eastAsia"/>
          <w:bCs/>
          <w:sz w:val="24"/>
        </w:rPr>
        <w:t>“可以”实写，“无”虚写；“素琴”与“丝竹”、“金经”与“案牍”对比鲜明，虚实相生，写出了作者远离嘈杂的音乐和伤神的公文，隐于喧嚣都市之外的山野偏僻之地，安然自若地弹琴读经，这样高雅的日常生活，表现了刘禹锡高洁傲岸的节操和安贫乐道的情趣。</w:t>
      </w:r>
    </w:p>
    <w:p w14:paraId="7FBA4DB5" w14:textId="77777777" w:rsidR="000D65AC" w:rsidRDefault="000D65AC" w:rsidP="007E218E">
      <w:pPr>
        <w:spacing w:line="360" w:lineRule="auto"/>
        <w:ind w:firstLineChars="200" w:firstLine="480"/>
        <w:rPr>
          <w:rFonts w:ascii="宋体" w:hAnsi="宋体" w:hint="eastAsia"/>
          <w:bCs/>
          <w:sz w:val="24"/>
        </w:rPr>
      </w:pPr>
      <w:r w:rsidRPr="007E218E">
        <w:rPr>
          <w:rFonts w:ascii="宋体" w:hAnsi="宋体" w:hint="eastAsia"/>
          <w:bCs/>
          <w:sz w:val="24"/>
        </w:rPr>
        <w:t>教</w:t>
      </w:r>
      <w:r w:rsidRPr="00047004">
        <w:rPr>
          <w:rFonts w:ascii="宋体" w:hAnsi="宋体" w:hint="eastAsia"/>
          <w:bCs/>
          <w:sz w:val="24"/>
        </w:rPr>
        <w:t>师小结：</w:t>
      </w:r>
      <w:r w:rsidRPr="007E218E">
        <w:rPr>
          <w:rFonts w:ascii="宋体" w:hAnsi="宋体" w:hint="eastAsia"/>
          <w:bCs/>
          <w:sz w:val="24"/>
        </w:rPr>
        <w:t>从铭文中描绘陋室的三个方面的内容来看，陋室的主人刘禹锡是一个安贫乐道、情趣高雅脱俗的人。他不愿意过那种在喧嚣闹市里为官场所累的生活，也不愿意被繁杂的公文所打扰，而知足于陋室里的生活，可见其高洁傲岸、不随流俗的节操。</w:t>
      </w:r>
    </w:p>
    <w:p w14:paraId="294414D6" w14:textId="77777777" w:rsidR="000D65AC" w:rsidRPr="00BA61EB" w:rsidRDefault="000D65AC" w:rsidP="007E218E">
      <w:pPr>
        <w:spacing w:line="360" w:lineRule="auto"/>
        <w:ind w:firstLineChars="200" w:firstLine="482"/>
        <w:rPr>
          <w:rFonts w:ascii="宋体" w:hAnsi="宋体" w:hint="eastAsia"/>
          <w:b/>
          <w:sz w:val="24"/>
        </w:rPr>
      </w:pPr>
      <w:r w:rsidRPr="00BA61EB">
        <w:rPr>
          <w:rFonts w:ascii="宋体" w:hAnsi="宋体"/>
          <w:b/>
          <w:sz w:val="24"/>
        </w:rPr>
        <w:t>【设计意图】</w:t>
      </w:r>
    </w:p>
    <w:p w14:paraId="33E027CA" w14:textId="77777777" w:rsidR="000D65AC" w:rsidRPr="000271E3" w:rsidRDefault="000D65AC" w:rsidP="00047004">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本环节立足于文本，从两个方面进行语句品析，先从整体上品味语句，感知陋室的特点；再分别品味句中关键词，体会作者的情感态度，以此来理解作者的志趣。</w:t>
      </w:r>
    </w:p>
    <w:p w14:paraId="39634640" w14:textId="77777777" w:rsidR="000D65AC" w:rsidRPr="00047004" w:rsidRDefault="000D65AC" w:rsidP="00047004">
      <w:pPr>
        <w:spacing w:line="360" w:lineRule="auto"/>
        <w:rPr>
          <w:rFonts w:ascii="宋体" w:hAnsi="宋体" w:hint="eastAsia"/>
          <w:b/>
          <w:sz w:val="24"/>
        </w:rPr>
      </w:pPr>
      <w:r w:rsidRPr="00047004">
        <w:rPr>
          <w:rFonts w:ascii="宋体" w:hAnsi="宋体" w:hint="eastAsia"/>
          <w:b/>
          <w:sz w:val="24"/>
        </w:rPr>
        <w:t>四、析读文本，学习写法</w:t>
      </w:r>
    </w:p>
    <w:p w14:paraId="308AE53C"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w:t>
      </w:r>
      <w:r w:rsidRPr="007E218E">
        <w:rPr>
          <w:rFonts w:hint="eastAsia"/>
        </w:rPr>
        <w:t xml:space="preserve"> </w:t>
      </w:r>
      <w:r w:rsidRPr="007E218E">
        <w:rPr>
          <w:rFonts w:ascii="宋体" w:hAnsi="宋体" w:hint="eastAsia"/>
          <w:bCs/>
          <w:sz w:val="24"/>
        </w:rPr>
        <w:t>刘禹锡所居之处环境清幽、交往的人博学贤能、日常生活高雅脱俗，刘禹锡却称其为“陋室”，你认为“陋室”陋吗？为什么？</w:t>
      </w:r>
    </w:p>
    <w:p w14:paraId="5B88FC6C"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 xml:space="preserve"> （</w:t>
      </w:r>
      <w:r w:rsidRPr="007E218E">
        <w:rPr>
          <w:rFonts w:ascii="楷体" w:eastAsia="楷体" w:hAnsi="楷体" w:hint="eastAsia"/>
          <w:bCs/>
          <w:sz w:val="24"/>
        </w:rPr>
        <w:t>学</w:t>
      </w:r>
      <w:r w:rsidRPr="0042136E">
        <w:rPr>
          <w:rFonts w:ascii="楷体" w:eastAsia="楷体" w:hAnsi="楷体" w:hint="eastAsia"/>
          <w:bCs/>
          <w:sz w:val="24"/>
        </w:rPr>
        <w:t>生结合文中具体语句分析原因，交流</w:t>
      </w:r>
      <w:r w:rsidRPr="00047004">
        <w:rPr>
          <w:rFonts w:ascii="宋体" w:hAnsi="宋体" w:hint="eastAsia"/>
          <w:bCs/>
          <w:sz w:val="24"/>
        </w:rPr>
        <w:t>）</w:t>
      </w:r>
    </w:p>
    <w:p w14:paraId="31489BF8" w14:textId="77777777" w:rsidR="000D65AC" w:rsidRPr="00047004" w:rsidRDefault="000D65AC" w:rsidP="00047004">
      <w:pPr>
        <w:spacing w:line="360" w:lineRule="auto"/>
        <w:ind w:firstLineChars="200" w:firstLine="482"/>
        <w:rPr>
          <w:rFonts w:ascii="宋体" w:hAnsi="宋体" w:hint="eastAsia"/>
          <w:bCs/>
          <w:sz w:val="24"/>
        </w:rPr>
      </w:pPr>
      <w:r w:rsidRPr="00047004">
        <w:rPr>
          <w:rFonts w:ascii="宋体" w:hAnsi="宋体" w:hint="eastAsia"/>
          <w:b/>
          <w:sz w:val="24"/>
        </w:rPr>
        <w:t xml:space="preserve">预设 </w:t>
      </w:r>
      <w:r>
        <w:rPr>
          <w:rFonts w:ascii="宋体" w:hAnsi="宋体"/>
          <w:bCs/>
          <w:sz w:val="24"/>
        </w:rPr>
        <w:t xml:space="preserve"> </w:t>
      </w:r>
      <w:r w:rsidRPr="000271E3">
        <w:rPr>
          <w:rFonts w:ascii="楷体" w:eastAsia="楷体" w:hAnsi="楷体" w:hint="eastAsia"/>
          <w:bCs/>
          <w:sz w:val="24"/>
        </w:rPr>
        <w:t>陋室不陋，理由如下</w:t>
      </w:r>
      <w:r w:rsidRPr="00047004">
        <w:rPr>
          <w:rFonts w:ascii="宋体" w:hAnsi="宋体" w:hint="eastAsia"/>
          <w:bCs/>
          <w:sz w:val="24"/>
        </w:rPr>
        <w:t>：</w:t>
      </w:r>
    </w:p>
    <w:p w14:paraId="49943FAD" w14:textId="77777777" w:rsidR="000D65AC" w:rsidRDefault="000D65AC" w:rsidP="0042136E">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（1）</w:t>
      </w:r>
      <w:r w:rsidRPr="003671C3">
        <w:rPr>
          <w:rFonts w:ascii="楷体" w:eastAsia="楷体" w:hAnsi="楷体" w:hint="eastAsia"/>
          <w:bCs/>
          <w:sz w:val="24"/>
        </w:rPr>
        <w:t>写“山”“水”来引出“陋室”，并与之作类比，表明“斯是陋室，惟吾德馨”的观点，与“山不在高，有仙则名。水不在深，有龙则灵”同理，证明陋室不陋。</w:t>
      </w:r>
    </w:p>
    <w:p w14:paraId="575BADBB" w14:textId="77777777" w:rsidR="000D65AC" w:rsidRDefault="000D65AC" w:rsidP="0042136E">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lastRenderedPageBreak/>
        <w:t>（2）</w:t>
      </w:r>
      <w:r w:rsidRPr="003671C3">
        <w:rPr>
          <w:rFonts w:ascii="楷体" w:eastAsia="楷体" w:hAnsi="楷体" w:hint="eastAsia"/>
          <w:bCs/>
          <w:sz w:val="24"/>
        </w:rPr>
        <w:t>写“诸葛庐”“子云亭”也是与作者自己的陋室作类比，以古代明贤自况，证明身居陋室，只要自己德行高尚，陋室就不陋。最后引用孔子的话，省略“君子居之”，只取后一句，暗含以“君子”自居之意，巧妙呼应“惟吾德馨”一句,表明因为作者自己的“德馨”，所以陋室不陋。</w:t>
      </w:r>
    </w:p>
    <w:p w14:paraId="7324CF9F" w14:textId="77777777" w:rsidR="000D65AC" w:rsidRPr="0042136E" w:rsidRDefault="000D65AC" w:rsidP="0042136E">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（3）</w:t>
      </w:r>
      <w:r w:rsidRPr="003671C3">
        <w:rPr>
          <w:rFonts w:ascii="楷体" w:eastAsia="楷体" w:hAnsi="楷体" w:hint="eastAsia"/>
          <w:bCs/>
          <w:sz w:val="24"/>
        </w:rPr>
        <w:t>作者虽身处偏僻荒凉之地，却能安之若素，恬淡悠然；往来的朋友都是志趣相投的鸿儒；日常生活是与好友抚琴、谈古论今、吟诗作对、阅读经书，从这些可以看出作者安贫乐道，情趣高雅，超凡脱俗，高洁傲岸，德行高尚，所以陋室不陋。</w:t>
      </w:r>
    </w:p>
    <w:p w14:paraId="663E0E28"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师：由此可以看出，作者主要运用类比的方法来证明“陋室不陋”。</w:t>
      </w:r>
    </w:p>
    <w:p w14:paraId="75B1F70F" w14:textId="77777777" w:rsidR="000D65AC" w:rsidRPr="00306E50" w:rsidRDefault="007C7606" w:rsidP="00047004">
      <w:pPr>
        <w:spacing w:line="360" w:lineRule="auto"/>
        <w:rPr>
          <w:rFonts w:ascii="宋体" w:hAnsi="宋体" w:hint="eastAsia"/>
          <w:sz w:val="24"/>
        </w:rPr>
      </w:pPr>
      <w:r>
        <w:rPr>
          <w:noProof/>
        </w:rPr>
        <w:pict w14:anchorId="1D7E510B">
          <v:shape id="_x0000_i1530" type="#_x0000_t75" style="width:468pt;height:17.25pt;visibility:visible">
            <v:imagedata r:id="rId14" o:title=""/>
          </v:shape>
        </w:pict>
      </w:r>
    </w:p>
    <w:p w14:paraId="475FF52F" w14:textId="77777777" w:rsidR="000D65AC" w:rsidRPr="00047004" w:rsidRDefault="000D65AC" w:rsidP="00047004">
      <w:pPr>
        <w:spacing w:line="360" w:lineRule="auto"/>
        <w:ind w:firstLineChars="200" w:firstLine="482"/>
        <w:jc w:val="center"/>
        <w:rPr>
          <w:rFonts w:ascii="宋体" w:hAnsi="宋体" w:hint="eastAsia"/>
          <w:b/>
          <w:sz w:val="24"/>
        </w:rPr>
      </w:pPr>
      <w:r w:rsidRPr="00047004">
        <w:rPr>
          <w:rFonts w:ascii="宋体" w:hAnsi="宋体" w:hint="eastAsia"/>
          <w:b/>
          <w:sz w:val="24"/>
        </w:rPr>
        <w:t>资料卡片一</w:t>
      </w:r>
    </w:p>
    <w:p w14:paraId="474DD3EE" w14:textId="77777777" w:rsidR="000D65AC" w:rsidRPr="00306E50" w:rsidRDefault="000D65AC" w:rsidP="003671C3">
      <w:pPr>
        <w:spacing w:line="360" w:lineRule="auto"/>
        <w:ind w:firstLineChars="200" w:firstLine="480"/>
        <w:jc w:val="left"/>
        <w:rPr>
          <w:rFonts w:ascii="宋体" w:hAnsi="宋体" w:hint="eastAsia"/>
          <w:sz w:val="24"/>
        </w:rPr>
      </w:pPr>
      <w:r w:rsidRPr="003671C3">
        <w:rPr>
          <w:rFonts w:ascii="仿宋" w:eastAsia="仿宋" w:hAnsi="仿宋" w:hint="eastAsia"/>
          <w:bCs/>
          <w:sz w:val="24"/>
        </w:rPr>
        <w:t>类比是基于两种不同事物或道理间的类似，借助一方的特征，通过联想、推论来对另一方加以修饰、描摹的一种文学修辞手法，也是一种说理方法。</w:t>
      </w:r>
      <w:r w:rsidR="007C7606">
        <w:rPr>
          <w:noProof/>
        </w:rPr>
        <w:pict w14:anchorId="2AD4D51B">
          <v:shape id="_x0000_i1531" type="#_x0000_t75" style="width:468pt;height:18pt;visibility:visible">
            <v:imagedata r:id="rId14" o:title="" croptop="-3855f" cropleft="12113f"/>
          </v:shape>
        </w:pict>
      </w:r>
    </w:p>
    <w:p w14:paraId="0FC832B9"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w:t>
      </w:r>
      <w:r w:rsidRPr="003671C3">
        <w:rPr>
          <w:rFonts w:hint="eastAsia"/>
        </w:rPr>
        <w:t xml:space="preserve"> </w:t>
      </w:r>
      <w:r w:rsidRPr="003671C3">
        <w:rPr>
          <w:rFonts w:ascii="宋体" w:hAnsi="宋体" w:hint="eastAsia"/>
          <w:bCs/>
          <w:sz w:val="24"/>
        </w:rPr>
        <w:t>陋室不陋，是因为所居之人的德行高尚。作者借助对陋室的描绘和赞颂来表达自己的高洁志趣，我们把这种写作手法叫什么？</w:t>
      </w:r>
    </w:p>
    <w:p w14:paraId="0E4E8DD8" w14:textId="77777777" w:rsidR="000D65AC" w:rsidRPr="00047004" w:rsidRDefault="000D65AC" w:rsidP="00047004">
      <w:pPr>
        <w:spacing w:line="360" w:lineRule="auto"/>
        <w:ind w:firstLineChars="200" w:firstLine="482"/>
        <w:rPr>
          <w:rFonts w:ascii="宋体" w:hAnsi="宋体" w:hint="eastAsia"/>
          <w:bCs/>
          <w:sz w:val="24"/>
        </w:rPr>
      </w:pPr>
      <w:r w:rsidRPr="007A5673">
        <w:rPr>
          <w:rFonts w:ascii="宋体" w:hAnsi="宋体" w:hint="eastAsia"/>
          <w:b/>
          <w:sz w:val="24"/>
        </w:rPr>
        <w:t xml:space="preserve">预设 </w:t>
      </w:r>
      <w:r>
        <w:rPr>
          <w:rFonts w:ascii="宋体" w:hAnsi="宋体"/>
          <w:bCs/>
          <w:sz w:val="24"/>
        </w:rPr>
        <w:t xml:space="preserve"> </w:t>
      </w:r>
      <w:r w:rsidRPr="0042136E">
        <w:rPr>
          <w:rFonts w:ascii="楷体" w:eastAsia="楷体" w:hAnsi="楷体" w:hint="eastAsia"/>
          <w:bCs/>
          <w:sz w:val="24"/>
        </w:rPr>
        <w:t>托物言志</w:t>
      </w:r>
      <w:r w:rsidRPr="00047004">
        <w:rPr>
          <w:rFonts w:ascii="宋体" w:hAnsi="宋体" w:hint="eastAsia"/>
          <w:bCs/>
          <w:sz w:val="24"/>
        </w:rPr>
        <w:t>。</w:t>
      </w:r>
    </w:p>
    <w:p w14:paraId="76A45881" w14:textId="77777777" w:rsidR="000D65AC" w:rsidRPr="00306E50" w:rsidRDefault="007C7606" w:rsidP="007A5673">
      <w:pPr>
        <w:spacing w:line="360" w:lineRule="auto"/>
        <w:rPr>
          <w:rFonts w:ascii="宋体" w:hAnsi="宋体" w:hint="eastAsia"/>
          <w:sz w:val="24"/>
        </w:rPr>
      </w:pPr>
      <w:r>
        <w:rPr>
          <w:noProof/>
        </w:rPr>
        <w:pict w14:anchorId="2461D3A9">
          <v:shape id="_x0000_i1532" type="#_x0000_t75" style="width:468pt;height:17.25pt;visibility:visible">
            <v:imagedata r:id="rId14" o:title=""/>
          </v:shape>
        </w:pict>
      </w:r>
    </w:p>
    <w:p w14:paraId="19E4402E" w14:textId="77777777" w:rsidR="000D65AC" w:rsidRPr="007A5673" w:rsidRDefault="000D65AC" w:rsidP="007A5673">
      <w:pPr>
        <w:spacing w:line="360" w:lineRule="auto"/>
        <w:ind w:firstLineChars="200" w:firstLine="482"/>
        <w:jc w:val="center"/>
        <w:rPr>
          <w:rFonts w:ascii="宋体" w:hAnsi="宋体" w:hint="eastAsia"/>
          <w:b/>
          <w:sz w:val="24"/>
        </w:rPr>
      </w:pPr>
      <w:r w:rsidRPr="007A5673">
        <w:rPr>
          <w:rFonts w:ascii="宋体" w:hAnsi="宋体" w:hint="eastAsia"/>
          <w:b/>
          <w:sz w:val="24"/>
        </w:rPr>
        <w:t>资料卡片二</w:t>
      </w:r>
    </w:p>
    <w:p w14:paraId="647EED2A" w14:textId="77777777" w:rsidR="000D65AC" w:rsidRPr="0042136E" w:rsidRDefault="000D65AC" w:rsidP="00047004">
      <w:pPr>
        <w:spacing w:line="360" w:lineRule="auto"/>
        <w:ind w:firstLineChars="200" w:firstLine="480"/>
        <w:rPr>
          <w:rFonts w:ascii="仿宋" w:eastAsia="仿宋" w:hAnsi="仿宋" w:hint="eastAsia"/>
          <w:bCs/>
          <w:sz w:val="24"/>
        </w:rPr>
      </w:pPr>
      <w:r w:rsidRPr="006672C4">
        <w:rPr>
          <w:rFonts w:ascii="仿宋" w:eastAsia="仿宋" w:hAnsi="仿宋" w:hint="eastAsia"/>
          <w:bCs/>
          <w:sz w:val="24"/>
        </w:rPr>
        <w:t>托物言志指通过描绘具体事物的形象来表达思想，寄托感悟。</w:t>
      </w:r>
    </w:p>
    <w:p w14:paraId="745D56E5" w14:textId="77777777" w:rsidR="000D65AC" w:rsidRPr="00306E50" w:rsidRDefault="007C7606" w:rsidP="007A5673">
      <w:pPr>
        <w:spacing w:line="360" w:lineRule="auto"/>
        <w:rPr>
          <w:rFonts w:ascii="宋体" w:hAnsi="宋体" w:hint="eastAsia"/>
          <w:sz w:val="24"/>
        </w:rPr>
      </w:pPr>
      <w:r>
        <w:rPr>
          <w:noProof/>
        </w:rPr>
        <w:pict w14:anchorId="2D0DE157">
          <v:shape id="_x0000_i1533" type="#_x0000_t75" style="width:468pt;height:18pt;visibility:visible">
            <v:imagedata r:id="rId14" o:title="" croptop="-3855f" cropleft="12113f"/>
          </v:shape>
        </w:pict>
      </w:r>
    </w:p>
    <w:p w14:paraId="3BDB8BF3" w14:textId="77777777" w:rsidR="000D65AC" w:rsidRPr="00BA61EB" w:rsidRDefault="000D65AC" w:rsidP="007A5673">
      <w:pPr>
        <w:spacing w:line="360" w:lineRule="auto"/>
        <w:rPr>
          <w:rFonts w:ascii="宋体" w:hAnsi="宋体" w:hint="eastAsia"/>
          <w:b/>
          <w:sz w:val="24"/>
        </w:rPr>
      </w:pPr>
      <w:r w:rsidRPr="00BA61EB">
        <w:rPr>
          <w:rFonts w:ascii="宋体" w:hAnsi="宋体"/>
          <w:b/>
          <w:sz w:val="24"/>
        </w:rPr>
        <w:t>【设计意图】</w:t>
      </w:r>
    </w:p>
    <w:p w14:paraId="7094AD62" w14:textId="77777777" w:rsidR="000D65AC" w:rsidRPr="0042136E" w:rsidRDefault="000D65AC" w:rsidP="007A5673">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本环节以问题为导向，以问促读，进一步挖掘文本的主题，体会作者所表达的积极乐观的人生态度。</w:t>
      </w:r>
    </w:p>
    <w:p w14:paraId="12CC8D14" w14:textId="77777777" w:rsidR="000D65AC" w:rsidRPr="007A5673" w:rsidRDefault="000D65AC" w:rsidP="007A5673">
      <w:pPr>
        <w:spacing w:line="360" w:lineRule="auto"/>
        <w:rPr>
          <w:rFonts w:ascii="宋体" w:hAnsi="宋体" w:hint="eastAsia"/>
          <w:b/>
          <w:sz w:val="24"/>
        </w:rPr>
      </w:pPr>
      <w:r w:rsidRPr="007A5673">
        <w:rPr>
          <w:rFonts w:ascii="宋体" w:hAnsi="宋体" w:hint="eastAsia"/>
          <w:b/>
          <w:sz w:val="24"/>
        </w:rPr>
        <w:t>五、联读资料，感悟主旨</w:t>
      </w:r>
    </w:p>
    <w:p w14:paraId="4C4CF123"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w:t>
      </w:r>
      <w:r w:rsidRPr="006672C4">
        <w:rPr>
          <w:rFonts w:ascii="宋体" w:hAnsi="宋体" w:hint="eastAsia"/>
          <w:bCs/>
          <w:sz w:val="24"/>
        </w:rPr>
        <w:t>刘禹锡参加政治革新运动失败得罪了当朝权贵，被一贬再贬，半年时间连搬三次家，住房一次比一次小，以致最后成了一间陋室。阅读老师所提供的资料，说说刘禹锡遭遇仕途不畅、一再被贬、冷眼相待时持有怎样的人生态度。从中你</w:t>
      </w:r>
      <w:r w:rsidRPr="006672C4">
        <w:rPr>
          <w:rFonts w:ascii="宋体" w:hAnsi="宋体" w:hint="eastAsia"/>
          <w:bCs/>
          <w:sz w:val="24"/>
        </w:rPr>
        <w:lastRenderedPageBreak/>
        <w:t>获得哪些启示？</w:t>
      </w:r>
    </w:p>
    <w:p w14:paraId="3ECBA062" w14:textId="77777777" w:rsidR="000D65AC" w:rsidRPr="00306E50" w:rsidRDefault="007C7606" w:rsidP="007A5673">
      <w:pPr>
        <w:spacing w:line="360" w:lineRule="auto"/>
        <w:rPr>
          <w:rFonts w:ascii="宋体" w:hAnsi="宋体" w:hint="eastAsia"/>
          <w:sz w:val="24"/>
        </w:rPr>
      </w:pPr>
      <w:r>
        <w:rPr>
          <w:noProof/>
        </w:rPr>
        <w:pict w14:anchorId="79E59CCA">
          <v:shape id="_x0000_i1534" type="#_x0000_t75" style="width:468pt;height:17.25pt;visibility:visible">
            <v:imagedata r:id="rId14" o:title=""/>
          </v:shape>
        </w:pict>
      </w:r>
    </w:p>
    <w:p w14:paraId="24D4B32F"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资料一：</w:t>
      </w:r>
    </w:p>
    <w:p w14:paraId="0EEAD4EA" w14:textId="77777777" w:rsidR="000D65AC" w:rsidRPr="0042136E" w:rsidRDefault="000D65AC" w:rsidP="007F7A1D">
      <w:pPr>
        <w:spacing w:line="360" w:lineRule="auto"/>
        <w:ind w:firstLineChars="200" w:firstLine="480"/>
        <w:jc w:val="center"/>
        <w:rPr>
          <w:rFonts w:ascii="仿宋" w:eastAsia="仿宋" w:hAnsi="仿宋" w:hint="eastAsia"/>
          <w:bCs/>
          <w:sz w:val="24"/>
        </w:rPr>
      </w:pPr>
      <w:r w:rsidRPr="0042136E">
        <w:rPr>
          <w:rFonts w:ascii="仿宋" w:eastAsia="仿宋" w:hAnsi="仿宋" w:hint="eastAsia"/>
          <w:bCs/>
          <w:sz w:val="24"/>
        </w:rPr>
        <w:t>陋室的来历</w:t>
      </w:r>
    </w:p>
    <w:p w14:paraId="61F6C962" w14:textId="77777777" w:rsidR="000D65AC" w:rsidRPr="00047004" w:rsidRDefault="000D65AC" w:rsidP="00047004">
      <w:pPr>
        <w:spacing w:line="360" w:lineRule="auto"/>
        <w:ind w:firstLineChars="200" w:firstLine="480"/>
        <w:rPr>
          <w:rFonts w:ascii="宋体" w:hAnsi="宋体" w:hint="eastAsia"/>
          <w:bCs/>
          <w:sz w:val="24"/>
        </w:rPr>
      </w:pPr>
      <w:r w:rsidRPr="006672C4">
        <w:rPr>
          <w:rFonts w:ascii="仿宋" w:eastAsia="仿宋" w:hAnsi="仿宋" w:hint="eastAsia"/>
          <w:bCs/>
          <w:sz w:val="24"/>
        </w:rPr>
        <w:t>刘禹锡参加“永贞革新”，革新失败后，被贬为安徽和州一名小小的通判。按朝廷规定，刘禹锡的住房应在县衙内，但是和州县太爷是个“势利眼”，把他安排到城南临江的三间民房居住。对此，能屈能伸的刘禹锡毫不在意，搬了进去，提笔写了一副“面对大江观白帆，身在和州思争辩”的对联，信手贴在寝门上。知县看了对联，认为他因革新降职，被贬到和州县还不服气，一心想着争辩。为了教训他，又把刘禹锡的住所迁到较远的德胜河边，并把住房面积减半。刘禹锡搬到新居，看到河堤两边种着一排排柳树，他又撰写了一副对联：“杨柳青青江水平，人在历阳心在京”。知县看了又恼火又害怕，恼他仍执迷不悟，怕他惹出麻烦牵连自己，又下令将他的住所搬到城中一间只能放一床、一桌、一椅的破旧小屋，看他还怎么接待鸿儒们来此聚会。果然因室内无立足之地，门前逐渐寂寥。但是逆境使刘禹锡的灵魂更加高洁，于是他写下《陋室铭》，并请人刻上石碑，竖于门外。</w:t>
      </w:r>
    </w:p>
    <w:p w14:paraId="53988D2A"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资料二：</w:t>
      </w:r>
    </w:p>
    <w:p w14:paraId="1E6C78EC"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莫道谗言如浪深，莫言迁客似沙沉。千淘万漉虽辛苦,吹尽狂沙始到金。［刘禹锡《浪淘沙》（其八）］</w:t>
      </w:r>
    </w:p>
    <w:p w14:paraId="4267C875"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沉舟侧畔千帆过，病树前头万木春。今日听君歌一曲，暂凭杯酒长精神。（刘禹锡《酬乐天扬州初逢席上见赠》）</w:t>
      </w:r>
    </w:p>
    <w:p w14:paraId="2281F85D" w14:textId="77777777" w:rsidR="000D65AC" w:rsidRPr="00306E50" w:rsidRDefault="007C7606" w:rsidP="007A5673">
      <w:pPr>
        <w:spacing w:line="360" w:lineRule="auto"/>
        <w:rPr>
          <w:rFonts w:ascii="宋体" w:hAnsi="宋体" w:hint="eastAsia"/>
          <w:sz w:val="24"/>
        </w:rPr>
      </w:pPr>
      <w:r>
        <w:rPr>
          <w:noProof/>
        </w:rPr>
        <w:pict w14:anchorId="4623D20E">
          <v:shape id="_x0000_i1535" type="#_x0000_t75" style="width:468pt;height:18pt;visibility:visible">
            <v:imagedata r:id="rId14" o:title="" croptop="-3855f" cropleft="12113f"/>
          </v:shape>
        </w:pict>
      </w:r>
    </w:p>
    <w:p w14:paraId="6F21C2AD"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6672C4">
        <w:rPr>
          <w:rFonts w:ascii="楷体" w:eastAsia="楷体" w:hAnsi="楷体" w:hint="eastAsia"/>
          <w:bCs/>
          <w:sz w:val="24"/>
        </w:rPr>
        <w:t>学</w:t>
      </w:r>
      <w:r w:rsidRPr="0042136E">
        <w:rPr>
          <w:rFonts w:ascii="楷体" w:eastAsia="楷体" w:hAnsi="楷体" w:hint="eastAsia"/>
          <w:bCs/>
          <w:sz w:val="24"/>
        </w:rPr>
        <w:t>生阅读资料后，自由交流、讨论，举手发言</w:t>
      </w:r>
      <w:r w:rsidRPr="00047004">
        <w:rPr>
          <w:rFonts w:ascii="宋体" w:hAnsi="宋体" w:hint="eastAsia"/>
          <w:bCs/>
          <w:sz w:val="24"/>
        </w:rPr>
        <w:t>）</w:t>
      </w:r>
    </w:p>
    <w:p w14:paraId="7D365E34" w14:textId="77777777" w:rsidR="000D65AC" w:rsidRPr="0042136E" w:rsidRDefault="000D65AC" w:rsidP="00047004">
      <w:pPr>
        <w:spacing w:line="360" w:lineRule="auto"/>
        <w:ind w:firstLineChars="200" w:firstLine="482"/>
        <w:rPr>
          <w:rFonts w:ascii="楷体" w:eastAsia="楷体" w:hAnsi="楷体" w:hint="eastAsia"/>
          <w:bCs/>
          <w:sz w:val="24"/>
        </w:rPr>
      </w:pPr>
      <w:r w:rsidRPr="007A5673">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42136E">
        <w:rPr>
          <w:rFonts w:ascii="楷体" w:eastAsia="楷体" w:hAnsi="楷体" w:hint="eastAsia"/>
          <w:bCs/>
          <w:sz w:val="24"/>
        </w:rPr>
        <w:t>示例一：</w:t>
      </w:r>
      <w:r w:rsidRPr="006672C4">
        <w:rPr>
          <w:rFonts w:ascii="楷体" w:eastAsia="楷体" w:hAnsi="楷体" w:hint="eastAsia"/>
          <w:bCs/>
          <w:sz w:val="24"/>
        </w:rPr>
        <w:t>刘禹锡被贬后屡遭他人刁难，身处陋室，却困不住他高洁的灵魂，青青草色足以慰心，斗室之间，鸿儒往来，纵情畅怀，亦可安贫乐道，保持自己的节操，不因环境恶劣而改变自己的生活态度。这也启发我们，面对生活中种种不平之事，不必过于介怀，不应灰心丧气，不应消极逃避，不应为环境所影响，而应坦然接受，乐观面对。</w:t>
      </w:r>
    </w:p>
    <w:p w14:paraId="29C8FEBB" w14:textId="77777777" w:rsidR="000D65AC" w:rsidRDefault="000D65AC" w:rsidP="00047004">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示例二：</w:t>
      </w:r>
      <w:r w:rsidRPr="006672C4">
        <w:rPr>
          <w:rFonts w:ascii="楷体" w:eastAsia="楷体" w:hAnsi="楷体" w:hint="eastAsia"/>
          <w:bCs/>
          <w:sz w:val="24"/>
        </w:rPr>
        <w:t>刘禹锡不在意别人的谗言陷害和仕途政治上的不如意，面对这些境</w:t>
      </w:r>
      <w:r w:rsidRPr="006672C4">
        <w:rPr>
          <w:rFonts w:ascii="楷体" w:eastAsia="楷体" w:hAnsi="楷体" w:hint="eastAsia"/>
          <w:bCs/>
          <w:sz w:val="24"/>
        </w:rPr>
        <w:lastRenderedPageBreak/>
        <w:t>遇，他有一种傲视忧患、独立不移的气概，并且充满了可以战胜一切苦难的勇气和自信，有一种奔腾流走的生命活力和乐观的精神。启示：面对困难要有乐观的精神，积极奋进，勇敢地去战胜它。</w:t>
      </w:r>
    </w:p>
    <w:p w14:paraId="1EE11FEE"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2.全班再次齐读课文，感受作者积极昂扬乐观的人生态度。</w:t>
      </w:r>
    </w:p>
    <w:p w14:paraId="3D92B8B0" w14:textId="77777777" w:rsidR="000D65AC" w:rsidRPr="00BA61EB" w:rsidRDefault="000D65AC" w:rsidP="007A5673">
      <w:pPr>
        <w:spacing w:line="360" w:lineRule="auto"/>
        <w:rPr>
          <w:rFonts w:ascii="宋体" w:hAnsi="宋体" w:hint="eastAsia"/>
          <w:b/>
          <w:sz w:val="24"/>
        </w:rPr>
      </w:pPr>
      <w:r w:rsidRPr="00BA61EB">
        <w:rPr>
          <w:rFonts w:ascii="宋体" w:hAnsi="宋体"/>
          <w:b/>
          <w:sz w:val="24"/>
        </w:rPr>
        <w:t>【设计意图】</w:t>
      </w:r>
    </w:p>
    <w:p w14:paraId="40C41FDD" w14:textId="77777777" w:rsidR="000D65AC" w:rsidRPr="0042136E" w:rsidRDefault="000D65AC" w:rsidP="007A5673">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通过资料联读，帮助学生进一步理解作者面对苦难时积极豁达的人生态度，感悟作者崇高的人生境界，以激励学生更好地面对生活的困难与挫折，树立正确的人生观。</w:t>
      </w:r>
    </w:p>
    <w:p w14:paraId="3F0738A7" w14:textId="77777777" w:rsidR="000D65AC" w:rsidRPr="007A5673" w:rsidRDefault="000D65AC" w:rsidP="007A5673">
      <w:pPr>
        <w:spacing w:line="360" w:lineRule="auto"/>
        <w:rPr>
          <w:rFonts w:ascii="宋体" w:hAnsi="宋体" w:hint="eastAsia"/>
          <w:b/>
          <w:sz w:val="24"/>
        </w:rPr>
      </w:pPr>
      <w:r w:rsidRPr="007A5673">
        <w:rPr>
          <w:rFonts w:ascii="宋体" w:hAnsi="宋体" w:hint="eastAsia"/>
          <w:b/>
          <w:sz w:val="24"/>
        </w:rPr>
        <w:t>六、总结存储，拓展延伸</w:t>
      </w:r>
    </w:p>
    <w:p w14:paraId="13153091"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1.教师总结。</w:t>
      </w:r>
    </w:p>
    <w:p w14:paraId="2EF4F29C" w14:textId="77777777" w:rsidR="000D65AC" w:rsidRDefault="000D65AC" w:rsidP="00047004">
      <w:pPr>
        <w:spacing w:line="360" w:lineRule="auto"/>
        <w:ind w:firstLineChars="200" w:firstLine="480"/>
        <w:rPr>
          <w:rFonts w:ascii="宋体" w:hAnsi="宋体" w:hint="eastAsia"/>
          <w:bCs/>
          <w:sz w:val="24"/>
        </w:rPr>
      </w:pPr>
      <w:r w:rsidRPr="006672C4">
        <w:rPr>
          <w:rFonts w:ascii="宋体" w:hAnsi="宋体" w:hint="eastAsia"/>
          <w:bCs/>
          <w:sz w:val="24"/>
        </w:rPr>
        <w:t>本文虽只有81字，但句式整齐，音韵和谐，文字优美而富有意蕴。运用托物言志和类比的方法，通过对陋室的描绘和赞美，传达出作者的情感和志向，作者乐于过一种远离世俗纷扰、恬淡闲适的高雅生活，甘于淡泊、不为物役、安贫乐道，并以古代贤士自况，表明自己高洁的志趣和高尚的情操，充满了自信与豪情。</w:t>
      </w:r>
    </w:p>
    <w:p w14:paraId="060C0C8A"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2.布置作业。</w:t>
      </w:r>
    </w:p>
    <w:p w14:paraId="1749B0A6"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（1）背诵并默写这篇铭文。</w:t>
      </w:r>
    </w:p>
    <w:p w14:paraId="010A91B9"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（2）试着为自己写一则座右铭，以劝勉警示自己。</w:t>
      </w:r>
    </w:p>
    <w:p w14:paraId="0D850947" w14:textId="77777777" w:rsidR="000D65AC" w:rsidRDefault="00000000" w:rsidP="007A5673">
      <w:pPr>
        <w:spacing w:line="360" w:lineRule="auto"/>
        <w:rPr>
          <w:rFonts w:ascii="宋体" w:hAnsi="宋体" w:hint="eastAsia"/>
          <w:sz w:val="24"/>
        </w:rPr>
      </w:pPr>
      <w:r>
        <w:rPr>
          <w:rFonts w:hint="eastAsia"/>
          <w:noProof/>
        </w:rPr>
        <w:pict w14:anchorId="312192BB">
          <v:shape id="_x0000_s2054" type="#_x0000_t75" style="position:absolute;left:0;text-align:left;margin-left:113.6pt;margin-top:26.65pt;width:226pt;height:186.5pt;z-index:251666432;visibility:visible">
            <v:imagedata r:id="rId62" o:title=""/>
          </v:shape>
        </w:pict>
      </w:r>
      <w:r w:rsidR="007C7606">
        <w:rPr>
          <w:noProof/>
        </w:rPr>
        <w:pict w14:anchorId="724B6E59">
          <v:shape id="_x0000_i1536" type="#_x0000_t75" style="width:87pt;height:22.5pt;visibility:visible">
            <v:imagedata r:id="rId17" o:title=""/>
          </v:shape>
        </w:pict>
      </w:r>
    </w:p>
    <w:p w14:paraId="43C19C92" w14:textId="77777777" w:rsidR="000D65AC" w:rsidRPr="00047004" w:rsidRDefault="000D65AC" w:rsidP="00047004">
      <w:pPr>
        <w:spacing w:line="360" w:lineRule="auto"/>
        <w:ind w:firstLineChars="200" w:firstLine="480"/>
        <w:rPr>
          <w:rFonts w:ascii="宋体" w:hAnsi="宋体" w:hint="eastAsia"/>
          <w:bCs/>
          <w:sz w:val="24"/>
        </w:rPr>
      </w:pPr>
    </w:p>
    <w:p w14:paraId="75A05FB8" w14:textId="77777777" w:rsidR="000D65AC" w:rsidRDefault="000D65AC" w:rsidP="00047004">
      <w:pPr>
        <w:spacing w:line="360" w:lineRule="auto"/>
        <w:ind w:firstLineChars="200" w:firstLine="480"/>
        <w:rPr>
          <w:rFonts w:ascii="宋体" w:hAnsi="宋体" w:hint="eastAsia"/>
          <w:bCs/>
          <w:sz w:val="24"/>
        </w:rPr>
      </w:pPr>
    </w:p>
    <w:p w14:paraId="248513BA" w14:textId="77777777" w:rsidR="000D65AC" w:rsidRDefault="000D65AC" w:rsidP="00047004">
      <w:pPr>
        <w:spacing w:line="360" w:lineRule="auto"/>
        <w:ind w:firstLineChars="200" w:firstLine="480"/>
        <w:rPr>
          <w:rFonts w:ascii="宋体" w:hAnsi="宋体" w:hint="eastAsia"/>
          <w:bCs/>
          <w:sz w:val="24"/>
        </w:rPr>
      </w:pPr>
    </w:p>
    <w:p w14:paraId="2052800B" w14:textId="77777777" w:rsidR="000D65AC" w:rsidRDefault="000D65AC" w:rsidP="00047004">
      <w:pPr>
        <w:spacing w:line="360" w:lineRule="auto"/>
        <w:ind w:firstLineChars="200" w:firstLine="480"/>
        <w:rPr>
          <w:rFonts w:ascii="宋体" w:hAnsi="宋体" w:hint="eastAsia"/>
          <w:bCs/>
          <w:sz w:val="24"/>
        </w:rPr>
      </w:pPr>
    </w:p>
    <w:p w14:paraId="1806E5B0" w14:textId="77777777" w:rsidR="000D65AC" w:rsidRDefault="000D65AC" w:rsidP="00047004">
      <w:pPr>
        <w:spacing w:line="360" w:lineRule="auto"/>
        <w:ind w:firstLineChars="200" w:firstLine="480"/>
        <w:rPr>
          <w:rFonts w:ascii="宋体" w:hAnsi="宋体" w:hint="eastAsia"/>
          <w:bCs/>
          <w:sz w:val="24"/>
        </w:rPr>
      </w:pPr>
    </w:p>
    <w:p w14:paraId="5BA6538C" w14:textId="77777777" w:rsidR="000D65AC" w:rsidRDefault="000D65AC" w:rsidP="00047004">
      <w:pPr>
        <w:spacing w:line="360" w:lineRule="auto"/>
        <w:ind w:firstLineChars="200" w:firstLine="480"/>
        <w:rPr>
          <w:rFonts w:ascii="宋体" w:hAnsi="宋体" w:hint="eastAsia"/>
          <w:bCs/>
          <w:sz w:val="24"/>
        </w:rPr>
      </w:pPr>
    </w:p>
    <w:p w14:paraId="16E00E0F" w14:textId="77777777" w:rsidR="000D65AC" w:rsidRDefault="000D65AC" w:rsidP="00047004">
      <w:pPr>
        <w:spacing w:line="360" w:lineRule="auto"/>
        <w:ind w:firstLineChars="200" w:firstLine="480"/>
        <w:rPr>
          <w:rFonts w:ascii="宋体" w:hAnsi="宋体" w:hint="eastAsia"/>
          <w:bCs/>
          <w:sz w:val="24"/>
        </w:rPr>
      </w:pPr>
    </w:p>
    <w:p w14:paraId="2C881404" w14:textId="77777777" w:rsidR="000D65AC" w:rsidRDefault="000D65AC" w:rsidP="00047004">
      <w:pPr>
        <w:spacing w:line="360" w:lineRule="auto"/>
        <w:ind w:firstLineChars="200" w:firstLine="480"/>
        <w:rPr>
          <w:rFonts w:ascii="宋体" w:hAnsi="宋体" w:hint="eastAsia"/>
          <w:bCs/>
          <w:sz w:val="24"/>
        </w:rPr>
      </w:pPr>
    </w:p>
    <w:p w14:paraId="7B74AAA0" w14:textId="77777777" w:rsidR="000D65AC" w:rsidRPr="007A5673" w:rsidRDefault="000D65AC" w:rsidP="007A5673">
      <w:pPr>
        <w:spacing w:line="360" w:lineRule="auto"/>
        <w:ind w:firstLineChars="200" w:firstLine="562"/>
        <w:jc w:val="center"/>
        <w:rPr>
          <w:rFonts w:ascii="宋体" w:hAnsi="宋体" w:hint="eastAsia"/>
          <w:b/>
          <w:sz w:val="28"/>
          <w:szCs w:val="28"/>
        </w:rPr>
      </w:pPr>
      <w:r w:rsidRPr="007A5673">
        <w:rPr>
          <w:rFonts w:ascii="宋体" w:hAnsi="宋体" w:hint="eastAsia"/>
          <w:b/>
          <w:sz w:val="28"/>
          <w:szCs w:val="28"/>
        </w:rPr>
        <w:t>第2课时</w:t>
      </w:r>
    </w:p>
    <w:p w14:paraId="45C2BFC6" w14:textId="77777777" w:rsidR="000D65AC" w:rsidRPr="007A5673" w:rsidRDefault="000D65AC" w:rsidP="007A5673">
      <w:pPr>
        <w:spacing w:line="360" w:lineRule="auto"/>
        <w:ind w:firstLineChars="200" w:firstLine="562"/>
        <w:jc w:val="center"/>
        <w:rPr>
          <w:rFonts w:ascii="宋体" w:hAnsi="宋体" w:hint="eastAsia"/>
          <w:b/>
          <w:sz w:val="28"/>
          <w:szCs w:val="28"/>
        </w:rPr>
      </w:pPr>
      <w:r w:rsidRPr="007A5673">
        <w:rPr>
          <w:rFonts w:ascii="宋体" w:hAnsi="宋体" w:hint="eastAsia"/>
          <w:b/>
          <w:sz w:val="28"/>
          <w:szCs w:val="28"/>
        </w:rPr>
        <w:t>爱莲说</w:t>
      </w:r>
    </w:p>
    <w:p w14:paraId="5B43EE50" w14:textId="77777777" w:rsidR="000D65AC" w:rsidRDefault="007C7606" w:rsidP="007A5673">
      <w:pPr>
        <w:spacing w:line="360" w:lineRule="auto"/>
        <w:rPr>
          <w:rFonts w:ascii="宋体" w:hAnsi="宋体" w:hint="eastAsia"/>
          <w:b/>
          <w:sz w:val="24"/>
        </w:rPr>
      </w:pPr>
      <w:r>
        <w:rPr>
          <w:noProof/>
        </w:rPr>
        <w:lastRenderedPageBreak/>
        <w:pict w14:anchorId="45E88BA2">
          <v:shape id="_x0000_i1537" type="#_x0000_t75" style="width:81.75pt;height:24.75pt;visibility:visible">
            <v:imagedata r:id="rId12" o:title=""/>
          </v:shape>
        </w:pict>
      </w:r>
    </w:p>
    <w:p w14:paraId="581A55AB"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1.运用“读—品—析—联”的方法自学《爱莲说》，并理解文中用“菊”“牡丹”衬托“莲”高洁品质的写法。</w:t>
      </w:r>
    </w:p>
    <w:p w14:paraId="05555C76"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2.理解作者洁身自爱的高洁品格，探讨学习本文的现实意义。</w:t>
      </w:r>
    </w:p>
    <w:p w14:paraId="36C8DE74" w14:textId="77777777" w:rsidR="000D65AC" w:rsidRPr="007D2B74" w:rsidRDefault="007C7606" w:rsidP="007A5673">
      <w:pPr>
        <w:spacing w:line="360" w:lineRule="auto"/>
        <w:jc w:val="left"/>
        <w:rPr>
          <w:rFonts w:ascii="宋体" w:hAnsi="宋体" w:hint="eastAsia"/>
          <w:sz w:val="24"/>
        </w:rPr>
      </w:pPr>
      <w:r>
        <w:rPr>
          <w:noProof/>
        </w:rPr>
        <w:pict w14:anchorId="341B3395">
          <v:shape id="_x0000_i1538" type="#_x0000_t75" style="width:84.75pt;height:27pt;visibility:visible">
            <v:imagedata r:id="rId13" o:title=""/>
          </v:shape>
        </w:pict>
      </w:r>
    </w:p>
    <w:p w14:paraId="530ADBD6" w14:textId="77777777" w:rsidR="000D65AC" w:rsidRPr="007A5673" w:rsidRDefault="000D65AC" w:rsidP="007A5673">
      <w:pPr>
        <w:spacing w:line="360" w:lineRule="auto"/>
        <w:rPr>
          <w:rFonts w:ascii="宋体" w:hAnsi="宋体" w:hint="eastAsia"/>
          <w:b/>
          <w:sz w:val="24"/>
        </w:rPr>
      </w:pPr>
      <w:r w:rsidRPr="007A5673">
        <w:rPr>
          <w:rFonts w:ascii="宋体" w:hAnsi="宋体" w:hint="eastAsia"/>
          <w:b/>
          <w:sz w:val="24"/>
        </w:rPr>
        <w:t>一、导入新课</w:t>
      </w:r>
    </w:p>
    <w:p w14:paraId="62A07675"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师：</w:t>
      </w:r>
      <w:r w:rsidRPr="00A71084">
        <w:rPr>
          <w:rFonts w:ascii="宋体" w:hAnsi="宋体" w:hint="eastAsia"/>
          <w:bCs/>
          <w:sz w:val="24"/>
        </w:rPr>
        <w:t>莲又称荷花、水芙蓉。它很早就出现在我国文人的笔下。在他们的作品中，莲或与天真纯洁的少女结下不解之缘，或被用作清高脱俗品格的象征，或被赞为百美并陈、无私奉献的化身。可以这样说，对莲的喜爱，已成为我国人民的一种文化心态。今天，我们就来学习宋代哲学家周敦颐的名篇《爱莲说》，看他是怎样赞美莲并表达自己的喜爱之情的。</w:t>
      </w:r>
    </w:p>
    <w:p w14:paraId="40ED5EEA"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42136E">
        <w:rPr>
          <w:rFonts w:ascii="楷体" w:eastAsia="楷体" w:hAnsi="楷体" w:hint="eastAsia"/>
          <w:bCs/>
          <w:sz w:val="24"/>
        </w:rPr>
        <w:t>板书文题</w:t>
      </w:r>
      <w:r w:rsidRPr="00047004">
        <w:rPr>
          <w:rFonts w:ascii="宋体" w:hAnsi="宋体" w:hint="eastAsia"/>
          <w:bCs/>
          <w:sz w:val="24"/>
        </w:rPr>
        <w:t>）</w:t>
      </w:r>
    </w:p>
    <w:p w14:paraId="6D5F0CE0" w14:textId="77777777" w:rsidR="000D65AC" w:rsidRDefault="000D65AC" w:rsidP="007A5673">
      <w:pPr>
        <w:spacing w:line="360" w:lineRule="auto"/>
        <w:rPr>
          <w:rFonts w:ascii="宋体" w:hAnsi="宋体" w:hint="eastAsia"/>
          <w:b/>
          <w:sz w:val="24"/>
        </w:rPr>
      </w:pPr>
      <w:r w:rsidRPr="0021190B">
        <w:rPr>
          <w:rFonts w:ascii="宋体" w:hAnsi="宋体"/>
          <w:b/>
          <w:sz w:val="24"/>
        </w:rPr>
        <w:t>【设计意图】</w:t>
      </w:r>
    </w:p>
    <w:p w14:paraId="727DCD5B" w14:textId="77777777" w:rsidR="000D65AC" w:rsidRPr="0042136E" w:rsidRDefault="000D65AC" w:rsidP="007A5673">
      <w:pPr>
        <w:spacing w:line="360" w:lineRule="auto"/>
        <w:ind w:firstLineChars="200" w:firstLine="480"/>
        <w:rPr>
          <w:rFonts w:ascii="楷体" w:eastAsia="楷体" w:hAnsi="楷体" w:hint="eastAsia"/>
          <w:bCs/>
          <w:sz w:val="24"/>
        </w:rPr>
      </w:pPr>
      <w:r w:rsidRPr="0042136E">
        <w:rPr>
          <w:rFonts w:ascii="楷体" w:eastAsia="楷体" w:hAnsi="楷体" w:hint="eastAsia"/>
          <w:bCs/>
          <w:sz w:val="24"/>
        </w:rPr>
        <w:t>由很多文人喜欢赞颂莲，引出本文作者喜爱莲，并有赞颂莲的名篇，从而激发学生学习的兴趣。</w:t>
      </w:r>
    </w:p>
    <w:p w14:paraId="5F3C101F" w14:textId="77777777" w:rsidR="000D65AC" w:rsidRPr="007A5673" w:rsidRDefault="000D65AC" w:rsidP="007A5673">
      <w:pPr>
        <w:spacing w:line="360" w:lineRule="auto"/>
        <w:rPr>
          <w:rFonts w:ascii="宋体" w:hAnsi="宋体" w:hint="eastAsia"/>
          <w:b/>
          <w:sz w:val="24"/>
        </w:rPr>
      </w:pPr>
      <w:r w:rsidRPr="007A5673">
        <w:rPr>
          <w:rFonts w:ascii="宋体" w:hAnsi="宋体" w:hint="eastAsia"/>
          <w:b/>
          <w:sz w:val="24"/>
        </w:rPr>
        <w:t>二、自学课文，理解文意</w:t>
      </w:r>
    </w:p>
    <w:p w14:paraId="1E435D0A"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师：上</w:t>
      </w:r>
      <w:r w:rsidRPr="00A71084">
        <w:rPr>
          <w:rFonts w:ascii="宋体" w:hAnsi="宋体" w:hint="eastAsia"/>
          <w:bCs/>
          <w:sz w:val="24"/>
        </w:rPr>
        <w:t>节课我们学习了《陋室铭》这篇托物言志的文章。今天我们采用类似的方法来尝试自学《爱莲说》，通过“读”课文理解文意、“品”关键语句抓住莲的特点、“析”莲的品格理解作者的志趣、“联”系材料探究作者的写作目的四个环节进行自主学习。</w:t>
      </w:r>
    </w:p>
    <w:p w14:paraId="19551211" w14:textId="77777777" w:rsidR="000D65AC" w:rsidRPr="00306E50" w:rsidRDefault="007C7606" w:rsidP="007A5673">
      <w:pPr>
        <w:spacing w:line="360" w:lineRule="auto"/>
        <w:rPr>
          <w:rFonts w:ascii="宋体" w:hAnsi="宋体" w:hint="eastAsia"/>
          <w:sz w:val="24"/>
        </w:rPr>
      </w:pPr>
      <w:r>
        <w:rPr>
          <w:noProof/>
        </w:rPr>
        <w:pict w14:anchorId="5934C7A3">
          <v:shape id="_x0000_i1539" type="#_x0000_t75" style="width:468pt;height:17.25pt;visibility:visible">
            <v:imagedata r:id="rId14" o:title=""/>
          </v:shape>
        </w:pict>
      </w:r>
    </w:p>
    <w:p w14:paraId="6FA2C9F3" w14:textId="77777777" w:rsidR="000D65AC" w:rsidRPr="007A5673" w:rsidRDefault="000D65AC" w:rsidP="007A5673">
      <w:pPr>
        <w:spacing w:line="360" w:lineRule="auto"/>
        <w:ind w:firstLineChars="200" w:firstLine="482"/>
        <w:jc w:val="center"/>
        <w:rPr>
          <w:rFonts w:ascii="宋体" w:hAnsi="宋体" w:hint="eastAsia"/>
          <w:b/>
          <w:sz w:val="24"/>
        </w:rPr>
      </w:pPr>
      <w:r w:rsidRPr="007A5673">
        <w:rPr>
          <w:rFonts w:ascii="宋体" w:hAnsi="宋体" w:hint="eastAsia"/>
          <w:b/>
          <w:sz w:val="24"/>
        </w:rPr>
        <w:t>自学任务</w:t>
      </w:r>
    </w:p>
    <w:p w14:paraId="532A5CD2"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1.读：朗读课文，根据课下注释和工具书疏通文意。</w:t>
      </w:r>
    </w:p>
    <w:p w14:paraId="1B37D3B6" w14:textId="77777777" w:rsidR="000D65AC" w:rsidRPr="0042136E" w:rsidRDefault="000D65AC" w:rsidP="00A7108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2.品：勾画描写莲的关键语句，品析语句</w:t>
      </w:r>
      <w:r w:rsidRPr="00A71084">
        <w:rPr>
          <w:rFonts w:ascii="仿宋" w:eastAsia="仿宋" w:hAnsi="仿宋" w:hint="eastAsia"/>
          <w:bCs/>
          <w:sz w:val="24"/>
        </w:rPr>
        <w:t>作</w:t>
      </w:r>
      <w:r w:rsidRPr="0042136E">
        <w:rPr>
          <w:rFonts w:ascii="仿宋" w:eastAsia="仿宋" w:hAnsi="仿宋" w:hint="eastAsia"/>
          <w:bCs/>
          <w:sz w:val="24"/>
        </w:rPr>
        <w:t>批注，</w:t>
      </w:r>
      <w:r w:rsidRPr="00A71084">
        <w:rPr>
          <w:rFonts w:ascii="仿宋" w:eastAsia="仿宋" w:hAnsi="仿宋" w:hint="eastAsia"/>
          <w:bCs/>
          <w:sz w:val="24"/>
        </w:rPr>
        <w:t>并思考文章从哪几个方面来写莲花</w:t>
      </w:r>
      <w:r>
        <w:rPr>
          <w:rFonts w:ascii="仿宋" w:eastAsia="仿宋" w:hAnsi="仿宋" w:hint="eastAsia"/>
          <w:bCs/>
          <w:sz w:val="24"/>
        </w:rPr>
        <w:t>，</w:t>
      </w:r>
      <w:r w:rsidRPr="0042136E">
        <w:rPr>
          <w:rFonts w:ascii="仿宋" w:eastAsia="仿宋" w:hAnsi="仿宋" w:hint="eastAsia"/>
          <w:bCs/>
          <w:sz w:val="24"/>
        </w:rPr>
        <w:t>写出了莲哪些特点。</w:t>
      </w:r>
    </w:p>
    <w:p w14:paraId="47C1A46A"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3.析：作者运用托物言志的手法，借助莲花表达了自己怎样的志趣？</w:t>
      </w:r>
    </w:p>
    <w:p w14:paraId="6ACD524B"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4.联：联系资料，探究作者写菊花和牡丹的作用以及作者的写作目的。</w:t>
      </w:r>
    </w:p>
    <w:p w14:paraId="61DAF4A4" w14:textId="77777777" w:rsidR="000D65AC" w:rsidRPr="00306E50" w:rsidRDefault="007C7606" w:rsidP="007A5673">
      <w:pPr>
        <w:spacing w:line="360" w:lineRule="auto"/>
        <w:rPr>
          <w:rFonts w:ascii="宋体" w:hAnsi="宋体" w:hint="eastAsia"/>
          <w:sz w:val="24"/>
        </w:rPr>
      </w:pPr>
      <w:r>
        <w:rPr>
          <w:noProof/>
        </w:rPr>
        <w:pict w14:anchorId="37FA3198">
          <v:shape id="_x0000_i1540" type="#_x0000_t75" style="width:468pt;height:18pt;visibility:visible">
            <v:imagedata r:id="rId14" o:title="" croptop="-3855f" cropleft="12113f"/>
          </v:shape>
        </w:pict>
      </w:r>
    </w:p>
    <w:p w14:paraId="27E818E9"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lastRenderedPageBreak/>
        <w:t>（</w:t>
      </w:r>
      <w:r w:rsidRPr="00A71084">
        <w:rPr>
          <w:rFonts w:ascii="楷体" w:eastAsia="楷体" w:hAnsi="楷体" w:hint="eastAsia"/>
          <w:bCs/>
          <w:sz w:val="24"/>
        </w:rPr>
        <w:t>学</w:t>
      </w:r>
      <w:r w:rsidRPr="0042136E">
        <w:rPr>
          <w:rFonts w:ascii="楷体" w:eastAsia="楷体" w:hAnsi="楷体" w:hint="eastAsia"/>
          <w:bCs/>
          <w:sz w:val="24"/>
        </w:rPr>
        <w:t>生自主学习完成第1、2项，合作探究完成第3、4项</w:t>
      </w:r>
      <w:r w:rsidRPr="00047004">
        <w:rPr>
          <w:rFonts w:ascii="宋体" w:hAnsi="宋体" w:hint="eastAsia"/>
          <w:bCs/>
          <w:sz w:val="24"/>
        </w:rPr>
        <w:t>）</w:t>
      </w:r>
    </w:p>
    <w:p w14:paraId="0E107A9D"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1.朗读时读准节奏，可运用之前所学的划分句子停顿的方法，如主语与谓语之间停顿，连词的前面或后面要停顿，句首虚词后要停顿等。注意感受文章的句式特点，如对句、排比句、骈句、散句等。</w:t>
      </w:r>
    </w:p>
    <w:p w14:paraId="293C95F4"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2.结合资料卡片提供的帮助，理解文章。</w:t>
      </w:r>
    </w:p>
    <w:p w14:paraId="14517EF8" w14:textId="77777777" w:rsidR="000D65AC" w:rsidRPr="00306E50" w:rsidRDefault="007C7606" w:rsidP="007A5673">
      <w:pPr>
        <w:spacing w:line="360" w:lineRule="auto"/>
        <w:rPr>
          <w:rFonts w:ascii="宋体" w:hAnsi="宋体" w:hint="eastAsia"/>
          <w:sz w:val="24"/>
        </w:rPr>
      </w:pPr>
      <w:r>
        <w:rPr>
          <w:noProof/>
        </w:rPr>
        <w:pict w14:anchorId="21ACBC6F">
          <v:shape id="_x0000_i1541" type="#_x0000_t75" style="width:468pt;height:17.25pt;visibility:visible">
            <v:imagedata r:id="rId14" o:title=""/>
          </v:shape>
        </w:pict>
      </w:r>
    </w:p>
    <w:p w14:paraId="1580B4F5" w14:textId="77777777" w:rsidR="000D65AC" w:rsidRPr="007A5673" w:rsidRDefault="000D65AC" w:rsidP="007A5673">
      <w:pPr>
        <w:spacing w:line="360" w:lineRule="auto"/>
        <w:ind w:firstLineChars="200" w:firstLine="482"/>
        <w:jc w:val="center"/>
        <w:rPr>
          <w:rFonts w:ascii="宋体" w:hAnsi="宋体" w:hint="eastAsia"/>
          <w:b/>
          <w:sz w:val="24"/>
        </w:rPr>
      </w:pPr>
      <w:r w:rsidRPr="007A5673">
        <w:rPr>
          <w:rFonts w:ascii="宋体" w:hAnsi="宋体" w:hint="eastAsia"/>
          <w:b/>
          <w:sz w:val="24"/>
        </w:rPr>
        <w:t>资料卡片</w:t>
      </w:r>
    </w:p>
    <w:p w14:paraId="05AACBB6" w14:textId="77777777" w:rsidR="000D65AC"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重要词语：</w:t>
      </w:r>
      <w:r w:rsidRPr="00A71084">
        <w:rPr>
          <w:rFonts w:ascii="仿宋" w:eastAsia="仿宋" w:hAnsi="仿宋" w:hint="eastAsia"/>
          <w:bCs/>
          <w:sz w:val="24"/>
        </w:rPr>
        <w:t>“之”的意义和用法，“予独爱莲之出淤泥而不染”的“之”是用于主谓之间，取消句子独立性，无实义；“水陆草木之花”“花之隐逸者也”中的“之”都是结构助词“的”。</w:t>
      </w:r>
    </w:p>
    <w:p w14:paraId="0455BB25"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词类活用：</w:t>
      </w:r>
      <w:r w:rsidRPr="00A71084">
        <w:rPr>
          <w:rFonts w:ascii="仿宋" w:eastAsia="仿宋" w:hAnsi="仿宋" w:hint="eastAsia"/>
          <w:bCs/>
          <w:sz w:val="24"/>
        </w:rPr>
        <w:t>“蔓”“枝”名词活用为动词，分别意为生藤蔓、生枝茎。</w:t>
      </w:r>
    </w:p>
    <w:p w14:paraId="67F92C7E"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特殊句式：</w:t>
      </w:r>
      <w:r w:rsidRPr="00AC252E">
        <w:rPr>
          <w:rFonts w:ascii="仿宋" w:eastAsia="仿宋" w:hAnsi="仿宋" w:hint="eastAsia"/>
          <w:bCs/>
          <w:sz w:val="24"/>
        </w:rPr>
        <w:t>文言句中句尾有“者也”“者”“也”“……者，……也”，为判断句的标志，翻译为“……是……”。如“予谓菊，花之隐逸者也”可译为，我认为菊，是花中的隐士。</w:t>
      </w:r>
    </w:p>
    <w:p w14:paraId="5D2CC480" w14:textId="77777777" w:rsidR="000D65AC" w:rsidRPr="00306E50" w:rsidRDefault="007C7606" w:rsidP="007A5673">
      <w:pPr>
        <w:spacing w:line="360" w:lineRule="auto"/>
        <w:rPr>
          <w:rFonts w:ascii="宋体" w:hAnsi="宋体" w:hint="eastAsia"/>
          <w:sz w:val="24"/>
        </w:rPr>
      </w:pPr>
      <w:r>
        <w:rPr>
          <w:noProof/>
        </w:rPr>
        <w:pict w14:anchorId="5CF473E5">
          <v:shape id="_x0000_i1542" type="#_x0000_t75" style="width:468pt;height:18pt;visibility:visible">
            <v:imagedata r:id="rId14" o:title="" croptop="-3855f" cropleft="12113f"/>
          </v:shape>
        </w:pict>
      </w:r>
    </w:p>
    <w:p w14:paraId="197B3D77"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3.描写景物一般从事物的外形、姿态、颜色、气味、内在品质等角度来写，要抓住语句中的关键词分析其特点。</w:t>
      </w:r>
    </w:p>
    <w:p w14:paraId="27F1C557"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AC252E">
        <w:rPr>
          <w:rFonts w:ascii="楷体" w:eastAsia="楷体" w:hAnsi="楷体" w:hint="eastAsia"/>
          <w:bCs/>
          <w:sz w:val="24"/>
        </w:rPr>
        <w:t>学</w:t>
      </w:r>
      <w:r w:rsidRPr="0042136E">
        <w:rPr>
          <w:rFonts w:ascii="楷体" w:eastAsia="楷体" w:hAnsi="楷体" w:hint="eastAsia"/>
          <w:bCs/>
          <w:sz w:val="24"/>
        </w:rPr>
        <w:t>生可仿照“分析示例一”来分析语句，填写出“我的分析”</w:t>
      </w:r>
      <w:r w:rsidRPr="00047004">
        <w:rPr>
          <w:rFonts w:ascii="宋体" w:hAnsi="宋体" w:hint="eastAsia"/>
          <w:bCs/>
          <w:sz w:val="24"/>
        </w:rPr>
        <w:t>）</w:t>
      </w:r>
    </w:p>
    <w:p w14:paraId="012C5C8C" w14:textId="77777777" w:rsidR="000D65AC" w:rsidRPr="00306E50" w:rsidRDefault="007C7606" w:rsidP="007A5673">
      <w:pPr>
        <w:spacing w:line="360" w:lineRule="auto"/>
        <w:rPr>
          <w:rFonts w:ascii="宋体" w:hAnsi="宋体" w:hint="eastAsia"/>
          <w:sz w:val="24"/>
        </w:rPr>
      </w:pPr>
      <w:r>
        <w:rPr>
          <w:noProof/>
        </w:rPr>
        <w:pict w14:anchorId="20017139">
          <v:shape id="_x0000_i1543" type="#_x0000_t75" style="width:468pt;height:17.25pt;visibility:visible">
            <v:imagedata r:id="rId14" o:title=""/>
          </v:shape>
        </w:pict>
      </w:r>
    </w:p>
    <w:p w14:paraId="1DE71458"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分析示例一：</w:t>
      </w:r>
    </w:p>
    <w:p w14:paraId="45043143"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出淤泥而不染：“淤泥”描写莲的生长环境，“不染”写出莲在污浊环境中生长能保持自己的高洁，不被沾染的特点。</w:t>
      </w:r>
    </w:p>
    <w:p w14:paraId="4CE2ACA5"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中通外直：“通”“直”描写莲外形，它的茎中间是空的，外面是直的，写出莲内心通达，外在正直的特点。</w:t>
      </w:r>
    </w:p>
    <w:p w14:paraId="2F061B3F"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香远益清：描写莲的香气，芬芳四溢，写出莲的美名远扬。</w:t>
      </w:r>
    </w:p>
    <w:p w14:paraId="1850098B"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我的分析：</w:t>
      </w:r>
    </w:p>
    <w:p w14:paraId="518AE22D"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濯清涟而不妖：“不妖”描写莲的</w:t>
      </w:r>
      <w:r w:rsidRPr="0042136E">
        <w:rPr>
          <w:rFonts w:ascii="仿宋" w:eastAsia="仿宋" w:hAnsi="仿宋" w:hint="eastAsia"/>
          <w:bCs/>
          <w:sz w:val="24"/>
          <w:u w:val="single"/>
        </w:rPr>
        <w:t xml:space="preserve"> </w:t>
      </w:r>
      <w:r w:rsidRPr="0042136E">
        <w:rPr>
          <w:rFonts w:ascii="仿宋" w:eastAsia="仿宋" w:hAnsi="仿宋"/>
          <w:bCs/>
          <w:sz w:val="24"/>
          <w:u w:val="single"/>
        </w:rPr>
        <w:t xml:space="preserve">       </w:t>
      </w:r>
      <w:r w:rsidRPr="0042136E">
        <w:rPr>
          <w:rFonts w:ascii="仿宋" w:eastAsia="仿宋" w:hAnsi="仿宋" w:hint="eastAsia"/>
          <w:bCs/>
          <w:sz w:val="24"/>
        </w:rPr>
        <w:t>，写出莲</w:t>
      </w:r>
      <w:r w:rsidRPr="0042136E">
        <w:rPr>
          <w:rFonts w:ascii="仿宋" w:eastAsia="仿宋" w:hAnsi="仿宋" w:hint="eastAsia"/>
          <w:bCs/>
          <w:sz w:val="24"/>
          <w:u w:val="single"/>
        </w:rPr>
        <w:t xml:space="preserve"> </w:t>
      </w:r>
      <w:r w:rsidRPr="0042136E">
        <w:rPr>
          <w:rFonts w:ascii="仿宋" w:eastAsia="仿宋" w:hAnsi="仿宋"/>
          <w:bCs/>
          <w:sz w:val="24"/>
          <w:u w:val="single"/>
        </w:rPr>
        <w:t xml:space="preserve">       </w:t>
      </w:r>
      <w:r w:rsidRPr="0042136E">
        <w:rPr>
          <w:rFonts w:ascii="仿宋" w:eastAsia="仿宋" w:hAnsi="仿宋" w:hint="eastAsia"/>
          <w:bCs/>
          <w:sz w:val="24"/>
        </w:rPr>
        <w:t>。</w:t>
      </w:r>
    </w:p>
    <w:p w14:paraId="5813B987"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亭亭净植：“亭亭”描写莲的</w:t>
      </w:r>
      <w:r w:rsidRPr="0042136E">
        <w:rPr>
          <w:rFonts w:ascii="仿宋" w:eastAsia="仿宋" w:hAnsi="仿宋" w:hint="eastAsia"/>
          <w:bCs/>
          <w:sz w:val="24"/>
          <w:u w:val="single"/>
        </w:rPr>
        <w:t xml:space="preserve"> </w:t>
      </w:r>
      <w:r w:rsidRPr="0042136E">
        <w:rPr>
          <w:rFonts w:ascii="仿宋" w:eastAsia="仿宋" w:hAnsi="仿宋"/>
          <w:bCs/>
          <w:sz w:val="24"/>
          <w:u w:val="single"/>
        </w:rPr>
        <w:t xml:space="preserve">       </w:t>
      </w:r>
      <w:r w:rsidRPr="0042136E">
        <w:rPr>
          <w:rFonts w:ascii="仿宋" w:eastAsia="仿宋" w:hAnsi="仿宋" w:hint="eastAsia"/>
          <w:bCs/>
          <w:sz w:val="24"/>
        </w:rPr>
        <w:t>，写出莲</w:t>
      </w:r>
      <w:r w:rsidRPr="0042136E">
        <w:rPr>
          <w:rFonts w:ascii="仿宋" w:eastAsia="仿宋" w:hAnsi="仿宋" w:hint="eastAsia"/>
          <w:bCs/>
          <w:sz w:val="24"/>
          <w:u w:val="single"/>
        </w:rPr>
        <w:t xml:space="preserve"> </w:t>
      </w:r>
      <w:r w:rsidRPr="0042136E">
        <w:rPr>
          <w:rFonts w:ascii="仿宋" w:eastAsia="仿宋" w:hAnsi="仿宋"/>
          <w:bCs/>
          <w:sz w:val="24"/>
          <w:u w:val="single"/>
        </w:rPr>
        <w:t xml:space="preserve">       </w:t>
      </w:r>
      <w:r w:rsidRPr="0042136E">
        <w:rPr>
          <w:rFonts w:ascii="仿宋" w:eastAsia="仿宋" w:hAnsi="仿宋" w:hint="eastAsia"/>
          <w:bCs/>
          <w:sz w:val="24"/>
        </w:rPr>
        <w:t>。</w:t>
      </w:r>
    </w:p>
    <w:p w14:paraId="07C16070" w14:textId="77777777" w:rsidR="000D65AC" w:rsidRPr="00306E50" w:rsidRDefault="007C7606" w:rsidP="007A5673">
      <w:pPr>
        <w:spacing w:line="360" w:lineRule="auto"/>
        <w:rPr>
          <w:rFonts w:ascii="宋体" w:hAnsi="宋体" w:hint="eastAsia"/>
          <w:sz w:val="24"/>
        </w:rPr>
      </w:pPr>
      <w:r>
        <w:rPr>
          <w:noProof/>
        </w:rPr>
        <w:lastRenderedPageBreak/>
        <w:pict w14:anchorId="4313017F">
          <v:shape id="_x0000_i1544" type="#_x0000_t75" style="width:468pt;height:18pt;visibility:visible">
            <v:imagedata r:id="rId14" o:title="" croptop="-3855f" cropleft="12113f"/>
          </v:shape>
        </w:pict>
      </w:r>
    </w:p>
    <w:p w14:paraId="209D6DD9"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4.理解作者的志趣，要结合托物言志的特点，分析作者借助莲赞美了君子哪些品质。</w:t>
      </w:r>
    </w:p>
    <w:p w14:paraId="528BEA68"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 xml:space="preserve"> （</w:t>
      </w:r>
      <w:r w:rsidRPr="00AC252E">
        <w:rPr>
          <w:rFonts w:ascii="楷体" w:eastAsia="楷体" w:hAnsi="楷体" w:hint="eastAsia"/>
          <w:bCs/>
          <w:sz w:val="24"/>
        </w:rPr>
        <w:t>学</w:t>
      </w:r>
      <w:r w:rsidRPr="0042136E">
        <w:rPr>
          <w:rFonts w:ascii="楷体" w:eastAsia="楷体" w:hAnsi="楷体" w:hint="eastAsia"/>
          <w:bCs/>
          <w:sz w:val="24"/>
        </w:rPr>
        <w:t>生可仿照“分析示例二”理解语句，填写出“我的理解”</w:t>
      </w:r>
      <w:r w:rsidRPr="00047004">
        <w:rPr>
          <w:rFonts w:ascii="宋体" w:hAnsi="宋体" w:hint="eastAsia"/>
          <w:bCs/>
          <w:sz w:val="24"/>
        </w:rPr>
        <w:t>）</w:t>
      </w:r>
    </w:p>
    <w:p w14:paraId="5CAC8A0C" w14:textId="77777777" w:rsidR="000D65AC" w:rsidRPr="00306E50" w:rsidRDefault="007C7606" w:rsidP="007A5673">
      <w:pPr>
        <w:spacing w:line="360" w:lineRule="auto"/>
        <w:rPr>
          <w:rFonts w:ascii="宋体" w:hAnsi="宋体" w:hint="eastAsia"/>
          <w:sz w:val="24"/>
        </w:rPr>
      </w:pPr>
      <w:r>
        <w:rPr>
          <w:noProof/>
        </w:rPr>
        <w:pict w14:anchorId="1FF3F452">
          <v:shape id="_x0000_i1545" type="#_x0000_t75" style="width:468pt;height:17.25pt;visibility:visible">
            <v:imagedata r:id="rId14" o:title=""/>
          </v:shape>
        </w:pict>
      </w:r>
    </w:p>
    <w:p w14:paraId="6238C846"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分析示例二：</w:t>
      </w:r>
    </w:p>
    <w:p w14:paraId="3767FE12"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“出淤泥而不染”写莲的高洁，象征君子在污浊的现实中不同流合污、不随俗浮沉的品质。</w:t>
      </w:r>
    </w:p>
    <w:p w14:paraId="2B8ACDCF"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“中通外直”写莲的通达、正直，象征君子内心正直不苟，豁达大度。</w:t>
      </w:r>
    </w:p>
    <w:p w14:paraId="07064CCE"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我的理解：</w:t>
      </w:r>
    </w:p>
    <w:p w14:paraId="17BD1CB5"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“濯清涟而不妖”写莲的_</w:t>
      </w:r>
      <w:r w:rsidRPr="0042136E">
        <w:rPr>
          <w:rFonts w:ascii="仿宋" w:eastAsia="仿宋" w:hAnsi="仿宋"/>
          <w:bCs/>
          <w:sz w:val="24"/>
        </w:rPr>
        <w:t>______________</w:t>
      </w:r>
      <w:r w:rsidRPr="0042136E">
        <w:rPr>
          <w:rFonts w:ascii="仿宋" w:eastAsia="仿宋" w:hAnsi="仿宋" w:hint="eastAsia"/>
          <w:bCs/>
          <w:sz w:val="24"/>
        </w:rPr>
        <w:t>，象征君子_</w:t>
      </w:r>
      <w:r w:rsidRPr="0042136E">
        <w:rPr>
          <w:rFonts w:ascii="仿宋" w:eastAsia="仿宋" w:hAnsi="仿宋"/>
          <w:bCs/>
          <w:sz w:val="24"/>
        </w:rPr>
        <w:t>______________</w:t>
      </w:r>
      <w:r w:rsidRPr="0042136E">
        <w:rPr>
          <w:rFonts w:ascii="仿宋" w:eastAsia="仿宋" w:hAnsi="仿宋" w:hint="eastAsia"/>
          <w:bCs/>
          <w:sz w:val="24"/>
        </w:rPr>
        <w:t>。</w:t>
      </w:r>
    </w:p>
    <w:p w14:paraId="4D030320"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“不蔓不枝”写莲的_</w:t>
      </w:r>
      <w:r w:rsidRPr="0042136E">
        <w:rPr>
          <w:rFonts w:ascii="仿宋" w:eastAsia="仿宋" w:hAnsi="仿宋"/>
          <w:bCs/>
          <w:sz w:val="24"/>
        </w:rPr>
        <w:t>______________</w:t>
      </w:r>
      <w:r w:rsidRPr="0042136E">
        <w:rPr>
          <w:rFonts w:ascii="仿宋" w:eastAsia="仿宋" w:hAnsi="仿宋" w:hint="eastAsia"/>
          <w:bCs/>
          <w:sz w:val="24"/>
        </w:rPr>
        <w:t>，象征君子_</w:t>
      </w:r>
      <w:r w:rsidRPr="0042136E">
        <w:rPr>
          <w:rFonts w:ascii="仿宋" w:eastAsia="仿宋" w:hAnsi="仿宋"/>
          <w:bCs/>
          <w:sz w:val="24"/>
        </w:rPr>
        <w:t>______________</w:t>
      </w:r>
      <w:r w:rsidRPr="0042136E">
        <w:rPr>
          <w:rFonts w:ascii="仿宋" w:eastAsia="仿宋" w:hAnsi="仿宋" w:hint="eastAsia"/>
          <w:bCs/>
          <w:sz w:val="24"/>
        </w:rPr>
        <w:t>。</w:t>
      </w:r>
    </w:p>
    <w:p w14:paraId="079BC562" w14:textId="77777777" w:rsidR="000D65AC" w:rsidRPr="0042136E" w:rsidRDefault="000D65AC" w:rsidP="00047004">
      <w:pPr>
        <w:spacing w:line="360" w:lineRule="auto"/>
        <w:ind w:firstLineChars="200" w:firstLine="480"/>
        <w:rPr>
          <w:rFonts w:ascii="仿宋" w:eastAsia="仿宋" w:hAnsi="仿宋" w:hint="eastAsia"/>
          <w:bCs/>
          <w:sz w:val="24"/>
        </w:rPr>
      </w:pPr>
      <w:r w:rsidRPr="0042136E">
        <w:rPr>
          <w:rFonts w:ascii="仿宋" w:eastAsia="仿宋" w:hAnsi="仿宋" w:hint="eastAsia"/>
          <w:bCs/>
          <w:sz w:val="24"/>
        </w:rPr>
        <w:t>“香远益清”写莲的_</w:t>
      </w:r>
      <w:r w:rsidRPr="0042136E">
        <w:rPr>
          <w:rFonts w:ascii="仿宋" w:eastAsia="仿宋" w:hAnsi="仿宋"/>
          <w:bCs/>
          <w:sz w:val="24"/>
        </w:rPr>
        <w:t>______________</w:t>
      </w:r>
      <w:r w:rsidRPr="0042136E">
        <w:rPr>
          <w:rFonts w:ascii="仿宋" w:eastAsia="仿宋" w:hAnsi="仿宋" w:hint="eastAsia"/>
          <w:bCs/>
          <w:sz w:val="24"/>
        </w:rPr>
        <w:t>，象征君子_</w:t>
      </w:r>
      <w:r w:rsidRPr="0042136E">
        <w:rPr>
          <w:rFonts w:ascii="仿宋" w:eastAsia="仿宋" w:hAnsi="仿宋"/>
          <w:bCs/>
          <w:sz w:val="24"/>
        </w:rPr>
        <w:t>______________</w:t>
      </w:r>
      <w:r w:rsidRPr="0042136E">
        <w:rPr>
          <w:rFonts w:ascii="仿宋" w:eastAsia="仿宋" w:hAnsi="仿宋" w:hint="eastAsia"/>
          <w:bCs/>
          <w:sz w:val="24"/>
        </w:rPr>
        <w:t>。</w:t>
      </w:r>
    </w:p>
    <w:p w14:paraId="7DF00382" w14:textId="77777777" w:rsidR="000D65AC" w:rsidRPr="00306E50" w:rsidRDefault="007C7606" w:rsidP="007A5673">
      <w:pPr>
        <w:spacing w:line="360" w:lineRule="auto"/>
        <w:rPr>
          <w:rFonts w:ascii="宋体" w:hAnsi="宋体" w:hint="eastAsia"/>
          <w:sz w:val="24"/>
        </w:rPr>
      </w:pPr>
      <w:r>
        <w:rPr>
          <w:noProof/>
        </w:rPr>
        <w:pict w14:anchorId="78E0B870">
          <v:shape id="_x0000_i1546" type="#_x0000_t75" style="width:468pt;height:18pt;visibility:visible">
            <v:imagedata r:id="rId14" o:title="" croptop="-3855f" cropleft="12113f"/>
          </v:shape>
        </w:pict>
      </w:r>
    </w:p>
    <w:p w14:paraId="7BC39A4B" w14:textId="77777777" w:rsidR="000D65AC" w:rsidRDefault="000D65AC" w:rsidP="007A5673">
      <w:pPr>
        <w:spacing w:line="360" w:lineRule="auto"/>
        <w:rPr>
          <w:rFonts w:ascii="宋体" w:hAnsi="宋体" w:hint="eastAsia"/>
          <w:b/>
          <w:sz w:val="24"/>
        </w:rPr>
      </w:pPr>
      <w:r w:rsidRPr="0021190B">
        <w:rPr>
          <w:rFonts w:ascii="宋体" w:hAnsi="宋体"/>
          <w:b/>
          <w:sz w:val="24"/>
        </w:rPr>
        <w:t>【设计意图】</w:t>
      </w:r>
    </w:p>
    <w:p w14:paraId="1A032A0E" w14:textId="77777777" w:rsidR="000D65AC" w:rsidRPr="000271E3" w:rsidRDefault="000D65AC" w:rsidP="007A5673">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快速疏通文意，把握文章主要内容，初步理解作者的志趣，逐步训练学生自主学习文言文的能力。教师在学生自学过程中予以适当方法指导和示例引领，将自学落到实处。</w:t>
      </w:r>
    </w:p>
    <w:p w14:paraId="067129D7" w14:textId="77777777" w:rsidR="000D65AC" w:rsidRPr="007A5673" w:rsidRDefault="000D65AC" w:rsidP="007A5673">
      <w:pPr>
        <w:spacing w:line="360" w:lineRule="auto"/>
        <w:rPr>
          <w:rFonts w:ascii="宋体" w:hAnsi="宋体" w:hint="eastAsia"/>
          <w:b/>
          <w:sz w:val="24"/>
        </w:rPr>
      </w:pPr>
      <w:r w:rsidRPr="007A5673">
        <w:rPr>
          <w:rFonts w:ascii="宋体" w:hAnsi="宋体" w:hint="eastAsia"/>
          <w:b/>
          <w:sz w:val="24"/>
        </w:rPr>
        <w:t>三、展示成果，挖掘内涵</w:t>
      </w:r>
    </w:p>
    <w:p w14:paraId="3E5ECCE9"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以小组竞赛的形式展示学习成果。</w:t>
      </w:r>
    </w:p>
    <w:p w14:paraId="55E7DC23"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1.诵读赛。</w:t>
      </w:r>
    </w:p>
    <w:p w14:paraId="3AF50E38"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小组各推选一名代表朗读课文，全班集中评议。</w:t>
      </w:r>
    </w:p>
    <w:p w14:paraId="662F5C93"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2.抢答赛。</w:t>
      </w:r>
    </w:p>
    <w:p w14:paraId="41FF5243"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示例：（1）文中的重要词语的含义。如：独、濯、清涟、亵、鲜、益……（2）文中关键语句的翻译。如：予独爱莲之出淤泥而不染，濯清涟而不妖。（可参见本课“字词</w:t>
      </w:r>
      <w:r w:rsidRPr="00AC252E">
        <w:rPr>
          <w:rFonts w:ascii="宋体" w:hAnsi="宋体" w:hint="eastAsia"/>
          <w:bCs/>
          <w:sz w:val="24"/>
        </w:rPr>
        <w:t>句式</w:t>
      </w:r>
      <w:r w:rsidRPr="00047004">
        <w:rPr>
          <w:rFonts w:ascii="宋体" w:hAnsi="宋体" w:hint="eastAsia"/>
          <w:bCs/>
          <w:sz w:val="24"/>
        </w:rPr>
        <w:t>”栏目）</w:t>
      </w:r>
    </w:p>
    <w:p w14:paraId="7B03AC87"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3.必答赛。</w:t>
      </w:r>
    </w:p>
    <w:p w14:paraId="56FEAF3A"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第一轮：作者从哪几个方面来描绘莲？写出了莲哪些特点？</w:t>
      </w:r>
    </w:p>
    <w:p w14:paraId="03952B67" w14:textId="77777777" w:rsidR="000D65AC" w:rsidRPr="000271E3" w:rsidRDefault="000D65AC" w:rsidP="000271E3">
      <w:pPr>
        <w:spacing w:line="360" w:lineRule="auto"/>
        <w:ind w:firstLineChars="200" w:firstLine="482"/>
        <w:rPr>
          <w:rFonts w:ascii="楷体" w:eastAsia="楷体" w:hAnsi="楷体" w:hint="eastAsia"/>
          <w:bCs/>
          <w:sz w:val="24"/>
        </w:rPr>
      </w:pPr>
      <w:r w:rsidRPr="007A5673">
        <w:rPr>
          <w:rFonts w:ascii="宋体" w:hAnsi="宋体" w:hint="eastAsia"/>
          <w:b/>
          <w:sz w:val="24"/>
        </w:rPr>
        <w:lastRenderedPageBreak/>
        <w:t>预设</w:t>
      </w:r>
      <w:r>
        <w:rPr>
          <w:rFonts w:ascii="宋体" w:hAnsi="宋体" w:hint="eastAsia"/>
          <w:bCs/>
          <w:sz w:val="24"/>
        </w:rPr>
        <w:t xml:space="preserve"> </w:t>
      </w:r>
      <w:r>
        <w:rPr>
          <w:rFonts w:ascii="宋体" w:hAnsi="宋体"/>
          <w:bCs/>
          <w:sz w:val="24"/>
        </w:rPr>
        <w:t xml:space="preserve"> </w:t>
      </w:r>
      <w:r w:rsidRPr="000271E3">
        <w:rPr>
          <w:rFonts w:ascii="楷体" w:eastAsia="楷体" w:hAnsi="楷体" w:hint="eastAsia"/>
          <w:bCs/>
          <w:sz w:val="24"/>
        </w:rPr>
        <w:t>描写的角度：莲花的生长环境、香味、形体姿态等方面。</w:t>
      </w:r>
    </w:p>
    <w:p w14:paraId="0CAEAE0B" w14:textId="77777777" w:rsidR="000D65AC" w:rsidRPr="000271E3" w:rsidRDefault="000D65AC" w:rsidP="00047004">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特点：洁身自好，不同流合污；纯真自然，不显妖媚；内心通达，行为正直；不攀附、不旁生枝节；美名远扬；高洁独立；庄重、自尊自爱，令人敬佩。</w:t>
      </w:r>
    </w:p>
    <w:p w14:paraId="24578223"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 xml:space="preserve">第二轮：莲的各种特质象征君子的哪些美好品质？从作者对莲的描绘和赞美中，表达了怎样的志趣？ </w:t>
      </w:r>
    </w:p>
    <w:p w14:paraId="4C283DA6" w14:textId="77777777" w:rsidR="000D65AC" w:rsidRPr="000271E3" w:rsidRDefault="000D65AC" w:rsidP="000271E3">
      <w:pPr>
        <w:spacing w:line="360" w:lineRule="auto"/>
        <w:ind w:firstLineChars="200" w:firstLine="482"/>
        <w:rPr>
          <w:rFonts w:ascii="楷体" w:eastAsia="楷体" w:hAnsi="楷体" w:hint="eastAsia"/>
          <w:bCs/>
          <w:sz w:val="24"/>
        </w:rPr>
      </w:pPr>
      <w:r w:rsidRPr="007A5673">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0271E3">
        <w:rPr>
          <w:rFonts w:ascii="楷体" w:eastAsia="楷体" w:hAnsi="楷体" w:hint="eastAsia"/>
          <w:bCs/>
          <w:sz w:val="24"/>
        </w:rPr>
        <w:t xml:space="preserve">君子的美好品质：在污浊的现实环境中保持自己的节操，洁身自好；庄重、质朴；内心正直不苟，豁达大度；不攀附权贵，保持人格独立；美德布于四方，声名远扬；端庄严肃，不哗众取宠，不炫耀自己。 </w:t>
      </w:r>
    </w:p>
    <w:p w14:paraId="3ED1E757" w14:textId="77777777" w:rsidR="000D65AC" w:rsidRPr="000271E3" w:rsidRDefault="000D65AC" w:rsidP="00047004">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作者的志趣：洁身自爱，在污浊的世间独立不移，永远保持清白的操守和正直的品德以及对追名逐利的世态的厌恶。</w:t>
      </w:r>
    </w:p>
    <w:p w14:paraId="15A4CCE0"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4.展示赛。</w:t>
      </w:r>
    </w:p>
    <w:p w14:paraId="6E545FCD"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第一轮：文中不仅写了作者喜欢的莲，还写了陶渊明喜爱的菊花、世人喜欢的牡丹，这样写有什么作用？各组代表展示探究结果。</w:t>
      </w:r>
    </w:p>
    <w:p w14:paraId="35EC1EAE" w14:textId="77777777" w:rsidR="000D65AC" w:rsidRPr="000271E3" w:rsidRDefault="000D65AC" w:rsidP="00047004">
      <w:pPr>
        <w:spacing w:line="360" w:lineRule="auto"/>
        <w:ind w:firstLineChars="200" w:firstLine="482"/>
        <w:rPr>
          <w:rFonts w:ascii="楷体" w:eastAsia="楷体" w:hAnsi="楷体" w:hint="eastAsia"/>
          <w:bCs/>
          <w:sz w:val="24"/>
        </w:rPr>
      </w:pPr>
      <w:r w:rsidRPr="007A5673">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0271E3">
        <w:rPr>
          <w:rFonts w:ascii="楷体" w:eastAsia="楷体" w:hAnsi="楷体" w:hint="eastAsia"/>
          <w:bCs/>
          <w:sz w:val="24"/>
        </w:rPr>
        <w:t>菊是隐逸者，就像那些不肯与世俗同流合污而离群索居、隐遁山林的隐士，与莲的“出淤泥而不染”的君子高洁品格相似，从正面衬托莲；牡丹是富贵者，它雍容华贵，绚丽多姿，就像达官显贵和攀附权贵的庸碌之辈，从反面来衬托莲的质朴、自然。</w:t>
      </w:r>
    </w:p>
    <w:p w14:paraId="3E61BF92" w14:textId="77777777" w:rsidR="000D65AC" w:rsidRPr="00306E50" w:rsidRDefault="000D65AC" w:rsidP="00AC252E">
      <w:pPr>
        <w:spacing w:line="360" w:lineRule="auto"/>
        <w:ind w:firstLineChars="200" w:firstLine="480"/>
        <w:jc w:val="left"/>
        <w:rPr>
          <w:rFonts w:ascii="宋体" w:hAnsi="宋体" w:hint="eastAsia"/>
          <w:sz w:val="24"/>
        </w:rPr>
      </w:pPr>
      <w:r w:rsidRPr="00047004">
        <w:rPr>
          <w:rFonts w:ascii="宋体" w:hAnsi="宋体" w:hint="eastAsia"/>
          <w:bCs/>
          <w:sz w:val="24"/>
        </w:rPr>
        <w:t>第二轮：</w:t>
      </w:r>
      <w:r w:rsidRPr="00AC252E">
        <w:rPr>
          <w:rFonts w:ascii="宋体" w:hAnsi="宋体" w:hint="eastAsia"/>
          <w:bCs/>
          <w:sz w:val="24"/>
        </w:rPr>
        <w:t>作者在文中对隐逸者、富贵者、君子这三种人，作出了怎样的评价？结合下列资料，探究作者这样评价的目的。各组代表展示探究结果。</w:t>
      </w:r>
      <w:r w:rsidR="007C7606">
        <w:rPr>
          <w:noProof/>
        </w:rPr>
        <w:pict w14:anchorId="39E191B9">
          <v:shape id="_x0000_i1547" type="#_x0000_t75" style="width:468pt;height:17.25pt;visibility:visible">
            <v:imagedata r:id="rId14" o:title=""/>
          </v:shape>
        </w:pict>
      </w:r>
    </w:p>
    <w:p w14:paraId="46FF0D05" w14:textId="77777777" w:rsidR="000D65AC" w:rsidRPr="000271E3" w:rsidRDefault="000D65AC" w:rsidP="00047004">
      <w:pPr>
        <w:spacing w:line="360" w:lineRule="auto"/>
        <w:ind w:firstLineChars="200" w:firstLine="480"/>
        <w:rPr>
          <w:rFonts w:ascii="仿宋" w:eastAsia="仿宋" w:hAnsi="仿宋" w:hint="eastAsia"/>
          <w:bCs/>
          <w:sz w:val="24"/>
        </w:rPr>
      </w:pPr>
      <w:r w:rsidRPr="000271E3">
        <w:rPr>
          <w:rFonts w:ascii="仿宋" w:eastAsia="仿宋" w:hAnsi="仿宋" w:hint="eastAsia"/>
          <w:bCs/>
          <w:sz w:val="24"/>
        </w:rPr>
        <w:t>资料一：</w:t>
      </w:r>
    </w:p>
    <w:p w14:paraId="41A34F82" w14:textId="77777777" w:rsidR="000D65AC" w:rsidRPr="000271E3" w:rsidRDefault="000D65AC" w:rsidP="00047004">
      <w:pPr>
        <w:spacing w:line="360" w:lineRule="auto"/>
        <w:ind w:firstLineChars="200" w:firstLine="480"/>
        <w:rPr>
          <w:rFonts w:ascii="仿宋" w:eastAsia="仿宋" w:hAnsi="仿宋" w:hint="eastAsia"/>
          <w:bCs/>
          <w:sz w:val="24"/>
        </w:rPr>
      </w:pPr>
      <w:r w:rsidRPr="000271E3">
        <w:rPr>
          <w:rFonts w:ascii="仿宋" w:eastAsia="仿宋" w:hAnsi="仿宋" w:hint="eastAsia"/>
          <w:bCs/>
          <w:sz w:val="24"/>
        </w:rPr>
        <w:t>陶渊明一生清廉，为官多年，最后因不愿为五斗米折腰而辞官归隐。他从复杂的宦海中挣脱出来后，回到家乡，躬耕垄亩，过起了悠然自得的隐居生活，并且写下了脍炙人口的《归园田居》和《饮酒》诗系列。</w:t>
      </w:r>
    </w:p>
    <w:p w14:paraId="312E0E23" w14:textId="77777777" w:rsidR="000D65AC" w:rsidRPr="000271E3" w:rsidRDefault="000D65AC" w:rsidP="00047004">
      <w:pPr>
        <w:spacing w:line="360" w:lineRule="auto"/>
        <w:ind w:firstLineChars="200" w:firstLine="480"/>
        <w:rPr>
          <w:rFonts w:ascii="仿宋" w:eastAsia="仿宋" w:hAnsi="仿宋" w:hint="eastAsia"/>
          <w:bCs/>
          <w:sz w:val="24"/>
        </w:rPr>
      </w:pPr>
      <w:r w:rsidRPr="000271E3">
        <w:rPr>
          <w:rFonts w:ascii="仿宋" w:eastAsia="仿宋" w:hAnsi="仿宋" w:hint="eastAsia"/>
          <w:bCs/>
          <w:sz w:val="24"/>
        </w:rPr>
        <w:t>资料二：</w:t>
      </w:r>
    </w:p>
    <w:p w14:paraId="4EE11B5F" w14:textId="77777777" w:rsidR="000D65AC" w:rsidRDefault="000D65AC" w:rsidP="00047004">
      <w:pPr>
        <w:spacing w:line="360" w:lineRule="auto"/>
        <w:ind w:firstLineChars="200" w:firstLine="480"/>
        <w:rPr>
          <w:rFonts w:ascii="仿宋" w:eastAsia="仿宋" w:hAnsi="仿宋" w:hint="eastAsia"/>
          <w:bCs/>
          <w:sz w:val="24"/>
        </w:rPr>
      </w:pPr>
      <w:r w:rsidRPr="00AC252E">
        <w:rPr>
          <w:rFonts w:ascii="仿宋" w:eastAsia="仿宋" w:hAnsi="仿宋" w:hint="eastAsia"/>
          <w:bCs/>
          <w:sz w:val="24"/>
        </w:rPr>
        <w:t>牡丹绚丽浓艳，国色天香，因此它是雍容华贵的象征。唐朝初期，世人特别推崇牡丹，把它视为珍品，誉为国花。到贞元时，对牡丹的赏玩风气，更是盛行于长安。</w:t>
      </w:r>
    </w:p>
    <w:p w14:paraId="2CE3F05E" w14:textId="77777777" w:rsidR="000D65AC" w:rsidRPr="000271E3" w:rsidRDefault="000D65AC" w:rsidP="00047004">
      <w:pPr>
        <w:spacing w:line="360" w:lineRule="auto"/>
        <w:ind w:firstLineChars="200" w:firstLine="480"/>
        <w:rPr>
          <w:rFonts w:ascii="仿宋" w:eastAsia="仿宋" w:hAnsi="仿宋" w:hint="eastAsia"/>
          <w:bCs/>
          <w:sz w:val="24"/>
        </w:rPr>
      </w:pPr>
      <w:r w:rsidRPr="000271E3">
        <w:rPr>
          <w:rFonts w:ascii="仿宋" w:eastAsia="仿宋" w:hAnsi="仿宋" w:hint="eastAsia"/>
          <w:bCs/>
          <w:sz w:val="24"/>
        </w:rPr>
        <w:t>很多古诗文中都有描述自唐以来世人甚爱牡丹的空前盛况，充分反映了当时</w:t>
      </w:r>
      <w:r w:rsidRPr="000271E3">
        <w:rPr>
          <w:rFonts w:ascii="仿宋" w:eastAsia="仿宋" w:hAnsi="仿宋" w:hint="eastAsia"/>
          <w:bCs/>
          <w:sz w:val="24"/>
        </w:rPr>
        <w:lastRenderedPageBreak/>
        <w:t>追求富贵、骄奢淫逸的庸俗世风。</w:t>
      </w:r>
    </w:p>
    <w:p w14:paraId="3F890C5B" w14:textId="77777777" w:rsidR="000D65AC" w:rsidRPr="00306E50" w:rsidRDefault="007C7606" w:rsidP="007A5673">
      <w:pPr>
        <w:spacing w:line="360" w:lineRule="auto"/>
        <w:rPr>
          <w:rFonts w:ascii="宋体" w:hAnsi="宋体" w:hint="eastAsia"/>
          <w:sz w:val="24"/>
        </w:rPr>
      </w:pPr>
      <w:r>
        <w:rPr>
          <w:noProof/>
        </w:rPr>
        <w:pict w14:anchorId="55DA4125">
          <v:shape id="_x0000_i1548" type="#_x0000_t75" style="width:468pt;height:18pt;visibility:visible">
            <v:imagedata r:id="rId14" o:title="" croptop="-3855f" cropleft="12113f"/>
          </v:shape>
        </w:pict>
      </w:r>
    </w:p>
    <w:p w14:paraId="07ABE078" w14:textId="77777777" w:rsidR="000D65AC" w:rsidRPr="000271E3" w:rsidRDefault="000D65AC" w:rsidP="00047004">
      <w:pPr>
        <w:spacing w:line="360" w:lineRule="auto"/>
        <w:ind w:firstLineChars="200" w:firstLine="482"/>
        <w:rPr>
          <w:rFonts w:ascii="楷体" w:eastAsia="楷体" w:hAnsi="楷体" w:hint="eastAsia"/>
          <w:bCs/>
          <w:sz w:val="24"/>
        </w:rPr>
      </w:pPr>
      <w:r w:rsidRPr="007A5673">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0271E3">
        <w:rPr>
          <w:rFonts w:ascii="楷体" w:eastAsia="楷体" w:hAnsi="楷体" w:hint="eastAsia"/>
          <w:bCs/>
          <w:sz w:val="24"/>
        </w:rPr>
        <w:t>以菊、牡丹、莲喻隐逸者、富贵者、君子三种人，以三种“爱”象征三种生活态度。作者结尾处“鲜有闻”“同予者何人”“宜乎众矣”对三种人的人生态度做出评价，爱菊者少而难得，爱莲的同道之人没有，爱牡丹的贪慕富贵的俗人太多！运用感叹的方式含蓄地表明了自己的人生态度</w:t>
      </w:r>
      <w:r>
        <w:rPr>
          <w:rFonts w:ascii="楷体" w:eastAsia="楷体" w:hAnsi="楷体" w:hint="eastAsia"/>
          <w:bCs/>
          <w:sz w:val="24"/>
        </w:rPr>
        <w:t>：</w:t>
      </w:r>
      <w:r w:rsidRPr="000271E3">
        <w:rPr>
          <w:rFonts w:ascii="楷体" w:eastAsia="楷体" w:hAnsi="楷体" w:hint="eastAsia"/>
          <w:bCs/>
          <w:sz w:val="24"/>
        </w:rPr>
        <w:t>既不愿像陶渊明那样消极避世，又不愿像世人那样追逐功名富贵，他要在污浊的世间独立不移，永远保持清白的操守和正直的品德。也暗示作者厌恶争名夺利的世态，委婉隐晦地批判了当时趋炎附势、追求富贵的世风。</w:t>
      </w:r>
    </w:p>
    <w:p w14:paraId="67CF142A" w14:textId="77777777" w:rsidR="000D65AC" w:rsidRDefault="000D65AC" w:rsidP="007A5673">
      <w:pPr>
        <w:spacing w:line="360" w:lineRule="auto"/>
        <w:rPr>
          <w:rFonts w:ascii="宋体" w:hAnsi="宋体" w:hint="eastAsia"/>
          <w:b/>
          <w:sz w:val="24"/>
        </w:rPr>
      </w:pPr>
      <w:r w:rsidRPr="0021190B">
        <w:rPr>
          <w:rFonts w:ascii="宋体" w:hAnsi="宋体"/>
          <w:b/>
          <w:sz w:val="24"/>
        </w:rPr>
        <w:t>【设计意图】</w:t>
      </w:r>
    </w:p>
    <w:p w14:paraId="0E456E6C" w14:textId="77777777" w:rsidR="000D65AC" w:rsidRPr="000271E3" w:rsidRDefault="000D65AC" w:rsidP="00AC252E">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本环节通过几种不同形式的比赛来激发学生学习的热情。让学生深刻体会作者洁身自好的高尚品格，加深对“莲”文化内涵的理解。这种形式，</w:t>
      </w:r>
      <w:r w:rsidRPr="00AC252E">
        <w:rPr>
          <w:rFonts w:ascii="楷体" w:eastAsia="楷体" w:hAnsi="楷体" w:hint="eastAsia"/>
          <w:bCs/>
          <w:sz w:val="24"/>
        </w:rPr>
        <w:t>也有助于学生的表达能力和思辨能力的提高</w:t>
      </w:r>
      <w:r w:rsidRPr="000271E3">
        <w:rPr>
          <w:rFonts w:ascii="楷体" w:eastAsia="楷体" w:hAnsi="楷体" w:hint="eastAsia"/>
          <w:bCs/>
          <w:sz w:val="24"/>
        </w:rPr>
        <w:t>。</w:t>
      </w:r>
    </w:p>
    <w:p w14:paraId="18A9CC93" w14:textId="77777777" w:rsidR="000D65AC" w:rsidRPr="0042136E" w:rsidRDefault="000D65AC" w:rsidP="0042136E">
      <w:pPr>
        <w:spacing w:line="360" w:lineRule="auto"/>
        <w:rPr>
          <w:rFonts w:ascii="宋体" w:hAnsi="宋体" w:hint="eastAsia"/>
          <w:b/>
          <w:sz w:val="24"/>
        </w:rPr>
      </w:pPr>
      <w:r w:rsidRPr="0042136E">
        <w:rPr>
          <w:rFonts w:ascii="宋体" w:hAnsi="宋体" w:hint="eastAsia"/>
          <w:b/>
          <w:sz w:val="24"/>
        </w:rPr>
        <w:t>四、联系生活，探讨问题</w:t>
      </w:r>
    </w:p>
    <w:p w14:paraId="4519E4BD" w14:textId="77777777" w:rsidR="000D65AC"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师：以下两个论题有助于深研课文，请同学们选择其中一个感兴趣的问题，结合现实生活，谈谈自己的理解。</w:t>
      </w:r>
    </w:p>
    <w:p w14:paraId="0D690F7D" w14:textId="77777777" w:rsidR="000D65AC" w:rsidRPr="00306E50" w:rsidRDefault="007C7606" w:rsidP="0042136E">
      <w:pPr>
        <w:spacing w:line="360" w:lineRule="auto"/>
        <w:rPr>
          <w:rFonts w:ascii="宋体" w:hAnsi="宋体" w:hint="eastAsia"/>
          <w:sz w:val="24"/>
        </w:rPr>
      </w:pPr>
      <w:r>
        <w:rPr>
          <w:noProof/>
        </w:rPr>
        <w:pict w14:anchorId="0EDEDA36">
          <v:shape id="_x0000_i1549" type="#_x0000_t75" style="width:468pt;height:17.25pt;visibility:visible">
            <v:imagedata r:id="rId14" o:title=""/>
          </v:shape>
        </w:pict>
      </w:r>
    </w:p>
    <w:p w14:paraId="1283E64F" w14:textId="77777777" w:rsidR="000D65AC" w:rsidRPr="000271E3" w:rsidRDefault="000D65AC" w:rsidP="00047004">
      <w:pPr>
        <w:spacing w:line="360" w:lineRule="auto"/>
        <w:ind w:firstLineChars="200" w:firstLine="480"/>
        <w:rPr>
          <w:rFonts w:ascii="仿宋" w:eastAsia="仿宋" w:hAnsi="仿宋" w:hint="eastAsia"/>
          <w:bCs/>
          <w:sz w:val="24"/>
        </w:rPr>
      </w:pPr>
      <w:r w:rsidRPr="000271E3">
        <w:rPr>
          <w:rFonts w:ascii="仿宋" w:eastAsia="仿宋" w:hAnsi="仿宋" w:hint="eastAsia"/>
          <w:bCs/>
          <w:sz w:val="24"/>
        </w:rPr>
        <w:t>（1）如何理解莲“出淤泥而不染”的人生境界？</w:t>
      </w:r>
    </w:p>
    <w:p w14:paraId="69272B81" w14:textId="77777777" w:rsidR="000D65AC" w:rsidRPr="000271E3" w:rsidRDefault="000D65AC" w:rsidP="00047004">
      <w:pPr>
        <w:spacing w:line="360" w:lineRule="auto"/>
        <w:ind w:firstLineChars="200" w:firstLine="480"/>
        <w:rPr>
          <w:rFonts w:ascii="仿宋" w:eastAsia="仿宋" w:hAnsi="仿宋" w:hint="eastAsia"/>
          <w:bCs/>
          <w:sz w:val="24"/>
        </w:rPr>
      </w:pPr>
      <w:r w:rsidRPr="000271E3">
        <w:rPr>
          <w:rFonts w:ascii="仿宋" w:eastAsia="仿宋" w:hAnsi="仿宋" w:hint="eastAsia"/>
          <w:bCs/>
          <w:sz w:val="24"/>
        </w:rPr>
        <w:t>（2）结合生活谈谈如何看待刘禹锡所说的“惟吾德馨”。</w:t>
      </w:r>
    </w:p>
    <w:p w14:paraId="1EBCE6A8" w14:textId="77777777" w:rsidR="000D65AC" w:rsidRPr="00306E50" w:rsidRDefault="007C7606" w:rsidP="0042136E">
      <w:pPr>
        <w:spacing w:line="360" w:lineRule="auto"/>
        <w:rPr>
          <w:rFonts w:ascii="宋体" w:hAnsi="宋体" w:hint="eastAsia"/>
          <w:sz w:val="24"/>
        </w:rPr>
      </w:pPr>
      <w:r>
        <w:rPr>
          <w:noProof/>
        </w:rPr>
        <w:pict w14:anchorId="15045217">
          <v:shape id="_x0000_i1550" type="#_x0000_t75" style="width:468pt;height:18pt;visibility:visible">
            <v:imagedata r:id="rId14" o:title="" croptop="-3855f" cropleft="12113f"/>
          </v:shape>
        </w:pict>
      </w:r>
    </w:p>
    <w:p w14:paraId="4FE978FF"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w:t>
      </w:r>
      <w:r w:rsidRPr="00186291">
        <w:rPr>
          <w:rFonts w:ascii="楷体" w:eastAsia="楷体" w:hAnsi="楷体" w:hint="eastAsia"/>
          <w:bCs/>
          <w:sz w:val="24"/>
        </w:rPr>
        <w:t>学</w:t>
      </w:r>
      <w:r w:rsidRPr="000271E3">
        <w:rPr>
          <w:rFonts w:ascii="楷体" w:eastAsia="楷体" w:hAnsi="楷体" w:hint="eastAsia"/>
          <w:bCs/>
          <w:sz w:val="24"/>
        </w:rPr>
        <w:t>生讨论交流，自由发表看法</w:t>
      </w:r>
      <w:r w:rsidRPr="00047004">
        <w:rPr>
          <w:rFonts w:ascii="宋体" w:hAnsi="宋体" w:hint="eastAsia"/>
          <w:bCs/>
          <w:sz w:val="24"/>
        </w:rPr>
        <w:t>）</w:t>
      </w:r>
    </w:p>
    <w:p w14:paraId="4AD3B0CB" w14:textId="77777777" w:rsidR="000D65AC" w:rsidRPr="000271E3" w:rsidRDefault="000D65AC" w:rsidP="00047004">
      <w:pPr>
        <w:spacing w:line="360" w:lineRule="auto"/>
        <w:ind w:firstLineChars="200" w:firstLine="482"/>
        <w:rPr>
          <w:rFonts w:ascii="楷体" w:eastAsia="楷体" w:hAnsi="楷体" w:hint="eastAsia"/>
          <w:bCs/>
          <w:sz w:val="24"/>
        </w:rPr>
      </w:pPr>
      <w:r w:rsidRPr="0042136E">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sidRPr="000271E3">
        <w:rPr>
          <w:rFonts w:ascii="楷体" w:eastAsia="楷体" w:hAnsi="楷体" w:hint="eastAsia"/>
          <w:bCs/>
          <w:sz w:val="24"/>
        </w:rPr>
        <w:t>（1）莲“出淤泥而不染”所体现的是一种高洁、遗世独立的人生境界，因为莲在污浊的环境中生长，不被污泥沾染，就如同君子处在纷扰的世俗中，却能保持人格的独立、自身的清白，不被污染，不会同流合污。</w:t>
      </w:r>
    </w:p>
    <w:p w14:paraId="363233A3" w14:textId="77777777" w:rsidR="000D65AC" w:rsidRPr="000271E3" w:rsidRDefault="000D65AC" w:rsidP="00047004">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2）我们需要学习刘禹锡高洁的情操。身处陋室，不因外在物质的好坏而改变内在的精神操守，不丧失自己的志气、骨气，不被物质所奴役，保持自己的美好德行。在物质生活日益丰富的今天，在人们迫切追求经济发展的时代，我们无论是身处哪个行业，哪个职位，在追求物质的同时，都应守住自己的原则、做</w:t>
      </w:r>
      <w:r w:rsidRPr="000271E3">
        <w:rPr>
          <w:rFonts w:ascii="楷体" w:eastAsia="楷体" w:hAnsi="楷体" w:hint="eastAsia"/>
          <w:bCs/>
          <w:sz w:val="24"/>
        </w:rPr>
        <w:lastRenderedPageBreak/>
        <w:t>人的底线，不放弃精神的坚守，不被物欲冲昏头脑而丧失自我；在物质满足之时，更要注重精神追求。</w:t>
      </w:r>
    </w:p>
    <w:p w14:paraId="3EF3D087" w14:textId="77777777" w:rsidR="000D65AC" w:rsidRDefault="000D65AC" w:rsidP="0042136E">
      <w:pPr>
        <w:spacing w:line="360" w:lineRule="auto"/>
        <w:rPr>
          <w:rFonts w:ascii="宋体" w:hAnsi="宋体" w:hint="eastAsia"/>
          <w:b/>
          <w:sz w:val="24"/>
        </w:rPr>
      </w:pPr>
      <w:r w:rsidRPr="0021190B">
        <w:rPr>
          <w:rFonts w:ascii="宋体" w:hAnsi="宋体"/>
          <w:b/>
          <w:sz w:val="24"/>
        </w:rPr>
        <w:t>【设计意图】</w:t>
      </w:r>
    </w:p>
    <w:p w14:paraId="2A939C7E" w14:textId="77777777" w:rsidR="000D65AC" w:rsidRPr="000271E3" w:rsidRDefault="000D65AC" w:rsidP="0042136E">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通过两个论题的探讨，让学生进一步理解刘禹锡和周敦颐高洁傲岸的情操，加强在俗世中更需要保持高洁操守的认识，理解学习本文的现实意义。</w:t>
      </w:r>
    </w:p>
    <w:p w14:paraId="7BE75241" w14:textId="77777777" w:rsidR="000D65AC" w:rsidRPr="0042136E" w:rsidRDefault="000D65AC" w:rsidP="0042136E">
      <w:pPr>
        <w:spacing w:line="360" w:lineRule="auto"/>
        <w:rPr>
          <w:rFonts w:ascii="宋体" w:hAnsi="宋体" w:hint="eastAsia"/>
          <w:b/>
          <w:sz w:val="24"/>
        </w:rPr>
      </w:pPr>
      <w:r w:rsidRPr="0042136E">
        <w:rPr>
          <w:rFonts w:ascii="宋体" w:hAnsi="宋体" w:hint="eastAsia"/>
          <w:b/>
          <w:sz w:val="24"/>
        </w:rPr>
        <w:t>五、布置作业</w:t>
      </w:r>
    </w:p>
    <w:p w14:paraId="744B8890"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1.模仿课文，运用托物言志的方法写一篇200</w:t>
      </w:r>
      <w:r w:rsidRPr="00186291">
        <w:rPr>
          <w:rFonts w:ascii="宋体" w:hAnsi="宋体" w:hint="eastAsia"/>
          <w:bCs/>
          <w:sz w:val="24"/>
        </w:rPr>
        <w:t>～</w:t>
      </w:r>
      <w:r w:rsidRPr="00047004">
        <w:rPr>
          <w:rFonts w:ascii="宋体" w:hAnsi="宋体" w:hint="eastAsia"/>
          <w:bCs/>
          <w:sz w:val="24"/>
        </w:rPr>
        <w:t>300字的小短文，表达自己的志向。</w:t>
      </w:r>
    </w:p>
    <w:p w14:paraId="10C2ED62" w14:textId="77777777" w:rsidR="000D65AC" w:rsidRPr="00047004" w:rsidRDefault="000D65AC" w:rsidP="00047004">
      <w:pPr>
        <w:spacing w:line="360" w:lineRule="auto"/>
        <w:ind w:firstLineChars="200" w:firstLine="480"/>
        <w:rPr>
          <w:rFonts w:ascii="宋体" w:hAnsi="宋体" w:hint="eastAsia"/>
          <w:bCs/>
          <w:sz w:val="24"/>
        </w:rPr>
      </w:pPr>
      <w:r w:rsidRPr="00047004">
        <w:rPr>
          <w:rFonts w:ascii="宋体" w:hAnsi="宋体" w:hint="eastAsia"/>
          <w:bCs/>
          <w:sz w:val="24"/>
        </w:rPr>
        <w:t>2.收集几篇托物言志的古诗文，了解古诗文中描写的事物所蕴含的文化意义，并做积累。</w:t>
      </w:r>
    </w:p>
    <w:p w14:paraId="21197FD3" w14:textId="77777777" w:rsidR="000D65AC" w:rsidRDefault="000D65AC" w:rsidP="000271E3">
      <w:pPr>
        <w:spacing w:line="360" w:lineRule="auto"/>
        <w:rPr>
          <w:rFonts w:ascii="宋体" w:hAnsi="宋体" w:hint="eastAsia"/>
          <w:b/>
          <w:sz w:val="24"/>
        </w:rPr>
      </w:pPr>
      <w:r w:rsidRPr="0021190B">
        <w:rPr>
          <w:rFonts w:ascii="宋体" w:hAnsi="宋体"/>
          <w:b/>
          <w:sz w:val="24"/>
        </w:rPr>
        <w:t>【设计意图】</w:t>
      </w:r>
    </w:p>
    <w:p w14:paraId="6A499678" w14:textId="77777777" w:rsidR="000D65AC" w:rsidRPr="000271E3" w:rsidRDefault="000D65AC" w:rsidP="00186291">
      <w:pPr>
        <w:spacing w:line="360" w:lineRule="auto"/>
        <w:ind w:firstLineChars="200" w:firstLine="480"/>
        <w:rPr>
          <w:rFonts w:ascii="楷体" w:eastAsia="楷体" w:hAnsi="楷体" w:hint="eastAsia"/>
          <w:bCs/>
          <w:sz w:val="24"/>
        </w:rPr>
      </w:pPr>
      <w:r w:rsidRPr="000271E3">
        <w:rPr>
          <w:rFonts w:ascii="楷体" w:eastAsia="楷体" w:hAnsi="楷体" w:hint="eastAsia"/>
          <w:bCs/>
          <w:sz w:val="24"/>
        </w:rPr>
        <w:t>课后的练笔</w:t>
      </w:r>
      <w:r w:rsidRPr="00186291">
        <w:rPr>
          <w:rFonts w:ascii="楷体" w:eastAsia="楷体" w:hAnsi="楷体" w:hint="eastAsia"/>
          <w:bCs/>
          <w:sz w:val="24"/>
        </w:rPr>
        <w:t>有利于学生学以致用</w:t>
      </w:r>
      <w:r w:rsidRPr="000271E3">
        <w:rPr>
          <w:rFonts w:ascii="楷体" w:eastAsia="楷体" w:hAnsi="楷体" w:hint="eastAsia"/>
          <w:bCs/>
          <w:sz w:val="24"/>
        </w:rPr>
        <w:t>，更好地理解托物言志的写法；课外收集托物言志的古诗文，可以拓展学生对常见物象所蕴含的文化意义的认识，提高学生的文化素养。</w:t>
      </w:r>
    </w:p>
    <w:p w14:paraId="241E6B1D" w14:textId="77777777" w:rsidR="000D65AC" w:rsidRDefault="007C7606" w:rsidP="0042136E">
      <w:pPr>
        <w:spacing w:line="360" w:lineRule="auto"/>
        <w:rPr>
          <w:noProof/>
        </w:rPr>
      </w:pPr>
      <w:r>
        <w:rPr>
          <w:noProof/>
        </w:rPr>
        <w:pict w14:anchorId="37D719B6">
          <v:shape id="_x0000_i1551" type="#_x0000_t75" style="width:87pt;height:22.5pt;visibility:visible">
            <v:imagedata r:id="rId17" o:title=""/>
          </v:shape>
        </w:pict>
      </w:r>
    </w:p>
    <w:p w14:paraId="3DFFF221" w14:textId="77777777" w:rsidR="000D65AC" w:rsidRDefault="007C7606" w:rsidP="00E20BEE">
      <w:pPr>
        <w:spacing w:line="360" w:lineRule="auto"/>
        <w:jc w:val="center"/>
        <w:rPr>
          <w:rFonts w:ascii="宋体" w:hAnsi="宋体" w:hint="eastAsia"/>
          <w:bCs/>
          <w:sz w:val="24"/>
        </w:rPr>
      </w:pPr>
      <w:r>
        <w:rPr>
          <w:noProof/>
        </w:rPr>
        <w:pict w14:anchorId="282524B7">
          <v:shape id="_x0000_i1552" type="#_x0000_t75" style="width:267pt;height:203.25pt;visibility:visible">
            <v:imagedata r:id="rId63" o:title=""/>
          </v:shape>
        </w:pict>
      </w:r>
    </w:p>
    <w:p w14:paraId="1EF8B77A" w14:textId="77777777" w:rsidR="000D65AC" w:rsidRPr="00035DE0" w:rsidRDefault="007C7606" w:rsidP="0042136E">
      <w:pPr>
        <w:spacing w:line="360" w:lineRule="auto"/>
        <w:rPr>
          <w:rFonts w:ascii="宋体" w:hAnsi="宋体" w:hint="eastAsia"/>
          <w:bCs/>
          <w:sz w:val="24"/>
        </w:rPr>
      </w:pPr>
      <w:r>
        <w:rPr>
          <w:noProof/>
        </w:rPr>
        <w:pict w14:anchorId="14B6799E">
          <v:shape id="_x0000_i1553" type="#_x0000_t75" style="width:82.5pt;height:22.5pt;visibility:visible">
            <v:imagedata r:id="rId19" o:title=""/>
          </v:shape>
        </w:pict>
      </w:r>
    </w:p>
    <w:p w14:paraId="46A394D8" w14:textId="77777777" w:rsidR="000D65AC" w:rsidRDefault="000D65AC" w:rsidP="00047004">
      <w:pPr>
        <w:spacing w:line="360" w:lineRule="auto"/>
        <w:ind w:firstLineChars="200" w:firstLine="480"/>
        <w:rPr>
          <w:rFonts w:ascii="仿宋" w:eastAsia="仿宋" w:hAnsi="仿宋" w:hint="eastAsia"/>
          <w:bCs/>
          <w:sz w:val="24"/>
        </w:rPr>
      </w:pPr>
      <w:r w:rsidRPr="00186291">
        <w:rPr>
          <w:rFonts w:ascii="仿宋" w:eastAsia="仿宋" w:hAnsi="仿宋" w:hint="eastAsia"/>
          <w:bCs/>
          <w:sz w:val="24"/>
        </w:rPr>
        <w:t>本课由两篇短小易懂、文辞优美的文言文组成，针对这一特点，本课设计分为两课时，先通过教读《陋室铭》来学习托物言志，再通过自主学习《爱莲说》来理解托物言志，采用先教后学的模式进行教学。</w:t>
      </w:r>
    </w:p>
    <w:p w14:paraId="0C91EDED" w14:textId="77777777" w:rsidR="000D65AC" w:rsidRDefault="000D65AC" w:rsidP="00047004">
      <w:pPr>
        <w:spacing w:line="360" w:lineRule="auto"/>
        <w:ind w:firstLineChars="200" w:firstLine="480"/>
        <w:rPr>
          <w:rFonts w:ascii="仿宋" w:eastAsia="仿宋" w:hAnsi="仿宋" w:hint="eastAsia"/>
          <w:bCs/>
          <w:sz w:val="24"/>
        </w:rPr>
      </w:pPr>
      <w:r w:rsidRPr="00186291">
        <w:rPr>
          <w:rFonts w:ascii="仿宋" w:eastAsia="仿宋" w:hAnsi="仿宋" w:hint="eastAsia"/>
          <w:bCs/>
          <w:sz w:val="24"/>
        </w:rPr>
        <w:lastRenderedPageBreak/>
        <w:t>在《陋室铭》教学中，设计“朗读”“品读”“析读”“联读”四个环节，逐层深入，在读中明特点，读中明志趣，读中析写法，读中悟主旨。以诗人积极的人生态度、豁达的胸襟为线索，从文本出发，深入解读文本，让学生逐步理解诗人面对苦难仍能坚守自我的人生态度和高尚情操，同时让学生学习托物言志的手法，了解这类文章的特点。</w:t>
      </w:r>
    </w:p>
    <w:p w14:paraId="55614D33" w14:textId="77777777" w:rsidR="000D65AC" w:rsidRDefault="000D65AC" w:rsidP="00047004">
      <w:pPr>
        <w:spacing w:line="360" w:lineRule="auto"/>
        <w:ind w:firstLineChars="200" w:firstLine="480"/>
        <w:rPr>
          <w:rFonts w:ascii="仿宋" w:eastAsia="仿宋" w:hAnsi="仿宋" w:hint="eastAsia"/>
          <w:bCs/>
          <w:sz w:val="24"/>
        </w:rPr>
      </w:pPr>
      <w:r w:rsidRPr="00186291">
        <w:rPr>
          <w:rFonts w:ascii="仿宋" w:eastAsia="仿宋" w:hAnsi="仿宋" w:hint="eastAsia"/>
          <w:bCs/>
          <w:sz w:val="24"/>
        </w:rPr>
        <w:t>《爱莲说》采取自主学习的模式，分两步进行。先按照上节课的四个环节，在老师的指导下，进行自主合作学习，老师给予学生自学方法，并适时引导，让学生逐步完成学习任务，以此理解文章内容，提高学生自主学习文言文的能力；再采用竞赛的方式展示学习成果，以几个不同形式的比赛，来激发学生的学习兴趣，让学生在竞赛中夯实文言文的基础知识，在竞赛中加深对文章的理解，学会探究。</w:t>
      </w:r>
    </w:p>
    <w:p w14:paraId="10DB8EE6" w14:textId="77777777" w:rsidR="000D65AC" w:rsidRPr="000271E3" w:rsidRDefault="000D65AC" w:rsidP="00047004">
      <w:pPr>
        <w:spacing w:line="360" w:lineRule="auto"/>
        <w:ind w:firstLineChars="200" w:firstLine="480"/>
        <w:rPr>
          <w:rFonts w:ascii="仿宋" w:eastAsia="仿宋" w:hAnsi="仿宋" w:hint="eastAsia"/>
          <w:bCs/>
          <w:sz w:val="24"/>
        </w:rPr>
      </w:pPr>
      <w:r w:rsidRPr="000271E3">
        <w:rPr>
          <w:rFonts w:ascii="仿宋" w:eastAsia="仿宋" w:hAnsi="仿宋" w:hint="eastAsia"/>
          <w:bCs/>
          <w:sz w:val="24"/>
        </w:rPr>
        <w:t>本课整个教学设计思路清晰，教学方法可操作性强。</w:t>
      </w:r>
    </w:p>
    <w:p w14:paraId="5205BA36" w14:textId="77777777" w:rsidR="000D65AC" w:rsidRDefault="007C7606" w:rsidP="0042136E">
      <w:pPr>
        <w:spacing w:line="360" w:lineRule="auto"/>
        <w:rPr>
          <w:rFonts w:ascii="宋体" w:hAnsi="宋体" w:hint="eastAsia"/>
          <w:bCs/>
          <w:sz w:val="24"/>
        </w:rPr>
      </w:pPr>
      <w:r>
        <w:rPr>
          <w:noProof/>
        </w:rPr>
        <w:pict w14:anchorId="4A2C9258">
          <v:shape id="_x0000_i1554" type="#_x0000_t75" style="width:468pt;height:23.25pt;visibility:visible">
            <v:imagedata r:id="rId20" o:title=""/>
          </v:shape>
        </w:pict>
      </w:r>
    </w:p>
    <w:p w14:paraId="40C58D59" w14:textId="77777777" w:rsidR="000D65AC" w:rsidRPr="0042136E" w:rsidRDefault="000D65AC" w:rsidP="0042136E">
      <w:pPr>
        <w:spacing w:line="360" w:lineRule="auto"/>
        <w:rPr>
          <w:rFonts w:ascii="宋体" w:hAnsi="宋体" w:hint="eastAsia"/>
          <w:b/>
          <w:sz w:val="24"/>
        </w:rPr>
      </w:pPr>
      <w:r w:rsidRPr="0042136E">
        <w:rPr>
          <w:rFonts w:ascii="宋体" w:hAnsi="宋体" w:hint="eastAsia"/>
          <w:b/>
          <w:sz w:val="24"/>
        </w:rPr>
        <w:t>素养提升</w:t>
      </w:r>
    </w:p>
    <w:p w14:paraId="75CC601A" w14:textId="77777777" w:rsidR="000D65AC" w:rsidRPr="0042136E" w:rsidRDefault="000D65AC" w:rsidP="0042136E">
      <w:pPr>
        <w:spacing w:line="360" w:lineRule="auto"/>
        <w:ind w:firstLineChars="200" w:firstLine="482"/>
        <w:jc w:val="center"/>
        <w:rPr>
          <w:rFonts w:ascii="宋体" w:hAnsi="宋体" w:hint="eastAsia"/>
          <w:b/>
          <w:sz w:val="24"/>
        </w:rPr>
      </w:pPr>
      <w:r w:rsidRPr="0042136E">
        <w:rPr>
          <w:rFonts w:ascii="宋体" w:hAnsi="宋体" w:hint="eastAsia"/>
          <w:b/>
          <w:sz w:val="24"/>
        </w:rPr>
        <w:t>关于类比与衬托</w:t>
      </w:r>
    </w:p>
    <w:p w14:paraId="3C8FBE4E" w14:textId="77777777" w:rsidR="000D65AC" w:rsidRPr="00186291" w:rsidRDefault="000D65AC" w:rsidP="00186291">
      <w:pPr>
        <w:spacing w:line="360" w:lineRule="auto"/>
        <w:ind w:firstLineChars="200" w:firstLine="480"/>
        <w:rPr>
          <w:rFonts w:ascii="楷体" w:eastAsia="楷体" w:hAnsi="楷体" w:hint="eastAsia"/>
          <w:bCs/>
          <w:sz w:val="24"/>
        </w:rPr>
      </w:pPr>
      <w:r w:rsidRPr="00186291">
        <w:rPr>
          <w:rFonts w:ascii="楷体" w:eastAsia="楷体" w:hAnsi="楷体" w:hint="eastAsia"/>
          <w:bCs/>
          <w:sz w:val="24"/>
        </w:rPr>
        <w:t>“类比”是同类事物或有同种性质的事物之间的比较。如《陋室铭》开头“山不在高，有仙则名。水不在深，有龙则灵”类比“斯是陋室，惟吾德馨”，说明陋室也可借高尚之士散发芬芳；结尾用“南阳诸葛庐”“西蜀子云亭”类比“陋室”，指出此室可以与古代名贤的居室比美。</w:t>
      </w:r>
    </w:p>
    <w:p w14:paraId="71848FB9" w14:textId="77777777" w:rsidR="000D65AC" w:rsidRDefault="000D65AC" w:rsidP="00186291">
      <w:pPr>
        <w:spacing w:line="360" w:lineRule="auto"/>
        <w:ind w:firstLineChars="200" w:firstLine="480"/>
        <w:rPr>
          <w:rFonts w:ascii="楷体" w:eastAsia="楷体" w:hAnsi="楷体" w:hint="eastAsia"/>
          <w:bCs/>
          <w:sz w:val="24"/>
        </w:rPr>
      </w:pPr>
      <w:r w:rsidRPr="00186291">
        <w:rPr>
          <w:rFonts w:ascii="楷体" w:eastAsia="楷体" w:hAnsi="楷体" w:hint="eastAsia"/>
          <w:bCs/>
          <w:sz w:val="24"/>
        </w:rPr>
        <w:t>“衬托”是用某一种事物来衬托另一种事物。用来衬托的两种事物通常有主次之分(类比则没有)。衬托的运用有种种不同的情况，有时可以区分为正衬、反衬，有时则无法区分。《爱莲说》中，以“牡丹之爱”衬托“莲之爱”应属于反衬，但“菊之爱”究竟属于何种衬托，就很难说清。“菊之爱”有两重含义：一是做一个避世的隐士；二是像陶渊明那样保持独立的人格，“不戚戚于贫贱，不汲汲于富贵”。从前一重意义来看，本文作者与之相反，他不赞成避世，而主张入世；从后一重意义来看，则“菊之爱”与“莲之爱”亦似有相同之处。据此，我们不妨说作者以菊来烘托的本意也许是：避世者不染世之尘埃，固然可喜；而入世者“出淤泥而不染”，则境界更高。至于这究竟是正衬还是反衬，大可不必去管它。文化常识</w:t>
      </w:r>
    </w:p>
    <w:p w14:paraId="058AA0CD" w14:textId="77777777" w:rsidR="000D65AC" w:rsidRPr="0042136E" w:rsidRDefault="000D65AC" w:rsidP="00186291">
      <w:pPr>
        <w:spacing w:line="360" w:lineRule="auto"/>
        <w:rPr>
          <w:rFonts w:ascii="宋体" w:hAnsi="宋体" w:hint="eastAsia"/>
          <w:b/>
          <w:sz w:val="24"/>
        </w:rPr>
      </w:pPr>
      <w:r w:rsidRPr="0042136E">
        <w:rPr>
          <w:rFonts w:ascii="宋体" w:hAnsi="宋体" w:hint="eastAsia"/>
          <w:b/>
          <w:sz w:val="24"/>
        </w:rPr>
        <w:lastRenderedPageBreak/>
        <w:t>文化常识</w:t>
      </w:r>
    </w:p>
    <w:p w14:paraId="32477DDD" w14:textId="77777777" w:rsidR="000D65AC" w:rsidRPr="0042136E" w:rsidRDefault="000D65AC" w:rsidP="00047004">
      <w:pPr>
        <w:spacing w:line="360" w:lineRule="auto"/>
        <w:ind w:firstLineChars="200" w:firstLine="482"/>
        <w:rPr>
          <w:rFonts w:ascii="宋体" w:hAnsi="宋体" w:hint="eastAsia"/>
          <w:b/>
          <w:sz w:val="24"/>
        </w:rPr>
      </w:pPr>
      <w:r w:rsidRPr="0042136E">
        <w:rPr>
          <w:rFonts w:ascii="宋体" w:hAnsi="宋体" w:hint="eastAsia"/>
          <w:b/>
          <w:sz w:val="24"/>
        </w:rPr>
        <w:t>1.“莲”文化</w:t>
      </w:r>
    </w:p>
    <w:p w14:paraId="7BB45342" w14:textId="77777777" w:rsidR="000D65AC" w:rsidRDefault="000D65AC" w:rsidP="00047004">
      <w:pPr>
        <w:spacing w:line="360" w:lineRule="auto"/>
        <w:ind w:firstLineChars="200" w:firstLine="480"/>
        <w:rPr>
          <w:rFonts w:ascii="宋体" w:hAnsi="宋体" w:hint="eastAsia"/>
          <w:bCs/>
          <w:sz w:val="24"/>
        </w:rPr>
      </w:pPr>
      <w:r w:rsidRPr="00186291">
        <w:rPr>
          <w:rFonts w:ascii="宋体" w:hAnsi="宋体" w:hint="eastAsia"/>
          <w:bCs/>
          <w:sz w:val="24"/>
        </w:rPr>
        <w:t>“青莲”，谐音“清廉”，因此莲象征清廉；荷花别名芙蓉花，或云水芙蓉，“芙蓉”，“夫容”，白居易《长恨歌》曰：“芙蓉如面柳如眉。”因此莲花常用来象征美人。莲象征纯净、纯洁，在中国，莲花被尊为君子，《群芳谱》中说“凡物先华而后实，独此华实齐生。百节疏通，万窍玲珑，亭亭物华，出淤泥而不染，花中之君子也。”由于“荷”与“和”“合”谐音，“莲”与“联”“连”谐音，中华传统文化中，经常以荷花即莲作为和平、和谐、合作、合力、团结、联合等的象征。</w:t>
      </w:r>
    </w:p>
    <w:p w14:paraId="4FEB1239" w14:textId="77777777" w:rsidR="000D65AC" w:rsidRPr="0042136E" w:rsidRDefault="000D65AC" w:rsidP="00047004">
      <w:pPr>
        <w:spacing w:line="360" w:lineRule="auto"/>
        <w:ind w:firstLineChars="200" w:firstLine="482"/>
        <w:rPr>
          <w:rFonts w:ascii="宋体" w:hAnsi="宋体" w:hint="eastAsia"/>
          <w:b/>
          <w:sz w:val="24"/>
        </w:rPr>
      </w:pPr>
      <w:r w:rsidRPr="0042136E">
        <w:rPr>
          <w:rFonts w:ascii="宋体" w:hAnsi="宋体" w:hint="eastAsia"/>
          <w:b/>
          <w:sz w:val="24"/>
        </w:rPr>
        <w:t>2.“白丁”为什么指平民、没有功名的人？</w:t>
      </w:r>
    </w:p>
    <w:p w14:paraId="0826E94E" w14:textId="77777777" w:rsidR="000D65AC" w:rsidRPr="00047004" w:rsidRDefault="000D65AC" w:rsidP="00186291">
      <w:pPr>
        <w:spacing w:line="360" w:lineRule="auto"/>
        <w:ind w:firstLineChars="200" w:firstLine="480"/>
        <w:rPr>
          <w:rFonts w:ascii="宋体" w:hAnsi="宋体" w:hint="eastAsia"/>
          <w:bCs/>
          <w:sz w:val="24"/>
        </w:rPr>
      </w:pPr>
      <w:r w:rsidRPr="00186291">
        <w:rPr>
          <w:rFonts w:ascii="宋体" w:hAnsi="宋体" w:hint="eastAsia"/>
          <w:bCs/>
          <w:sz w:val="24"/>
        </w:rPr>
        <w:t>这个词源自古代中国平民衣着，古代衣冠制度森严，不同等级的人要穿不同式样的衣服，而普通平民只能穿没有任何颜色的麻棉织成的衣服，这些衣服都是白色的，所以用“白丁”来代称底层普通大众，没有显贵之前的能人、名人也常用“白丁”自称。</w:t>
      </w:r>
    </w:p>
    <w:p w14:paraId="3FA36953" w14:textId="77777777" w:rsidR="000D65AC" w:rsidRPr="007B2B18" w:rsidRDefault="000D65AC" w:rsidP="007B2B18">
      <w:pPr>
        <w:widowControl/>
        <w:jc w:val="center"/>
        <w:rPr>
          <w:rFonts w:ascii="Segoe UI" w:hAnsi="Segoe UI" w:cs="Segoe UI"/>
          <w:b/>
          <w:bCs/>
          <w:color w:val="1F2329"/>
          <w:kern w:val="0"/>
          <w:sz w:val="27"/>
          <w:szCs w:val="27"/>
          <w:shd w:val="clear" w:color="auto" w:fill="FFFFFF"/>
        </w:rPr>
      </w:pPr>
      <w:r w:rsidRPr="007B2B18">
        <w:rPr>
          <w:rFonts w:ascii="Segoe UI" w:hAnsi="Segoe UI" w:cs="Segoe UI" w:hint="eastAsia"/>
          <w:b/>
          <w:bCs/>
          <w:color w:val="1F2329"/>
          <w:kern w:val="0"/>
          <w:sz w:val="27"/>
          <w:szCs w:val="27"/>
          <w:shd w:val="clear" w:color="auto" w:fill="FFFFFF"/>
        </w:rPr>
        <w:t>第</w:t>
      </w:r>
      <w:r w:rsidRPr="007B2B18">
        <w:rPr>
          <w:rFonts w:ascii="Segoe UI" w:hAnsi="Segoe UI" w:cs="Segoe UI" w:hint="eastAsia"/>
          <w:b/>
          <w:bCs/>
          <w:color w:val="1F2329"/>
          <w:kern w:val="0"/>
          <w:sz w:val="27"/>
          <w:szCs w:val="27"/>
          <w:shd w:val="clear" w:color="auto" w:fill="FFFFFF"/>
        </w:rPr>
        <w:t>4</w:t>
      </w:r>
      <w:r w:rsidRPr="007B2B18">
        <w:rPr>
          <w:rFonts w:ascii="Segoe UI" w:hAnsi="Segoe UI" w:cs="Segoe UI" w:hint="eastAsia"/>
          <w:b/>
          <w:bCs/>
          <w:color w:val="1F2329"/>
          <w:kern w:val="0"/>
          <w:sz w:val="27"/>
          <w:szCs w:val="27"/>
          <w:shd w:val="clear" w:color="auto" w:fill="FFFFFF"/>
        </w:rPr>
        <w:t>单元</w:t>
      </w:r>
      <w:r w:rsidRPr="007B2B18">
        <w:rPr>
          <w:rFonts w:ascii="Segoe UI" w:hAnsi="Segoe UI" w:cs="Segoe UI"/>
          <w:b/>
          <w:bCs/>
          <w:color w:val="1F2329"/>
          <w:kern w:val="0"/>
          <w:sz w:val="27"/>
          <w:szCs w:val="27"/>
          <w:shd w:val="clear" w:color="auto" w:fill="FFFFFF"/>
        </w:rPr>
        <w:t>阅读综合实践</w:t>
      </w:r>
    </w:p>
    <w:p w14:paraId="7B0C5A75"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一、核心素养目标</w:t>
      </w:r>
    </w:p>
    <w:p w14:paraId="23F73B62"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（一）文化自信</w:t>
      </w:r>
    </w:p>
    <w:p w14:paraId="5EADE243"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深入理解中华传统美德，增强对民族文化的认同感与自豪感，激发传承和弘扬传统文化的热情，坚定文化自信。通过学习课文中的诗词佳句、名言警句，体会中华文化的博大精深，提升文学审美情趣，培养对传统文化的热爱。</w:t>
      </w:r>
    </w:p>
    <w:p w14:paraId="4FCDFF01"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2CBC9AF6"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（二）语言运用</w:t>
      </w:r>
    </w:p>
    <w:p w14:paraId="5A91A1C9"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1. </w:t>
      </w:r>
      <w:r w:rsidRPr="007B2B18">
        <w:rPr>
          <w:rFonts w:ascii="Segoe UI" w:hAnsi="Segoe UI" w:cs="Segoe UI"/>
          <w:color w:val="1F2329"/>
          <w:kern w:val="0"/>
          <w:sz w:val="27"/>
          <w:szCs w:val="27"/>
          <w:shd w:val="clear" w:color="auto" w:fill="FFFFFF"/>
        </w:rPr>
        <w:t>掌握对比精读和略读的阅读技巧，能根据不同阅读目的灵活运用这两种方法，提高阅读效率与质量，准确提取和理解文本信息。</w:t>
      </w:r>
    </w:p>
    <w:p w14:paraId="1FF894BB"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lastRenderedPageBreak/>
        <w:t xml:space="preserve">2. </w:t>
      </w:r>
      <w:r w:rsidRPr="007B2B18">
        <w:rPr>
          <w:rFonts w:ascii="Segoe UI" w:hAnsi="Segoe UI" w:cs="Segoe UI"/>
          <w:color w:val="1F2329"/>
          <w:kern w:val="0"/>
          <w:sz w:val="27"/>
          <w:szCs w:val="27"/>
          <w:shd w:val="clear" w:color="auto" w:fill="FFFFFF"/>
        </w:rPr>
        <w:t>学会梳理课文中的引用手法，积累丰富的诗词名句和名言警句，拓宽语言素材库，并能在口语表达和书面写作中恰当引用，使语言表达更加典雅凝练、富有文化内涵。</w:t>
      </w:r>
    </w:p>
    <w:p w14:paraId="1E6E9550"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1362ED91"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（三）思维能力</w:t>
      </w:r>
    </w:p>
    <w:p w14:paraId="55407C7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1. </w:t>
      </w:r>
      <w:r w:rsidRPr="007B2B18">
        <w:rPr>
          <w:rFonts w:ascii="Segoe UI" w:hAnsi="Segoe UI" w:cs="Segoe UI"/>
          <w:color w:val="1F2329"/>
          <w:kern w:val="0"/>
          <w:sz w:val="27"/>
          <w:szCs w:val="27"/>
          <w:shd w:val="clear" w:color="auto" w:fill="FFFFFF"/>
        </w:rPr>
        <w:t>在对比精读和略读的过程中，培养学生分析、比较、归纳的思维能力，学会从不同角度思考问题，提高思维的敏捷性和深刻性。</w:t>
      </w:r>
    </w:p>
    <w:p w14:paraId="25F2A756"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2. </w:t>
      </w:r>
      <w:r w:rsidRPr="007B2B18">
        <w:rPr>
          <w:rFonts w:ascii="Segoe UI" w:hAnsi="Segoe UI" w:cs="Segoe UI"/>
          <w:color w:val="1F2329"/>
          <w:kern w:val="0"/>
          <w:sz w:val="27"/>
          <w:szCs w:val="27"/>
          <w:shd w:val="clear" w:color="auto" w:fill="FFFFFF"/>
        </w:rPr>
        <w:t>通过梳理概括中华传统美德，引导学生深入思考美德的内涵与价值，培养批判性思维和辩证思维，提升思维的逻辑性和系统性。</w:t>
      </w:r>
    </w:p>
    <w:p w14:paraId="690A4F21"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4B8A8A5E"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（四）审美创造</w:t>
      </w:r>
    </w:p>
    <w:p w14:paraId="1CEB08C6"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1. </w:t>
      </w:r>
      <w:r w:rsidRPr="007B2B18">
        <w:rPr>
          <w:rFonts w:ascii="Segoe UI" w:hAnsi="Segoe UI" w:cs="Segoe UI"/>
          <w:color w:val="1F2329"/>
          <w:kern w:val="0"/>
          <w:sz w:val="27"/>
          <w:szCs w:val="27"/>
          <w:shd w:val="clear" w:color="auto" w:fill="FFFFFF"/>
        </w:rPr>
        <w:t>感受课文中所体现的中华传统美德之美，如人物的高尚品德、行为的正义之举等，培养对美好品德的审美感知能力。</w:t>
      </w:r>
    </w:p>
    <w:p w14:paraId="7FBC587C"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2. </w:t>
      </w:r>
      <w:r w:rsidRPr="007B2B18">
        <w:rPr>
          <w:rFonts w:ascii="Segoe UI" w:hAnsi="Segoe UI" w:cs="Segoe UI"/>
          <w:color w:val="1F2329"/>
          <w:kern w:val="0"/>
          <w:sz w:val="27"/>
          <w:szCs w:val="27"/>
          <w:shd w:val="clear" w:color="auto" w:fill="FFFFFF"/>
        </w:rPr>
        <w:t>品味课文中诗词佳句、名言警句的语言之美，体会其韵律、意境和表达效果，提高语言审美鉴赏能力，并尝试在自己的创作中运用这些优美的语言，提升审美创造能力。</w:t>
      </w:r>
    </w:p>
    <w:p w14:paraId="779B94F7"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26AEB4C1"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二、教学课时</w:t>
      </w:r>
    </w:p>
    <w:p w14:paraId="17590EAE"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1</w:t>
      </w:r>
      <w:r w:rsidRPr="007B2B18">
        <w:rPr>
          <w:rFonts w:ascii="Segoe UI" w:hAnsi="Segoe UI" w:cs="Segoe UI"/>
          <w:color w:val="1F2329"/>
          <w:kern w:val="0"/>
          <w:sz w:val="27"/>
          <w:szCs w:val="27"/>
          <w:shd w:val="clear" w:color="auto" w:fill="FFFFFF"/>
        </w:rPr>
        <w:t>课时</w:t>
      </w:r>
    </w:p>
    <w:p w14:paraId="4E94F663"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43BD114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三、教学过程</w:t>
      </w:r>
    </w:p>
    <w:p w14:paraId="474BA38F"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（一）导入新课</w:t>
      </w:r>
    </w:p>
    <w:p w14:paraId="3BCE8096"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lastRenderedPageBreak/>
        <w:t>中华文化源远流长，传统美德代代相传。今天，我们将通过设计以</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中华美德</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为主题的手抄报这一活动，深入探究课文中的中华传统美德，学习略读和精读的方法，积累并运用诗词名句。希望大家积极参与，出色地完成任务。</w:t>
      </w:r>
    </w:p>
    <w:p w14:paraId="7C27D9F3"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1FE128DB"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【设计意图】通过创设手抄报设计的情境，激发学生的学习兴趣和参与热情，明确本节课的学习任务和目标，使学生迅速进入学习状态。</w:t>
      </w:r>
    </w:p>
    <w:p w14:paraId="1BE90A7D"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56442856"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（二）读教材，学方法</w:t>
      </w:r>
    </w:p>
    <w:p w14:paraId="0FCC5DA9"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1. **</w:t>
      </w:r>
      <w:r w:rsidRPr="007B2B18">
        <w:rPr>
          <w:rFonts w:ascii="Segoe UI" w:hAnsi="Segoe UI" w:cs="Segoe UI"/>
          <w:color w:val="1F2329"/>
          <w:kern w:val="0"/>
          <w:sz w:val="27"/>
          <w:szCs w:val="27"/>
          <w:shd w:val="clear" w:color="auto" w:fill="FFFFFF"/>
        </w:rPr>
        <w:t>精读与略读方法学习</w:t>
      </w:r>
      <w:r w:rsidRPr="007B2B18">
        <w:rPr>
          <w:rFonts w:ascii="Segoe UI" w:hAnsi="Segoe UI" w:cs="Segoe UI"/>
          <w:color w:val="1F2329"/>
          <w:kern w:val="0"/>
          <w:sz w:val="27"/>
          <w:szCs w:val="27"/>
          <w:shd w:val="clear" w:color="auto" w:fill="FFFFFF"/>
        </w:rPr>
        <w:t>**</w:t>
      </w:r>
    </w:p>
    <w:p w14:paraId="2E31DDE2"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引导学生回顾本单元课文，思考精读和略读的不同之处。</w:t>
      </w:r>
    </w:p>
    <w:p w14:paraId="4A19F780"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6138BF84"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精读：强调对文本内容的深入研读，注重字词的理解、语句的品味、段落的分析以及文章主旨的把握，追求对文本的全面、细致、深刻的理解。例如，在学习古诗词时，对每一个字词的含义、诗人的情感表达、诗歌的意境营造都要进行深入分析。</w:t>
      </w:r>
    </w:p>
    <w:p w14:paraId="591818DF"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0C7F0EC3"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略读：则是快速浏览文本，抓住文章的关键信息，如标题、段落的中心句、文章的结构脉络等，以了解文章的大致内容和主要观点。比如阅读篇幅较长的记叙文时，快速找出事件的起因、经过和结果，把握文章的主要情节。</w:t>
      </w:r>
    </w:p>
    <w:p w14:paraId="016609F6"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4298E1E8"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lastRenderedPageBreak/>
        <w:t>通过对比分析，总结出在不同阅读场景下如何选择精读和略读，以及如何将两者结合使用，提高阅读效率。</w:t>
      </w:r>
    </w:p>
    <w:p w14:paraId="7E1F5C51"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14258F55"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2. **</w:t>
      </w:r>
      <w:r w:rsidRPr="007B2B18">
        <w:rPr>
          <w:rFonts w:ascii="Segoe UI" w:hAnsi="Segoe UI" w:cs="Segoe UI"/>
          <w:color w:val="1F2329"/>
          <w:kern w:val="0"/>
          <w:sz w:val="27"/>
          <w:szCs w:val="27"/>
          <w:shd w:val="clear" w:color="auto" w:fill="FFFFFF"/>
        </w:rPr>
        <w:t>引用手法梳理与积累</w:t>
      </w:r>
      <w:r w:rsidRPr="007B2B18">
        <w:rPr>
          <w:rFonts w:ascii="Segoe UI" w:hAnsi="Segoe UI" w:cs="Segoe UI"/>
          <w:color w:val="1F2329"/>
          <w:kern w:val="0"/>
          <w:sz w:val="27"/>
          <w:szCs w:val="27"/>
          <w:shd w:val="clear" w:color="auto" w:fill="FFFFFF"/>
        </w:rPr>
        <w:t>**</w:t>
      </w:r>
    </w:p>
    <w:p w14:paraId="7FF865C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教师引导学生自主阅读课文，梳理文中引用诗词佳句、名言警句的地方，分析引用的作用。</w:t>
      </w:r>
    </w:p>
    <w:p w14:paraId="77646797"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61E6FAF9"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预设：引用可以增强文章的文化底蕴，使表达更具说服力；丰富文章内容，增添文采；帮助读者更好地理解作者的意图等。</w:t>
      </w:r>
    </w:p>
    <w:p w14:paraId="75370AAE"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5BA1A873"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同时，让学生将这些引用的内容整理出来，形成自己的素材库，为后续的语言运用打下基础。</w:t>
      </w:r>
    </w:p>
    <w:p w14:paraId="63C82BB3"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11416FC3"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3. **</w:t>
      </w:r>
      <w:r w:rsidRPr="007B2B18">
        <w:rPr>
          <w:rFonts w:ascii="Segoe UI" w:hAnsi="Segoe UI" w:cs="Segoe UI"/>
          <w:color w:val="1F2329"/>
          <w:kern w:val="0"/>
          <w:sz w:val="27"/>
          <w:szCs w:val="27"/>
          <w:shd w:val="clear" w:color="auto" w:fill="FFFFFF"/>
        </w:rPr>
        <w:t>中华传统美德梳理与感悟</w:t>
      </w:r>
      <w:r w:rsidRPr="007B2B18">
        <w:rPr>
          <w:rFonts w:ascii="Segoe UI" w:hAnsi="Segoe UI" w:cs="Segoe UI"/>
          <w:color w:val="1F2329"/>
          <w:kern w:val="0"/>
          <w:sz w:val="27"/>
          <w:szCs w:val="27"/>
          <w:shd w:val="clear" w:color="auto" w:fill="FFFFFF"/>
        </w:rPr>
        <w:t>**</w:t>
      </w:r>
    </w:p>
    <w:p w14:paraId="1669376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再次阅读课文，从人物的言行举止、作者的志趣追求等方面梳理概括出体现的中华传统美德，如乐于助人、尊老爱幼、敬业奉献、诚实守信等。</w:t>
      </w:r>
    </w:p>
    <w:p w14:paraId="5D7E25CE"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4B7D381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组织学生思考这些美德在当今社会的意义和价值，以及自己在生活中如何践行这些美德。</w:t>
      </w:r>
    </w:p>
    <w:p w14:paraId="1DDC8AB1"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30C169B7"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（三）绘名人，学经典</w:t>
      </w:r>
    </w:p>
    <w:p w14:paraId="07015AEA"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1. **</w:t>
      </w:r>
      <w:r w:rsidRPr="007B2B18">
        <w:rPr>
          <w:rFonts w:ascii="Segoe UI" w:hAnsi="Segoe UI" w:cs="Segoe UI"/>
          <w:color w:val="1F2329"/>
          <w:kern w:val="0"/>
          <w:sz w:val="27"/>
          <w:szCs w:val="27"/>
          <w:shd w:val="clear" w:color="auto" w:fill="FFFFFF"/>
        </w:rPr>
        <w:t>经典再回顾</w:t>
      </w:r>
      <w:r w:rsidRPr="007B2B18">
        <w:rPr>
          <w:rFonts w:ascii="Segoe UI" w:hAnsi="Segoe UI" w:cs="Segoe UI"/>
          <w:color w:val="1F2329"/>
          <w:kern w:val="0"/>
          <w:sz w:val="27"/>
          <w:szCs w:val="27"/>
          <w:shd w:val="clear" w:color="auto" w:fill="FFFFFF"/>
        </w:rPr>
        <w:t>**</w:t>
      </w:r>
    </w:p>
    <w:p w14:paraId="5A0976C8"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lastRenderedPageBreak/>
        <w:t>教师选取课文中的经典段落或语句，引导学生从精读和略读的角度进行分析。</w:t>
      </w:r>
    </w:p>
    <w:p w14:paraId="381EC434"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0F59C7CD"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例如，分析《陋室铭》中</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苔痕上阶绿，草色入帘青。谈笑有鸿儒，往来无白丁。可以调素琴，阅金经</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这一段落，精读时品味作者对陋室环境和生活场景的描写，体会作者安贫乐道的生活情趣；略读时则快速抓住作者表达的对高雅生活的追求这一关键信息。</w:t>
      </w:r>
    </w:p>
    <w:p w14:paraId="0252ACD6"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38BD4B69"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通过分析，让学生进一步理解精读和略读的方法及其在理解文本中的作用。</w:t>
      </w:r>
    </w:p>
    <w:p w14:paraId="5102C16E"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71C371F9"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2. **</w:t>
      </w:r>
      <w:r w:rsidRPr="007B2B18">
        <w:rPr>
          <w:rFonts w:ascii="Segoe UI" w:hAnsi="Segoe UI" w:cs="Segoe UI"/>
          <w:color w:val="1F2329"/>
          <w:kern w:val="0"/>
          <w:sz w:val="27"/>
          <w:szCs w:val="27"/>
          <w:shd w:val="clear" w:color="auto" w:fill="FFFFFF"/>
        </w:rPr>
        <w:t>典型事例分析</w:t>
      </w:r>
      <w:r w:rsidRPr="007B2B18">
        <w:rPr>
          <w:rFonts w:ascii="Segoe UI" w:hAnsi="Segoe UI" w:cs="Segoe UI"/>
          <w:color w:val="1F2329"/>
          <w:kern w:val="0"/>
          <w:sz w:val="27"/>
          <w:szCs w:val="27"/>
          <w:shd w:val="clear" w:color="auto" w:fill="FFFFFF"/>
        </w:rPr>
        <w:t>**</w:t>
      </w:r>
    </w:p>
    <w:p w14:paraId="71F8559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以</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美德美文我推荐</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活动为例，让学生选取感受最深的课文内容，按照</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课文题目</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美德概括</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心得体会（如何践行）</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的形式进行交流。</w:t>
      </w:r>
    </w:p>
    <w:p w14:paraId="5EF77C1B"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57610F51"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比如，分析《驿路梨花》时，引导学生深入探讨</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梨花</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的象征意义，体会文中所体现的雷锋精神以及传递出的互帮互助的美德。让学生分享自己对这种美德的感悟，以及在生活中如何像文中人物一样践行这种美德。</w:t>
      </w:r>
    </w:p>
    <w:p w14:paraId="41958BC4"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211FA2EA"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【设计意图】通过对经典内容的分析和典型事例的探讨，让学生在实践中掌握精读和略读的方法，深入理解中华传统美德，培养学生的分析能力和语言表达能力。</w:t>
      </w:r>
    </w:p>
    <w:p w14:paraId="55B9B423"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50408758"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（四）绘同学，用方法</w:t>
      </w:r>
    </w:p>
    <w:p w14:paraId="569512A2"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1. **</w:t>
      </w:r>
      <w:r w:rsidRPr="007B2B18">
        <w:rPr>
          <w:rFonts w:ascii="Segoe UI" w:hAnsi="Segoe UI" w:cs="Segoe UI"/>
          <w:color w:val="1F2329"/>
          <w:kern w:val="0"/>
          <w:sz w:val="27"/>
          <w:szCs w:val="27"/>
          <w:shd w:val="clear" w:color="auto" w:fill="FFFFFF"/>
        </w:rPr>
        <w:t>略读实践</w:t>
      </w:r>
      <w:r w:rsidRPr="007B2B18">
        <w:rPr>
          <w:rFonts w:ascii="Segoe UI" w:hAnsi="Segoe UI" w:cs="Segoe UI"/>
          <w:color w:val="1F2329"/>
          <w:kern w:val="0"/>
          <w:sz w:val="27"/>
          <w:szCs w:val="27"/>
          <w:shd w:val="clear" w:color="auto" w:fill="FFFFFF"/>
        </w:rPr>
        <w:t>**</w:t>
      </w:r>
    </w:p>
    <w:p w14:paraId="2FF8BE9F"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开展</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美德故事我介绍</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活动，学生运用略读的方法快速阅读一篇新的文章（可以是教师提供的课外阅读材料），然后用简洁的语言概括文章中的美德故事。</w:t>
      </w:r>
    </w:p>
    <w:p w14:paraId="74B5B792"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7A5045C2"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在学生分享故事后，组织其他同学进行评价，分析其略读方法的运用是否得当，概括是否准确，进一步巩固略读技巧。</w:t>
      </w:r>
    </w:p>
    <w:p w14:paraId="74912F11"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00C7884E"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2. **</w:t>
      </w:r>
      <w:r w:rsidRPr="007B2B18">
        <w:rPr>
          <w:rFonts w:ascii="Segoe UI" w:hAnsi="Segoe UI" w:cs="Segoe UI"/>
          <w:color w:val="1F2329"/>
          <w:kern w:val="0"/>
          <w:sz w:val="27"/>
          <w:szCs w:val="27"/>
          <w:shd w:val="clear" w:color="auto" w:fill="FFFFFF"/>
        </w:rPr>
        <w:t>引用运用</w:t>
      </w:r>
      <w:r w:rsidRPr="007B2B18">
        <w:rPr>
          <w:rFonts w:ascii="Segoe UI" w:hAnsi="Segoe UI" w:cs="Segoe UI"/>
          <w:color w:val="1F2329"/>
          <w:kern w:val="0"/>
          <w:sz w:val="27"/>
          <w:szCs w:val="27"/>
          <w:shd w:val="clear" w:color="auto" w:fill="FFFFFF"/>
        </w:rPr>
        <w:t>**</w:t>
      </w:r>
    </w:p>
    <w:p w14:paraId="01C4C5D2"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进行</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美德名句我摘抄</w:t>
      </w:r>
      <w:r w:rsidRPr="007B2B18">
        <w:rPr>
          <w:rFonts w:ascii="Segoe UI" w:hAnsi="Segoe UI" w:cs="Segoe UI"/>
          <w:color w:val="1F2329"/>
          <w:kern w:val="0"/>
          <w:sz w:val="27"/>
          <w:szCs w:val="27"/>
          <w:shd w:val="clear" w:color="auto" w:fill="FFFFFF"/>
        </w:rPr>
        <w:t>”</w:t>
      </w:r>
      <w:r w:rsidRPr="007B2B18">
        <w:rPr>
          <w:rFonts w:ascii="Segoe UI" w:hAnsi="Segoe UI" w:cs="Segoe UI"/>
          <w:color w:val="1F2329"/>
          <w:kern w:val="0"/>
          <w:sz w:val="27"/>
          <w:szCs w:val="27"/>
          <w:shd w:val="clear" w:color="auto" w:fill="FFFFFF"/>
        </w:rPr>
        <w:t>活动，学生从学过的课文中摘抄名言佳句，并在小组内分享。分享时，要求学生不仅要说出摘抄的内容，还要结合具体语境分析这些名句的妙处，以及在哪些场景下可以运用这些名句。</w:t>
      </w:r>
    </w:p>
    <w:p w14:paraId="74E5C694"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2E00176F"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之后，设置一些语言运用情境，如写作一段赞美老师的话、描述一次志愿者活动等，让学生尝试运用摘抄的名句进行表达，提高学生对名言佳句的运用能力。</w:t>
      </w:r>
    </w:p>
    <w:p w14:paraId="548FCBA0"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2B838BD9"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【设计意图】通过略读实践和引用运用活动，让学生将所学的阅读方法和积累的语言素材运用到实际中，实现知识的迁移和能力的提升，培养学生的实践能力和创新思维。</w:t>
      </w:r>
    </w:p>
    <w:p w14:paraId="7098CBB0"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30CB0032"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（五）课堂小结</w:t>
      </w:r>
    </w:p>
    <w:p w14:paraId="76D34F4F"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本堂课我们学习了精读和略读的方法，梳理了课文中的引用手法并积累了名言佳句，同时深入探讨了中华传统美德。希望同学们在今后的学习和生活中，继续运用这些阅读方法阅读更多的书籍，不断积累语言素材，并且积极践行中华传统美德，让美德之花在生活中绽放。</w:t>
      </w:r>
    </w:p>
    <w:p w14:paraId="23967F0A"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5F94677E"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（六）课堂检测，当堂反馈</w:t>
      </w:r>
    </w:p>
    <w:p w14:paraId="5B5323D7"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设计相关题目，如判断精读和略读方法的运用是否正确、分析文中引用的作用、根据给定情境运用名言佳句进行表达等，要求学生当堂完成，师生共同订正。针对学生在答题过程中暴露的问题，及时进行讲解和巩固，确保学生掌握本节课的重点知识和技能。</w:t>
      </w:r>
    </w:p>
    <w:p w14:paraId="1F92CB7F"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5D95793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（七）布置作业，课后巩固</w:t>
      </w:r>
    </w:p>
    <w:p w14:paraId="4A570D2A"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总结从课文中学到的写作方法，撰写一篇关于身边人美德故事的作文。要求运用本节课积累的名言佳句，体现中华传统美德，字数不少于</w:t>
      </w:r>
      <w:r w:rsidRPr="007B2B18">
        <w:rPr>
          <w:rFonts w:ascii="Segoe UI" w:hAnsi="Segoe UI" w:cs="Segoe UI"/>
          <w:color w:val="1F2329"/>
          <w:kern w:val="0"/>
          <w:sz w:val="27"/>
          <w:szCs w:val="27"/>
          <w:shd w:val="clear" w:color="auto" w:fill="FFFFFF"/>
        </w:rPr>
        <w:t>500</w:t>
      </w:r>
      <w:r w:rsidRPr="007B2B18">
        <w:rPr>
          <w:rFonts w:ascii="Segoe UI" w:hAnsi="Segoe UI" w:cs="Segoe UI"/>
          <w:color w:val="1F2329"/>
          <w:kern w:val="0"/>
          <w:sz w:val="27"/>
          <w:szCs w:val="27"/>
          <w:shd w:val="clear" w:color="auto" w:fill="FFFFFF"/>
        </w:rPr>
        <w:t>字。</w:t>
      </w:r>
    </w:p>
    <w:p w14:paraId="08A0DF39"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1EA054D1"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【设计意图】通过写作作业，让学生综合运用本节课所学的知识和技能，进一步巩固对中华传统美德的理解，提高语言表达和写作能力，同时引导学生关注身边的人和事，培养学生发现美、记录美的能力。</w:t>
      </w:r>
    </w:p>
    <w:p w14:paraId="07E297DE"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1AE8CD22"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lastRenderedPageBreak/>
        <w:t xml:space="preserve"> </w:t>
      </w:r>
      <w:r w:rsidRPr="007B2B18">
        <w:rPr>
          <w:rFonts w:ascii="Segoe UI" w:hAnsi="Segoe UI" w:cs="Segoe UI"/>
          <w:color w:val="1F2329"/>
          <w:kern w:val="0"/>
          <w:sz w:val="27"/>
          <w:szCs w:val="27"/>
          <w:shd w:val="clear" w:color="auto" w:fill="FFFFFF"/>
        </w:rPr>
        <w:t>四、板书设计</w:t>
      </w:r>
    </w:p>
    <w:p w14:paraId="70124EA4"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阅读综合实践</w:t>
      </w:r>
    </w:p>
    <w:p w14:paraId="095FD9C0"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1. </w:t>
      </w:r>
      <w:r w:rsidRPr="007B2B18">
        <w:rPr>
          <w:rFonts w:ascii="Segoe UI" w:hAnsi="Segoe UI" w:cs="Segoe UI"/>
          <w:color w:val="1F2329"/>
          <w:kern w:val="0"/>
          <w:sz w:val="27"/>
          <w:szCs w:val="27"/>
          <w:shd w:val="clear" w:color="auto" w:fill="FFFFFF"/>
        </w:rPr>
        <w:t>精读与略读：精读求深入，略读抓关键</w:t>
      </w:r>
    </w:p>
    <w:p w14:paraId="3D314B14"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2. </w:t>
      </w:r>
      <w:r w:rsidRPr="007B2B18">
        <w:rPr>
          <w:rFonts w:ascii="Segoe UI" w:hAnsi="Segoe UI" w:cs="Segoe UI"/>
          <w:color w:val="1F2329"/>
          <w:kern w:val="0"/>
          <w:sz w:val="27"/>
          <w:szCs w:val="27"/>
          <w:shd w:val="clear" w:color="auto" w:fill="FFFFFF"/>
        </w:rPr>
        <w:t>引用与积累：诗词名句，名言警句</w:t>
      </w:r>
    </w:p>
    <w:p w14:paraId="271A1E2D"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3. </w:t>
      </w:r>
      <w:r w:rsidRPr="007B2B18">
        <w:rPr>
          <w:rFonts w:ascii="Segoe UI" w:hAnsi="Segoe UI" w:cs="Segoe UI"/>
          <w:color w:val="1F2329"/>
          <w:kern w:val="0"/>
          <w:sz w:val="27"/>
          <w:szCs w:val="27"/>
          <w:shd w:val="clear" w:color="auto" w:fill="FFFFFF"/>
        </w:rPr>
        <w:t>中华传统美德：列举常见美德，强调践行</w:t>
      </w:r>
    </w:p>
    <w:p w14:paraId="30046B02" w14:textId="77777777" w:rsidR="000D65AC" w:rsidRPr="007B2B18" w:rsidRDefault="000D65AC" w:rsidP="007B2B18">
      <w:pPr>
        <w:widowControl/>
        <w:jc w:val="left"/>
        <w:rPr>
          <w:rFonts w:ascii="Segoe UI" w:hAnsi="Segoe UI" w:cs="Segoe UI"/>
          <w:color w:val="1F2329"/>
          <w:kern w:val="0"/>
          <w:sz w:val="27"/>
          <w:szCs w:val="27"/>
          <w:shd w:val="clear" w:color="auto" w:fill="FFFFFF"/>
        </w:rPr>
      </w:pPr>
    </w:p>
    <w:p w14:paraId="3489EA38"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 </w:t>
      </w:r>
      <w:r w:rsidRPr="007B2B18">
        <w:rPr>
          <w:rFonts w:ascii="Segoe UI" w:hAnsi="Segoe UI" w:cs="Segoe UI"/>
          <w:color w:val="1F2329"/>
          <w:kern w:val="0"/>
          <w:sz w:val="27"/>
          <w:szCs w:val="27"/>
          <w:shd w:val="clear" w:color="auto" w:fill="FFFFFF"/>
        </w:rPr>
        <w:t>五、设计亮点</w:t>
      </w:r>
    </w:p>
    <w:p w14:paraId="29EB2C8E"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1. </w:t>
      </w:r>
      <w:r w:rsidRPr="007B2B18">
        <w:rPr>
          <w:rFonts w:ascii="Segoe UI" w:hAnsi="Segoe UI" w:cs="Segoe UI"/>
          <w:color w:val="1F2329"/>
          <w:kern w:val="0"/>
          <w:sz w:val="27"/>
          <w:szCs w:val="27"/>
          <w:shd w:val="clear" w:color="auto" w:fill="FFFFFF"/>
        </w:rPr>
        <w:t>情境驱动教学：以设计手抄报这一情境贯穿始终，将学习任务巧妙地融入其中，激发学生的学习兴趣和主动性，使学生在完成任务的过程中积极参与学习活动，提高学习效果。</w:t>
      </w:r>
    </w:p>
    <w:p w14:paraId="3E18FEA1" w14:textId="77777777" w:rsidR="000D65AC" w:rsidRPr="007B2B18" w:rsidRDefault="000D65AC" w:rsidP="007B2B18">
      <w:pPr>
        <w:widowControl/>
        <w:jc w:val="left"/>
        <w:rPr>
          <w:rFonts w:ascii="Segoe UI" w:hAnsi="Segoe UI" w:cs="Segoe UI"/>
          <w:color w:val="1F2329"/>
          <w:kern w:val="0"/>
          <w:sz w:val="27"/>
          <w:szCs w:val="27"/>
          <w:shd w:val="clear" w:color="auto" w:fill="FFFFFF"/>
        </w:rPr>
      </w:pPr>
      <w:r w:rsidRPr="007B2B18">
        <w:rPr>
          <w:rFonts w:ascii="Segoe UI" w:hAnsi="Segoe UI" w:cs="Segoe UI"/>
          <w:color w:val="1F2329"/>
          <w:kern w:val="0"/>
          <w:sz w:val="27"/>
          <w:szCs w:val="27"/>
          <w:shd w:val="clear" w:color="auto" w:fill="FFFFFF"/>
        </w:rPr>
        <w:t xml:space="preserve">2. </w:t>
      </w:r>
      <w:r w:rsidRPr="007B2B18">
        <w:rPr>
          <w:rFonts w:ascii="Segoe UI" w:hAnsi="Segoe UI" w:cs="Segoe UI"/>
          <w:color w:val="1F2329"/>
          <w:kern w:val="0"/>
          <w:sz w:val="27"/>
          <w:szCs w:val="27"/>
          <w:shd w:val="clear" w:color="auto" w:fill="FFFFFF"/>
        </w:rPr>
        <w:t>读写结合：在教学过程中，注重阅读方法的学习与写作实践的结合。通过阅读课文学习精读和略读方法、积累名言佳句，然后在写作中运用这些知识，实现读写能力的协同发展。</w:t>
      </w:r>
    </w:p>
    <w:p w14:paraId="5FED456C" w14:textId="77777777" w:rsidR="000D65AC" w:rsidRPr="007B2B18" w:rsidRDefault="000D65AC" w:rsidP="007B2B18">
      <w:r w:rsidRPr="007B2B18">
        <w:rPr>
          <w:rFonts w:ascii="Segoe UI" w:hAnsi="Segoe UI" w:cs="Segoe UI"/>
          <w:color w:val="1F2329"/>
          <w:kern w:val="0"/>
          <w:sz w:val="27"/>
          <w:szCs w:val="27"/>
          <w:shd w:val="clear" w:color="auto" w:fill="FFFFFF"/>
        </w:rPr>
        <w:t xml:space="preserve">3. </w:t>
      </w:r>
      <w:r w:rsidRPr="007B2B18">
        <w:rPr>
          <w:rFonts w:ascii="Segoe UI" w:hAnsi="Segoe UI" w:cs="Segoe UI"/>
          <w:color w:val="1F2329"/>
          <w:kern w:val="0"/>
          <w:sz w:val="27"/>
          <w:szCs w:val="27"/>
          <w:shd w:val="clear" w:color="auto" w:fill="FFFFFF"/>
        </w:rPr>
        <w:t>强调实践与应用：设计了多个实践活动，如略读实践、引用运用等，让学生在实际操作中掌握知识和技能，培养学生的实践能力和创新思维，提高学生的语文综合素养。</w:t>
      </w:r>
    </w:p>
    <w:p w14:paraId="72682381"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 xml:space="preserve">写作 </w:t>
      </w:r>
      <w:r>
        <w:rPr>
          <w:rFonts w:ascii="宋体" w:hAnsi="宋体"/>
          <w:b/>
          <w:sz w:val="28"/>
          <w:szCs w:val="28"/>
        </w:rPr>
        <w:t xml:space="preserve"> </w:t>
      </w:r>
      <w:r>
        <w:rPr>
          <w:rFonts w:ascii="宋体" w:hAnsi="宋体" w:hint="eastAsia"/>
          <w:b/>
          <w:sz w:val="28"/>
          <w:szCs w:val="28"/>
        </w:rPr>
        <w:t xml:space="preserve">怎样选材 </w:t>
      </w:r>
    </w:p>
    <w:p w14:paraId="2026EE19" w14:textId="77777777" w:rsidR="000D65AC" w:rsidRDefault="007C7606">
      <w:pPr>
        <w:spacing w:line="360" w:lineRule="auto"/>
        <w:jc w:val="left"/>
        <w:rPr>
          <w:rFonts w:ascii="宋体" w:hAnsi="宋体" w:hint="eastAsia"/>
        </w:rPr>
      </w:pPr>
      <w:r>
        <w:rPr>
          <w:rFonts w:ascii="宋体" w:hAnsi="宋体"/>
        </w:rPr>
        <w:pict w14:anchorId="11EEF856">
          <v:shape id="_x0000_i1555" type="#_x0000_t75" style="width:85.5pt;height:23.25pt;mso-position-horizontal-relative:page;mso-position-vertical-relative:page">
            <v:imagedata r:id="rId55" o:title=""/>
          </v:shape>
        </w:pict>
      </w:r>
    </w:p>
    <w:p w14:paraId="1088EDA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◎文化自信：学会在生活中细致观察、用心思考，感受生活的丰富多彩。</w:t>
      </w:r>
    </w:p>
    <w:p w14:paraId="7011FED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◎语言运用：在阅读教学和既有写作积累的基础上，认识直接材料和间接材料。（重点）</w:t>
      </w:r>
    </w:p>
    <w:p w14:paraId="7D69D8B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◎思维能力：通过写作材料的比较辨析，学习怎样围绕中心选材，明确选材的标准，做到典型、真实、新颖。（难点）</w:t>
      </w:r>
    </w:p>
    <w:p w14:paraId="60ABCC4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lastRenderedPageBreak/>
        <w:t>◎审美创造：增强写作信心，提高写作的兴趣和选材的能力。</w:t>
      </w:r>
    </w:p>
    <w:p w14:paraId="39C7C97B" w14:textId="77777777" w:rsidR="000D65AC" w:rsidRDefault="007C7606">
      <w:pPr>
        <w:spacing w:line="360" w:lineRule="auto"/>
        <w:jc w:val="left"/>
        <w:rPr>
          <w:rFonts w:ascii="宋体" w:hAnsi="宋体" w:hint="eastAsia"/>
          <w:sz w:val="24"/>
        </w:rPr>
      </w:pPr>
      <w:r>
        <w:pict w14:anchorId="6E780FB5">
          <v:shape id="_x0000_i1556" type="#_x0000_t75" style="width:78pt;height:21.75pt;mso-position-horizontal-relative:page;mso-position-vertical-relative:page">
            <v:imagedata r:id="rId10" o:title=""/>
          </v:shape>
        </w:pict>
      </w:r>
    </w:p>
    <w:p w14:paraId="408954C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2课时</w:t>
      </w:r>
    </w:p>
    <w:p w14:paraId="6F86B2CE"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第1课时</w:t>
      </w:r>
    </w:p>
    <w:p w14:paraId="1D86787B" w14:textId="77777777" w:rsidR="000D65AC" w:rsidRDefault="007C7606">
      <w:pPr>
        <w:spacing w:line="360" w:lineRule="auto"/>
      </w:pPr>
      <w:r>
        <w:pict w14:anchorId="421379E4">
          <v:shape id="_x0000_i1557" type="#_x0000_t75" style="width:81.75pt;height:24.75pt;mso-position-horizontal-relative:page;mso-position-vertical-relative:page">
            <v:imagedata r:id="rId12" o:title=""/>
          </v:shape>
        </w:pict>
      </w:r>
    </w:p>
    <w:p w14:paraId="4AC8D30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1.在阅读教学和既有写作积累的基础上，认识直接材料和间接材料。</w:t>
      </w:r>
    </w:p>
    <w:p w14:paraId="1554DDA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2.引导学生体会选材对于写作的意义，学会围绕中心选材。</w:t>
      </w:r>
    </w:p>
    <w:p w14:paraId="73C74FC3" w14:textId="77777777" w:rsidR="000D65AC" w:rsidRDefault="007C7606">
      <w:pPr>
        <w:spacing w:line="360" w:lineRule="auto"/>
        <w:rPr>
          <w:rFonts w:ascii="宋体" w:hAnsi="宋体" w:hint="eastAsia"/>
          <w:sz w:val="28"/>
          <w:szCs w:val="28"/>
        </w:rPr>
      </w:pPr>
      <w:r>
        <w:pict w14:anchorId="631757BE">
          <v:shape id="_x0000_i1558" type="#_x0000_t75" style="width:84.75pt;height:27pt;mso-position-horizontal-relative:page;mso-position-vertical-relative:page">
            <v:imagedata r:id="rId13" o:title=""/>
          </v:shape>
        </w:pict>
      </w:r>
    </w:p>
    <w:p w14:paraId="404BE9B8"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3B5217A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1.同学们，提起写作，很多人就会在心里发愁，愁什么呢？下面两幅漫画，生动形象地反映了一些同学的写作现状。</w:t>
      </w:r>
    </w:p>
    <w:p w14:paraId="57632DE6" w14:textId="77777777" w:rsidR="000D65AC" w:rsidRDefault="007C7606">
      <w:pPr>
        <w:spacing w:line="360" w:lineRule="auto"/>
        <w:rPr>
          <w:rFonts w:ascii="宋体" w:hAnsi="宋体" w:hint="eastAsia"/>
          <w:sz w:val="24"/>
        </w:rPr>
      </w:pPr>
      <w:r>
        <w:pict w14:anchorId="3B09D2C0">
          <v:shape id="_x0000_i1559" type="#_x0000_t75" style="width:468pt;height:17.25pt;mso-position-horizontal-relative:page;mso-position-vertical-relative:page">
            <v:imagedata r:id="rId14" o:title=""/>
          </v:shape>
        </w:pict>
      </w:r>
    </w:p>
    <w:p w14:paraId="12E4B988" w14:textId="77777777" w:rsidR="000D65AC" w:rsidRDefault="007C7606">
      <w:pPr>
        <w:spacing w:line="360" w:lineRule="auto"/>
        <w:rPr>
          <w:rFonts w:ascii="宋体" w:hAnsi="宋体" w:hint="eastAsia"/>
          <w:sz w:val="24"/>
        </w:rPr>
      </w:pPr>
      <w:r>
        <w:pict w14:anchorId="1897EB9B">
          <v:shape id="_x0000_i1560" type="#_x0000_t75" style="width:467.25pt;height:151.5pt;mso-position-horizontal-relative:page;mso-position-vertical-relative:page">
            <v:imagedata r:id="rId64" o:title=""/>
          </v:shape>
        </w:pict>
      </w:r>
      <w:r>
        <w:pict w14:anchorId="6B6A529F">
          <v:shape id="_x0000_i1561" type="#_x0000_t75" style="width:465.75pt;height:16.5pt;mso-position-horizontal-relative:page;mso-position-vertical-relative:page">
            <v:imagedata r:id="rId14" o:title="" cropleft="11847f"/>
          </v:shape>
        </w:pict>
      </w:r>
    </w:p>
    <w:p w14:paraId="6BAE5C3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学生看漫画，自由发言</w:t>
      </w:r>
      <w:r>
        <w:rPr>
          <w:rFonts w:ascii="宋体" w:hAnsi="宋体" w:hint="eastAsia"/>
          <w:bCs/>
          <w:sz w:val="24"/>
        </w:rPr>
        <w:t>）</w:t>
      </w:r>
    </w:p>
    <w:p w14:paraId="1B157517" w14:textId="77777777" w:rsidR="000D65AC" w:rsidRDefault="000D65AC">
      <w:pPr>
        <w:spacing w:line="360" w:lineRule="auto"/>
        <w:ind w:firstLineChars="200" w:firstLine="482"/>
        <w:jc w:val="left"/>
        <w:rPr>
          <w:rFonts w:ascii="宋体" w:hAnsi="宋体" w:hint="eastAsia"/>
          <w:bCs/>
          <w:sz w:val="24"/>
        </w:rPr>
      </w:pPr>
      <w:r>
        <w:rPr>
          <w:rFonts w:ascii="宋体" w:hAnsi="宋体" w:hint="eastAsia"/>
          <w:b/>
          <w:sz w:val="24"/>
        </w:rPr>
        <w:t xml:space="preserve">预设 </w:t>
      </w:r>
      <w:r>
        <w:rPr>
          <w:rFonts w:ascii="宋体" w:hAnsi="宋体"/>
          <w:bCs/>
          <w:sz w:val="24"/>
        </w:rPr>
        <w:t xml:space="preserve"> </w:t>
      </w:r>
      <w:r>
        <w:rPr>
          <w:rFonts w:ascii="楷体" w:eastAsia="楷体" w:hAnsi="楷体" w:hint="eastAsia"/>
          <w:bCs/>
          <w:sz w:val="24"/>
        </w:rPr>
        <w:t>一愁没有材料，二愁写作只会记流水账，写不出真情实感，导致作文分数低。</w:t>
      </w:r>
    </w:p>
    <w:p w14:paraId="2139C09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2.“抓耳挠腮落笔愁，胡编生套成文羞。”同学们写作最大的难题是“巧妇难为无米之炊”</w:t>
      </w:r>
      <w:r>
        <w:rPr>
          <w:rFonts w:ascii="Bell MT" w:hAnsi="Bell MT"/>
          <w:bCs/>
          <w:sz w:val="24"/>
        </w:rPr>
        <w:t>——</w:t>
      </w:r>
      <w:r>
        <w:rPr>
          <w:rFonts w:ascii="宋体" w:hAnsi="宋体" w:hint="eastAsia"/>
          <w:bCs/>
          <w:sz w:val="24"/>
        </w:rPr>
        <w:t>没有材料；其次是“狗咬刺猬</w:t>
      </w:r>
      <w:r>
        <w:rPr>
          <w:rFonts w:ascii="Bell MT" w:hAnsi="Bell MT"/>
          <w:bCs/>
          <w:sz w:val="24"/>
        </w:rPr>
        <w:t>——</w:t>
      </w:r>
      <w:r>
        <w:rPr>
          <w:rFonts w:ascii="宋体" w:hAnsi="宋体" w:hint="eastAsia"/>
          <w:bCs/>
          <w:sz w:val="24"/>
        </w:rPr>
        <w:t>无从下口”</w:t>
      </w:r>
      <w:r>
        <w:rPr>
          <w:rFonts w:ascii="Bell MT" w:hAnsi="Bell MT"/>
          <w:bCs/>
          <w:sz w:val="24"/>
        </w:rPr>
        <w:t xml:space="preserve"> ——</w:t>
      </w:r>
      <w:r>
        <w:rPr>
          <w:rFonts w:ascii="宋体" w:hAnsi="宋体" w:hint="eastAsia"/>
          <w:bCs/>
          <w:sz w:val="24"/>
        </w:rPr>
        <w:t>不会选材。写作材料从哪里来？怎么去选择材料？我们今天就一起走进作文课《怎样选材》一探究竟。</w:t>
      </w:r>
    </w:p>
    <w:p w14:paraId="3F9EDE9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板书文题</w:t>
      </w:r>
      <w:r>
        <w:rPr>
          <w:rFonts w:ascii="宋体" w:hAnsi="宋体" w:hint="eastAsia"/>
          <w:bCs/>
          <w:sz w:val="24"/>
        </w:rPr>
        <w:t>）</w:t>
      </w:r>
    </w:p>
    <w:p w14:paraId="4CCD1580" w14:textId="77777777" w:rsidR="000D65AC" w:rsidRDefault="000D65AC">
      <w:pPr>
        <w:spacing w:line="360" w:lineRule="auto"/>
        <w:rPr>
          <w:rFonts w:ascii="宋体" w:hAnsi="宋体" w:hint="eastAsia"/>
          <w:b/>
          <w:sz w:val="24"/>
        </w:rPr>
      </w:pPr>
      <w:r>
        <w:rPr>
          <w:rFonts w:ascii="宋体" w:hAnsi="宋体"/>
          <w:b/>
          <w:sz w:val="24"/>
        </w:rPr>
        <w:lastRenderedPageBreak/>
        <w:t>【设计意图】</w:t>
      </w:r>
    </w:p>
    <w:p w14:paraId="72BEAB8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以两幅漫画导入，贴近学生的写作实际，容易引起学生的共鸣；直指写作困境，轻松导入课题。</w:t>
      </w:r>
    </w:p>
    <w:p w14:paraId="17C69C88" w14:textId="77777777" w:rsidR="000D65AC" w:rsidRDefault="000D65AC">
      <w:pPr>
        <w:spacing w:line="360" w:lineRule="auto"/>
        <w:jc w:val="left"/>
        <w:rPr>
          <w:rFonts w:ascii="宋体" w:hAnsi="宋体" w:hint="eastAsia"/>
          <w:b/>
          <w:sz w:val="24"/>
        </w:rPr>
      </w:pPr>
      <w:r>
        <w:rPr>
          <w:rFonts w:ascii="宋体" w:hAnsi="宋体" w:hint="eastAsia"/>
          <w:b/>
          <w:sz w:val="24"/>
        </w:rPr>
        <w:t>二、闲云潭影日悠悠</w:t>
      </w:r>
      <w:r>
        <w:rPr>
          <w:rFonts w:ascii="Bell MT" w:hAnsi="Bell MT"/>
          <w:b/>
          <w:sz w:val="24"/>
        </w:rPr>
        <w:t>——</w:t>
      </w:r>
      <w:r>
        <w:rPr>
          <w:rFonts w:ascii="宋体" w:hAnsi="宋体" w:hint="eastAsia"/>
          <w:b/>
          <w:sz w:val="24"/>
        </w:rPr>
        <w:t>认识材料</w:t>
      </w:r>
    </w:p>
    <w:p w14:paraId="396FBC1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1.回顾课文，分析写作材料的来源。</w:t>
      </w:r>
    </w:p>
    <w:p w14:paraId="0E8F780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（1）我们本单元学过的两篇文章中引用了大量的材料。结合PPT，请同学们说说这些材料来源于哪里，属于直接材料还是间接材料。</w:t>
      </w:r>
    </w:p>
    <w:p w14:paraId="30FD5F51" w14:textId="77777777" w:rsidR="000D65AC" w:rsidRDefault="007C7606">
      <w:pPr>
        <w:spacing w:line="360" w:lineRule="auto"/>
        <w:jc w:val="left"/>
        <w:rPr>
          <w:rFonts w:ascii="宋体" w:hAnsi="宋体" w:hint="eastAsia"/>
          <w:sz w:val="24"/>
        </w:rPr>
      </w:pPr>
      <w:r>
        <w:pict w14:anchorId="4CD0CACF">
          <v:shape id="_x0000_i1562" type="#_x0000_t75" style="width:468pt;height:17.25pt;mso-position-horizontal-relative:page;mso-position-vertical-relative:page">
            <v:imagedata r:id="rId14" o:title=""/>
          </v:shape>
        </w:pict>
      </w:r>
    </w:p>
    <w:p w14:paraId="033E830B"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示例一：《青春之光》中为体现黄文秀“不忘初心、牢记使命、勇于担当、甘于奉献”的精神，列举了大量事例：</w:t>
      </w:r>
    </w:p>
    <w:p w14:paraId="1035DD9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①不忘初心：黄文秀牢记初心，毕业后毅然返回家乡。初到百坭村遇到困难时，她也没有改变初衷，而是想方设法融入村民，带领村民脱贫致富，践行并坚守着自己最初的选择和理想。</w:t>
      </w:r>
    </w:p>
    <w:p w14:paraId="7D82C43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②牢记使命：a.黄文秀在得知村里灾情后，不顾个人安危，立即驱车返回岗位，展现了高度的责任感和使命感。b.面对村民的排斥和质疑，黄文秀想方设法融入村民，并深入走访贫困户，绘制贫困户分布图，积极寻找脱贫致富的突破口，带领村民发展砂糖橘等产业，增加收入。不仅如此，作为第一书记的她还帮助村民解决上学、看病等实际问题，帮助村民申请低保、养老补贴和贴息贷款等。她心系村民，将村民的福祉放在首位，这种精神始终贯穿在她的工作中。</w:t>
      </w:r>
    </w:p>
    <w:p w14:paraId="1CAE8B70"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③勇于担当：担任第一书记期间，黄文秀因地制宜，找到全村脱贫的方向——发展砂糖橘种植业，选定产业带头人，请来技术员指导村民，修路通路，建立电商服务站；她还加强村党组织的建设，为脱贫攻坚战奠定了坚实的组织基础。她以实际行动诠释了共产党人的使命和担当。</w:t>
      </w:r>
    </w:p>
    <w:p w14:paraId="6F27FB29"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④甘于奉献：黄文秀研究生毕业后放弃留在大城市的机会返回家乡，一心一意带领村民脱贫致富，将自己火热的心、赤诚的爱和青春热血奉献给了百坭村和这里的村民。</w:t>
      </w:r>
    </w:p>
    <w:p w14:paraId="6BDB4BE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示例二：《有为有不为》中列举的事例或引用的名言、俗语：</w:t>
      </w:r>
    </w:p>
    <w:p w14:paraId="56FCC300" w14:textId="77777777" w:rsidR="000D65AC" w:rsidRDefault="000D65AC">
      <w:pPr>
        <w:spacing w:line="360" w:lineRule="auto"/>
        <w:ind w:firstLineChars="200" w:firstLine="480"/>
        <w:jc w:val="left"/>
        <w:rPr>
          <w:rFonts w:ascii="宋体" w:hAnsi="宋体" w:hint="eastAsia"/>
          <w:sz w:val="24"/>
        </w:rPr>
      </w:pPr>
      <w:r>
        <w:rPr>
          <w:rFonts w:ascii="仿宋" w:eastAsia="仿宋" w:hAnsi="仿宋" w:hint="eastAsia"/>
          <w:bCs/>
          <w:sz w:val="24"/>
        </w:rPr>
        <w:t>列举在公交车上让不让座和文天祥舍生取义的事例。引用名言、俗语“行而宜之之谓义”“勿以善小而不为，勿以恶小而为之”“千里之堤，溃于蚁穴”。</w:t>
      </w:r>
      <w:r w:rsidR="007C7606">
        <w:lastRenderedPageBreak/>
        <w:pict w14:anchorId="000C8268">
          <v:shape id="_x0000_i1563" type="#_x0000_t75" style="width:465.75pt;height:16.5pt;mso-position-horizontal-relative:page;mso-position-vertical-relative:page">
            <v:imagedata r:id="rId14" o:title="" cropleft="11847f"/>
          </v:shape>
        </w:pict>
      </w:r>
    </w:p>
    <w:p w14:paraId="39D1B33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学生阅读材料后交流、讨论、作答</w:t>
      </w:r>
      <w:r>
        <w:rPr>
          <w:rFonts w:ascii="宋体" w:hAnsi="宋体" w:hint="eastAsia"/>
          <w:bCs/>
          <w:sz w:val="24"/>
        </w:rPr>
        <w:t>）</w:t>
      </w:r>
    </w:p>
    <w:p w14:paraId="3CD5F5A4"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“示例一”叙述了黄文秀的事迹，是作者根据他人提供的材料撰写而成的，是间接材料。</w:t>
      </w:r>
    </w:p>
    <w:p w14:paraId="773D5D2E"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“示例二”中在公交车上让不让座的事例，是作者的亲闻亲见，是直接材料；文天祥的事例和引用的名言、俗语是作者从读过的书籍中获得的，是间接材料。</w:t>
      </w:r>
    </w:p>
    <w:p w14:paraId="082CAE4B"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（2）请同学们速读教材的写作指导“怎样选材”，勾画出直接材料和间接材料的相关表述，并进行总结归纳。</w:t>
      </w:r>
      <w:r w:rsidR="007C7606">
        <w:pict w14:anchorId="08B9AB84">
          <v:shape id="_x0000_i1564" type="#_x0000_t75" style="width:468pt;height:17.25pt;mso-position-horizontal-relative:page;mso-position-vertical-relative:page">
            <v:imagedata r:id="rId14" o:title=""/>
          </v:shape>
        </w:pict>
      </w:r>
    </w:p>
    <w:p w14:paraId="35271B09"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直接材料来源于日常生活经历，包括各类人、事、景、物等。作者对这类材料有切身感受，因而运用于写作时得心应手，更有利于表达真情实感。</w:t>
      </w:r>
    </w:p>
    <w:p w14:paraId="3844ED0E" w14:textId="77777777" w:rsidR="000D65AC" w:rsidRDefault="000D65AC">
      <w:pPr>
        <w:spacing w:line="360" w:lineRule="auto"/>
        <w:ind w:firstLineChars="200" w:firstLine="480"/>
        <w:jc w:val="left"/>
        <w:rPr>
          <w:rFonts w:ascii="宋体" w:hAnsi="宋体" w:hint="eastAsia"/>
          <w:sz w:val="24"/>
        </w:rPr>
      </w:pPr>
      <w:r>
        <w:rPr>
          <w:rFonts w:ascii="仿宋" w:eastAsia="仿宋" w:hAnsi="仿宋" w:hint="eastAsia"/>
          <w:bCs/>
          <w:sz w:val="24"/>
        </w:rPr>
        <w:t>间接材料，来自他人叙述、书报杂志、影视节目等。这类材料广而杂，有利于丰富写作的素材。</w:t>
      </w:r>
      <w:r w:rsidR="007C7606">
        <w:pict w14:anchorId="333291FF">
          <v:shape id="_x0000_i1565" type="#_x0000_t75" style="width:465.75pt;height:16.5pt;mso-position-horizontal-relative:page;mso-position-vertical-relative:page">
            <v:imagedata r:id="rId14" o:title="" cropleft="11847f"/>
          </v:shape>
        </w:pict>
      </w:r>
    </w:p>
    <w:p w14:paraId="4747022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2.结合课文，判断材料类别。</w:t>
      </w:r>
    </w:p>
    <w:p w14:paraId="0A2BA59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分析课文《邓稼先》，说说文中这些材料哪些是直接材料，哪些是间接材料，二者结合有何表达效果？</w:t>
      </w:r>
    </w:p>
    <w:p w14:paraId="477C1D2B" w14:textId="77777777" w:rsidR="000D65AC" w:rsidRDefault="007C7606">
      <w:pPr>
        <w:spacing w:line="360" w:lineRule="auto"/>
        <w:jc w:val="left"/>
        <w:rPr>
          <w:rFonts w:ascii="宋体" w:hAnsi="宋体" w:hint="eastAsia"/>
          <w:sz w:val="24"/>
        </w:rPr>
      </w:pPr>
      <w:r>
        <w:pict w14:anchorId="55CD8863">
          <v:shape id="_x0000_i1566" type="#_x0000_t75" style="width:468pt;height:17.25pt;mso-position-horizontal-relative:page;mso-position-vertical-relative:page">
            <v:imagedata r:id="rId14" o:title=""/>
          </v:shape>
        </w:pict>
      </w:r>
    </w:p>
    <w:p w14:paraId="7F77E4DE" w14:textId="77777777" w:rsidR="000D65AC" w:rsidRDefault="000D65AC" w:rsidP="000D65AC">
      <w:pPr>
        <w:numPr>
          <w:ilvl w:val="0"/>
          <w:numId w:val="4"/>
        </w:numPr>
        <w:spacing w:line="360" w:lineRule="auto"/>
        <w:jc w:val="left"/>
        <w:rPr>
          <w:rFonts w:ascii="仿宋" w:eastAsia="仿宋" w:hAnsi="仿宋" w:hint="eastAsia"/>
          <w:bCs/>
          <w:sz w:val="24"/>
        </w:rPr>
      </w:pPr>
      <w:r>
        <w:rPr>
          <w:rFonts w:ascii="仿宋" w:eastAsia="仿宋" w:hAnsi="仿宋" w:hint="eastAsia"/>
          <w:bCs/>
          <w:sz w:val="24"/>
        </w:rPr>
        <w:t>1950年邓稼先在美国获得博士学位后，立即回国。</w:t>
      </w:r>
    </w:p>
    <w:p w14:paraId="35940838" w14:textId="77777777" w:rsidR="000D65AC" w:rsidRDefault="000D65AC" w:rsidP="000D65AC">
      <w:pPr>
        <w:numPr>
          <w:ilvl w:val="0"/>
          <w:numId w:val="4"/>
        </w:numPr>
        <w:spacing w:line="360" w:lineRule="auto"/>
        <w:jc w:val="left"/>
        <w:rPr>
          <w:rFonts w:ascii="仿宋" w:eastAsia="仿宋" w:hAnsi="仿宋" w:hint="eastAsia"/>
          <w:bCs/>
          <w:sz w:val="24"/>
        </w:rPr>
      </w:pPr>
      <w:r>
        <w:rPr>
          <w:rFonts w:ascii="仿宋" w:eastAsia="仿宋" w:hAnsi="仿宋" w:hint="eastAsia"/>
          <w:bCs/>
          <w:sz w:val="24"/>
        </w:rPr>
        <w:t>1958—1967年，邓稼先受命研究原子弹制造的理论并成功设计了两弹。</w:t>
      </w:r>
    </w:p>
    <w:p w14:paraId="0B0C11A8" w14:textId="77777777" w:rsidR="000D65AC" w:rsidRDefault="000D65AC" w:rsidP="000D65AC">
      <w:pPr>
        <w:numPr>
          <w:ilvl w:val="0"/>
          <w:numId w:val="4"/>
        </w:numPr>
        <w:spacing w:line="360" w:lineRule="auto"/>
        <w:jc w:val="left"/>
        <w:rPr>
          <w:rFonts w:ascii="仿宋" w:eastAsia="仿宋" w:hAnsi="仿宋" w:hint="eastAsia"/>
          <w:bCs/>
          <w:sz w:val="24"/>
        </w:rPr>
      </w:pPr>
      <w:r>
        <w:rPr>
          <w:rFonts w:ascii="仿宋" w:eastAsia="仿宋" w:hAnsi="仿宋" w:hint="eastAsia"/>
          <w:bCs/>
          <w:sz w:val="24"/>
        </w:rPr>
        <w:t>1985年，邓稼先重病期间写了一份关于中华人民共和国核武器发展的建议书。</w:t>
      </w:r>
    </w:p>
    <w:p w14:paraId="690E0E2E" w14:textId="77777777" w:rsidR="000D65AC" w:rsidRDefault="000D65AC" w:rsidP="000D65AC">
      <w:pPr>
        <w:numPr>
          <w:ilvl w:val="0"/>
          <w:numId w:val="4"/>
        </w:numPr>
        <w:spacing w:line="360" w:lineRule="auto"/>
        <w:jc w:val="left"/>
        <w:rPr>
          <w:rFonts w:ascii="仿宋" w:eastAsia="仿宋" w:hAnsi="仿宋" w:hint="eastAsia"/>
          <w:bCs/>
          <w:sz w:val="24"/>
        </w:rPr>
      </w:pPr>
      <w:r>
        <w:rPr>
          <w:rFonts w:ascii="仿宋" w:eastAsia="仿宋" w:hAnsi="仿宋" w:hint="eastAsia"/>
          <w:bCs/>
          <w:sz w:val="24"/>
        </w:rPr>
        <w:t>特殊年代，邓稼先处理好各种矛盾，说服两派继续工作。</w:t>
      </w:r>
    </w:p>
    <w:p w14:paraId="5B42E4BC" w14:textId="77777777" w:rsidR="000D65AC" w:rsidRDefault="000D65AC" w:rsidP="000D65AC">
      <w:pPr>
        <w:numPr>
          <w:ilvl w:val="0"/>
          <w:numId w:val="4"/>
        </w:numPr>
        <w:spacing w:line="360" w:lineRule="auto"/>
        <w:jc w:val="left"/>
        <w:rPr>
          <w:rFonts w:ascii="仿宋" w:eastAsia="仿宋" w:hAnsi="仿宋" w:hint="eastAsia"/>
          <w:bCs/>
          <w:sz w:val="24"/>
        </w:rPr>
      </w:pPr>
      <w:r>
        <w:rPr>
          <w:rFonts w:ascii="仿宋" w:eastAsia="仿宋" w:hAnsi="仿宋" w:hint="eastAsia"/>
          <w:bCs/>
          <w:sz w:val="24"/>
        </w:rPr>
        <w:t>1971年，邓稼先证实中国独立自主研究原子武器后写信告知杨振宁。</w:t>
      </w:r>
    </w:p>
    <w:p w14:paraId="304DDAF6" w14:textId="77777777" w:rsidR="000D65AC" w:rsidRDefault="000D65AC" w:rsidP="000D65AC">
      <w:pPr>
        <w:numPr>
          <w:ilvl w:val="0"/>
          <w:numId w:val="4"/>
        </w:numPr>
        <w:spacing w:line="360" w:lineRule="auto"/>
        <w:jc w:val="left"/>
        <w:rPr>
          <w:rFonts w:ascii="仿宋" w:eastAsia="仿宋" w:hAnsi="仿宋" w:hint="eastAsia"/>
          <w:bCs/>
          <w:sz w:val="24"/>
        </w:rPr>
      </w:pPr>
      <w:r>
        <w:rPr>
          <w:rFonts w:ascii="仿宋" w:eastAsia="仿宋" w:hAnsi="仿宋" w:hint="eastAsia"/>
          <w:bCs/>
          <w:sz w:val="24"/>
        </w:rPr>
        <w:t>1982年邓稼先在核武器试验出现意外时，说“我不能走”。</w:t>
      </w:r>
    </w:p>
    <w:p w14:paraId="35D5E0F7" w14:textId="77777777" w:rsidR="000D65AC" w:rsidRDefault="007C7606">
      <w:pPr>
        <w:spacing w:line="360" w:lineRule="auto"/>
        <w:jc w:val="left"/>
        <w:rPr>
          <w:rFonts w:ascii="仿宋" w:eastAsia="仿宋" w:hAnsi="仿宋" w:hint="eastAsia"/>
          <w:bCs/>
          <w:sz w:val="24"/>
        </w:rPr>
      </w:pPr>
      <w:r>
        <w:pict w14:anchorId="20270BF7">
          <v:shape id="_x0000_i1567" type="#_x0000_t75" style="width:465.75pt;height:16.5pt;mso-position-horizontal-relative:page;mso-position-vertical-relative:page">
            <v:imagedata r:id="rId14" o:title="" cropleft="11847f"/>
          </v:shape>
        </w:pict>
      </w:r>
    </w:p>
    <w:p w14:paraId="69243626"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①⑤是直接材料，作者亲自经历，使文章真实感人。②③④⑥是间接材料，是邓稼先去世后，作者从别处得到的材料，使文中人物形象更丰满。直接</w:t>
      </w:r>
      <w:r>
        <w:rPr>
          <w:rFonts w:ascii="楷体" w:eastAsia="楷体" w:hAnsi="楷体" w:hint="eastAsia"/>
          <w:bCs/>
          <w:sz w:val="24"/>
        </w:rPr>
        <w:lastRenderedPageBreak/>
        <w:t>与间接材料结合使用，多角度、多方面表现邓稼先的精神品质，使文章内容丰富、人物形象更丰满。</w:t>
      </w:r>
    </w:p>
    <w:p w14:paraId="2D3E488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观察对写作来说非常重要，通过观察可以获得一些直接材料，将其运用于写作，更有利于表达真情实感。除了直接材料，我们通过阅读等其他途径获得的间接材料广而杂，写作时加以运用，有利于丰富写作的内容。因此，直接材料和间接材料,都是写作所需要的。</w:t>
      </w:r>
    </w:p>
    <w:p w14:paraId="4970BB55" w14:textId="77777777" w:rsidR="000D65AC" w:rsidRDefault="000D65AC">
      <w:pPr>
        <w:spacing w:line="360" w:lineRule="auto"/>
        <w:rPr>
          <w:rFonts w:ascii="宋体" w:hAnsi="宋体" w:hint="eastAsia"/>
          <w:b/>
          <w:sz w:val="24"/>
        </w:rPr>
      </w:pPr>
      <w:r>
        <w:rPr>
          <w:rFonts w:ascii="宋体" w:hAnsi="宋体"/>
          <w:b/>
          <w:sz w:val="24"/>
        </w:rPr>
        <w:t>【设计意图】</w:t>
      </w:r>
    </w:p>
    <w:p w14:paraId="04CF7B6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先引导学生回顾本单元课文中的选材，认识直接材料和间接材料。再通过分析《邓稼先》一文中选择的材料，让学生辨别直接材料和间接材料，并了解两种材料结合运用的好处，进一步加深学生对直接材料和间接材料的认识。</w:t>
      </w:r>
    </w:p>
    <w:p w14:paraId="26BD075D" w14:textId="77777777" w:rsidR="000D65AC" w:rsidRDefault="000D65AC">
      <w:pPr>
        <w:spacing w:line="360" w:lineRule="auto"/>
        <w:jc w:val="left"/>
        <w:rPr>
          <w:rFonts w:ascii="宋体" w:hAnsi="宋体" w:hint="eastAsia"/>
          <w:b/>
          <w:sz w:val="24"/>
        </w:rPr>
      </w:pPr>
      <w:r>
        <w:rPr>
          <w:rFonts w:ascii="宋体" w:hAnsi="宋体" w:hint="eastAsia"/>
          <w:b/>
          <w:sz w:val="24"/>
        </w:rPr>
        <w:t>三、江湖夜雨十年灯</w:t>
      </w:r>
      <w:r>
        <w:rPr>
          <w:rFonts w:ascii="Bell MT" w:hAnsi="Bell MT"/>
          <w:b/>
          <w:sz w:val="24"/>
        </w:rPr>
        <w:t>——</w:t>
      </w:r>
      <w:r>
        <w:rPr>
          <w:rFonts w:ascii="宋体" w:hAnsi="宋体" w:hint="eastAsia"/>
          <w:b/>
          <w:sz w:val="24"/>
        </w:rPr>
        <w:t>积累材料</w:t>
      </w:r>
    </w:p>
    <w:p w14:paraId="3CD04D6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师：积累了丰富多样的素材，才能在写作时言之有物，有选择的余地。那我们该如何去积累这些材料呢？</w:t>
      </w:r>
    </w:p>
    <w:p w14:paraId="1E375C3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1.听故事，学方法。</w:t>
      </w:r>
    </w:p>
    <w:p w14:paraId="4CD968F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师：请同学们阅读下面这个故事，思考一下，我们应该如何积累写作材料？</w:t>
      </w:r>
    </w:p>
    <w:p w14:paraId="4B9DCF42" w14:textId="77777777" w:rsidR="000D65AC" w:rsidRDefault="007C7606">
      <w:pPr>
        <w:spacing w:line="360" w:lineRule="auto"/>
        <w:jc w:val="left"/>
        <w:rPr>
          <w:rFonts w:ascii="宋体" w:hAnsi="宋体" w:hint="eastAsia"/>
          <w:sz w:val="24"/>
        </w:rPr>
      </w:pPr>
      <w:r>
        <w:pict w14:anchorId="0CD2EFB2">
          <v:shape id="_x0000_i1568" type="#_x0000_t75" style="width:468pt;height:17.25pt;mso-position-horizontal-relative:page;mso-position-vertical-relative:page">
            <v:imagedata r:id="rId14" o:title=""/>
          </v:shape>
        </w:pict>
      </w:r>
    </w:p>
    <w:p w14:paraId="002501E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法国作家莫泊桑初学写作时，一次想把听来的几个故事写成小说,就去请教老师福楼拜，福楼拜听后，劝他不要写听来的故事，出去转转，把所见所闻记下来。莫泊桑按老师所言，花了很多时间外出观察，终于创作出成功的作品。</w:t>
      </w:r>
    </w:p>
    <w:p w14:paraId="26C6B61D" w14:textId="77777777" w:rsidR="000D65AC" w:rsidRDefault="007C7606">
      <w:pPr>
        <w:spacing w:line="360" w:lineRule="auto"/>
        <w:rPr>
          <w:rFonts w:ascii="宋体" w:hAnsi="宋体" w:hint="eastAsia"/>
          <w:sz w:val="24"/>
        </w:rPr>
      </w:pPr>
      <w:r>
        <w:pict w14:anchorId="764CA12D">
          <v:shape id="_x0000_i1569" type="#_x0000_t75" style="width:465.75pt;height:16.5pt;mso-position-horizontal-relative:page;mso-position-vertical-relative:page">
            <v:imagedata r:id="rId14" o:title="" cropleft="11847f"/>
          </v:shape>
        </w:pict>
      </w:r>
    </w:p>
    <w:p w14:paraId="30453D0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学生阅读材料，交流、思考</w:t>
      </w:r>
      <w:r>
        <w:rPr>
          <w:rFonts w:ascii="宋体" w:hAnsi="宋体" w:hint="eastAsia"/>
          <w:bCs/>
          <w:sz w:val="24"/>
        </w:rPr>
        <w:t>）</w:t>
      </w:r>
    </w:p>
    <w:p w14:paraId="6B43B44C"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 xml:space="preserve">预设 </w:t>
      </w:r>
      <w:r>
        <w:rPr>
          <w:rFonts w:ascii="宋体" w:hAnsi="宋体"/>
          <w:bCs/>
          <w:sz w:val="24"/>
        </w:rPr>
        <w:t xml:space="preserve"> </w:t>
      </w:r>
      <w:r>
        <w:rPr>
          <w:rFonts w:ascii="楷体" w:eastAsia="楷体" w:hAnsi="楷体" w:hint="eastAsia"/>
          <w:bCs/>
          <w:sz w:val="24"/>
        </w:rPr>
        <w:t>生活是写作的源泉，从生活中取材，首先要善于观察，并且观察要细致、深入。</w:t>
      </w:r>
    </w:p>
    <w:p w14:paraId="1F68B7A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2.析经典，看方向。</w:t>
      </w:r>
    </w:p>
    <w:p w14:paraId="0F59643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师：请同学们回想一下我们已经学过的一些经典文章，作者选择的材料是日常生活中很平常的事情，但却让人产生了很深的印象和感悟。那么，作者在写作中是如何处理材料的呢？</w:t>
      </w:r>
    </w:p>
    <w:p w14:paraId="736786AC" w14:textId="77777777" w:rsidR="000D65AC" w:rsidRDefault="007C7606">
      <w:pPr>
        <w:spacing w:line="360" w:lineRule="auto"/>
        <w:jc w:val="left"/>
        <w:rPr>
          <w:rFonts w:ascii="宋体" w:hAnsi="宋体" w:hint="eastAsia"/>
          <w:sz w:val="24"/>
        </w:rPr>
      </w:pPr>
      <w:r>
        <w:pict w14:anchorId="320C2045">
          <v:shape id="_x0000_i1570" type="#_x0000_t75" style="width:468pt;height:17.25pt;mso-position-horizontal-relative:page;mso-position-vertical-relative:page">
            <v:imagedata r:id="rId14" o:title=""/>
          </v:shape>
        </w:pict>
      </w:r>
    </w:p>
    <w:p w14:paraId="65A660C1"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lastRenderedPageBreak/>
        <w:t>《散步》中莫怀戚与家人一起散步,在选择走大路还是小路时，他体会到肩头的责任和使命感；《荷叶·母亲》中冰心凝视雨中荷叶护莲，感悟到母爱的无私伟大；《金色花》中泰戈尔由金色花联想到母爱的圣洁与人类天性的美好。</w:t>
      </w:r>
    </w:p>
    <w:p w14:paraId="3ADAB816" w14:textId="77777777" w:rsidR="000D65AC" w:rsidRDefault="007C7606">
      <w:pPr>
        <w:spacing w:line="360" w:lineRule="auto"/>
        <w:rPr>
          <w:rFonts w:ascii="宋体" w:hAnsi="宋体" w:hint="eastAsia"/>
          <w:sz w:val="24"/>
        </w:rPr>
      </w:pPr>
      <w:r>
        <w:pict w14:anchorId="614AF271">
          <v:shape id="_x0000_i1571" type="#_x0000_t75" style="width:465.75pt;height:16.5pt;mso-position-horizontal-relative:page;mso-position-vertical-relative:page">
            <v:imagedata r:id="rId14" o:title="" cropleft="11847f"/>
          </v:shape>
        </w:pict>
      </w:r>
    </w:p>
    <w:p w14:paraId="73D4F40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教师引导学生分析经典文章，学生交流、思考</w:t>
      </w:r>
      <w:r>
        <w:rPr>
          <w:rFonts w:ascii="宋体" w:hAnsi="宋体" w:hint="eastAsia"/>
          <w:bCs/>
          <w:sz w:val="24"/>
        </w:rPr>
        <w:t>）</w:t>
      </w:r>
    </w:p>
    <w:p w14:paraId="4BA216FE"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用心感悟材料，并写出自己独特的体会。用心感悟，就是在对生活的体验中，发掘人、事、景、物蕴含的深意，获得启迪。</w:t>
      </w:r>
    </w:p>
    <w:p w14:paraId="2458EA8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3.作比较，知取舍。</w:t>
      </w:r>
    </w:p>
    <w:p w14:paraId="02296E1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师：在生活中，我们会见到各种风景，会邂逅一些人，经历很多事，产生一些特别感受，对于这些素材，我们应该如何选择、如何积累呢？</w:t>
      </w:r>
    </w:p>
    <w:p w14:paraId="0A707126"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要学会筛选。身边的人谁更有特点，哪件事最使你难忘，生活的地方哪处风景最独特，生活中入眼入耳入心的东西很多，要在脑海中过滤，从中选取印象清晰、感受深刻、触动心灵的片段写进文章，才能更好地表情达意。</w:t>
      </w:r>
    </w:p>
    <w:p w14:paraId="16B172A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教师小结：学会观察生活，对生活的人、事、物、景中蕴含的深意用心感悟和思考，最后加以筛选，选择其中印象最为深刻，最触动心灵的事件进行积累，才能在我们具体的写作实践时，有材可选。</w:t>
      </w:r>
    </w:p>
    <w:p w14:paraId="30887C2D" w14:textId="77777777" w:rsidR="000D65AC" w:rsidRDefault="000D65AC">
      <w:pPr>
        <w:spacing w:line="360" w:lineRule="auto"/>
        <w:rPr>
          <w:rFonts w:ascii="宋体" w:hAnsi="宋体" w:hint="eastAsia"/>
          <w:b/>
          <w:sz w:val="24"/>
        </w:rPr>
      </w:pPr>
      <w:r>
        <w:rPr>
          <w:rFonts w:ascii="宋体" w:hAnsi="宋体"/>
          <w:b/>
          <w:sz w:val="24"/>
        </w:rPr>
        <w:t>【设计意图】</w:t>
      </w:r>
    </w:p>
    <w:p w14:paraId="7F109D2D"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本环节旨在通过读故事、析经典、作比较三个小活动，让学生明确积累材料的方法就是对生活中的事件细心观察、用心感悟、筛选过滤。</w:t>
      </w:r>
    </w:p>
    <w:p w14:paraId="3B6AD334" w14:textId="77777777" w:rsidR="000D65AC" w:rsidRDefault="000D65AC">
      <w:pPr>
        <w:spacing w:line="360" w:lineRule="auto"/>
        <w:jc w:val="left"/>
        <w:rPr>
          <w:rFonts w:ascii="宋体" w:hAnsi="宋体" w:hint="eastAsia"/>
          <w:b/>
          <w:sz w:val="24"/>
        </w:rPr>
      </w:pPr>
      <w:r>
        <w:rPr>
          <w:rFonts w:ascii="宋体" w:hAnsi="宋体" w:hint="eastAsia"/>
          <w:b/>
          <w:sz w:val="24"/>
        </w:rPr>
        <w:t>四、云想衣裳花想容</w:t>
      </w:r>
      <w:r>
        <w:rPr>
          <w:rFonts w:ascii="Bell MT" w:hAnsi="Bell MT"/>
          <w:b/>
          <w:sz w:val="24"/>
        </w:rPr>
        <w:t>——</w:t>
      </w:r>
      <w:r>
        <w:rPr>
          <w:rFonts w:ascii="宋体" w:hAnsi="宋体" w:hint="eastAsia"/>
          <w:b/>
          <w:sz w:val="24"/>
        </w:rPr>
        <w:t>选择材料</w:t>
      </w:r>
    </w:p>
    <w:p w14:paraId="0C3539E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1.分析课文，学习如何选择材料。</w:t>
      </w:r>
    </w:p>
    <w:p w14:paraId="70FAF56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师：积累了丰富的材料，我们在写作时才能有事可写，有情可发。但是，这些材料在写作时是否都可以选用呢？下面我们依然从课文中寻找方法，看看写作时该如何选择、取舍材料。</w:t>
      </w:r>
    </w:p>
    <w:p w14:paraId="66A49FB8" w14:textId="77777777" w:rsidR="000D65AC" w:rsidRDefault="007C7606">
      <w:pPr>
        <w:spacing w:line="360" w:lineRule="auto"/>
        <w:jc w:val="left"/>
        <w:rPr>
          <w:rFonts w:ascii="宋体" w:hAnsi="宋体" w:hint="eastAsia"/>
          <w:sz w:val="24"/>
        </w:rPr>
      </w:pPr>
      <w:r>
        <w:pict w14:anchorId="74FC8532">
          <v:shape id="_x0000_i1572" type="#_x0000_t75" style="width:468pt;height:17.25pt;mso-position-horizontal-relative:page;mso-position-vertical-relative:page">
            <v:imagedata r:id="rId14" o:title=""/>
          </v:shape>
        </w:pict>
      </w:r>
    </w:p>
    <w:p w14:paraId="54903E11" w14:textId="77777777" w:rsidR="000D65AC" w:rsidRDefault="000D65AC">
      <w:pPr>
        <w:spacing w:line="360" w:lineRule="auto"/>
        <w:ind w:firstLineChars="300" w:firstLine="720"/>
        <w:jc w:val="left"/>
        <w:rPr>
          <w:rFonts w:ascii="仿宋" w:eastAsia="仿宋" w:hAnsi="仿宋" w:hint="eastAsia"/>
          <w:bCs/>
          <w:sz w:val="24"/>
        </w:rPr>
      </w:pPr>
      <w:r>
        <w:rPr>
          <w:rFonts w:ascii="仿宋" w:eastAsia="仿宋" w:hAnsi="仿宋" w:hint="eastAsia"/>
          <w:bCs/>
          <w:sz w:val="24"/>
        </w:rPr>
        <w:t xml:space="preserve">《阿长与〈山海经〉》一文的中心人物是阿长，重点表现了她虽不无愚昧、可笑之处，但她对“我”的无私关怀，却让“我”永远感念。围绕此中心，选择以下材料来写：   </w:t>
      </w:r>
    </w:p>
    <w:p w14:paraId="3CAA056B" w14:textId="77777777" w:rsidR="000D65AC" w:rsidRDefault="000D65AC">
      <w:pPr>
        <w:spacing w:line="360" w:lineRule="auto"/>
        <w:ind w:firstLineChars="200" w:firstLine="480"/>
        <w:jc w:val="left"/>
        <w:rPr>
          <w:rFonts w:ascii="宋体" w:hAnsi="宋体" w:hint="eastAsia"/>
          <w:sz w:val="24"/>
        </w:rPr>
      </w:pPr>
      <w:r>
        <w:rPr>
          <w:rFonts w:ascii="仿宋" w:eastAsia="仿宋" w:hAnsi="仿宋" w:hint="eastAsia"/>
          <w:bCs/>
          <w:sz w:val="24"/>
        </w:rPr>
        <w:t>①阿长的身份（略）和称呼（详）；②喜欢“切切察察”（略）；③对“我”</w:t>
      </w:r>
      <w:r>
        <w:rPr>
          <w:rFonts w:ascii="仿宋" w:eastAsia="仿宋" w:hAnsi="仿宋" w:hint="eastAsia"/>
          <w:bCs/>
          <w:sz w:val="24"/>
        </w:rPr>
        <w:lastRenderedPageBreak/>
        <w:t>过分看管（略）；④睡觉摆成“大”字（详）；⑤元旦的古怪仪式（详）；⑥给“我”灌输各种礼仪禁忌（略）；⑦给“我”讲“长毛”的故事（详）；⑧“谋害”了“我”的隐鼠（略）；⑨给“我”买来《山海经》（详）。</w:t>
      </w:r>
      <w:r w:rsidR="007C7606">
        <w:pict w14:anchorId="0FB25158">
          <v:shape id="_x0000_i1573" type="#_x0000_t75" style="width:465.75pt;height:16.5pt;mso-position-horizontal-relative:page;mso-position-vertical-relative:page">
            <v:imagedata r:id="rId14" o:title="" cropleft="11847f"/>
          </v:shape>
        </w:pict>
      </w:r>
    </w:p>
    <w:p w14:paraId="619E9B4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学生交流讨论后发言</w:t>
      </w:r>
      <w:r>
        <w:rPr>
          <w:rFonts w:ascii="宋体" w:hAnsi="宋体" w:hint="eastAsia"/>
          <w:bCs/>
          <w:sz w:val="24"/>
        </w:rPr>
        <w:t>）</w:t>
      </w:r>
    </w:p>
    <w:p w14:paraId="1CB808F4"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 xml:space="preserve">预设 </w:t>
      </w:r>
      <w:r>
        <w:rPr>
          <w:rFonts w:ascii="宋体" w:hAnsi="宋体"/>
          <w:b/>
          <w:sz w:val="24"/>
        </w:rPr>
        <w:t xml:space="preserve"> </w:t>
      </w:r>
      <w:r>
        <w:rPr>
          <w:rFonts w:ascii="楷体" w:eastAsia="楷体" w:hAnsi="楷体" w:hint="eastAsia"/>
          <w:bCs/>
          <w:sz w:val="24"/>
        </w:rPr>
        <w:t>《阿长与〈山海经〉》主要围绕“我”对阿长的情感变化来写。前面所选事件详略得当地刻画了阿长好事粗俗、迷信可笑的一面，最后详写“买来《山海经》”这一事件来突出阿长朴实善良、仁厚慈爱的天性。因此，写作时应选择与中心有关的材料，选好材料后要注意围绕中心合理安排详略。</w:t>
      </w:r>
    </w:p>
    <w:p w14:paraId="5B3C2C6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2.结合实例，学会选择材料。</w:t>
      </w:r>
    </w:p>
    <w:p w14:paraId="2E80CC0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师：如果以《一个勤于思考的人》为题写一篇作文，你会选择下列哪些材料？</w:t>
      </w:r>
    </w:p>
    <w:p w14:paraId="1E20FDFE" w14:textId="77777777" w:rsidR="000D65AC" w:rsidRDefault="007C7606">
      <w:pPr>
        <w:spacing w:line="360" w:lineRule="auto"/>
        <w:jc w:val="left"/>
        <w:rPr>
          <w:rFonts w:ascii="宋体" w:hAnsi="宋体" w:hint="eastAsia"/>
          <w:sz w:val="24"/>
        </w:rPr>
      </w:pPr>
      <w:r>
        <w:pict w14:anchorId="7C12BD8D">
          <v:shape id="_x0000_i1574" type="#_x0000_t75" style="width:468pt;height:17.25pt;mso-position-horizontal-relative:page;mso-position-vertical-relative:page">
            <v:imagedata r:id="rId14" o:title=""/>
          </v:shape>
        </w:pict>
      </w:r>
    </w:p>
    <w:p w14:paraId="72BCC8FF"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（1）他有时候一边吃饭一边看书。</w:t>
      </w:r>
    </w:p>
    <w:p w14:paraId="4F77C2A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（2）他常常一边看电视一边看书。</w:t>
      </w:r>
    </w:p>
    <w:p w14:paraId="4073E07B"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（3）他有时因为一个问题没有解决而忘记了吃饭。</w:t>
      </w:r>
    </w:p>
    <w:p w14:paraId="387797A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（4）他的问题特别多，总是喜欢问为什么。</w:t>
      </w:r>
    </w:p>
    <w:p w14:paraId="5F022B73"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（5）他写作业认真。</w:t>
      </w:r>
    </w:p>
    <w:p w14:paraId="7149BAAF"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（6）他从不抄袭别人的作业。</w:t>
      </w:r>
    </w:p>
    <w:p w14:paraId="348BB899"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（7）他一般不和同学交往，即使有也是为了学习上的问题。</w:t>
      </w:r>
    </w:p>
    <w:p w14:paraId="6F358425"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（8）在课堂上，他举手是最积极的，而且敢于表达自己的观点。</w:t>
      </w:r>
    </w:p>
    <w:p w14:paraId="731B72F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（9）下课后，他经常到老师办公室请教课上没有听懂的问题。</w:t>
      </w:r>
    </w:p>
    <w:p w14:paraId="7F16E49E"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（10）他从不迟到早退。</w:t>
      </w:r>
    </w:p>
    <w:p w14:paraId="2C4D6EB8"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（11）他看到老师总是主动问好。</w:t>
      </w:r>
    </w:p>
    <w:p w14:paraId="319D6349" w14:textId="77777777" w:rsidR="000D65AC" w:rsidRDefault="000D65AC">
      <w:pPr>
        <w:spacing w:line="360" w:lineRule="auto"/>
        <w:ind w:firstLineChars="200" w:firstLine="480"/>
        <w:jc w:val="left"/>
        <w:rPr>
          <w:rFonts w:ascii="宋体" w:hAnsi="宋体" w:hint="eastAsia"/>
          <w:sz w:val="24"/>
        </w:rPr>
      </w:pPr>
      <w:r>
        <w:rPr>
          <w:rFonts w:ascii="仿宋" w:eastAsia="仿宋" w:hAnsi="仿宋" w:hint="eastAsia"/>
          <w:bCs/>
          <w:sz w:val="24"/>
        </w:rPr>
        <w:t>（12）他读过的书上总是写满了密密麻麻的心得体会。</w:t>
      </w:r>
      <w:r w:rsidR="007C7606">
        <w:pict w14:anchorId="53D7EA5C">
          <v:shape id="_x0000_i1575" type="#_x0000_t75" style="width:465.75pt;height:16.5pt;mso-position-horizontal-relative:page;mso-position-vertical-relative:page">
            <v:imagedata r:id="rId14" o:title="" cropleft="11847f"/>
          </v:shape>
        </w:pict>
      </w:r>
    </w:p>
    <w:p w14:paraId="7DF6A43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学生自由发言</w:t>
      </w:r>
      <w:r>
        <w:rPr>
          <w:rFonts w:ascii="宋体" w:hAnsi="宋体" w:hint="eastAsia"/>
          <w:bCs/>
          <w:sz w:val="24"/>
        </w:rPr>
        <w:t>）</w:t>
      </w:r>
    </w:p>
    <w:p w14:paraId="7A068A66"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 xml:space="preserve">预设 </w:t>
      </w:r>
      <w:r>
        <w:rPr>
          <w:rFonts w:ascii="宋体" w:hAnsi="宋体"/>
          <w:bCs/>
          <w:sz w:val="24"/>
        </w:rPr>
        <w:t xml:space="preserve"> </w:t>
      </w:r>
      <w:r>
        <w:rPr>
          <w:rFonts w:ascii="楷体" w:eastAsia="楷体" w:hAnsi="楷体" w:hint="eastAsia"/>
          <w:bCs/>
          <w:sz w:val="24"/>
        </w:rPr>
        <w:t>围绕中心，选择（3）（4）（8）（9）（12），其他材料与中心无关。其中（8）（9）可以详写，这两个材料更能体现他爱思考的特点，可以更好地表达</w:t>
      </w:r>
      <w:r>
        <w:rPr>
          <w:rFonts w:ascii="楷体" w:eastAsia="楷体" w:hAnsi="楷体" w:hint="eastAsia"/>
          <w:bCs/>
          <w:sz w:val="24"/>
        </w:rPr>
        <w:lastRenderedPageBreak/>
        <w:t>中心。</w:t>
      </w:r>
    </w:p>
    <w:p w14:paraId="67F862B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3.课堂实践：练习选择材料。</w:t>
      </w:r>
    </w:p>
    <w:p w14:paraId="3EEFE37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师：请同学们利用刚才所学的内容，按照下面的要求完成教材“写作实践一”。</w:t>
      </w:r>
    </w:p>
    <w:p w14:paraId="13F6360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（1）请同学们思考写作过程（步骤），说说应该按照怎样的顺序写作。</w:t>
      </w:r>
    </w:p>
    <w:p w14:paraId="678396AA"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楷体" w:eastAsia="楷体" w:hAnsi="楷体"/>
          <w:bCs/>
          <w:sz w:val="24"/>
        </w:rPr>
        <w:t xml:space="preserve"> </w:t>
      </w:r>
      <w:r>
        <w:rPr>
          <w:rFonts w:ascii="楷体" w:eastAsia="楷体" w:hAnsi="楷体" w:hint="eastAsia"/>
          <w:bCs/>
          <w:sz w:val="24"/>
        </w:rPr>
        <w:t>写作过程分为审题、确定中心、选择材料、组织材料行文。在写作之前，我们首先要审题，确定好写作的中心，才能明确应该选择怎样的材料。</w:t>
      </w:r>
    </w:p>
    <w:p w14:paraId="3E37D5B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（2）根据文题要求，你可以确定怎样的中心？你可以选择哪些直接材料？哪些间接材料？把你想到的所有材料填写出来。（越多越好，限时5分钟）</w:t>
      </w:r>
    </w:p>
    <w:p w14:paraId="7F0EC523" w14:textId="77777777" w:rsidR="000D65AC" w:rsidRDefault="007C7606">
      <w:pPr>
        <w:spacing w:line="360" w:lineRule="auto"/>
        <w:jc w:val="left"/>
        <w:rPr>
          <w:rFonts w:ascii="宋体" w:hAnsi="宋体" w:hint="eastAsia"/>
          <w:sz w:val="24"/>
        </w:rPr>
      </w:pPr>
      <w:r>
        <w:pict w14:anchorId="2E4DC73F">
          <v:shape id="_x0000_i1576" type="#_x0000_t75" style="width:468pt;height:17.25pt;mso-position-horizontal-relative:page;mso-position-vertical-relative:page">
            <v:imagedata r:id="rId14" o:title=""/>
          </v:shape>
        </w:pict>
      </w:r>
    </w:p>
    <w:p w14:paraId="74ADD2FC"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中心：你想</w:t>
      </w:r>
      <w:r>
        <w:rPr>
          <w:rFonts w:ascii="宋体" w:hAnsi="宋体" w:hint="eastAsia"/>
          <w:bCs/>
          <w:sz w:val="24"/>
        </w:rPr>
        <w:t>确定</w:t>
      </w:r>
      <w:r>
        <w:rPr>
          <w:rFonts w:ascii="仿宋" w:eastAsia="仿宋" w:hAnsi="仿宋" w:hint="eastAsia"/>
          <w:bCs/>
          <w:sz w:val="24"/>
        </w:rPr>
        <w:t>中心是_</w:t>
      </w:r>
      <w:r>
        <w:rPr>
          <w:rFonts w:ascii="仿宋" w:eastAsia="仿宋" w:hAnsi="仿宋"/>
          <w:bCs/>
          <w:sz w:val="24"/>
        </w:rPr>
        <w:t>_________________</w:t>
      </w:r>
    </w:p>
    <w:p w14:paraId="4B8416B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围绕这一中心选择的材料是：</w:t>
      </w:r>
    </w:p>
    <w:p w14:paraId="256940FB" w14:textId="77777777" w:rsidR="000D65AC" w:rsidRDefault="000D65AC" w:rsidP="000D65AC">
      <w:pPr>
        <w:numPr>
          <w:ilvl w:val="0"/>
          <w:numId w:val="5"/>
        </w:numPr>
        <w:spacing w:line="360" w:lineRule="auto"/>
        <w:jc w:val="left"/>
        <w:rPr>
          <w:rFonts w:ascii="仿宋" w:eastAsia="仿宋" w:hAnsi="仿宋" w:hint="eastAsia"/>
          <w:bCs/>
          <w:sz w:val="24"/>
        </w:rPr>
      </w:pPr>
      <w:r>
        <w:rPr>
          <w:rFonts w:ascii="仿宋" w:eastAsia="仿宋" w:hAnsi="仿宋" w:hint="eastAsia"/>
          <w:bCs/>
          <w:sz w:val="24"/>
        </w:rPr>
        <w:t>_</w:t>
      </w:r>
      <w:r>
        <w:rPr>
          <w:rFonts w:ascii="仿宋" w:eastAsia="仿宋" w:hAnsi="仿宋"/>
          <w:bCs/>
          <w:sz w:val="24"/>
        </w:rPr>
        <w:t xml:space="preserve">_________________      </w:t>
      </w:r>
      <w:r>
        <w:rPr>
          <w:rFonts w:ascii="仿宋" w:eastAsia="仿宋" w:hAnsi="仿宋" w:hint="eastAsia"/>
          <w:bCs/>
          <w:sz w:val="24"/>
        </w:rPr>
        <w:t>②_</w:t>
      </w:r>
      <w:r>
        <w:rPr>
          <w:rFonts w:ascii="仿宋" w:eastAsia="仿宋" w:hAnsi="仿宋"/>
          <w:bCs/>
          <w:sz w:val="24"/>
        </w:rPr>
        <w:t xml:space="preserve">_________________      </w:t>
      </w:r>
      <w:r>
        <w:rPr>
          <w:rFonts w:ascii="仿宋" w:eastAsia="仿宋" w:hAnsi="仿宋" w:hint="eastAsia"/>
          <w:bCs/>
          <w:sz w:val="24"/>
        </w:rPr>
        <w:t>③_</w:t>
      </w:r>
      <w:r>
        <w:rPr>
          <w:rFonts w:ascii="仿宋" w:eastAsia="仿宋" w:hAnsi="仿宋"/>
          <w:bCs/>
          <w:sz w:val="24"/>
        </w:rPr>
        <w:t>_________________</w:t>
      </w:r>
    </w:p>
    <w:p w14:paraId="51EE9B60"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④_</w:t>
      </w:r>
      <w:r>
        <w:rPr>
          <w:rFonts w:ascii="仿宋" w:eastAsia="仿宋" w:hAnsi="仿宋"/>
          <w:bCs/>
          <w:sz w:val="24"/>
        </w:rPr>
        <w:t xml:space="preserve">_________________       </w:t>
      </w:r>
      <w:r>
        <w:rPr>
          <w:rFonts w:ascii="仿宋" w:eastAsia="仿宋" w:hAnsi="仿宋" w:hint="eastAsia"/>
          <w:bCs/>
          <w:sz w:val="24"/>
        </w:rPr>
        <w:t>⑤_</w:t>
      </w:r>
      <w:r>
        <w:rPr>
          <w:rFonts w:ascii="仿宋" w:eastAsia="仿宋" w:hAnsi="仿宋"/>
          <w:bCs/>
          <w:sz w:val="24"/>
        </w:rPr>
        <w:t>_________________</w:t>
      </w:r>
      <w:r>
        <w:rPr>
          <w:rFonts w:ascii="仿宋" w:eastAsia="仿宋" w:hAnsi="仿宋" w:hint="eastAsia"/>
          <w:bCs/>
          <w:sz w:val="24"/>
        </w:rPr>
        <w:t xml:space="preserve"> </w:t>
      </w:r>
      <w:r>
        <w:rPr>
          <w:rFonts w:ascii="仿宋" w:eastAsia="仿宋" w:hAnsi="仿宋"/>
          <w:bCs/>
          <w:sz w:val="24"/>
        </w:rPr>
        <w:t xml:space="preserve">     </w:t>
      </w:r>
      <w:r>
        <w:rPr>
          <w:rFonts w:ascii="仿宋" w:eastAsia="仿宋" w:hAnsi="仿宋" w:hint="eastAsia"/>
          <w:bCs/>
          <w:sz w:val="24"/>
        </w:rPr>
        <w:t>⑥_</w:t>
      </w:r>
      <w:r>
        <w:rPr>
          <w:rFonts w:ascii="仿宋" w:eastAsia="仿宋" w:hAnsi="仿宋"/>
          <w:bCs/>
          <w:sz w:val="24"/>
        </w:rPr>
        <w:t>_________________</w:t>
      </w:r>
    </w:p>
    <w:p w14:paraId="49CB8293"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w:t>
      </w:r>
    </w:p>
    <w:p w14:paraId="1F5D0CEF"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详写_</w:t>
      </w:r>
      <w:r>
        <w:rPr>
          <w:rFonts w:ascii="仿宋" w:eastAsia="仿宋" w:hAnsi="仿宋"/>
          <w:bCs/>
          <w:sz w:val="24"/>
        </w:rPr>
        <w:t>_________________</w:t>
      </w:r>
      <w:r>
        <w:rPr>
          <w:rFonts w:ascii="仿宋" w:eastAsia="仿宋" w:hAnsi="仿宋" w:hint="eastAsia"/>
          <w:bCs/>
          <w:sz w:val="24"/>
        </w:rPr>
        <w:t xml:space="preserve"> </w:t>
      </w:r>
      <w:r>
        <w:rPr>
          <w:rFonts w:ascii="仿宋" w:eastAsia="仿宋" w:hAnsi="仿宋"/>
          <w:bCs/>
          <w:sz w:val="24"/>
        </w:rPr>
        <w:t xml:space="preserve">           </w:t>
      </w:r>
      <w:r>
        <w:rPr>
          <w:rFonts w:ascii="仿宋" w:eastAsia="仿宋" w:hAnsi="仿宋" w:hint="eastAsia"/>
          <w:bCs/>
          <w:sz w:val="24"/>
        </w:rPr>
        <w:t>略写_</w:t>
      </w:r>
      <w:r>
        <w:rPr>
          <w:rFonts w:ascii="仿宋" w:eastAsia="仿宋" w:hAnsi="仿宋"/>
          <w:bCs/>
          <w:sz w:val="24"/>
        </w:rPr>
        <w:t>_________________</w:t>
      </w:r>
    </w:p>
    <w:p w14:paraId="4FC5E3E5" w14:textId="77777777" w:rsidR="000D65AC" w:rsidRDefault="007C7606">
      <w:pPr>
        <w:spacing w:line="360" w:lineRule="auto"/>
        <w:rPr>
          <w:rFonts w:ascii="宋体" w:hAnsi="宋体" w:hint="eastAsia"/>
          <w:sz w:val="24"/>
        </w:rPr>
      </w:pPr>
      <w:r>
        <w:pict w14:anchorId="57D6D05B">
          <v:shape id="_x0000_i1577" type="#_x0000_t75" style="width:465.75pt;height:16.5pt;mso-position-horizontal-relative:page;mso-position-vertical-relative:page">
            <v:imagedata r:id="rId14" o:title="" cropleft="11847f"/>
          </v:shape>
        </w:pict>
      </w:r>
    </w:p>
    <w:p w14:paraId="75C4B56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小组讨论，全班交流，集中点评</w:t>
      </w:r>
      <w:r>
        <w:rPr>
          <w:rFonts w:ascii="宋体" w:hAnsi="宋体" w:hint="eastAsia"/>
          <w:bCs/>
          <w:sz w:val="24"/>
        </w:rPr>
        <w:t>）</w:t>
      </w:r>
    </w:p>
    <w:p w14:paraId="16715D16"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 xml:space="preserve">预设 </w:t>
      </w:r>
      <w:r>
        <w:rPr>
          <w:rFonts w:ascii="宋体" w:hAnsi="宋体"/>
          <w:bCs/>
          <w:sz w:val="24"/>
        </w:rPr>
        <w:t xml:space="preserve"> </w:t>
      </w:r>
      <w:r>
        <w:rPr>
          <w:rFonts w:ascii="楷体" w:eastAsia="楷体" w:hAnsi="楷体" w:hint="eastAsia"/>
          <w:bCs/>
          <w:sz w:val="24"/>
        </w:rPr>
        <w:t>材料：直接材料可以是路的环境，如路两旁的绿树、花坛、路灯、建筑、商店；有地方特色的风景，如特色的小吃街、民间艺术的活动点（民间老年舞蹈活动、民间剪纸艺术等）；路上的行人，如十几年来住在一条路旁的邻居、面孔熟悉但不知道姓名的人；路上发生的故事，如在这条路上亲身经历的事、亲眼见到的事、听到街头巷尾人们议论的事等。间接材料可以从报纸、杂志等获得或是听老人讲述的一些材料，如路的历史、路几十年来的变化、这条路曾发生的故事。</w:t>
      </w:r>
    </w:p>
    <w:p w14:paraId="160CCEEA"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中心：可以是路的沧桑变化、路的地方特色、路上的动人故事、路上的美好回忆……</w:t>
      </w:r>
    </w:p>
    <w:p w14:paraId="046AAA2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示例：</w:t>
      </w:r>
    </w:p>
    <w:p w14:paraId="0B0E1DB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lastRenderedPageBreak/>
        <w:t>中心是路十年间的变化，体现时代在发展、社会在进步。</w:t>
      </w:r>
    </w:p>
    <w:p w14:paraId="3795D76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选材：</w:t>
      </w:r>
    </w:p>
    <w:p w14:paraId="0A749A67"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材料一：路旁的环境在变。（略）（从路旁各种设施、卫生、环境等方面来写，十年前路面坑坑洼洼、破旧，路旁没有任何设施，现在平坦、整齐、干净、道旁绿树成荫）</w:t>
      </w:r>
    </w:p>
    <w:p w14:paraId="3654260E"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材料二：路上的人在变。（稍详）（从人们的生活情景、精神面貌来写，十年前人们无所事事、游手好闲，现在人们白天忙忙碌碌，积极工作赚钱养家，晚上锻炼身体）</w:t>
      </w:r>
    </w:p>
    <w:p w14:paraId="5544A93F"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材料三：路旁的邻里关系在变。（详）（从邻里之间关系冷淡、漠不关心，到最近一家有难处周围邻居携手帮他渡过难关，来体现邻里间和谐相处、互相帮助的中心。）</w:t>
      </w:r>
    </w:p>
    <w:p w14:paraId="461DBEA3" w14:textId="77777777" w:rsidR="000D65AC" w:rsidRDefault="000D65AC">
      <w:pPr>
        <w:spacing w:line="360" w:lineRule="auto"/>
        <w:rPr>
          <w:rFonts w:ascii="宋体" w:hAnsi="宋体" w:hint="eastAsia"/>
          <w:b/>
          <w:sz w:val="24"/>
        </w:rPr>
      </w:pPr>
      <w:r>
        <w:rPr>
          <w:rFonts w:ascii="宋体" w:hAnsi="宋体"/>
          <w:b/>
          <w:sz w:val="24"/>
        </w:rPr>
        <w:t>【设计意图】</w:t>
      </w:r>
    </w:p>
    <w:p w14:paraId="7E274A8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本环节旨在通过活动的开展，让学生学会选择材料。回顾课文，总结选材的两大要点，即围绕中心选材和注意材料安排的详略；实践活动，力求将理论与实践相结合，引导学生掌握选材的两个要点。</w:t>
      </w:r>
    </w:p>
    <w:p w14:paraId="44622828" w14:textId="77777777" w:rsidR="000D65AC" w:rsidRDefault="000D65AC">
      <w:pPr>
        <w:spacing w:line="360" w:lineRule="auto"/>
        <w:jc w:val="left"/>
        <w:rPr>
          <w:rFonts w:ascii="宋体" w:hAnsi="宋体" w:hint="eastAsia"/>
          <w:b/>
          <w:sz w:val="24"/>
        </w:rPr>
      </w:pPr>
      <w:r>
        <w:rPr>
          <w:rFonts w:ascii="宋体" w:hAnsi="宋体" w:hint="eastAsia"/>
          <w:b/>
          <w:sz w:val="24"/>
        </w:rPr>
        <w:t>五、布置作业</w:t>
      </w:r>
    </w:p>
    <w:p w14:paraId="04AB529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1.课后为教材“写作实践二”选择材料，并列出写作提纲。</w:t>
      </w:r>
    </w:p>
    <w:p w14:paraId="3B8C05F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2.记录自己一天的生活，对这一天中印象最深刻、最有感触的经历做详细记录。</w:t>
      </w:r>
    </w:p>
    <w:p w14:paraId="05CE3E96" w14:textId="77777777" w:rsidR="000D65AC" w:rsidRDefault="000D65AC">
      <w:pPr>
        <w:spacing w:line="360" w:lineRule="auto"/>
        <w:rPr>
          <w:rFonts w:ascii="宋体" w:hAnsi="宋体" w:hint="eastAsia"/>
          <w:b/>
          <w:sz w:val="24"/>
        </w:rPr>
      </w:pPr>
      <w:r>
        <w:rPr>
          <w:rFonts w:ascii="宋体" w:hAnsi="宋体"/>
          <w:b/>
          <w:sz w:val="24"/>
        </w:rPr>
        <w:t>【设计意图】</w:t>
      </w:r>
    </w:p>
    <w:p w14:paraId="5443B02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巩固写作的选材方法，进一步提高学生写作时的选材能力，也为下节课的写作实践做好准备。</w:t>
      </w:r>
    </w:p>
    <w:p w14:paraId="43C9695C"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第2课时</w:t>
      </w:r>
    </w:p>
    <w:p w14:paraId="20DBDA2C" w14:textId="77777777" w:rsidR="000D65AC" w:rsidRDefault="007C7606">
      <w:pPr>
        <w:spacing w:line="360" w:lineRule="auto"/>
      </w:pPr>
      <w:r>
        <w:pict w14:anchorId="290AF36E">
          <v:shape id="_x0000_i1578" type="#_x0000_t75" style="width:81.75pt;height:24.75pt;mso-position-horizontal-relative:page;mso-position-vertical-relative:page">
            <v:imagedata r:id="rId12" o:title=""/>
          </v:shape>
        </w:pict>
      </w:r>
    </w:p>
    <w:p w14:paraId="2D4D851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1.指导学生在写作时从生活中选材，围绕中心选材，并努力做到典型、真实、新颖。</w:t>
      </w:r>
    </w:p>
    <w:p w14:paraId="11F81C5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2.在写作实践中学会多角度选材。</w:t>
      </w:r>
    </w:p>
    <w:p w14:paraId="76645D5E" w14:textId="77777777" w:rsidR="000D65AC" w:rsidRDefault="007C7606">
      <w:pPr>
        <w:spacing w:line="360" w:lineRule="auto"/>
        <w:jc w:val="left"/>
        <w:rPr>
          <w:rFonts w:ascii="宋体" w:hAnsi="宋体" w:hint="eastAsia"/>
          <w:sz w:val="28"/>
          <w:szCs w:val="28"/>
        </w:rPr>
      </w:pPr>
      <w:r>
        <w:pict w14:anchorId="7C3A70E5">
          <v:shape id="_x0000_i1579" type="#_x0000_t75" style="width:84.75pt;height:27pt;mso-position-horizontal-relative:page;mso-position-vertical-relative:page">
            <v:imagedata r:id="rId13" o:title=""/>
          </v:shape>
        </w:pict>
      </w:r>
    </w:p>
    <w:p w14:paraId="035ED397" w14:textId="77777777" w:rsidR="000D65AC" w:rsidRDefault="000D65AC">
      <w:pPr>
        <w:spacing w:line="360" w:lineRule="auto"/>
        <w:jc w:val="left"/>
        <w:rPr>
          <w:rFonts w:ascii="宋体" w:hAnsi="宋体" w:hint="eastAsia"/>
          <w:b/>
          <w:sz w:val="24"/>
        </w:rPr>
      </w:pPr>
      <w:r>
        <w:rPr>
          <w:rFonts w:ascii="宋体" w:hAnsi="宋体" w:hint="eastAsia"/>
          <w:b/>
          <w:sz w:val="24"/>
        </w:rPr>
        <w:lastRenderedPageBreak/>
        <w:t>一、交流展示</w:t>
      </w:r>
    </w:p>
    <w:p w14:paraId="67E805D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师：上节课我们学习了如何围绕中心选材，并注意安排好材料的详略，课下同学们根据这个要点，以《晒晒我们班的“牛人”》为题，选择了材料并列出了提纲。现在，我们来晒晒大家的提纲。</w:t>
      </w:r>
    </w:p>
    <w:p w14:paraId="4B342B7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1.学生小组内展示交流提纲，同学互相点评。</w:t>
      </w:r>
    </w:p>
    <w:p w14:paraId="2B738C4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2.选择2～3份优秀写作提纲，班级集中点评。</w:t>
      </w:r>
    </w:p>
    <w:p w14:paraId="0ADA68A7" w14:textId="77777777" w:rsidR="000D65AC" w:rsidRDefault="000D65AC">
      <w:pPr>
        <w:spacing w:line="360" w:lineRule="auto"/>
        <w:rPr>
          <w:rFonts w:ascii="宋体" w:hAnsi="宋体" w:hint="eastAsia"/>
          <w:b/>
          <w:sz w:val="24"/>
        </w:rPr>
      </w:pPr>
      <w:r>
        <w:rPr>
          <w:rFonts w:ascii="宋体" w:hAnsi="宋体"/>
          <w:b/>
          <w:sz w:val="24"/>
        </w:rPr>
        <w:t>【设计意图】</w:t>
      </w:r>
    </w:p>
    <w:p w14:paraId="77ED79C0"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本环节旨在以展示提纲的方式导入新课，同时达到了检查作业的目的。</w:t>
      </w:r>
    </w:p>
    <w:p w14:paraId="6C64A598" w14:textId="77777777" w:rsidR="000D65AC" w:rsidRDefault="000D65AC">
      <w:pPr>
        <w:spacing w:line="360" w:lineRule="auto"/>
        <w:jc w:val="left"/>
        <w:rPr>
          <w:rFonts w:ascii="宋体" w:hAnsi="宋体" w:hint="eastAsia"/>
          <w:b/>
          <w:sz w:val="24"/>
        </w:rPr>
      </w:pPr>
      <w:r>
        <w:rPr>
          <w:rFonts w:ascii="宋体" w:hAnsi="宋体" w:hint="eastAsia"/>
          <w:b/>
          <w:sz w:val="24"/>
        </w:rPr>
        <w:t>二、横看成岭侧成峰</w:t>
      </w:r>
      <w:r>
        <w:rPr>
          <w:rFonts w:ascii="Bell MT" w:hAnsi="Bell MT"/>
          <w:b/>
          <w:sz w:val="24"/>
        </w:rPr>
        <w:t>——</w:t>
      </w:r>
      <w:r>
        <w:rPr>
          <w:rFonts w:ascii="宋体" w:hAnsi="宋体" w:hint="eastAsia"/>
          <w:b/>
          <w:sz w:val="24"/>
        </w:rPr>
        <w:t>选材突破</w:t>
      </w:r>
    </w:p>
    <w:p w14:paraId="6C31B95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1.分析课文，明晰选材方法。</w:t>
      </w:r>
    </w:p>
    <w:p w14:paraId="4A9F576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师：同学们展示的写作提纲，几乎都能够围绕中心进行选材，并合理安排材料的详略。这节课我们继续分析课文，从中习得让文章更加出彩、让人印象更加深刻的选材方法。</w:t>
      </w:r>
    </w:p>
    <w:p w14:paraId="5DE9EC4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选材要注重典型性。典型材料具有普遍意义，最能表现人物性格或事物的本质。选择具有典型性的材料，能够起到以一当十的作用。如茨威格的《列夫·托尔斯泰》所选的材料——托尔斯泰的眼睛就具有典型性。同学们想一想：在这篇课文中，作者为什么要着重描写托尔斯泰的眼睛呢？</w:t>
      </w:r>
    </w:p>
    <w:p w14:paraId="721B41E7" w14:textId="77777777" w:rsidR="000D65AC" w:rsidRDefault="007C7606">
      <w:pPr>
        <w:spacing w:line="360" w:lineRule="auto"/>
        <w:rPr>
          <w:rFonts w:ascii="宋体" w:hAnsi="宋体" w:hint="eastAsia"/>
          <w:sz w:val="24"/>
        </w:rPr>
      </w:pPr>
      <w:r>
        <w:pict w14:anchorId="1007D1FF">
          <v:shape id="_x0000_i1580" type="#_x0000_t75" style="width:468pt;height:17.25pt;mso-position-horizontal-relative:page;mso-position-vertical-relative:page">
            <v:imagedata r:id="rId14" o:title=""/>
          </v:shape>
        </w:pict>
      </w:r>
    </w:p>
    <w:p w14:paraId="1ABC2565"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突然，客人惊奇地屏住了呼吸，只见面前的小个子那对浓似灌木丛的眉毛下面，一对灰色的眼睛射出一道黑豹似的目光，虽然每个见过托尔斯泰的人都谈过这种犀利目光，但再好的图片都没法加以反映。这道目光就像一把锃亮的钢刀刺了过来，又稳又准，击中要害，令你无法动弹，无法躲避。仿佛被催眠术控制住了，你只好乖乖地忍受这种目光的探寻，任何掩饰都抵挡不住。它像枪弹穿透了伪装的甲胄，它像金刚刀切开了玻璃。在这种洞彻一切的审视之下，谁都没法遮遮掩掩。——对此，屠格涅夫和高尔基等上百个人都作过无可置疑的描述。</w:t>
      </w:r>
    </w:p>
    <w:p w14:paraId="3EF34B83" w14:textId="77777777" w:rsidR="000D65AC" w:rsidRDefault="000D65AC">
      <w:pPr>
        <w:spacing w:line="360" w:lineRule="auto"/>
        <w:ind w:firstLineChars="200" w:firstLine="480"/>
        <w:jc w:val="right"/>
        <w:rPr>
          <w:rFonts w:ascii="宋体" w:hAnsi="宋体" w:hint="eastAsia"/>
          <w:sz w:val="24"/>
        </w:rPr>
      </w:pPr>
      <w:r>
        <w:rPr>
          <w:rFonts w:ascii="仿宋" w:eastAsia="仿宋" w:hAnsi="仿宋" w:hint="eastAsia"/>
          <w:bCs/>
          <w:sz w:val="24"/>
        </w:rPr>
        <w:t>——茨威格《列夫·托尔斯泰》</w:t>
      </w:r>
      <w:r w:rsidR="007C7606">
        <w:pict w14:anchorId="74EDBB50">
          <v:shape id="_x0000_i1581" type="#_x0000_t75" style="width:465.75pt;height:16.5pt;mso-position-horizontal-relative:page;mso-position-vertical-relative:page">
            <v:imagedata r:id="rId14" o:title="" cropleft="11847f"/>
          </v:shape>
        </w:pict>
      </w:r>
    </w:p>
    <w:p w14:paraId="16A4C6C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学生讨论、交流、发言</w:t>
      </w:r>
      <w:r>
        <w:rPr>
          <w:rFonts w:ascii="宋体" w:hAnsi="宋体" w:hint="eastAsia"/>
          <w:bCs/>
          <w:sz w:val="24"/>
        </w:rPr>
        <w:t>）</w:t>
      </w:r>
    </w:p>
    <w:p w14:paraId="4A6B2A4B"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作者着重描写了托尔斯泰的眼睛，是因为眼睛是心灵的窗户，对眼睛</w:t>
      </w:r>
      <w:r>
        <w:rPr>
          <w:rFonts w:ascii="楷体" w:eastAsia="楷体" w:hAnsi="楷体" w:hint="eastAsia"/>
          <w:bCs/>
          <w:sz w:val="24"/>
        </w:rPr>
        <w:lastRenderedPageBreak/>
        <w:t>的描写其实是对托尔斯泰丰富内心世界的描写。他之所以有一双犀利的眼睛，能洞察世事，看透人生，是因为他有高尚深邃的灵魂。而正是因为他有高尚深邃的灵魂，才能写出一部部流芳百世的作品。</w:t>
      </w:r>
    </w:p>
    <w:p w14:paraId="0C42633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选材要真实、新颖，选材的角度很重要，可以从富有特色、角度新奇、具有时代性、具有典型性等方面进行选择，还可以从平常材料中翻出新意来。只要围绕中心，选好角度进行选材，写出的文章就会真实感人，给人留下深刻的印象。</w:t>
      </w:r>
    </w:p>
    <w:p w14:paraId="69E4813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2.结合实例，练习选材方法。</w:t>
      </w:r>
    </w:p>
    <w:p w14:paraId="7E3D946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（1）下面是老师给教材的“写作实践二”选择的两组材料，大家读一读，说说你更欣赏哪组材料。</w:t>
      </w:r>
    </w:p>
    <w:p w14:paraId="1B727468" w14:textId="77777777" w:rsidR="000D65AC" w:rsidRDefault="007C7606">
      <w:pPr>
        <w:spacing w:line="360" w:lineRule="auto"/>
        <w:rPr>
          <w:rFonts w:ascii="宋体" w:hAnsi="宋体" w:hint="eastAsia"/>
          <w:sz w:val="24"/>
        </w:rPr>
      </w:pPr>
      <w:r>
        <w:pict w14:anchorId="14FB1496">
          <v:shape id="_x0000_i1582" type="#_x0000_t75" style="width:468pt;height:17.25pt;mso-position-horizontal-relative:page;mso-position-vertical-relative:page">
            <v:imagedata r:id="rId14" o:title=""/>
          </v:shape>
        </w:pict>
      </w:r>
    </w:p>
    <w:p w14:paraId="10E8768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材料一：咱们班同学，个个优秀，各有特点，班长领导能力强，深得同学们喜欢；李锐勤奋刻苦，废寝忘食，学习成绩优秀；高峰乐于助人，经常在公交车上给他人让座，扶老人过马路等。总之咱们班的学生个个都是“牛人”。</w:t>
      </w:r>
    </w:p>
    <w:p w14:paraId="4118BE9D" w14:textId="77777777" w:rsidR="000D65AC" w:rsidRDefault="000D65AC">
      <w:pPr>
        <w:spacing w:line="360" w:lineRule="auto"/>
        <w:ind w:firstLineChars="200" w:firstLine="480"/>
        <w:jc w:val="left"/>
        <w:rPr>
          <w:rFonts w:ascii="宋体" w:hAnsi="宋体" w:hint="eastAsia"/>
          <w:sz w:val="24"/>
        </w:rPr>
      </w:pPr>
      <w:r>
        <w:rPr>
          <w:rFonts w:ascii="仿宋" w:eastAsia="仿宋" w:hAnsi="仿宋" w:hint="eastAsia"/>
          <w:bCs/>
          <w:sz w:val="24"/>
        </w:rPr>
        <w:t>材料二：咱们班有“四大牛人”。“社区活雷锋”李军，李军主动报名当社区志愿者，承担社区工作，热心帮助社区老人，有些老人不会使用手机购物，他便热情地帮助他们用手机购物，并教老人使用手机，得到社区老人的称赞。班级的“葛朗台”吴晓，平常从来不肯借东西给别人，别人动一动她的东西，她就特别生气，她的小气、抠门是出了名的，所以我们戏称她“葛朗台”，但有一次班上有位同学忘记带钱，没钱买早餐吃，她看到后默默买好早餐放到那位同学的课桌上。我们都不敢相信“葛朗台”也有大方的时候……</w:t>
      </w:r>
      <w:r w:rsidR="007C7606">
        <w:pict w14:anchorId="33D136A9">
          <v:shape id="_x0000_i1583" type="#_x0000_t75" style="width:465.75pt;height:16.5pt;mso-position-horizontal-relative:page;mso-position-vertical-relative:page">
            <v:imagedata r:id="rId14" o:title="" cropleft="11847f"/>
          </v:shape>
        </w:pict>
      </w:r>
    </w:p>
    <w:p w14:paraId="6D555A2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学生自由发言</w:t>
      </w:r>
      <w:r>
        <w:rPr>
          <w:rFonts w:ascii="宋体" w:hAnsi="宋体" w:hint="eastAsia"/>
          <w:bCs/>
          <w:sz w:val="24"/>
        </w:rPr>
        <w:t>）</w:t>
      </w:r>
    </w:p>
    <w:p w14:paraId="7E6FC707"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材料二事例详细生动，真实可信，选材的角度独特，材料新颖，富于时代感，体现了勇于担当的时代精神。人物形象特点鲜明，具有较强的感染力。</w:t>
      </w:r>
    </w:p>
    <w:p w14:paraId="2133615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材料一假大空，有美化人物之嫌，并且选材角度老套，材料陈旧，缺乏新意，人物形象脸谱化，没有感染力。</w:t>
      </w:r>
    </w:p>
    <w:p w14:paraId="4B29FB9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（2）对照自己课前列的提纲，看看还能从哪些角度选择真实、新颖的材料来丰富人物形象、体现人物的特点。选择其中一个材料，写一个小片段，要求写</w:t>
      </w:r>
      <w:r>
        <w:rPr>
          <w:rFonts w:ascii="宋体" w:hAnsi="宋体" w:hint="eastAsia"/>
          <w:bCs/>
          <w:sz w:val="24"/>
        </w:rPr>
        <w:lastRenderedPageBreak/>
        <w:t>出人物鲜活的性格特点。（200字左右，8分钟内完成）</w:t>
      </w:r>
    </w:p>
    <w:p w14:paraId="24A546B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①学生当堂写作，8分钟内完成习作。</w:t>
      </w:r>
    </w:p>
    <w:p w14:paraId="7396AE2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②小组内交流、互评，推荐代表在全班交流展示。</w:t>
      </w:r>
    </w:p>
    <w:p w14:paraId="76A4CA1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③师生共评，指出优缺点后，学生修改习作。</w:t>
      </w:r>
    </w:p>
    <w:p w14:paraId="2AE8C03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同学们，作文材料除真实、典型外，还应力求新颖——新人、新事、新风尚、新认识、新观点、新经验等，都能让读者耳目一新。我们需要细致观察生活，用心思考，去发现、挖掘材料的新颖、独特之处，进行积累，使之变成写作的素材，再根据写作的中心，多角度选材，表达出自己独特的感悟，做到真实、新颖。这样写出来的文章才会妙趣横生，情感才会震撼心灵，才能给人留下深刻的印象。</w:t>
      </w:r>
    </w:p>
    <w:p w14:paraId="3E2320A6" w14:textId="77777777" w:rsidR="000D65AC" w:rsidRDefault="000D65AC">
      <w:pPr>
        <w:spacing w:line="360" w:lineRule="auto"/>
        <w:ind w:firstLineChars="200" w:firstLine="482"/>
        <w:jc w:val="left"/>
        <w:rPr>
          <w:rFonts w:ascii="宋体" w:hAnsi="宋体" w:hint="eastAsia"/>
          <w:b/>
          <w:sz w:val="24"/>
        </w:rPr>
      </w:pPr>
      <w:r>
        <w:rPr>
          <w:rFonts w:ascii="宋体" w:hAnsi="宋体"/>
          <w:b/>
          <w:sz w:val="24"/>
        </w:rPr>
        <w:t>【设计意图】</w:t>
      </w:r>
    </w:p>
    <w:p w14:paraId="64A8674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分析经典文章的选材，明确选材新颖的角度；通过一组材料实例的对比，明晰真实、新颖的材料所具备的特点；片段写作训练，将理论与实践相结合，引导学生逐步掌握选择真实、新颖材料的方法。</w:t>
      </w:r>
    </w:p>
    <w:p w14:paraId="2B8E187C" w14:textId="77777777" w:rsidR="000D65AC" w:rsidRDefault="000D65AC">
      <w:pPr>
        <w:spacing w:line="360" w:lineRule="auto"/>
        <w:jc w:val="left"/>
        <w:rPr>
          <w:rFonts w:ascii="宋体" w:hAnsi="宋体" w:hint="eastAsia"/>
          <w:b/>
          <w:sz w:val="24"/>
        </w:rPr>
      </w:pPr>
      <w:r>
        <w:rPr>
          <w:rFonts w:ascii="宋体" w:hAnsi="宋体" w:hint="eastAsia"/>
          <w:b/>
          <w:sz w:val="24"/>
        </w:rPr>
        <w:t>三、总结存储</w:t>
      </w:r>
    </w:p>
    <w:p w14:paraId="054E07C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1.教师总结。</w:t>
      </w:r>
    </w:p>
    <w:p w14:paraId="1D8DB9C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生活中不是缺少材料，而是缺少发现”“读书破万卷，下笔如有神”，考场作文是和平时习作交错相通的。所以，我们要想在考场上得高分，就应该在平时的写作中苦练功夫，在领会题目含义、确定立意的基础上，学会选择自己身边的素材，用真实、新颖的材料写出优秀作文。我相信只要大家学会选材，写作的“资源库”就会永远都是满满的。</w:t>
      </w:r>
    </w:p>
    <w:p w14:paraId="611E037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2.布置作业。</w:t>
      </w:r>
    </w:p>
    <w:p w14:paraId="577851E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这节课之前老师让同学们记录自己一天的生活，对这一天中印象最深刻、最有感触的经历进行详细记录。现在请大家看看自己的记录，把它当成材料，以《我的一天》为题写一篇作文。（注意：确定好中心，选择好材料，列出提纲后，再行文。不少于500字。）</w:t>
      </w:r>
    </w:p>
    <w:p w14:paraId="3DEA40E4" w14:textId="77777777" w:rsidR="000D65AC" w:rsidRDefault="007C7606">
      <w:pPr>
        <w:spacing w:line="360" w:lineRule="auto"/>
      </w:pPr>
      <w:r>
        <w:pict w14:anchorId="1A5E6D84">
          <v:shape id="_x0000_i1584" type="#_x0000_t75" style="width:105pt;height:27pt;mso-position-horizontal-relative:page;mso-position-vertical-relative:page">
            <v:imagedata r:id="rId17" o:title=""/>
          </v:shape>
        </w:pict>
      </w:r>
    </w:p>
    <w:p w14:paraId="5EC832FC" w14:textId="77777777" w:rsidR="000D65AC" w:rsidRDefault="00000000">
      <w:pPr>
        <w:spacing w:line="360" w:lineRule="auto"/>
        <w:ind w:firstLineChars="200" w:firstLine="420"/>
        <w:jc w:val="left"/>
        <w:rPr>
          <w:rFonts w:ascii="宋体" w:hAnsi="宋体" w:hint="eastAsia"/>
          <w:bCs/>
          <w:sz w:val="24"/>
        </w:rPr>
      </w:pPr>
      <w:r>
        <w:rPr>
          <w:rFonts w:hint="eastAsia"/>
        </w:rPr>
        <w:pict w14:anchorId="7D6A4F10">
          <v:shape id="_x0000_s2055" type="#_x0000_t75" style="position:absolute;left:0;text-align:left;margin-left:83.25pt;margin-top:2.4pt;width:287.1pt;height:174.9pt;z-index:251668480">
            <v:imagedata r:id="rId65" o:title=""/>
          </v:shape>
        </w:pict>
      </w:r>
    </w:p>
    <w:p w14:paraId="4158C450" w14:textId="77777777" w:rsidR="000D65AC" w:rsidRDefault="000D65AC">
      <w:pPr>
        <w:spacing w:line="360" w:lineRule="auto"/>
        <w:ind w:firstLineChars="200" w:firstLine="480"/>
        <w:jc w:val="left"/>
        <w:rPr>
          <w:rFonts w:ascii="宋体" w:hAnsi="宋体" w:hint="eastAsia"/>
          <w:bCs/>
          <w:sz w:val="24"/>
        </w:rPr>
      </w:pPr>
    </w:p>
    <w:p w14:paraId="057017F1" w14:textId="77777777" w:rsidR="000D65AC" w:rsidRDefault="000D65AC">
      <w:pPr>
        <w:spacing w:line="360" w:lineRule="auto"/>
        <w:ind w:firstLineChars="200" w:firstLine="480"/>
        <w:jc w:val="left"/>
        <w:rPr>
          <w:rFonts w:ascii="宋体" w:hAnsi="宋体" w:hint="eastAsia"/>
          <w:bCs/>
          <w:sz w:val="24"/>
        </w:rPr>
      </w:pPr>
    </w:p>
    <w:p w14:paraId="38533B17" w14:textId="77777777" w:rsidR="000D65AC" w:rsidRDefault="000D65AC">
      <w:pPr>
        <w:spacing w:line="360" w:lineRule="auto"/>
        <w:ind w:firstLineChars="200" w:firstLine="480"/>
        <w:jc w:val="left"/>
        <w:rPr>
          <w:rFonts w:ascii="宋体" w:hAnsi="宋体" w:hint="eastAsia"/>
          <w:bCs/>
          <w:sz w:val="24"/>
        </w:rPr>
      </w:pPr>
    </w:p>
    <w:p w14:paraId="6C0EA038" w14:textId="77777777" w:rsidR="000D65AC" w:rsidRDefault="000D65AC">
      <w:pPr>
        <w:spacing w:line="360" w:lineRule="auto"/>
        <w:ind w:firstLineChars="200" w:firstLine="480"/>
        <w:jc w:val="left"/>
        <w:rPr>
          <w:rFonts w:ascii="宋体" w:hAnsi="宋体" w:hint="eastAsia"/>
          <w:bCs/>
          <w:sz w:val="24"/>
        </w:rPr>
      </w:pPr>
    </w:p>
    <w:p w14:paraId="08256D66" w14:textId="77777777" w:rsidR="000D65AC" w:rsidRDefault="000D65AC">
      <w:pPr>
        <w:spacing w:line="360" w:lineRule="auto"/>
        <w:ind w:firstLineChars="200" w:firstLine="480"/>
        <w:jc w:val="left"/>
        <w:rPr>
          <w:rFonts w:ascii="宋体" w:hAnsi="宋体" w:hint="eastAsia"/>
          <w:bCs/>
          <w:sz w:val="24"/>
        </w:rPr>
      </w:pPr>
    </w:p>
    <w:p w14:paraId="1EE288A5" w14:textId="77777777" w:rsidR="000D65AC" w:rsidRDefault="000D65AC">
      <w:pPr>
        <w:spacing w:line="360" w:lineRule="auto"/>
        <w:ind w:firstLineChars="200" w:firstLine="480"/>
        <w:jc w:val="left"/>
        <w:rPr>
          <w:rFonts w:ascii="宋体" w:hAnsi="宋体" w:hint="eastAsia"/>
          <w:bCs/>
          <w:sz w:val="24"/>
        </w:rPr>
      </w:pPr>
    </w:p>
    <w:p w14:paraId="73A0EA52" w14:textId="77777777" w:rsidR="000D65AC" w:rsidRDefault="000D65AC">
      <w:pPr>
        <w:spacing w:line="360" w:lineRule="auto"/>
        <w:ind w:firstLineChars="200" w:firstLine="480"/>
        <w:jc w:val="left"/>
        <w:rPr>
          <w:rFonts w:ascii="宋体" w:hAnsi="宋体" w:hint="eastAsia"/>
          <w:bCs/>
          <w:sz w:val="24"/>
        </w:rPr>
      </w:pPr>
    </w:p>
    <w:p w14:paraId="7F4A3775" w14:textId="77777777" w:rsidR="000D65AC" w:rsidRDefault="007C7606">
      <w:pPr>
        <w:spacing w:line="360" w:lineRule="auto"/>
        <w:jc w:val="left"/>
        <w:rPr>
          <w:rFonts w:ascii="宋体" w:hAnsi="宋体" w:hint="eastAsia"/>
          <w:bCs/>
          <w:sz w:val="24"/>
        </w:rPr>
      </w:pPr>
      <w:r>
        <w:pict w14:anchorId="1B9A6CA0">
          <v:shape id="_x0000_i1585" type="#_x0000_t75" style="width:98.25pt;height:26.25pt;mso-position-horizontal-relative:page;mso-position-vertical-relative:page">
            <v:imagedata r:id="rId19" o:title=""/>
          </v:shape>
        </w:pict>
      </w:r>
    </w:p>
    <w:p w14:paraId="5D3E8474"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这两节课的设计都注重引导学生从已学的经典课文中学习写作方法、积累写作知识，这样的设计，降低了学生学习的难度，也能让学生充分进行自主学习。如第一课时通过对本单元课文的回顾和分析，让学生认识直接材料和间接材料，归纳出选材的两个要点；第二课时通过分析经典文章选材角度，了解如何选择新颖的材料，并体会选择真实、新颖材料的重要性。从中所获得的知识和方法，都是学生自己发现和探究到的，这也使学生在学习中获得成就感。将写作理论逐步落实于具体写作实践中，设计一些有梯度的活动，用例子搭建桥梁，逐步让学生掌握选材的方法，有助于学生建立写作的信心。</w:t>
      </w:r>
    </w:p>
    <w:p w14:paraId="30A136DE"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 xml:space="preserve">专题学习活动 </w:t>
      </w:r>
      <w:r>
        <w:rPr>
          <w:rFonts w:ascii="宋体" w:hAnsi="宋体"/>
          <w:b/>
          <w:sz w:val="28"/>
          <w:szCs w:val="28"/>
        </w:rPr>
        <w:t xml:space="preserve"> </w:t>
      </w:r>
      <w:r>
        <w:rPr>
          <w:rFonts w:ascii="宋体" w:hAnsi="宋体" w:hint="eastAsia"/>
          <w:b/>
          <w:sz w:val="28"/>
          <w:szCs w:val="28"/>
        </w:rPr>
        <w:t xml:space="preserve">孝亲敬老，传承家风 </w:t>
      </w:r>
    </w:p>
    <w:p w14:paraId="33C2A808" w14:textId="77777777" w:rsidR="000D65AC" w:rsidRDefault="007C7606">
      <w:pPr>
        <w:spacing w:line="360" w:lineRule="auto"/>
        <w:jc w:val="left"/>
      </w:pPr>
      <w:r>
        <w:rPr>
          <w:rFonts w:ascii="宋体" w:hAnsi="宋体"/>
        </w:rPr>
        <w:pict w14:anchorId="18BB9C29">
          <v:shape id="_x0000_i1586" type="#_x0000_t75" style="width:85.5pt;height:23.25pt;mso-position-horizontal-relative:page;mso-position-vertical-relative:page">
            <v:imagedata r:id="rId55" o:title=""/>
          </v:shape>
        </w:pict>
      </w:r>
    </w:p>
    <w:p w14:paraId="4DB51C6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◎文化自信：继承并发扬中华民族“孝亲敬老”的美德，传承优良家风。（重点）</w:t>
      </w:r>
    </w:p>
    <w:p w14:paraId="380EE7D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◎语言运用：在活动中培养语言表达能力。</w:t>
      </w:r>
    </w:p>
    <w:p w14:paraId="2EE20AB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◎思维能力：搜集孝亲敬老故事，培养搜集材料的能力；理解“孝”的内涵；传承优良家风。（难点）</w:t>
      </w:r>
    </w:p>
    <w:p w14:paraId="30C0D00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◎审美创造：能够在日常行为中做到心存感激、孝敬父母、回报社会，用感恩的心态努力学习，积极生活。</w:t>
      </w:r>
    </w:p>
    <w:p w14:paraId="6FF8E744" w14:textId="77777777" w:rsidR="000D65AC" w:rsidRDefault="007C7606">
      <w:pPr>
        <w:spacing w:line="360" w:lineRule="auto"/>
        <w:jc w:val="left"/>
        <w:rPr>
          <w:rFonts w:ascii="宋体" w:hAnsi="宋体" w:hint="eastAsia"/>
          <w:sz w:val="24"/>
        </w:rPr>
      </w:pPr>
      <w:r>
        <w:pict w14:anchorId="705C9B54">
          <v:shape id="_x0000_i1587" type="#_x0000_t75" style="width:78pt;height:21.75pt;mso-position-horizontal-relative:page;mso-position-vertical-relative:page">
            <v:imagedata r:id="rId10" o:title=""/>
          </v:shape>
        </w:pict>
      </w:r>
    </w:p>
    <w:p w14:paraId="3ACD164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2课时</w:t>
      </w:r>
    </w:p>
    <w:p w14:paraId="68DCCEA6"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第1课时</w:t>
      </w:r>
    </w:p>
    <w:p w14:paraId="79F0B83A" w14:textId="77777777" w:rsidR="000D65AC" w:rsidRDefault="007C7606">
      <w:pPr>
        <w:spacing w:line="360" w:lineRule="auto"/>
      </w:pPr>
      <w:r>
        <w:lastRenderedPageBreak/>
        <w:pict w14:anchorId="490D7A6A">
          <v:shape id="_x0000_i1588" type="#_x0000_t75" style="width:81.75pt;height:24.75pt;mso-position-horizontal-relative:page;mso-position-vertical-relative:page">
            <v:imagedata r:id="rId12" o:title=""/>
          </v:shape>
        </w:pict>
      </w:r>
    </w:p>
    <w:p w14:paraId="22D887E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1.搜集、分享孝亲敬老故事。</w:t>
      </w:r>
    </w:p>
    <w:p w14:paraId="67E3568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2.学会设计板报。</w:t>
      </w:r>
    </w:p>
    <w:p w14:paraId="177A70A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3.理解“孝”的内涵</w:t>
      </w:r>
    </w:p>
    <w:p w14:paraId="4F416035" w14:textId="77777777" w:rsidR="000D65AC" w:rsidRDefault="000D65AC">
      <w:pPr>
        <w:spacing w:line="360" w:lineRule="auto"/>
        <w:jc w:val="left"/>
        <w:rPr>
          <w:b/>
          <w:color w:val="00B0F0"/>
          <w:sz w:val="40"/>
          <w:szCs w:val="40"/>
        </w:rPr>
      </w:pPr>
      <w:r>
        <w:rPr>
          <w:rFonts w:ascii="黑体" w:eastAsia="黑体" w:hAnsi="黑体"/>
          <w:color w:val="00B0F0"/>
          <w:sz w:val="40"/>
          <w:szCs w:val="48"/>
        </w:rPr>
        <w:t>课前准备</w:t>
      </w:r>
    </w:p>
    <w:p w14:paraId="1A14B669" w14:textId="77777777" w:rsidR="000D65AC" w:rsidRDefault="000D65AC">
      <w:pPr>
        <w:spacing w:line="360" w:lineRule="auto"/>
        <w:ind w:firstLineChars="200" w:firstLine="480"/>
        <w:jc w:val="left"/>
        <w:rPr>
          <w:b/>
          <w:color w:val="00B0F0"/>
          <w:sz w:val="36"/>
          <w:szCs w:val="36"/>
        </w:rPr>
      </w:pPr>
      <w:r>
        <w:rPr>
          <w:rFonts w:ascii="宋体" w:hAnsi="宋体" w:hint="eastAsia"/>
          <w:bCs/>
          <w:sz w:val="24"/>
        </w:rPr>
        <w:t>全班同学分成六个小组，</w:t>
      </w:r>
      <w:r>
        <w:rPr>
          <w:bCs/>
          <w:sz w:val="24"/>
        </w:rPr>
        <w:t>选出小组长。</w:t>
      </w:r>
    </w:p>
    <w:p w14:paraId="27A695DD" w14:textId="77777777" w:rsidR="000D65AC" w:rsidRDefault="007C7606">
      <w:pPr>
        <w:spacing w:line="360" w:lineRule="auto"/>
        <w:rPr>
          <w:rFonts w:ascii="宋体" w:hAnsi="宋体" w:hint="eastAsia"/>
          <w:sz w:val="28"/>
          <w:szCs w:val="28"/>
        </w:rPr>
      </w:pPr>
      <w:r>
        <w:pict w14:anchorId="2F6EEDDD">
          <v:shape id="_x0000_i1589" type="#_x0000_t75" style="width:84.75pt;height:27pt;mso-position-horizontal-relative:page;mso-position-vertical-relative:page">
            <v:imagedata r:id="rId13" o:title=""/>
          </v:shape>
        </w:pict>
      </w:r>
    </w:p>
    <w:p w14:paraId="3CD01035" w14:textId="77777777" w:rsidR="000D65AC" w:rsidRDefault="000D65AC">
      <w:pPr>
        <w:spacing w:line="360" w:lineRule="auto"/>
        <w:jc w:val="left"/>
        <w:rPr>
          <w:b/>
          <w:sz w:val="24"/>
        </w:rPr>
      </w:pPr>
      <w:r>
        <w:rPr>
          <w:rFonts w:ascii="宋体" w:hAnsi="宋体" w:hint="eastAsia"/>
          <w:b/>
          <w:sz w:val="24"/>
        </w:rPr>
        <w:t>一、唤醒“孝”</w:t>
      </w:r>
    </w:p>
    <w:p w14:paraId="150AA1B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w:t>
      </w:r>
      <w:r>
        <w:rPr>
          <w:rFonts w:hint="eastAsia"/>
        </w:rPr>
        <w:t xml:space="preserve"> </w:t>
      </w:r>
      <w:r>
        <w:rPr>
          <w:rFonts w:ascii="宋体" w:hAnsi="宋体" w:hint="eastAsia"/>
          <w:bCs/>
          <w:sz w:val="24"/>
        </w:rPr>
        <w:t>“天大地大，父母恩大”，父母是养育我们的人，是我们最亲的人，也是世间最爱我们的人。阅读下面两则材料，感受父母对子女深沉的爱，并说说阅读后的体会。</w:t>
      </w:r>
    </w:p>
    <w:p w14:paraId="53E9AE02" w14:textId="77777777" w:rsidR="000D65AC" w:rsidRDefault="007C7606">
      <w:pPr>
        <w:spacing w:line="360" w:lineRule="auto"/>
        <w:rPr>
          <w:rFonts w:ascii="宋体" w:hAnsi="宋体" w:hint="eastAsia"/>
          <w:sz w:val="24"/>
        </w:rPr>
      </w:pPr>
      <w:r>
        <w:pict w14:anchorId="3AD9F07A">
          <v:shape id="_x0000_i1590" type="#_x0000_t75" style="width:468pt;height:17.25pt;mso-position-horizontal-relative:page;mso-position-vertical-relative:page">
            <v:imagedata r:id="rId14" o:title=""/>
          </v:shape>
        </w:pict>
      </w:r>
    </w:p>
    <w:p w14:paraId="46C57119"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资料一：1999年10月3日，在贵州麻岭风景区，一辆满载乘客的缆车到达山顶后不可思议地慢慢往下滑去，缆车缓慢滑行了30多米后，便箭一般地向山下坠去，一声巨响后重重地撞在了110米下的水泥地面上……在缆车坠落的那一刹那间，车厢内来自南宁市的潘天麒、贺艳文夫妇，不约而同地将年仅两岁半的儿子高高举起。最终，这个名叫潘子灏的孩子只是嘴唇受了点轻伤，而他的双亲却永远离开了人世……在生和死的瞬间，父母想到的并不是自己，他们用双手把生的希望留给了儿子，这就是人世间最伟大的父母的爱！</w:t>
      </w:r>
    </w:p>
    <w:p w14:paraId="1F9094EA" w14:textId="77777777" w:rsidR="000D65AC" w:rsidRDefault="000D65AC">
      <w:pPr>
        <w:spacing w:line="360" w:lineRule="auto"/>
        <w:ind w:firstLineChars="200" w:firstLine="480"/>
        <w:jc w:val="left"/>
        <w:rPr>
          <w:rFonts w:ascii="宋体" w:hAnsi="宋体" w:hint="eastAsia"/>
          <w:sz w:val="24"/>
        </w:rPr>
      </w:pPr>
      <w:r>
        <w:rPr>
          <w:rFonts w:ascii="仿宋" w:eastAsia="仿宋" w:hAnsi="仿宋" w:hint="eastAsia"/>
          <w:bCs/>
          <w:sz w:val="24"/>
        </w:rPr>
        <w:t>资料二：“父兮生我，母兮鞠我。拊我畜我，长我育我，顾我复我，出入腹我。欲报之德，昊天罔极。”（大意：父母生我养我，拉扯我长大，呵护备至，我想好好报答，但上天无情，想要报答父母也没有机会了！）</w:t>
      </w:r>
      <w:r w:rsidR="007C7606">
        <w:pict w14:anchorId="212098C5">
          <v:shape id="_x0000_i1591" type="#_x0000_t75" style="width:465.75pt;height:16.5pt;mso-position-horizontal-relative:page;mso-position-vertical-relative:page">
            <v:imagedata r:id="rId14" o:title="" croptop="2273f" cropleft="12107f"/>
          </v:shape>
        </w:pict>
      </w:r>
    </w:p>
    <w:p w14:paraId="08AD9DC4"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父母是养育我们，时刻担忧我们，甚至在危机时刻能用生命来保护我们的人，所以我们要尽自己所能去报答父母。</w:t>
      </w:r>
    </w:p>
    <w:p w14:paraId="078A29F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2.父母这种伟大的爱让我们震撼，而父母在生活中对我们点点滴滴的关怀，也是他们爱的表达。在日常的生活中，哪些事让你感受到父母的爱？</w:t>
      </w:r>
    </w:p>
    <w:p w14:paraId="5A79BB2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学生自由发言</w:t>
      </w:r>
      <w:r>
        <w:rPr>
          <w:rFonts w:ascii="宋体" w:hAnsi="宋体" w:hint="eastAsia"/>
          <w:bCs/>
          <w:sz w:val="24"/>
        </w:rPr>
        <w:t>）</w:t>
      </w:r>
    </w:p>
    <w:p w14:paraId="0B0EBF9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lastRenderedPageBreak/>
        <w:t>3.父母为我们付出了这么多，我们在他们无微不至的关爱下成长，现在我们应该怎样回报父母？</w:t>
      </w:r>
    </w:p>
    <w:p w14:paraId="4FD98CBA" w14:textId="77777777" w:rsidR="000D65AC" w:rsidRDefault="000D65AC">
      <w:pPr>
        <w:spacing w:line="360" w:lineRule="auto"/>
        <w:ind w:firstLineChars="200" w:firstLine="482"/>
        <w:jc w:val="left"/>
        <w:rPr>
          <w:rFonts w:ascii="宋体" w:hAnsi="宋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我们对父母要有感恩之心，体谅父母，关心父母，用“孝”来回报他们。</w:t>
      </w:r>
    </w:p>
    <w:p w14:paraId="67F8993B" w14:textId="77777777" w:rsidR="000D65AC" w:rsidRDefault="000D65AC">
      <w:pPr>
        <w:spacing w:line="360" w:lineRule="auto"/>
        <w:rPr>
          <w:rFonts w:ascii="宋体" w:hAnsi="宋体" w:hint="eastAsia"/>
          <w:b/>
          <w:sz w:val="24"/>
        </w:rPr>
      </w:pPr>
      <w:r>
        <w:rPr>
          <w:rFonts w:ascii="宋体" w:hAnsi="宋体"/>
          <w:b/>
          <w:sz w:val="24"/>
        </w:rPr>
        <w:t>【设计意图】</w:t>
      </w:r>
    </w:p>
    <w:p w14:paraId="471B483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本环节通过阅读两则材料和回忆父母为我们所做的令人感动的事，激起学生对父母的感恩之情，唤醒学生的“孝”的意识。</w:t>
      </w:r>
    </w:p>
    <w:p w14:paraId="7CAE79BC" w14:textId="77777777" w:rsidR="000D65AC" w:rsidRDefault="000D65AC">
      <w:pPr>
        <w:spacing w:line="360" w:lineRule="auto"/>
        <w:jc w:val="left"/>
        <w:rPr>
          <w:rFonts w:ascii="宋体" w:hAnsi="宋体" w:hint="eastAsia"/>
          <w:b/>
          <w:sz w:val="28"/>
          <w:szCs w:val="28"/>
        </w:rPr>
      </w:pPr>
      <w:r>
        <w:rPr>
          <w:rFonts w:ascii="宋体" w:hAnsi="宋体" w:hint="eastAsia"/>
          <w:b/>
          <w:sz w:val="28"/>
          <w:szCs w:val="28"/>
        </w:rPr>
        <w:t>二、分享“孝”</w:t>
      </w:r>
    </w:p>
    <w:p w14:paraId="4C8128F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百善孝为先”，“孝文化”在中华民族传统文化中是最核心最基础之所在。历代统治者对“孝”推崇备至，将“孝治天下”作为治国之道，因此上至皇帝，下至平民百姓，都留下了许多有关“孝”的故事，如汉文帝亲尝汤药、子路百里负米。你们还知道哪些与“孝”有关的故事？请分享给大家。</w:t>
      </w:r>
    </w:p>
    <w:p w14:paraId="120E7051"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闵子骞芦衣顺母、王祥卧冰求鲤、缇萦救父、黄香温席、董永卖身葬父、孟宗哭竹等。</w:t>
      </w:r>
    </w:p>
    <w:p w14:paraId="4EF7974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w:t>
      </w:r>
      <w:r>
        <w:rPr>
          <w:rFonts w:hint="eastAsia"/>
        </w:rPr>
        <w:t xml:space="preserve"> </w:t>
      </w:r>
      <w:r>
        <w:rPr>
          <w:rFonts w:ascii="宋体" w:hAnsi="宋体" w:hint="eastAsia"/>
          <w:bCs/>
          <w:sz w:val="24"/>
        </w:rPr>
        <w:t xml:space="preserve">时代在前进，“孝”文化也一直在传承和发扬。请观看2024第三季度“中国好人”王秀杰的事迹，并说说自己的感悟。 </w:t>
      </w:r>
    </w:p>
    <w:p w14:paraId="0B74A14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学生观看视频，讨论发言</w:t>
      </w:r>
      <w:r>
        <w:rPr>
          <w:rFonts w:ascii="宋体" w:hAnsi="宋体" w:hint="eastAsia"/>
          <w:bCs/>
          <w:sz w:val="24"/>
        </w:rPr>
        <w:t>）</w:t>
      </w:r>
    </w:p>
    <w:p w14:paraId="145B994E" w14:textId="77777777" w:rsidR="000D65AC" w:rsidRDefault="007C7606">
      <w:pPr>
        <w:spacing w:line="360" w:lineRule="auto"/>
        <w:jc w:val="left"/>
        <w:rPr>
          <w:rFonts w:ascii="宋体" w:hAnsi="宋体" w:hint="eastAsia"/>
          <w:bCs/>
          <w:sz w:val="24"/>
        </w:rPr>
      </w:pPr>
      <w:r>
        <w:pict w14:anchorId="0165587E">
          <v:shape id="_x0000_i1592" type="#_x0000_t75" style="width:468pt;height:17.25pt;mso-position-horizontal-relative:page;mso-position-vertical-relative:page">
            <v:imagedata r:id="rId14" o:title=""/>
          </v:shape>
        </w:pict>
      </w:r>
    </w:p>
    <w:p w14:paraId="1914F285"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王秀杰，河南省鹤壁市淇县云梦山景区管理处职工。21年来，王秀杰以无私大爱书写了“好媳妇”的动人篇章。2003年，时年24岁的王秀杰步入婚姻殿堂仅3个月，婆婆就因脑出血住进了医院。婆婆住院期间，王秀杰日夜守候。当她发现自己怀孕后，依然强忍着身体不适，一心一意地照顾婆婆。婆婆病情稳定后，王秀杰每天都坚持给婆婆翻身、捶背、按摩、喂水喂饭，照顾得细致入微，没有一句怨言。</w:t>
      </w:r>
    </w:p>
    <w:p w14:paraId="53A8A019" w14:textId="77777777" w:rsidR="000D65AC" w:rsidRDefault="007C7606">
      <w:pPr>
        <w:spacing w:line="360" w:lineRule="auto"/>
        <w:jc w:val="left"/>
        <w:rPr>
          <w:rFonts w:ascii="楷体" w:eastAsia="楷体" w:hAnsi="楷体" w:hint="eastAsia"/>
          <w:bCs/>
          <w:sz w:val="24"/>
        </w:rPr>
      </w:pPr>
      <w:r>
        <w:pict w14:anchorId="511EC78E">
          <v:shape id="_x0000_i1593" type="#_x0000_t75" style="width:465.75pt;height:16.5pt;mso-position-horizontal-relative:page;mso-position-vertical-relative:page">
            <v:imagedata r:id="rId14" o:title="" croptop="2273f" cropleft="12107f"/>
          </v:shape>
        </w:pict>
      </w:r>
    </w:p>
    <w:p w14:paraId="0712B96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教师小结：从古代的子路、闵子骞，到现在的王秀杰，他们在中华民族传统孝文化的熏陶下，把“孝”的行为和美德融入自己的血液里，给我们做出了“孝”的榜样。他们的孝心感天动地，他们的孝行激励他人。</w:t>
      </w:r>
    </w:p>
    <w:p w14:paraId="745E46A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lastRenderedPageBreak/>
        <w:t>3.布置课后作业。</w:t>
      </w:r>
    </w:p>
    <w:p w14:paraId="5FC8758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课后给课堂上所分享的人物设计一期板报。</w:t>
      </w:r>
    </w:p>
    <w:p w14:paraId="28511981" w14:textId="77777777" w:rsidR="000D65AC" w:rsidRDefault="000D65AC">
      <w:pPr>
        <w:spacing w:line="360" w:lineRule="auto"/>
        <w:ind w:firstLineChars="200" w:firstLine="482"/>
        <w:jc w:val="left"/>
        <w:rPr>
          <w:rFonts w:ascii="宋体" w:hAnsi="宋体" w:hint="eastAsia"/>
          <w:b/>
          <w:sz w:val="24"/>
        </w:rPr>
      </w:pPr>
      <w:r>
        <w:rPr>
          <w:rFonts w:ascii="宋体" w:hAnsi="宋体"/>
          <w:b/>
          <w:sz w:val="24"/>
        </w:rPr>
        <w:t>【设计意图】</w:t>
      </w:r>
    </w:p>
    <w:p w14:paraId="4A4C2774"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讲述古代的孝心故事和观看孝心少年的视频，通过这两个环节让学生学习他人“孝”的行为，接受“孝”文化的熏陶，从而激发学生的“孝”心，为下一环节的开展奠定基础。</w:t>
      </w:r>
    </w:p>
    <w:p w14:paraId="669272D1" w14:textId="77777777" w:rsidR="000D65AC" w:rsidRDefault="000D65AC">
      <w:pPr>
        <w:spacing w:line="360" w:lineRule="auto"/>
        <w:jc w:val="left"/>
        <w:rPr>
          <w:rFonts w:ascii="宋体" w:hAnsi="宋体" w:hint="eastAsia"/>
          <w:b/>
          <w:sz w:val="24"/>
        </w:rPr>
      </w:pPr>
      <w:r>
        <w:rPr>
          <w:rFonts w:ascii="宋体" w:hAnsi="宋体" w:hint="eastAsia"/>
          <w:b/>
          <w:sz w:val="24"/>
        </w:rPr>
        <w:t>三、认识“孝”</w:t>
      </w:r>
    </w:p>
    <w:p w14:paraId="1B4BA86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1.古代会意字“孝”是这样写的（</w:t>
      </w:r>
      <w:r>
        <w:rPr>
          <w:rFonts w:ascii="楷体" w:eastAsia="楷体" w:hAnsi="楷体" w:hint="eastAsia"/>
          <w:bCs/>
          <w:sz w:val="24"/>
        </w:rPr>
        <w:t>屏显图片</w:t>
      </w:r>
      <w:r>
        <w:rPr>
          <w:rFonts w:ascii="宋体" w:hAnsi="宋体" w:hint="eastAsia"/>
          <w:bCs/>
          <w:sz w:val="24"/>
        </w:rPr>
        <w:t>），仔细观察图片，说说你对“孝”的理解。</w:t>
      </w:r>
    </w:p>
    <w:p w14:paraId="408911AC" w14:textId="77777777" w:rsidR="000D65AC" w:rsidRDefault="00000000">
      <w:pPr>
        <w:spacing w:line="360" w:lineRule="auto"/>
        <w:rPr>
          <w:rFonts w:ascii="宋体" w:hAnsi="宋体" w:hint="eastAsia"/>
          <w:sz w:val="24"/>
        </w:rPr>
      </w:pPr>
      <w:r>
        <w:rPr>
          <w:rFonts w:hint="eastAsia"/>
        </w:rPr>
        <w:pict w14:anchorId="3C94B99B">
          <v:shape id="_x0000_s2056" type="#_x0000_t75" style="position:absolute;left:0;text-align:left;margin-left:85.15pt;margin-top:23.3pt;width:325.85pt;height:101.4pt;z-index:251670528">
            <v:imagedata r:id="rId66" o:title=""/>
          </v:shape>
        </w:pict>
      </w:r>
      <w:r w:rsidR="007C7606">
        <w:pict w14:anchorId="71800B23">
          <v:shape id="_x0000_i1594" type="#_x0000_t75" style="width:468pt;height:17.25pt;mso-position-horizontal-relative:page;mso-position-vertical-relative:page">
            <v:imagedata r:id="rId14" o:title=""/>
          </v:shape>
        </w:pict>
      </w:r>
    </w:p>
    <w:p w14:paraId="6577D68A" w14:textId="77777777" w:rsidR="000D65AC" w:rsidRDefault="000D65AC">
      <w:pPr>
        <w:spacing w:line="360" w:lineRule="auto"/>
        <w:ind w:firstLineChars="200" w:firstLine="480"/>
        <w:jc w:val="left"/>
        <w:rPr>
          <w:rFonts w:ascii="宋体" w:hAnsi="宋体" w:hint="eastAsia"/>
          <w:bCs/>
          <w:sz w:val="24"/>
        </w:rPr>
      </w:pPr>
    </w:p>
    <w:p w14:paraId="416E4AEB" w14:textId="77777777" w:rsidR="000D65AC" w:rsidRDefault="000D65AC">
      <w:pPr>
        <w:spacing w:line="360" w:lineRule="auto"/>
        <w:ind w:firstLineChars="200" w:firstLine="480"/>
        <w:jc w:val="left"/>
        <w:rPr>
          <w:rFonts w:ascii="宋体" w:hAnsi="宋体" w:hint="eastAsia"/>
          <w:bCs/>
          <w:sz w:val="24"/>
        </w:rPr>
      </w:pPr>
    </w:p>
    <w:p w14:paraId="3F3CEA98" w14:textId="77777777" w:rsidR="000D65AC" w:rsidRDefault="000D65AC">
      <w:pPr>
        <w:spacing w:line="360" w:lineRule="auto"/>
        <w:ind w:firstLineChars="200" w:firstLine="480"/>
        <w:jc w:val="left"/>
        <w:rPr>
          <w:rFonts w:ascii="宋体" w:hAnsi="宋体" w:hint="eastAsia"/>
          <w:bCs/>
          <w:sz w:val="24"/>
        </w:rPr>
      </w:pPr>
    </w:p>
    <w:p w14:paraId="1F009F2A" w14:textId="77777777" w:rsidR="000D65AC" w:rsidRDefault="000D65AC">
      <w:pPr>
        <w:spacing w:line="360" w:lineRule="auto"/>
        <w:ind w:firstLineChars="200" w:firstLine="480"/>
        <w:jc w:val="left"/>
        <w:rPr>
          <w:rFonts w:ascii="宋体" w:hAnsi="宋体" w:hint="eastAsia"/>
          <w:bCs/>
          <w:sz w:val="24"/>
        </w:rPr>
      </w:pPr>
    </w:p>
    <w:p w14:paraId="75E6CED8" w14:textId="77777777" w:rsidR="000D65AC" w:rsidRDefault="007C7606">
      <w:pPr>
        <w:spacing w:line="360" w:lineRule="auto"/>
        <w:rPr>
          <w:rFonts w:ascii="宋体" w:hAnsi="宋体" w:hint="eastAsia"/>
          <w:sz w:val="24"/>
        </w:rPr>
      </w:pPr>
      <w:r>
        <w:pict w14:anchorId="1995929D">
          <v:shape id="_x0000_i1595" type="#_x0000_t75" style="width:465.75pt;height:16.5pt;mso-position-horizontal-relative:page;mso-position-vertical-relative:page">
            <v:imagedata r:id="rId14" o:title="" croptop="2273f" cropleft="12107f"/>
          </v:shape>
        </w:pict>
      </w:r>
    </w:p>
    <w:p w14:paraId="329A245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师提示：在中国，孝的观念源远流长，在甲骨文中就已经出现了“孝”字。上图为金文中的“孝”字，它上面是一位弯腰驼背的老人，下面是一个孩子，表示孩子搀扶老人。</w:t>
      </w:r>
    </w:p>
    <w:p w14:paraId="5E70D86C" w14:textId="77777777" w:rsidR="000D65AC" w:rsidRDefault="000D65AC">
      <w:pPr>
        <w:spacing w:line="360" w:lineRule="auto"/>
        <w:ind w:firstLineChars="200" w:firstLine="482"/>
        <w:jc w:val="left"/>
        <w:rPr>
          <w:rFonts w:ascii="宋体" w:hAnsi="宋体" w:hint="eastAsia"/>
          <w:bCs/>
          <w:sz w:val="24"/>
        </w:rPr>
      </w:pPr>
      <w:r>
        <w:rPr>
          <w:rFonts w:ascii="宋体" w:hAnsi="宋体" w:hint="eastAsia"/>
          <w:b/>
          <w:sz w:val="24"/>
        </w:rPr>
        <w:t xml:space="preserve">预设 </w:t>
      </w:r>
      <w:r>
        <w:rPr>
          <w:rFonts w:ascii="宋体" w:hAnsi="宋体"/>
          <w:bCs/>
          <w:sz w:val="24"/>
        </w:rPr>
        <w:t xml:space="preserve"> </w:t>
      </w:r>
      <w:r>
        <w:rPr>
          <w:rFonts w:ascii="楷体" w:eastAsia="楷体" w:hAnsi="楷体" w:hint="eastAsia"/>
          <w:bCs/>
          <w:sz w:val="24"/>
        </w:rPr>
        <w:t>孩子搀扶老人，服从和奉养父母、长辈，即为“孝”。</w:t>
      </w:r>
    </w:p>
    <w:p w14:paraId="2A2B97A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2.“孝”只是对自己的父母和长辈吗？阅读下面的名言，说说古人是怎样看待“孝”的。</w:t>
      </w:r>
    </w:p>
    <w:p w14:paraId="6564C0A5" w14:textId="77777777" w:rsidR="000D65AC" w:rsidRDefault="007C7606">
      <w:pPr>
        <w:spacing w:line="360" w:lineRule="auto"/>
        <w:jc w:val="left"/>
        <w:rPr>
          <w:rFonts w:ascii="宋体" w:hAnsi="宋体" w:hint="eastAsia"/>
          <w:sz w:val="24"/>
        </w:rPr>
      </w:pPr>
      <w:r>
        <w:pict w14:anchorId="3CC45C21">
          <v:shape id="_x0000_i1596" type="#_x0000_t75" style="width:468pt;height:17.25pt;mso-position-horizontal-relative:page;mso-position-vertical-relative:page">
            <v:imagedata r:id="rId14" o:title=""/>
          </v:shape>
        </w:pict>
      </w:r>
    </w:p>
    <w:p w14:paraId="653F6CE1"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老吾老，以及人之老。</w:t>
      </w:r>
      <w:r>
        <w:rPr>
          <w:rFonts w:ascii="仿宋" w:eastAsia="仿宋" w:hAnsi="仿宋"/>
          <w:bCs/>
          <w:sz w:val="24"/>
        </w:rPr>
        <w:t>——</w:t>
      </w:r>
      <w:r>
        <w:rPr>
          <w:rFonts w:ascii="仿宋" w:eastAsia="仿宋" w:hAnsi="仿宋" w:hint="eastAsia"/>
          <w:bCs/>
          <w:sz w:val="24"/>
        </w:rPr>
        <w:t>孟子</w:t>
      </w:r>
    </w:p>
    <w:p w14:paraId="4D40E601" w14:textId="77777777" w:rsidR="000D65AC" w:rsidRDefault="007C7606">
      <w:pPr>
        <w:spacing w:line="360" w:lineRule="auto"/>
        <w:rPr>
          <w:rFonts w:ascii="宋体" w:hAnsi="宋体" w:hint="eastAsia"/>
          <w:sz w:val="24"/>
        </w:rPr>
      </w:pPr>
      <w:r>
        <w:pict w14:anchorId="1638F766">
          <v:shape id="_x0000_i1597" type="#_x0000_t75" style="width:465.75pt;height:16.5pt;mso-position-horizontal-relative:page;mso-position-vertical-relative:page">
            <v:imagedata r:id="rId14" o:title="" croptop="2273f" cropleft="12107f"/>
          </v:shape>
        </w:pict>
      </w:r>
    </w:p>
    <w:p w14:paraId="4DC48E47"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 xml:space="preserve">预设 </w:t>
      </w:r>
      <w:r>
        <w:rPr>
          <w:rFonts w:ascii="宋体" w:hAnsi="宋体"/>
          <w:bCs/>
          <w:sz w:val="24"/>
        </w:rPr>
        <w:t xml:space="preserve"> </w:t>
      </w:r>
      <w:r>
        <w:rPr>
          <w:rFonts w:ascii="楷体" w:eastAsia="楷体" w:hAnsi="楷体" w:hint="eastAsia"/>
          <w:bCs/>
          <w:sz w:val="24"/>
        </w:rPr>
        <w:t>古人认为“孝”不仅指赡养、孝敬自己的父母、长辈，还应该扩大到孝敬其他与自己没有血缘关系的长辈，体谅、关心、敬爱所有的长辈、老人。</w:t>
      </w:r>
    </w:p>
    <w:p w14:paraId="0893127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3.我国古代一些文章中有很多对“孝”的论述。阅读下面语句，想一想：“孝”仅仅是赡养父母和长辈吗？“孝”还体现在哪些方面？</w:t>
      </w:r>
    </w:p>
    <w:p w14:paraId="0D370199" w14:textId="77777777" w:rsidR="000D65AC" w:rsidRDefault="007C7606">
      <w:pPr>
        <w:spacing w:line="360" w:lineRule="auto"/>
        <w:jc w:val="left"/>
        <w:rPr>
          <w:rFonts w:ascii="宋体" w:hAnsi="宋体" w:hint="eastAsia"/>
          <w:sz w:val="24"/>
        </w:rPr>
      </w:pPr>
      <w:r>
        <w:lastRenderedPageBreak/>
        <w:pict w14:anchorId="626BB15A">
          <v:shape id="_x0000_i1598" type="#_x0000_t75" style="width:468pt;height:17.25pt;mso-position-horizontal-relative:page;mso-position-vertical-relative:page">
            <v:imagedata r:id="rId14" o:title=""/>
          </v:shape>
        </w:pict>
      </w:r>
    </w:p>
    <w:p w14:paraId="1244F2D2" w14:textId="77777777" w:rsidR="000D65AC" w:rsidRDefault="000D65AC">
      <w:pPr>
        <w:spacing w:line="360" w:lineRule="auto"/>
        <w:ind w:left="7920" w:hangingChars="3300" w:hanging="7920"/>
        <w:jc w:val="left"/>
        <w:rPr>
          <w:rFonts w:ascii="仿宋" w:eastAsia="仿宋" w:hAnsi="仿宋" w:hint="eastAsia"/>
          <w:bCs/>
          <w:sz w:val="24"/>
        </w:rPr>
      </w:pPr>
      <w:r>
        <w:rPr>
          <w:rFonts w:ascii="仿宋" w:eastAsia="仿宋" w:hAnsi="仿宋" w:hint="eastAsia"/>
          <w:bCs/>
          <w:sz w:val="24"/>
        </w:rPr>
        <w:t>（1）孝子之事亲也，居则致其敬，养则致其乐，病则致其忧，丧则致其哀，祭则致其严。——《孝经》</w:t>
      </w:r>
    </w:p>
    <w:p w14:paraId="7A242A84" w14:textId="77777777" w:rsidR="000D65AC" w:rsidRDefault="000D65AC">
      <w:pPr>
        <w:spacing w:line="360" w:lineRule="auto"/>
        <w:jc w:val="left"/>
        <w:rPr>
          <w:rFonts w:ascii="仿宋" w:eastAsia="仿宋" w:hAnsi="仿宋" w:hint="eastAsia"/>
          <w:bCs/>
          <w:sz w:val="24"/>
        </w:rPr>
      </w:pPr>
      <w:r>
        <w:rPr>
          <w:rFonts w:ascii="仿宋" w:eastAsia="仿宋" w:hAnsi="仿宋" w:hint="eastAsia"/>
          <w:bCs/>
          <w:sz w:val="24"/>
        </w:rPr>
        <w:t>（2）子曰：“今之孝者，是谓能养。至于犬马，皆能有养；不敬，何以别乎？”</w:t>
      </w:r>
    </w:p>
    <w:p w14:paraId="58800E0D" w14:textId="77777777" w:rsidR="000D65AC" w:rsidRDefault="000D65AC">
      <w:pPr>
        <w:spacing w:line="360" w:lineRule="auto"/>
        <w:ind w:firstLineChars="3000" w:firstLine="7200"/>
        <w:jc w:val="left"/>
        <w:rPr>
          <w:rFonts w:ascii="仿宋" w:eastAsia="仿宋" w:hAnsi="仿宋" w:hint="eastAsia"/>
          <w:bCs/>
          <w:sz w:val="24"/>
        </w:rPr>
      </w:pPr>
      <w:r>
        <w:rPr>
          <w:rFonts w:ascii="仿宋" w:eastAsia="仿宋" w:hAnsi="仿宋" w:hint="eastAsia"/>
          <w:bCs/>
          <w:sz w:val="24"/>
        </w:rPr>
        <w:t>——《论语·为政》</w:t>
      </w:r>
    </w:p>
    <w:p w14:paraId="43A7EB8E" w14:textId="77777777" w:rsidR="000D65AC" w:rsidRDefault="000D65AC">
      <w:pPr>
        <w:spacing w:line="360" w:lineRule="auto"/>
        <w:jc w:val="left"/>
        <w:rPr>
          <w:rFonts w:ascii="仿宋" w:eastAsia="仿宋" w:hAnsi="仿宋" w:hint="eastAsia"/>
          <w:bCs/>
          <w:sz w:val="24"/>
        </w:rPr>
      </w:pPr>
      <w:r>
        <w:rPr>
          <w:rFonts w:ascii="仿宋" w:eastAsia="仿宋" w:hAnsi="仿宋" w:hint="eastAsia"/>
          <w:bCs/>
          <w:sz w:val="24"/>
        </w:rPr>
        <w:t>（3）孝有三：大孝尊亲，其次弗辱，其下能养。                ——《礼记·祭义》</w:t>
      </w:r>
    </w:p>
    <w:p w14:paraId="1C047078" w14:textId="77777777" w:rsidR="000D65AC" w:rsidRDefault="000D65AC">
      <w:pPr>
        <w:spacing w:line="360" w:lineRule="auto"/>
        <w:jc w:val="left"/>
        <w:rPr>
          <w:rFonts w:ascii="仿宋" w:eastAsia="仿宋" w:hAnsi="仿宋" w:hint="eastAsia"/>
          <w:bCs/>
          <w:sz w:val="24"/>
        </w:rPr>
      </w:pPr>
      <w:r>
        <w:rPr>
          <w:rFonts w:ascii="仿宋" w:eastAsia="仿宋" w:hAnsi="仿宋" w:hint="eastAsia"/>
          <w:bCs/>
          <w:sz w:val="24"/>
        </w:rPr>
        <w:t>（4）夫孝者，善继人之志，善述人之事者也。                  ——《礼记·中庸》</w:t>
      </w:r>
    </w:p>
    <w:p w14:paraId="715B62D0" w14:textId="77777777" w:rsidR="000D65AC" w:rsidRDefault="000D65AC">
      <w:pPr>
        <w:spacing w:line="360" w:lineRule="auto"/>
        <w:jc w:val="left"/>
        <w:rPr>
          <w:rFonts w:ascii="宋体" w:hAnsi="宋体" w:hint="eastAsia"/>
          <w:sz w:val="24"/>
        </w:rPr>
      </w:pPr>
      <w:r>
        <w:rPr>
          <w:rFonts w:ascii="仿宋" w:eastAsia="仿宋" w:hAnsi="仿宋" w:hint="eastAsia"/>
          <w:bCs/>
          <w:sz w:val="24"/>
        </w:rPr>
        <w:t>（5）立身行道，扬名于后世，以显父母，孝之终也。                  ——《孝经》</w:t>
      </w:r>
      <w:r w:rsidR="007C7606">
        <w:pict w14:anchorId="6BB0936B">
          <v:shape id="_x0000_i1599" type="#_x0000_t75" style="width:465.75pt;height:16.5pt;mso-position-horizontal-relative:page;mso-position-vertical-relative:page">
            <v:imagedata r:id="rId14" o:title="" croptop="2273f" cropleft="12107f"/>
          </v:shape>
        </w:pict>
      </w:r>
    </w:p>
    <w:p w14:paraId="59EAC0B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教师提示各句大意，学生自由讨论、发言</w:t>
      </w:r>
      <w:r>
        <w:rPr>
          <w:rFonts w:ascii="宋体" w:hAnsi="宋体" w:hint="eastAsia"/>
          <w:bCs/>
          <w:sz w:val="24"/>
        </w:rPr>
        <w:t>）</w:t>
      </w:r>
    </w:p>
    <w:p w14:paraId="1DF12A8B"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孝不仅仅是赡养父母和长辈。孝主要体现在这几个方面：首先是养其身，满足父母物质生活上的基本需求，在父母生病时要精心照顾，这是孝的最低要求。其次是养其心，没有“敬”和“爱”，谈不上孝，尊敬父母，应该给予他们精神上的安慰，使其心情愉悦，这是孝的较高层次。最后是养其志，继承其志，让父母的精神志向延续传承，发扬光大；立身于世，有所建树，实现父母对子女的期望，这是孝的最高表现。</w:t>
      </w:r>
    </w:p>
    <w:p w14:paraId="47F9D117" w14:textId="77777777" w:rsidR="000D65AC" w:rsidRDefault="000D65AC">
      <w:pPr>
        <w:spacing w:line="360" w:lineRule="auto"/>
        <w:rPr>
          <w:rFonts w:ascii="宋体" w:hAnsi="宋体" w:hint="eastAsia"/>
          <w:b/>
          <w:sz w:val="24"/>
        </w:rPr>
      </w:pPr>
      <w:r>
        <w:rPr>
          <w:rFonts w:ascii="宋体" w:hAnsi="宋体"/>
          <w:b/>
          <w:sz w:val="24"/>
        </w:rPr>
        <w:t>【设计意图】</w:t>
      </w:r>
    </w:p>
    <w:p w14:paraId="55D73AD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lastRenderedPageBreak/>
        <w:t>本环节重在理解“孝”的含义。分别从字形上了解“孝”字的意思、从名言中理解“孝”的范围和“孝”的具体内涵，由浅入深，让学生逐步了解“孝”文化。</w:t>
      </w:r>
    </w:p>
    <w:p w14:paraId="3CF941FE" w14:textId="77777777" w:rsidR="000D65AC" w:rsidRDefault="000D65AC">
      <w:pPr>
        <w:spacing w:line="360" w:lineRule="auto"/>
        <w:jc w:val="left"/>
        <w:rPr>
          <w:rFonts w:ascii="宋体" w:hAnsi="宋体" w:hint="eastAsia"/>
          <w:b/>
          <w:sz w:val="24"/>
        </w:rPr>
      </w:pPr>
      <w:r>
        <w:rPr>
          <w:rFonts w:ascii="宋体" w:hAnsi="宋体" w:hint="eastAsia"/>
          <w:b/>
          <w:sz w:val="24"/>
        </w:rPr>
        <w:t>四、省察“孝”</w:t>
      </w:r>
    </w:p>
    <w:p w14:paraId="416578B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现实生活中，有一些不和谐的现象，不符合“孝”的要求，比如下面材料中描述的一些同学的行为。</w:t>
      </w:r>
    </w:p>
    <w:p w14:paraId="6CD54E09" w14:textId="77777777" w:rsidR="000D65AC" w:rsidRDefault="007C7606">
      <w:pPr>
        <w:spacing w:line="360" w:lineRule="auto"/>
        <w:jc w:val="left"/>
        <w:rPr>
          <w:rFonts w:ascii="宋体" w:hAnsi="宋体" w:hint="eastAsia"/>
          <w:sz w:val="24"/>
        </w:rPr>
      </w:pPr>
      <w:r>
        <w:pict w14:anchorId="646F9610">
          <v:shape id="_x0000_i1600" type="#_x0000_t75" style="width:468pt;height:17.25pt;mso-position-horizontal-relative:page;mso-position-vertical-relative:page">
            <v:imagedata r:id="rId14" o:title=""/>
          </v:shape>
        </w:pict>
      </w:r>
    </w:p>
    <w:p w14:paraId="4E1FA0A3"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1.有的同学觉得父母管得太多，与父母发生矛盾和争吵，甚至产生离家出走的念头。</w:t>
      </w:r>
    </w:p>
    <w:p w14:paraId="2E626050"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2.在学校，爱与人攀比，比吃的零食、穿的衣服和鞋子，经常埋怨父母，觉得家里的经济条件不如他人，却从未了解父母的工作及工作中的困难。</w:t>
      </w:r>
    </w:p>
    <w:p w14:paraId="0F15A16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3.看不起自己的父母，不尊重父母，认为他们的文化水平不高，经常与父母顶嘴，不接受父母的教育。</w:t>
      </w:r>
    </w:p>
    <w:p w14:paraId="4BDD92B5"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4.从不记得父母的生日，从来没有给父母送过礼物，从未了解、关心过父母。</w:t>
      </w:r>
    </w:p>
    <w:p w14:paraId="0E51FCA1" w14:textId="77777777" w:rsidR="000D65AC" w:rsidRDefault="007C7606">
      <w:pPr>
        <w:spacing w:line="360" w:lineRule="auto"/>
        <w:rPr>
          <w:rFonts w:ascii="宋体" w:hAnsi="宋体" w:hint="eastAsia"/>
          <w:sz w:val="24"/>
        </w:rPr>
      </w:pPr>
      <w:r>
        <w:pict w14:anchorId="218B71BE">
          <v:shape id="_x0000_i1601" type="#_x0000_t75" style="width:465.75pt;height:16.5pt;mso-position-horizontal-relative:page;mso-position-vertical-relative:page">
            <v:imagedata r:id="rId14" o:title="" croptop="2273f" cropleft="12107f"/>
          </v:shape>
        </w:pict>
      </w:r>
    </w:p>
    <w:p w14:paraId="7A555BE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学生活动：</w:t>
      </w:r>
    </w:p>
    <w:p w14:paraId="37B41F6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1.对于以上这些行为，谈谈你的看法。</w:t>
      </w:r>
    </w:p>
    <w:p w14:paraId="1424EAB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2.结合自己的生活体验，说说你准备怎样劝诫他们。</w:t>
      </w:r>
    </w:p>
    <w:p w14:paraId="674D287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学生讨论、发言</w:t>
      </w:r>
      <w:r>
        <w:rPr>
          <w:rFonts w:ascii="宋体" w:hAnsi="宋体" w:hint="eastAsia"/>
          <w:bCs/>
          <w:sz w:val="24"/>
        </w:rPr>
        <w:t>）</w:t>
      </w:r>
    </w:p>
    <w:p w14:paraId="16169A6D"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与父母吵架，嫌弃父母、埋怨父母，或有离家出走的念头等，这些都是不对的。父母生我们养我们，都很不容易，我们应该体谅父母，理解父母，孝敬父母，给予他们尊重。“身体发肤，受之父母”，所谓“身有伤，贻亲忧”，我们切不可做让他们担忧、难过、痛苦的事情。</w:t>
      </w:r>
    </w:p>
    <w:p w14:paraId="7C2F13B9" w14:textId="77777777" w:rsidR="000D65AC" w:rsidRDefault="000D65AC">
      <w:pPr>
        <w:spacing w:line="360" w:lineRule="auto"/>
        <w:rPr>
          <w:rFonts w:ascii="宋体" w:hAnsi="宋体" w:hint="eastAsia"/>
          <w:b/>
          <w:sz w:val="24"/>
        </w:rPr>
      </w:pPr>
      <w:r>
        <w:rPr>
          <w:rFonts w:ascii="宋体" w:hAnsi="宋体"/>
          <w:b/>
          <w:sz w:val="24"/>
        </w:rPr>
        <w:t>【设计意图】</w:t>
      </w:r>
    </w:p>
    <w:p w14:paraId="35148F0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本环节通过对现实生活中的一些不和谐现象进行分析并提出劝诫，引发学生对自我孝行的省察，从而加深学生对“孝亲敬老”的认识。</w:t>
      </w:r>
    </w:p>
    <w:p w14:paraId="70BFCBE4" w14:textId="77777777" w:rsidR="000D65AC" w:rsidRDefault="000D65AC">
      <w:pPr>
        <w:spacing w:line="360" w:lineRule="auto"/>
        <w:jc w:val="left"/>
        <w:rPr>
          <w:rFonts w:ascii="宋体" w:hAnsi="宋体" w:hint="eastAsia"/>
          <w:b/>
          <w:sz w:val="24"/>
        </w:rPr>
      </w:pPr>
      <w:r>
        <w:rPr>
          <w:rFonts w:ascii="宋体" w:hAnsi="宋体" w:hint="eastAsia"/>
          <w:b/>
          <w:sz w:val="24"/>
        </w:rPr>
        <w:t>五、践行“孝”</w:t>
      </w:r>
    </w:p>
    <w:p w14:paraId="08FDED8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为了将“孝亲敬老”的活动落到实处，我们课后将开展一系列的实践活动，包括以下几个步骤：</w:t>
      </w:r>
    </w:p>
    <w:p w14:paraId="108F20A7" w14:textId="77777777" w:rsidR="000D65AC" w:rsidRDefault="007C7606">
      <w:pPr>
        <w:spacing w:line="360" w:lineRule="auto"/>
        <w:jc w:val="left"/>
        <w:rPr>
          <w:rFonts w:ascii="宋体" w:hAnsi="宋体" w:hint="eastAsia"/>
          <w:sz w:val="24"/>
        </w:rPr>
      </w:pPr>
      <w:r>
        <w:lastRenderedPageBreak/>
        <w:pict w14:anchorId="385DBD38">
          <v:shape id="_x0000_i1602" type="#_x0000_t75" style="width:468pt;height:17.25pt;mso-position-horizontal-relative:page;mso-position-vertical-relative:page">
            <v:imagedata r:id="rId14" o:title=""/>
          </v:shape>
        </w:pict>
      </w:r>
    </w:p>
    <w:p w14:paraId="5DE465C2"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（1）制定活动方案。</w:t>
      </w:r>
    </w:p>
    <w:p w14:paraId="1E209B12"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（2）制作宣传海报。</w:t>
      </w:r>
    </w:p>
    <w:p w14:paraId="63E9C1F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（3）开展实践活动并填写活动记录表格。</w:t>
      </w:r>
    </w:p>
    <w:p w14:paraId="19C375C1"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（4）确定活动成果的展示形式。</w:t>
      </w:r>
    </w:p>
    <w:p w14:paraId="7A893019" w14:textId="77777777" w:rsidR="000D65AC" w:rsidRDefault="007C7606">
      <w:pPr>
        <w:spacing w:line="360" w:lineRule="auto"/>
        <w:rPr>
          <w:rFonts w:ascii="宋体" w:hAnsi="宋体" w:hint="eastAsia"/>
          <w:sz w:val="24"/>
        </w:rPr>
      </w:pPr>
      <w:r>
        <w:pict w14:anchorId="7C69BFCE">
          <v:shape id="_x0000_i1603" type="#_x0000_t75" style="width:465.75pt;height:16.5pt;mso-position-horizontal-relative:page;mso-position-vertical-relative:page">
            <v:imagedata r:id="rId14" o:title="" croptop="2273f" cropleft="12107f"/>
          </v:shape>
        </w:pict>
      </w:r>
    </w:p>
    <w:p w14:paraId="7C0717C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1.首先，我们将要制定一个活动方案。根据以往的活动经验，大家说说设计活动方案包括哪几个步骤？每一步要注意哪些问题？根据活动的主题，我们可以举行哪些活动？</w:t>
      </w:r>
    </w:p>
    <w:p w14:paraId="37273DE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（1）各小组成员讨论，集体商议活动内容。</w:t>
      </w:r>
    </w:p>
    <w:p w14:paraId="777D9077"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①活动方案内容：活动目标、活动任务及安排、活动时间、活动人员分工。</w:t>
      </w:r>
    </w:p>
    <w:p w14:paraId="271C1A1F"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②注意问题：活动任务及安排部分，注意制定出每一步的具体活动内容，明确活动要求。</w:t>
      </w:r>
    </w:p>
    <w:p w14:paraId="7C22D88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③建议举行可操作、适合学生情况的活动，可以是校园、社区的宣传活动，班级征文活动、演讲活动、讲故事活动，可以收集有关“孝”的名言和漫画做展板（可参考教材P119相关内容），也可以开展“孝亲敬老”的实践活动，如晒晒我家的“档案袋”、说说我家的好家风、写封家书表恩情、亲手制作并赠送感恩小礼物、学做家务活、给爷爷奶奶讲个开心小故事、听父母讲述他们的故事、慰问社区老人、看望敬老院老人等。</w:t>
      </w:r>
    </w:p>
    <w:p w14:paraId="5FD96E8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（2）根据大家提出的建议，小组长带领组员一起制定活动方案。可参考教材相关内容，结合各自的实际情况来制定。</w:t>
      </w:r>
    </w:p>
    <w:p w14:paraId="3372604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学生自由讨论，最后集体制定出小组活动方案，全班交流展示</w:t>
      </w:r>
      <w:r>
        <w:rPr>
          <w:rFonts w:ascii="宋体" w:hAnsi="宋体" w:hint="eastAsia"/>
          <w:bCs/>
          <w:sz w:val="24"/>
        </w:rPr>
        <w:t>）</w:t>
      </w:r>
    </w:p>
    <w:p w14:paraId="45E53E5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2.在实践活动开始时，我们要制作宣传海报进行活动宣传，结合教材P11</w:t>
      </w:r>
      <w:r>
        <w:rPr>
          <w:rFonts w:ascii="宋体" w:hAnsi="宋体"/>
          <w:bCs/>
          <w:sz w:val="24"/>
        </w:rPr>
        <w:t>8</w:t>
      </w:r>
      <w:r>
        <w:rPr>
          <w:rFonts w:ascii="宋体" w:hAnsi="宋体" w:hint="eastAsia"/>
          <w:bCs/>
          <w:sz w:val="24"/>
        </w:rPr>
        <w:t>活动一，大家谈谈制作海报时要注意哪些问题。</w:t>
      </w:r>
    </w:p>
    <w:p w14:paraId="06957DA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学生自由发言，教师引导</w:t>
      </w:r>
      <w:r>
        <w:rPr>
          <w:rFonts w:ascii="宋体" w:hAnsi="宋体" w:hint="eastAsia"/>
          <w:bCs/>
          <w:sz w:val="24"/>
        </w:rPr>
        <w:t>）</w:t>
      </w:r>
    </w:p>
    <w:p w14:paraId="3003292B"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宋体" w:hAnsi="宋体" w:hint="eastAsia"/>
          <w:bCs/>
          <w:sz w:val="24"/>
        </w:rPr>
        <w:t xml:space="preserve"> </w:t>
      </w:r>
      <w:r>
        <w:rPr>
          <w:rFonts w:ascii="宋体" w:hAnsi="宋体"/>
          <w:bCs/>
          <w:sz w:val="24"/>
        </w:rPr>
        <w:t xml:space="preserve"> </w:t>
      </w:r>
      <w:r>
        <w:rPr>
          <w:rFonts w:ascii="楷体" w:eastAsia="楷体" w:hAnsi="楷体" w:hint="eastAsia"/>
          <w:bCs/>
          <w:sz w:val="24"/>
        </w:rPr>
        <w:t>活动海报主要以文字和图像构成，要求主题鲜明、构思新颖、形式生动，能吸引读者的注意力，能激发读者参与活动的热情。其中标题是最重要的部分，字体必须美观大方、富于变化而醒目，使主题更明确；海报中文字和广告语</w:t>
      </w:r>
      <w:r>
        <w:rPr>
          <w:rFonts w:ascii="楷体" w:eastAsia="楷体" w:hAnsi="楷体" w:hint="eastAsia"/>
          <w:bCs/>
          <w:sz w:val="24"/>
        </w:rPr>
        <w:lastRenderedPageBreak/>
        <w:t>要通俗精练；整个构图要均衡、富于艺术感；插图要有艺术性，可将主题形象化；海报的色彩要求漂亮、强烈和带有装饰性。</w:t>
      </w:r>
    </w:p>
    <w:p w14:paraId="044F2FD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提示：学生课下可以寻求美术老师的帮助，制作海报。</w:t>
      </w:r>
    </w:p>
    <w:p w14:paraId="6CEBF19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3.我们在践行“孝亲敬老”的实践活动中，为了更加清晰地展现活动过程及活动效果，可以制作一个表格来做好记录。表格形式可参考如下。</w:t>
      </w:r>
    </w:p>
    <w:p w14:paraId="329F6866" w14:textId="77777777" w:rsidR="000D65AC" w:rsidRDefault="007C7606">
      <w:pPr>
        <w:spacing w:line="360" w:lineRule="auto"/>
        <w:jc w:val="left"/>
        <w:rPr>
          <w:rFonts w:ascii="宋体" w:hAnsi="宋体" w:hint="eastAsia"/>
          <w:sz w:val="24"/>
        </w:rPr>
      </w:pPr>
      <w:r>
        <w:pict w14:anchorId="0FA880D2">
          <v:shape id="_x0000_i1604" type="#_x0000_t75" style="width:468pt;height:17.25pt;mso-position-horizontal-relative:page;mso-position-vertical-relative:page">
            <v:imagedata r:id="rId14" o:title=""/>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5"/>
        <w:gridCol w:w="1225"/>
        <w:gridCol w:w="1224"/>
        <w:gridCol w:w="1224"/>
        <w:gridCol w:w="1224"/>
        <w:gridCol w:w="1225"/>
        <w:gridCol w:w="1135"/>
      </w:tblGrid>
      <w:tr w:rsidR="000D65AC" w14:paraId="7DA3121B" w14:textId="77777777">
        <w:tc>
          <w:tcPr>
            <w:tcW w:w="1117" w:type="dxa"/>
          </w:tcPr>
          <w:p w14:paraId="2874DC5C" w14:textId="77777777" w:rsidR="000D65AC" w:rsidRDefault="000D65AC">
            <w:pPr>
              <w:spacing w:line="360" w:lineRule="auto"/>
              <w:jc w:val="center"/>
              <w:rPr>
                <w:rFonts w:ascii="仿宋" w:eastAsia="仿宋" w:hAnsi="仿宋" w:hint="eastAsia"/>
                <w:bCs/>
                <w:sz w:val="24"/>
              </w:rPr>
            </w:pPr>
            <w:r>
              <w:rPr>
                <w:rFonts w:ascii="仿宋" w:eastAsia="仿宋" w:hAnsi="仿宋" w:hint="eastAsia"/>
                <w:bCs/>
                <w:sz w:val="24"/>
              </w:rPr>
              <w:t>时间</w:t>
            </w:r>
          </w:p>
        </w:tc>
        <w:tc>
          <w:tcPr>
            <w:tcW w:w="1367" w:type="dxa"/>
          </w:tcPr>
          <w:p w14:paraId="26367DF4" w14:textId="77777777" w:rsidR="000D65AC" w:rsidRDefault="000D65AC">
            <w:pPr>
              <w:spacing w:line="360" w:lineRule="auto"/>
              <w:jc w:val="center"/>
              <w:rPr>
                <w:rFonts w:ascii="仿宋" w:eastAsia="仿宋" w:hAnsi="仿宋" w:hint="eastAsia"/>
                <w:bCs/>
                <w:sz w:val="24"/>
              </w:rPr>
            </w:pPr>
            <w:r>
              <w:rPr>
                <w:rFonts w:ascii="仿宋" w:eastAsia="仿宋" w:hAnsi="仿宋" w:hint="eastAsia"/>
                <w:bCs/>
                <w:sz w:val="24"/>
              </w:rPr>
              <w:t>地点</w:t>
            </w:r>
          </w:p>
        </w:tc>
        <w:tc>
          <w:tcPr>
            <w:tcW w:w="1367" w:type="dxa"/>
          </w:tcPr>
          <w:p w14:paraId="138ACCE4" w14:textId="77777777" w:rsidR="000D65AC" w:rsidRDefault="000D65AC">
            <w:pPr>
              <w:spacing w:line="360" w:lineRule="auto"/>
              <w:jc w:val="center"/>
              <w:rPr>
                <w:rFonts w:ascii="仿宋" w:eastAsia="仿宋" w:hAnsi="仿宋" w:hint="eastAsia"/>
                <w:bCs/>
                <w:sz w:val="24"/>
              </w:rPr>
            </w:pPr>
            <w:r>
              <w:rPr>
                <w:rFonts w:ascii="仿宋" w:eastAsia="仿宋" w:hAnsi="仿宋" w:hint="eastAsia"/>
                <w:bCs/>
                <w:sz w:val="24"/>
              </w:rPr>
              <w:t>目的</w:t>
            </w:r>
          </w:p>
        </w:tc>
        <w:tc>
          <w:tcPr>
            <w:tcW w:w="1367" w:type="dxa"/>
          </w:tcPr>
          <w:p w14:paraId="4EE2F2BC" w14:textId="77777777" w:rsidR="000D65AC" w:rsidRDefault="000D65AC">
            <w:pPr>
              <w:spacing w:line="360" w:lineRule="auto"/>
              <w:jc w:val="center"/>
              <w:rPr>
                <w:rFonts w:ascii="仿宋" w:eastAsia="仿宋" w:hAnsi="仿宋" w:hint="eastAsia"/>
                <w:bCs/>
                <w:sz w:val="24"/>
              </w:rPr>
            </w:pPr>
            <w:r>
              <w:rPr>
                <w:rFonts w:ascii="仿宋" w:eastAsia="仿宋" w:hAnsi="仿宋" w:hint="eastAsia"/>
                <w:bCs/>
                <w:sz w:val="24"/>
              </w:rPr>
              <w:t>形式</w:t>
            </w:r>
          </w:p>
        </w:tc>
        <w:tc>
          <w:tcPr>
            <w:tcW w:w="1367" w:type="dxa"/>
          </w:tcPr>
          <w:p w14:paraId="73870111" w14:textId="77777777" w:rsidR="000D65AC" w:rsidRDefault="000D65AC">
            <w:pPr>
              <w:spacing w:line="360" w:lineRule="auto"/>
              <w:jc w:val="center"/>
              <w:rPr>
                <w:rFonts w:ascii="仿宋" w:eastAsia="仿宋" w:hAnsi="仿宋" w:hint="eastAsia"/>
                <w:bCs/>
                <w:sz w:val="24"/>
              </w:rPr>
            </w:pPr>
            <w:r>
              <w:rPr>
                <w:rFonts w:ascii="仿宋" w:eastAsia="仿宋" w:hAnsi="仿宋" w:hint="eastAsia"/>
                <w:bCs/>
                <w:sz w:val="24"/>
              </w:rPr>
              <w:t>活动过程</w:t>
            </w:r>
          </w:p>
        </w:tc>
        <w:tc>
          <w:tcPr>
            <w:tcW w:w="1368" w:type="dxa"/>
          </w:tcPr>
          <w:p w14:paraId="1D40E329" w14:textId="77777777" w:rsidR="000D65AC" w:rsidRDefault="000D65AC">
            <w:pPr>
              <w:spacing w:line="360" w:lineRule="auto"/>
              <w:jc w:val="center"/>
              <w:rPr>
                <w:rFonts w:ascii="仿宋" w:eastAsia="仿宋" w:hAnsi="仿宋" w:hint="eastAsia"/>
                <w:bCs/>
                <w:sz w:val="24"/>
              </w:rPr>
            </w:pPr>
            <w:r>
              <w:rPr>
                <w:rFonts w:ascii="仿宋" w:eastAsia="仿宋" w:hAnsi="仿宋" w:hint="eastAsia"/>
                <w:bCs/>
                <w:sz w:val="24"/>
              </w:rPr>
              <w:t>活动感受</w:t>
            </w:r>
          </w:p>
        </w:tc>
        <w:tc>
          <w:tcPr>
            <w:tcW w:w="1261" w:type="dxa"/>
          </w:tcPr>
          <w:p w14:paraId="5D576AA5" w14:textId="77777777" w:rsidR="000D65AC" w:rsidRDefault="000D65AC">
            <w:pPr>
              <w:spacing w:line="360" w:lineRule="auto"/>
              <w:jc w:val="center"/>
              <w:rPr>
                <w:rFonts w:ascii="仿宋" w:eastAsia="仿宋" w:hAnsi="仿宋" w:hint="eastAsia"/>
                <w:bCs/>
                <w:sz w:val="24"/>
              </w:rPr>
            </w:pPr>
            <w:r>
              <w:rPr>
                <w:rFonts w:ascii="仿宋" w:eastAsia="仿宋" w:hAnsi="仿宋" w:hint="eastAsia"/>
                <w:bCs/>
                <w:sz w:val="24"/>
              </w:rPr>
              <w:t>活动效果</w:t>
            </w:r>
          </w:p>
        </w:tc>
      </w:tr>
      <w:tr w:rsidR="000D65AC" w14:paraId="76D8158A" w14:textId="77777777">
        <w:tc>
          <w:tcPr>
            <w:tcW w:w="1117" w:type="dxa"/>
          </w:tcPr>
          <w:p w14:paraId="73FA91AA" w14:textId="77777777" w:rsidR="000D65AC" w:rsidRDefault="000D65AC">
            <w:pPr>
              <w:spacing w:line="360" w:lineRule="auto"/>
              <w:jc w:val="center"/>
              <w:rPr>
                <w:rFonts w:ascii="宋体" w:hAnsi="宋体" w:hint="eastAsia"/>
                <w:bCs/>
                <w:sz w:val="24"/>
              </w:rPr>
            </w:pPr>
          </w:p>
        </w:tc>
        <w:tc>
          <w:tcPr>
            <w:tcW w:w="1367" w:type="dxa"/>
          </w:tcPr>
          <w:p w14:paraId="6EB30A56" w14:textId="77777777" w:rsidR="000D65AC" w:rsidRDefault="000D65AC">
            <w:pPr>
              <w:spacing w:line="360" w:lineRule="auto"/>
              <w:jc w:val="center"/>
              <w:rPr>
                <w:rFonts w:ascii="宋体" w:hAnsi="宋体" w:hint="eastAsia"/>
                <w:bCs/>
                <w:sz w:val="24"/>
              </w:rPr>
            </w:pPr>
          </w:p>
        </w:tc>
        <w:tc>
          <w:tcPr>
            <w:tcW w:w="1367" w:type="dxa"/>
          </w:tcPr>
          <w:p w14:paraId="65A06E84" w14:textId="77777777" w:rsidR="000D65AC" w:rsidRDefault="000D65AC">
            <w:pPr>
              <w:spacing w:line="360" w:lineRule="auto"/>
              <w:jc w:val="center"/>
              <w:rPr>
                <w:rFonts w:ascii="宋体" w:hAnsi="宋体" w:hint="eastAsia"/>
                <w:bCs/>
                <w:sz w:val="24"/>
              </w:rPr>
            </w:pPr>
          </w:p>
        </w:tc>
        <w:tc>
          <w:tcPr>
            <w:tcW w:w="1367" w:type="dxa"/>
          </w:tcPr>
          <w:p w14:paraId="56BC9FBC" w14:textId="77777777" w:rsidR="000D65AC" w:rsidRDefault="000D65AC">
            <w:pPr>
              <w:spacing w:line="360" w:lineRule="auto"/>
              <w:jc w:val="center"/>
              <w:rPr>
                <w:rFonts w:ascii="宋体" w:hAnsi="宋体" w:hint="eastAsia"/>
                <w:bCs/>
                <w:sz w:val="24"/>
              </w:rPr>
            </w:pPr>
          </w:p>
        </w:tc>
        <w:tc>
          <w:tcPr>
            <w:tcW w:w="1367" w:type="dxa"/>
          </w:tcPr>
          <w:p w14:paraId="1D48CAB6" w14:textId="77777777" w:rsidR="000D65AC" w:rsidRDefault="000D65AC">
            <w:pPr>
              <w:spacing w:line="360" w:lineRule="auto"/>
              <w:jc w:val="center"/>
              <w:rPr>
                <w:rFonts w:ascii="宋体" w:hAnsi="宋体" w:hint="eastAsia"/>
                <w:bCs/>
                <w:sz w:val="24"/>
              </w:rPr>
            </w:pPr>
          </w:p>
        </w:tc>
        <w:tc>
          <w:tcPr>
            <w:tcW w:w="1368" w:type="dxa"/>
          </w:tcPr>
          <w:p w14:paraId="0C9572AD" w14:textId="77777777" w:rsidR="000D65AC" w:rsidRDefault="000D65AC">
            <w:pPr>
              <w:spacing w:line="360" w:lineRule="auto"/>
              <w:jc w:val="center"/>
              <w:rPr>
                <w:rFonts w:ascii="宋体" w:hAnsi="宋体" w:hint="eastAsia"/>
                <w:bCs/>
                <w:sz w:val="24"/>
              </w:rPr>
            </w:pPr>
          </w:p>
        </w:tc>
        <w:tc>
          <w:tcPr>
            <w:tcW w:w="1261" w:type="dxa"/>
          </w:tcPr>
          <w:p w14:paraId="5C5D000F" w14:textId="77777777" w:rsidR="000D65AC" w:rsidRDefault="000D65AC">
            <w:pPr>
              <w:spacing w:line="360" w:lineRule="auto"/>
              <w:jc w:val="center"/>
              <w:rPr>
                <w:rFonts w:ascii="宋体" w:hAnsi="宋体" w:hint="eastAsia"/>
                <w:bCs/>
                <w:sz w:val="24"/>
              </w:rPr>
            </w:pPr>
          </w:p>
        </w:tc>
      </w:tr>
      <w:tr w:rsidR="000D65AC" w14:paraId="0D22C8AF" w14:textId="77777777">
        <w:tc>
          <w:tcPr>
            <w:tcW w:w="1117" w:type="dxa"/>
          </w:tcPr>
          <w:p w14:paraId="5ABF4405" w14:textId="77777777" w:rsidR="000D65AC" w:rsidRDefault="000D65AC">
            <w:pPr>
              <w:spacing w:line="360" w:lineRule="auto"/>
              <w:jc w:val="center"/>
              <w:rPr>
                <w:rFonts w:ascii="宋体" w:hAnsi="宋体" w:hint="eastAsia"/>
                <w:bCs/>
                <w:sz w:val="24"/>
              </w:rPr>
            </w:pPr>
          </w:p>
        </w:tc>
        <w:tc>
          <w:tcPr>
            <w:tcW w:w="1367" w:type="dxa"/>
          </w:tcPr>
          <w:p w14:paraId="76A15B70" w14:textId="77777777" w:rsidR="000D65AC" w:rsidRDefault="000D65AC">
            <w:pPr>
              <w:spacing w:line="360" w:lineRule="auto"/>
              <w:jc w:val="center"/>
              <w:rPr>
                <w:rFonts w:ascii="宋体" w:hAnsi="宋体" w:hint="eastAsia"/>
                <w:bCs/>
                <w:sz w:val="24"/>
              </w:rPr>
            </w:pPr>
          </w:p>
        </w:tc>
        <w:tc>
          <w:tcPr>
            <w:tcW w:w="1367" w:type="dxa"/>
          </w:tcPr>
          <w:p w14:paraId="273DDFE9" w14:textId="77777777" w:rsidR="000D65AC" w:rsidRDefault="000D65AC">
            <w:pPr>
              <w:spacing w:line="360" w:lineRule="auto"/>
              <w:jc w:val="center"/>
              <w:rPr>
                <w:rFonts w:ascii="宋体" w:hAnsi="宋体" w:hint="eastAsia"/>
                <w:bCs/>
                <w:sz w:val="24"/>
              </w:rPr>
            </w:pPr>
          </w:p>
        </w:tc>
        <w:tc>
          <w:tcPr>
            <w:tcW w:w="1367" w:type="dxa"/>
          </w:tcPr>
          <w:p w14:paraId="0BC3A9D1" w14:textId="77777777" w:rsidR="000D65AC" w:rsidRDefault="000D65AC">
            <w:pPr>
              <w:spacing w:line="360" w:lineRule="auto"/>
              <w:jc w:val="center"/>
              <w:rPr>
                <w:rFonts w:ascii="宋体" w:hAnsi="宋体" w:hint="eastAsia"/>
                <w:bCs/>
                <w:sz w:val="24"/>
              </w:rPr>
            </w:pPr>
          </w:p>
        </w:tc>
        <w:tc>
          <w:tcPr>
            <w:tcW w:w="1367" w:type="dxa"/>
          </w:tcPr>
          <w:p w14:paraId="6C5664EE" w14:textId="77777777" w:rsidR="000D65AC" w:rsidRDefault="000D65AC">
            <w:pPr>
              <w:spacing w:line="360" w:lineRule="auto"/>
              <w:jc w:val="center"/>
              <w:rPr>
                <w:rFonts w:ascii="宋体" w:hAnsi="宋体" w:hint="eastAsia"/>
                <w:bCs/>
                <w:sz w:val="24"/>
              </w:rPr>
            </w:pPr>
          </w:p>
        </w:tc>
        <w:tc>
          <w:tcPr>
            <w:tcW w:w="1368" w:type="dxa"/>
          </w:tcPr>
          <w:p w14:paraId="496AEC88" w14:textId="77777777" w:rsidR="000D65AC" w:rsidRDefault="000D65AC">
            <w:pPr>
              <w:spacing w:line="360" w:lineRule="auto"/>
              <w:jc w:val="center"/>
              <w:rPr>
                <w:rFonts w:ascii="宋体" w:hAnsi="宋体" w:hint="eastAsia"/>
                <w:bCs/>
                <w:sz w:val="24"/>
              </w:rPr>
            </w:pPr>
          </w:p>
        </w:tc>
        <w:tc>
          <w:tcPr>
            <w:tcW w:w="1261" w:type="dxa"/>
          </w:tcPr>
          <w:p w14:paraId="2600F0CE" w14:textId="77777777" w:rsidR="000D65AC" w:rsidRDefault="000D65AC">
            <w:pPr>
              <w:spacing w:line="360" w:lineRule="auto"/>
              <w:jc w:val="center"/>
              <w:rPr>
                <w:rFonts w:ascii="宋体" w:hAnsi="宋体" w:hint="eastAsia"/>
                <w:bCs/>
                <w:sz w:val="24"/>
              </w:rPr>
            </w:pPr>
          </w:p>
        </w:tc>
      </w:tr>
    </w:tbl>
    <w:p w14:paraId="0A799DBF" w14:textId="77777777" w:rsidR="000D65AC" w:rsidRDefault="007C7606">
      <w:pPr>
        <w:spacing w:line="360" w:lineRule="auto"/>
        <w:rPr>
          <w:rFonts w:ascii="宋体" w:hAnsi="宋体" w:hint="eastAsia"/>
          <w:sz w:val="24"/>
        </w:rPr>
      </w:pPr>
      <w:r>
        <w:pict w14:anchorId="2CE723D2">
          <v:shape id="_x0000_i1605" type="#_x0000_t75" style="width:465.75pt;height:16.5pt;mso-position-horizontal-relative:page;mso-position-vertical-relative:page">
            <v:imagedata r:id="rId14" o:title="" croptop="2273f" cropleft="12107f"/>
          </v:shape>
        </w:pict>
      </w:r>
    </w:p>
    <w:p w14:paraId="76A5566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w:t>
      </w:r>
      <w:r>
        <w:rPr>
          <w:rFonts w:ascii="楷体" w:eastAsia="楷体" w:hAnsi="楷体" w:hint="eastAsia"/>
          <w:bCs/>
          <w:sz w:val="24"/>
        </w:rPr>
        <w:t>学生参考示例表格，制定好活动记录表格</w:t>
      </w:r>
      <w:r>
        <w:rPr>
          <w:rFonts w:ascii="宋体" w:hAnsi="宋体" w:hint="eastAsia"/>
          <w:bCs/>
          <w:sz w:val="24"/>
        </w:rPr>
        <w:t>）</w:t>
      </w:r>
    </w:p>
    <w:p w14:paraId="3FF0286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4.当我们开展“孝”的活动后，大家准备怎样展示活动成果呢？ </w:t>
      </w:r>
    </w:p>
    <w:p w14:paraId="7B4AA47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 xml:space="preserve"> （</w:t>
      </w:r>
      <w:r>
        <w:rPr>
          <w:rFonts w:ascii="楷体" w:eastAsia="楷体" w:hAnsi="楷体" w:hint="eastAsia"/>
          <w:bCs/>
          <w:sz w:val="24"/>
        </w:rPr>
        <w:t>学生自由讨论活动成果的展示形式</w:t>
      </w:r>
      <w:r>
        <w:rPr>
          <w:rFonts w:ascii="宋体" w:hAnsi="宋体" w:hint="eastAsia"/>
          <w:bCs/>
          <w:sz w:val="24"/>
        </w:rPr>
        <w:t>）</w:t>
      </w:r>
    </w:p>
    <w:p w14:paraId="7993AFFB" w14:textId="77777777" w:rsidR="000D65AC" w:rsidRDefault="007C7606">
      <w:pPr>
        <w:spacing w:line="360" w:lineRule="auto"/>
        <w:jc w:val="left"/>
        <w:rPr>
          <w:rFonts w:ascii="宋体" w:hAnsi="宋体" w:hint="eastAsia"/>
          <w:sz w:val="24"/>
        </w:rPr>
      </w:pPr>
      <w:r>
        <w:pict w14:anchorId="573418D8">
          <v:shape id="_x0000_i1606" type="#_x0000_t75" style="width:468pt;height:17.25pt;mso-position-horizontal-relative:page;mso-position-vertical-relative:page">
            <v:imagedata r:id="rId14" o:title=""/>
          </v:shape>
        </w:pict>
      </w:r>
    </w:p>
    <w:p w14:paraId="31D33914"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展示形式</w:t>
      </w:r>
    </w:p>
    <w:p w14:paraId="0F4188B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（1）形成文字材料展示，如收集有关“孝”的名言警句、故事做成手抄报展示，或制作成展板进行展示。</w:t>
      </w:r>
    </w:p>
    <w:p w14:paraId="60267CC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（2）通过诵读、演讲展示，如诵读有关“孝”的诗歌，开展以“孝”为主题的演讲。</w:t>
      </w:r>
    </w:p>
    <w:p w14:paraId="3F8E46F2"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（3）通过幻灯片展示，如展示活动中的一些图片，配上生动的文字，向大家解说。</w:t>
      </w:r>
    </w:p>
    <w:p w14:paraId="50448B87"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（4）通过视频展示，将活动过程录制成视频，播放给大家观看。</w:t>
      </w:r>
    </w:p>
    <w:p w14:paraId="70A99D2C"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（5）通过话剧表演展示，如根据生活中的孝的行为或不孝行为编写话剧并表演，宣扬孝心，传递“孝”理念。</w:t>
      </w:r>
    </w:p>
    <w:p w14:paraId="35FF86B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（6）通过唱歌展示，表达对父母、长辈的感恩之情。</w:t>
      </w:r>
    </w:p>
    <w:p w14:paraId="26E0CDEA"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（7）谈感受，写下实践活动中的体会和感受，进行展示。</w:t>
      </w:r>
    </w:p>
    <w:p w14:paraId="194847E7" w14:textId="77777777" w:rsidR="000D65AC" w:rsidRDefault="007C7606">
      <w:pPr>
        <w:spacing w:line="360" w:lineRule="auto"/>
        <w:rPr>
          <w:rFonts w:ascii="宋体" w:hAnsi="宋体" w:hint="eastAsia"/>
          <w:sz w:val="24"/>
        </w:rPr>
      </w:pPr>
      <w:r>
        <w:pict w14:anchorId="208125C3">
          <v:shape id="_x0000_i1607" type="#_x0000_t75" style="width:465.75pt;height:16.5pt;mso-position-horizontal-relative:page;mso-position-vertical-relative:page">
            <v:imagedata r:id="rId14" o:title="" croptop="2273f" cropleft="12107f"/>
          </v:shape>
        </w:pict>
      </w:r>
    </w:p>
    <w:p w14:paraId="04FB1DB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lastRenderedPageBreak/>
        <w:t>5.布置活动：课后，用一周的时间完成前三项活动任务。</w:t>
      </w:r>
    </w:p>
    <w:p w14:paraId="30B0DE09" w14:textId="77777777" w:rsidR="000D65AC" w:rsidRDefault="000D65AC">
      <w:pPr>
        <w:spacing w:line="360" w:lineRule="auto"/>
        <w:rPr>
          <w:rFonts w:ascii="宋体" w:hAnsi="宋体" w:hint="eastAsia"/>
          <w:b/>
          <w:sz w:val="24"/>
        </w:rPr>
      </w:pPr>
      <w:r>
        <w:rPr>
          <w:rFonts w:ascii="宋体" w:hAnsi="宋体"/>
          <w:b/>
          <w:sz w:val="24"/>
        </w:rPr>
        <w:t>【设计意图】</w:t>
      </w:r>
    </w:p>
    <w:p w14:paraId="0C42DB3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旨在让学生将“孝”落实到具体行动中。通过学习制定活动方案让学生明确活动的目的和步骤；学习制作宣传海报，激发学生参加活动的积极性；指导学生制作实践活动的记录表格，以促进学生践行“孝”和“敬”；以示例做引导，启发学生选择恰当的形式展示活动成果。运用小组合作学习的方法，提高学生策划、组织活动和与人沟通交流的能力，增强团队的合作意识。</w:t>
      </w:r>
    </w:p>
    <w:p w14:paraId="7BE05538" w14:textId="77777777" w:rsidR="000D65AC" w:rsidRDefault="000D65AC">
      <w:pPr>
        <w:spacing w:line="360" w:lineRule="auto"/>
        <w:ind w:firstLineChars="200" w:firstLine="562"/>
        <w:jc w:val="center"/>
        <w:rPr>
          <w:rFonts w:ascii="宋体" w:hAnsi="宋体" w:hint="eastAsia"/>
          <w:b/>
          <w:sz w:val="28"/>
          <w:szCs w:val="28"/>
        </w:rPr>
      </w:pPr>
      <w:r>
        <w:rPr>
          <w:rFonts w:ascii="宋体" w:hAnsi="宋体" w:hint="eastAsia"/>
          <w:b/>
          <w:sz w:val="28"/>
          <w:szCs w:val="28"/>
        </w:rPr>
        <w:t>第2课时</w:t>
      </w:r>
    </w:p>
    <w:p w14:paraId="683244CB" w14:textId="77777777" w:rsidR="000D65AC" w:rsidRDefault="007C7606">
      <w:pPr>
        <w:spacing w:line="360" w:lineRule="auto"/>
      </w:pPr>
      <w:r>
        <w:pict w14:anchorId="06DB8F3E">
          <v:shape id="_x0000_i1608" type="#_x0000_t75" style="width:81.75pt;height:24.75pt;mso-position-horizontal-relative:page;mso-position-vertical-relative:page">
            <v:imagedata r:id="rId12" o:title=""/>
          </v:shape>
        </w:pict>
      </w:r>
    </w:p>
    <w:p w14:paraId="6B861EE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1.搜集关于“家风”的材料，理解其中的思想内涵。</w:t>
      </w:r>
    </w:p>
    <w:p w14:paraId="135C40C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2.理解家风的重要性，增强对优秀家庭文化的认识并传承下去。</w:t>
      </w:r>
    </w:p>
    <w:p w14:paraId="552D3F32" w14:textId="77777777" w:rsidR="000D65AC" w:rsidRDefault="000D65AC">
      <w:pPr>
        <w:spacing w:line="360" w:lineRule="auto"/>
        <w:jc w:val="left"/>
        <w:rPr>
          <w:b/>
          <w:color w:val="00B0F0"/>
          <w:sz w:val="40"/>
          <w:szCs w:val="40"/>
        </w:rPr>
      </w:pPr>
      <w:r>
        <w:rPr>
          <w:rFonts w:ascii="黑体" w:eastAsia="黑体" w:hAnsi="黑体"/>
          <w:color w:val="00B0F0"/>
          <w:sz w:val="40"/>
          <w:szCs w:val="48"/>
        </w:rPr>
        <w:t>课前准备</w:t>
      </w:r>
    </w:p>
    <w:p w14:paraId="43DE5082"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以小组为单位进行活动。</w:t>
      </w:r>
    </w:p>
    <w:p w14:paraId="42C361EB" w14:textId="77777777" w:rsidR="000D65AC" w:rsidRDefault="007C7606">
      <w:pPr>
        <w:spacing w:line="360" w:lineRule="auto"/>
        <w:rPr>
          <w:rFonts w:ascii="宋体" w:hAnsi="宋体" w:hint="eastAsia"/>
          <w:sz w:val="28"/>
          <w:szCs w:val="28"/>
        </w:rPr>
      </w:pPr>
      <w:r>
        <w:pict w14:anchorId="55CAE309">
          <v:shape id="_x0000_i1609" type="#_x0000_t75" style="width:84.75pt;height:27pt;mso-position-horizontal-relative:page;mso-position-vertical-relative:page">
            <v:imagedata r:id="rId13" o:title=""/>
          </v:shape>
        </w:pict>
      </w:r>
    </w:p>
    <w:p w14:paraId="5C905447" w14:textId="77777777" w:rsidR="000D65AC" w:rsidRDefault="000D65AC" w:rsidP="000D65AC">
      <w:pPr>
        <w:numPr>
          <w:ilvl w:val="0"/>
          <w:numId w:val="6"/>
        </w:numPr>
        <w:spacing w:line="360" w:lineRule="auto"/>
        <w:jc w:val="left"/>
        <w:rPr>
          <w:rFonts w:ascii="宋体" w:hAnsi="宋体" w:hint="eastAsia"/>
          <w:b/>
          <w:sz w:val="24"/>
        </w:rPr>
      </w:pPr>
      <w:r>
        <w:rPr>
          <w:rFonts w:ascii="宋体" w:hAnsi="宋体" w:hint="eastAsia"/>
          <w:b/>
          <w:sz w:val="24"/>
        </w:rPr>
        <w:t>了解家风</w:t>
      </w:r>
    </w:p>
    <w:p w14:paraId="27FE14D1" w14:textId="77777777" w:rsidR="000D65AC" w:rsidRDefault="000D65AC">
      <w:pPr>
        <w:spacing w:line="360" w:lineRule="auto"/>
        <w:ind w:left="510"/>
        <w:jc w:val="left"/>
        <w:rPr>
          <w:rFonts w:ascii="宋体" w:hAnsi="宋体" w:hint="eastAsia"/>
          <w:bCs/>
          <w:sz w:val="24"/>
        </w:rPr>
      </w:pPr>
      <w:r>
        <w:rPr>
          <w:rFonts w:ascii="宋体" w:hAnsi="宋体" w:hint="eastAsia"/>
          <w:bCs/>
          <w:sz w:val="24"/>
        </w:rPr>
        <w:t>了解什么是家风。</w:t>
      </w:r>
    </w:p>
    <w:p w14:paraId="5971546A" w14:textId="77777777" w:rsidR="000D65AC" w:rsidRDefault="007C7606">
      <w:pPr>
        <w:spacing w:line="360" w:lineRule="auto"/>
        <w:rPr>
          <w:rFonts w:ascii="宋体" w:hAnsi="宋体" w:hint="eastAsia"/>
          <w:sz w:val="24"/>
        </w:rPr>
      </w:pPr>
      <w:r>
        <w:pict w14:anchorId="47857B30">
          <v:shape id="_x0000_i1610" type="#_x0000_t75" style="width:468pt;height:17.25pt;mso-position-horizontal-relative:page;mso-position-vertical-relative:page">
            <v:imagedata r:id="rId14" o:title=""/>
          </v:shape>
        </w:pict>
      </w:r>
    </w:p>
    <w:p w14:paraId="6BC05314" w14:textId="77777777" w:rsidR="000D65AC" w:rsidRDefault="000D65AC">
      <w:pPr>
        <w:spacing w:line="360" w:lineRule="auto"/>
        <w:ind w:firstLineChars="200" w:firstLine="480"/>
        <w:jc w:val="left"/>
        <w:rPr>
          <w:rFonts w:ascii="宋体" w:hAnsi="宋体" w:hint="eastAsia"/>
          <w:sz w:val="24"/>
        </w:rPr>
      </w:pPr>
      <w:r>
        <w:rPr>
          <w:rFonts w:ascii="仿宋" w:eastAsia="仿宋" w:hAnsi="仿宋" w:hint="eastAsia"/>
          <w:bCs/>
          <w:sz w:val="24"/>
        </w:rPr>
        <w:t>家风是一个家庭或家族世代相传的风尚，是长期生活实践中不断形成的家庭文化。它主要表现为家族代代恪守的家训家规，一个词、一句话、一个故事、一段记忆，都是家风的载体。</w:t>
      </w:r>
      <w:r w:rsidR="007C7606">
        <w:pict w14:anchorId="6E275AEA">
          <v:shape id="_x0000_i1611" type="#_x0000_t75" style="width:462.75pt;height:17.25pt;mso-position-horizontal-relative:page;mso-position-vertical-relative:page">
            <v:imagedata r:id="rId14" o:title="" cropleft="11840f"/>
          </v:shape>
        </w:pict>
      </w:r>
    </w:p>
    <w:p w14:paraId="4C4007A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师：家风体现在生活的方方面面，特别体现在家庭成员的言行举止、家庭氛围中。下面请同学们讲述一下你们自己的家庭故事，总结家庭的优良传统。</w:t>
      </w:r>
    </w:p>
    <w:p w14:paraId="4F73306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（学生交流讨论，举手分享）</w:t>
      </w:r>
    </w:p>
    <w:p w14:paraId="1115580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师：家训、家书、家规是家风常见的文字载体，诸葛亮的《诫子书》就是其中的典范。</w:t>
      </w:r>
    </w:p>
    <w:p w14:paraId="7ADEF89B" w14:textId="77777777" w:rsidR="000D65AC" w:rsidRDefault="007C7606">
      <w:pPr>
        <w:spacing w:line="360" w:lineRule="auto"/>
        <w:jc w:val="left"/>
      </w:pPr>
      <w:r>
        <w:pict w14:anchorId="69C25804">
          <v:shape id="_x0000_i1612" type="#_x0000_t75" style="width:468pt;height:17.25pt;mso-position-horizontal-relative:page;mso-position-vertical-relative:page">
            <v:imagedata r:id="rId14" o:title=""/>
          </v:shape>
        </w:pict>
      </w:r>
    </w:p>
    <w:p w14:paraId="56F43A02" w14:textId="77777777" w:rsidR="000D65AC" w:rsidRDefault="000D65AC">
      <w:pPr>
        <w:spacing w:line="360" w:lineRule="auto"/>
        <w:jc w:val="center"/>
        <w:rPr>
          <w:rFonts w:ascii="宋体" w:hAnsi="宋体" w:hint="eastAsia"/>
          <w:b/>
          <w:sz w:val="24"/>
        </w:rPr>
      </w:pPr>
      <w:r>
        <w:rPr>
          <w:rFonts w:ascii="宋体" w:hAnsi="宋体" w:hint="eastAsia"/>
          <w:b/>
          <w:sz w:val="24"/>
        </w:rPr>
        <w:lastRenderedPageBreak/>
        <w:t>诫子书</w:t>
      </w:r>
    </w:p>
    <w:p w14:paraId="7262478C"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诸葛亮</w:t>
      </w:r>
    </w:p>
    <w:p w14:paraId="3F5FCA7C"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夫君子之行，静以修身，俭以养德。非淡泊无以明志，非宁静无以致远。夫学须静也，才须学也，非学无以广才，非志无以成学。淫慢则不能励精，险躁则不能治性。年与时驰，意与日去，遂成枯落，多不接世，悲守穷庐，将复何及！</w:t>
      </w:r>
    </w:p>
    <w:p w14:paraId="58E7BE01" w14:textId="77777777" w:rsidR="000D65AC" w:rsidRDefault="007C7606">
      <w:pPr>
        <w:spacing w:line="360" w:lineRule="auto"/>
        <w:jc w:val="left"/>
      </w:pPr>
      <w:r>
        <w:pict w14:anchorId="51805C03">
          <v:shape id="_x0000_i1613" type="#_x0000_t75" style="width:462.75pt;height:17.25pt;mso-position-horizontal-relative:page;mso-position-vertical-relative:page">
            <v:imagedata r:id="rId14" o:title="" cropleft="11840f"/>
          </v:shape>
        </w:pict>
      </w:r>
    </w:p>
    <w:p w14:paraId="4D7106B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师：《诫子书》传达了怎样的家风呢？</w:t>
      </w:r>
    </w:p>
    <w:p w14:paraId="041BE9A9"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r>
        <w:rPr>
          <w:rFonts w:ascii="楷体" w:eastAsia="楷体" w:hAnsi="楷体" w:hint="eastAsia"/>
          <w:bCs/>
          <w:sz w:val="24"/>
        </w:rPr>
        <w:t xml:space="preserve"> 修身养德，志存高远，惜时勤学。</w:t>
      </w:r>
    </w:p>
    <w:p w14:paraId="3DDFB4F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师：除了《诫子书》，同学们还知道哪些关于家风的资料吗？请再搜集两则，说说它们的内涵。</w:t>
      </w:r>
    </w:p>
    <w:p w14:paraId="4A2D2C09"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sz w:val="24"/>
        </w:rPr>
        <w:t>预设</w:t>
      </w:r>
    </w:p>
    <w:p w14:paraId="41FF2EBC" w14:textId="77777777" w:rsidR="000D65AC" w:rsidRDefault="000D65AC">
      <w:pPr>
        <w:spacing w:line="360" w:lineRule="auto"/>
        <w:jc w:val="center"/>
        <w:rPr>
          <w:rFonts w:ascii="宋体" w:hAnsi="宋体" w:hint="eastAsia"/>
          <w:b/>
          <w:sz w:val="24"/>
        </w:rPr>
      </w:pPr>
      <w:r>
        <w:rPr>
          <w:rFonts w:ascii="宋体" w:hAnsi="宋体" w:hint="eastAsia"/>
          <w:b/>
          <w:sz w:val="24"/>
        </w:rPr>
        <w:t>家训、家书、家规的相关材料及其思想内涵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3"/>
        <w:gridCol w:w="3924"/>
      </w:tblGrid>
      <w:tr w:rsidR="000D65AC" w14:paraId="108D7623" w14:textId="77777777">
        <w:tc>
          <w:tcPr>
            <w:tcW w:w="4110" w:type="dxa"/>
          </w:tcPr>
          <w:p w14:paraId="75B0B77D"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材料</w:t>
            </w:r>
          </w:p>
        </w:tc>
        <w:tc>
          <w:tcPr>
            <w:tcW w:w="4112" w:type="dxa"/>
          </w:tcPr>
          <w:p w14:paraId="177C246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思想内涵</w:t>
            </w:r>
          </w:p>
        </w:tc>
      </w:tr>
      <w:tr w:rsidR="000D65AC" w14:paraId="5629A135" w14:textId="77777777">
        <w:tc>
          <w:tcPr>
            <w:tcW w:w="4110" w:type="dxa"/>
          </w:tcPr>
          <w:p w14:paraId="1DF9D3B7"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凡一家之中，能勤能敬，未有不兴者；不勤不敬，未有不败者。——曾国藩《曾国藩家书》</w:t>
            </w:r>
          </w:p>
        </w:tc>
        <w:tc>
          <w:tcPr>
            <w:tcW w:w="4112" w:type="dxa"/>
          </w:tcPr>
          <w:p w14:paraId="143BD366"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曾国藩通过家书告诉后辈要勤俭节约，不能骄奢倦怠。</w:t>
            </w:r>
          </w:p>
        </w:tc>
      </w:tr>
      <w:tr w:rsidR="000D65AC" w14:paraId="4F99F6F8" w14:textId="77777777">
        <w:tc>
          <w:tcPr>
            <w:tcW w:w="4110" w:type="dxa"/>
          </w:tcPr>
          <w:p w14:paraId="161A4E17"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敬长与怀幼，怜恤孤寡贫；谦恭尚廉洁，绝戒骄傲情。——范仲淹《范文正公家训百字铭》</w:t>
            </w:r>
          </w:p>
        </w:tc>
        <w:tc>
          <w:tcPr>
            <w:tcW w:w="4112" w:type="dxa"/>
          </w:tcPr>
          <w:p w14:paraId="0A32880C"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告诫后辈要尊老爱幼、富有同情心，要能够戒骄戒躁、谦恭廉明。</w:t>
            </w:r>
          </w:p>
        </w:tc>
      </w:tr>
    </w:tbl>
    <w:p w14:paraId="60A4744A" w14:textId="77777777" w:rsidR="000D65AC" w:rsidRDefault="000D65AC">
      <w:pPr>
        <w:spacing w:line="360" w:lineRule="auto"/>
        <w:rPr>
          <w:rFonts w:ascii="宋体" w:hAnsi="宋体" w:hint="eastAsia"/>
          <w:b/>
          <w:sz w:val="24"/>
        </w:rPr>
      </w:pPr>
      <w:r>
        <w:rPr>
          <w:rFonts w:ascii="宋体" w:hAnsi="宋体"/>
          <w:b/>
          <w:sz w:val="24"/>
        </w:rPr>
        <w:t>【设计意图】</w:t>
      </w:r>
    </w:p>
    <w:p w14:paraId="200E1FD0"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本环节旨在帮助学生理解家风，明白家风的内涵。</w:t>
      </w:r>
    </w:p>
    <w:p w14:paraId="58E73BBD" w14:textId="77777777" w:rsidR="000D65AC" w:rsidRDefault="000D65AC" w:rsidP="000D65AC">
      <w:pPr>
        <w:numPr>
          <w:ilvl w:val="0"/>
          <w:numId w:val="6"/>
        </w:numPr>
        <w:spacing w:line="360" w:lineRule="auto"/>
        <w:jc w:val="left"/>
        <w:rPr>
          <w:rFonts w:ascii="宋体" w:hAnsi="宋体" w:hint="eastAsia"/>
          <w:b/>
          <w:sz w:val="24"/>
        </w:rPr>
      </w:pPr>
      <w:r>
        <w:rPr>
          <w:rFonts w:ascii="宋体" w:hAnsi="宋体" w:hint="eastAsia"/>
          <w:b/>
          <w:sz w:val="24"/>
        </w:rPr>
        <w:t>传承家风</w:t>
      </w:r>
    </w:p>
    <w:p w14:paraId="39EB9EF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师：我们不仅要了解家风的内涵，还要在日常生活中践行家风。现在我们来看一段文字，看看朱德是如何传承优良家风的。</w:t>
      </w:r>
    </w:p>
    <w:p w14:paraId="1F3D893A" w14:textId="77777777" w:rsidR="000D65AC" w:rsidRDefault="007C7606">
      <w:pPr>
        <w:spacing w:line="360" w:lineRule="auto"/>
        <w:jc w:val="left"/>
        <w:rPr>
          <w:rFonts w:ascii="宋体" w:hAnsi="宋体" w:hint="eastAsia"/>
          <w:bCs/>
          <w:sz w:val="24"/>
        </w:rPr>
      </w:pPr>
      <w:r>
        <w:pict w14:anchorId="7CA3ED8E">
          <v:shape id="_x0000_i1614" type="#_x0000_t75" style="width:468pt;height:17.25pt;mso-position-horizontal-relative:page;mso-position-vertical-relative:page">
            <v:imagedata r:id="rId14" o:title=""/>
          </v:shape>
        </w:pict>
      </w:r>
    </w:p>
    <w:p w14:paraId="16C62B59"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母亲最大的特点是一生不曾脱离过劳动。母亲生我前一分钟还在灶上煮饭。虽到老年，仍然热爱生产。去年另一封外甥的家信中说：“外祖母大人因年老关系，今年不比往年健康，但仍不辍劳作，尤喜纺棉。”</w:t>
      </w:r>
    </w:p>
    <w:p w14:paraId="4B79AE6D"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我应该感谢母亲，她教给我与困难做斗争的经验。我在家庭中已经饱尝艰苦，</w:t>
      </w:r>
      <w:r>
        <w:rPr>
          <w:rFonts w:ascii="楷体" w:eastAsia="楷体" w:hAnsi="楷体" w:hint="eastAsia"/>
          <w:bCs/>
          <w:sz w:val="24"/>
        </w:rPr>
        <w:lastRenderedPageBreak/>
        <w:t>这使我在三十多年的军事生活和革命生活中再没感到过困难，没被困难吓倒。母亲又给我一个强健的身体，一个勤劳的习惯，使我从来没感到过劳累。</w:t>
      </w:r>
    </w:p>
    <w:p w14:paraId="1625752D"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我应该感谢母亲，她教给我生产的知识和革命的意志，鼓励我以后走上革命的道路。在这条路上，我一天比一天更加认识：只有这种知识，这种意志，才是世界上最可宝贵的财产。</w:t>
      </w:r>
    </w:p>
    <w:p w14:paraId="360CF034"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母亲现在离我而去了，我将永不能再见她一面了，这个哀痛是无法补救的。母亲是一个平凡的人，她只是中国千百万劳动人民中的一员，但是，正是这千百万人创造了和创造着中国的历史。我用什么方法来报答母亲的深恩呢？我将继续尽忠于我们的民族和人民，尽忠于我们的民族和人民的希望——中国共产党，使和母亲同样生活着的人能够过快乐的生活。这是我能做到的，一定能做到的。</w:t>
      </w:r>
    </w:p>
    <w:p w14:paraId="2967BEDA" w14:textId="77777777" w:rsidR="000D65AC" w:rsidRDefault="000D65AC">
      <w:pPr>
        <w:spacing w:line="360" w:lineRule="auto"/>
        <w:ind w:firstLineChars="200" w:firstLine="480"/>
        <w:jc w:val="right"/>
        <w:rPr>
          <w:rFonts w:ascii="楷体" w:eastAsia="楷体" w:hAnsi="楷体" w:hint="eastAsia"/>
          <w:bCs/>
          <w:sz w:val="24"/>
        </w:rPr>
      </w:pPr>
      <w:r>
        <w:rPr>
          <w:rFonts w:ascii="楷体" w:eastAsia="楷体" w:hAnsi="楷体" w:hint="eastAsia"/>
          <w:bCs/>
          <w:sz w:val="24"/>
        </w:rPr>
        <w:t>——朱德《回忆我的母亲》</w:t>
      </w:r>
    </w:p>
    <w:p w14:paraId="0C11815F" w14:textId="77777777" w:rsidR="000D65AC" w:rsidRDefault="007C7606">
      <w:pPr>
        <w:spacing w:line="360" w:lineRule="auto"/>
        <w:rPr>
          <w:rFonts w:ascii="宋体" w:hAnsi="宋体" w:hint="eastAsia"/>
          <w:sz w:val="24"/>
        </w:rPr>
      </w:pPr>
      <w:r>
        <w:pict w14:anchorId="33ABD35F">
          <v:shape id="_x0000_i1615" type="#_x0000_t75" style="width:462.75pt;height:17.25pt;mso-position-horizontal-relative:page;mso-position-vertical-relative:page">
            <v:imagedata r:id="rId14" o:title="" cropleft="11840f"/>
          </v:shape>
        </w:pict>
      </w:r>
    </w:p>
    <w:p w14:paraId="169CDAA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好家风是一种无言的教育、无字的典籍、无声的力量，在日常生活中影响着孩子的心灵，塑造着孩子的人格，家庭教育最重要的是品德教育，好的家风能教导孩子拥有正确的价值观，学会如何做人。正是朱德母亲的言传身教，奠定了朱德一生的发展道路。所以，只是了解优良的家风远远不够，我们还要在今后传承优良的家风。</w:t>
      </w:r>
    </w:p>
    <w:p w14:paraId="1A7C000C" w14:textId="77777777" w:rsidR="000D65AC" w:rsidRDefault="000D65AC">
      <w:pPr>
        <w:spacing w:line="360" w:lineRule="auto"/>
        <w:rPr>
          <w:rFonts w:ascii="宋体" w:hAnsi="宋体" w:hint="eastAsia"/>
          <w:b/>
          <w:sz w:val="24"/>
        </w:rPr>
      </w:pPr>
      <w:r>
        <w:rPr>
          <w:rFonts w:ascii="宋体" w:hAnsi="宋体"/>
          <w:b/>
          <w:sz w:val="24"/>
        </w:rPr>
        <w:t>【设计意图】</w:t>
      </w:r>
    </w:p>
    <w:p w14:paraId="221A909F"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通过名人的家风故事，启示学生传承优良家风的重要性。</w:t>
      </w:r>
    </w:p>
    <w:p w14:paraId="702AE971" w14:textId="77777777" w:rsidR="000D65AC" w:rsidRDefault="000D65AC">
      <w:pPr>
        <w:spacing w:line="360" w:lineRule="auto"/>
        <w:jc w:val="left"/>
        <w:rPr>
          <w:rFonts w:ascii="宋体" w:hAnsi="宋体" w:hint="eastAsia"/>
          <w:b/>
          <w:sz w:val="24"/>
        </w:rPr>
      </w:pPr>
      <w:r>
        <w:rPr>
          <w:rFonts w:ascii="宋体" w:hAnsi="宋体" w:hint="eastAsia"/>
          <w:b/>
          <w:sz w:val="24"/>
        </w:rPr>
        <w:t>三、拟写家训</w:t>
      </w:r>
    </w:p>
    <w:p w14:paraId="394A9168" w14:textId="77777777" w:rsidR="000D65AC" w:rsidRDefault="000D65AC">
      <w:pPr>
        <w:spacing w:line="360" w:lineRule="auto"/>
        <w:ind w:firstLineChars="200" w:firstLine="480"/>
        <w:rPr>
          <w:rFonts w:ascii="宋体" w:hAnsi="宋体" w:hint="eastAsia"/>
          <w:bCs/>
          <w:sz w:val="24"/>
        </w:rPr>
      </w:pPr>
      <w:r>
        <w:rPr>
          <w:rFonts w:ascii="宋体" w:hAnsi="宋体" w:hint="eastAsia"/>
          <w:bCs/>
          <w:sz w:val="24"/>
        </w:rPr>
        <w:t>师：通过以上的学习，相信同学们对于家风的重要性也有了一定的了解，现在请同学们给自己家拟写几条家训吧，并说说你拟写的理由。</w:t>
      </w:r>
    </w:p>
    <w:p w14:paraId="7CB91845" w14:textId="77777777" w:rsidR="000D65AC" w:rsidRDefault="000D65AC">
      <w:pPr>
        <w:spacing w:line="360" w:lineRule="auto"/>
        <w:ind w:firstLineChars="200" w:firstLine="482"/>
        <w:rPr>
          <w:rFonts w:ascii="宋体" w:hAnsi="宋体" w:hint="eastAsia"/>
          <w:b/>
          <w:sz w:val="24"/>
        </w:rPr>
      </w:pPr>
      <w:r>
        <w:rPr>
          <w:rFonts w:ascii="宋体" w:hAnsi="宋体" w:hint="eastAsia"/>
          <w:b/>
          <w:sz w:val="24"/>
        </w:rPr>
        <w:t>预设</w:t>
      </w:r>
    </w:p>
    <w:p w14:paraId="63E518EF"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示例一：家和万事兴——只有家庭和睦才会产生强大的凝聚力，做各项事业才能成功。</w:t>
      </w:r>
    </w:p>
    <w:p w14:paraId="66FA6B0E"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示例二：百善孝为先——“孝”是中华民族的传统美德，学会感恩，才能使家庭团结和谐。</w:t>
      </w:r>
    </w:p>
    <w:p w14:paraId="2FE9D6F2"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示例三：天道酬勤——一分耕耘一分收获，只有付出了足够的努力，才能收获成功。</w:t>
      </w:r>
    </w:p>
    <w:p w14:paraId="38E7DA1B" w14:textId="77777777" w:rsidR="000D65AC" w:rsidRDefault="000D65AC">
      <w:pPr>
        <w:spacing w:line="360" w:lineRule="auto"/>
        <w:rPr>
          <w:rFonts w:ascii="宋体" w:hAnsi="宋体" w:hint="eastAsia"/>
          <w:b/>
          <w:sz w:val="24"/>
        </w:rPr>
      </w:pPr>
      <w:r>
        <w:rPr>
          <w:rFonts w:ascii="宋体" w:hAnsi="宋体"/>
          <w:b/>
          <w:sz w:val="24"/>
        </w:rPr>
        <w:lastRenderedPageBreak/>
        <w:t>【设计意图】</w:t>
      </w:r>
    </w:p>
    <w:p w14:paraId="31A70FA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本环节旨在让学生通过拟写家训，加深对家风的理解，更好地传承优良家风。</w:t>
      </w:r>
    </w:p>
    <w:p w14:paraId="710F7AD0" w14:textId="77777777" w:rsidR="000D65AC" w:rsidRDefault="007C7606">
      <w:pPr>
        <w:spacing w:line="360" w:lineRule="auto"/>
        <w:rPr>
          <w:rFonts w:ascii="宋体" w:hAnsi="宋体" w:hint="eastAsia"/>
          <w:sz w:val="24"/>
        </w:rPr>
      </w:pPr>
      <w:r>
        <w:pict w14:anchorId="61F957A9">
          <v:shape id="_x0000_i1616" type="#_x0000_t75" style="width:87pt;height:22.5pt;mso-position-horizontal-relative:page;mso-position-vertical-relative:page">
            <v:imagedata r:id="rId17" o:title=""/>
          </v:shape>
        </w:pict>
      </w:r>
    </w:p>
    <w:p w14:paraId="79E769E8" w14:textId="77777777" w:rsidR="000D65AC" w:rsidRDefault="007C7606">
      <w:pPr>
        <w:spacing w:line="360" w:lineRule="auto"/>
        <w:ind w:firstLineChars="200" w:firstLine="420"/>
        <w:jc w:val="center"/>
        <w:rPr>
          <w:rFonts w:ascii="宋体" w:hAnsi="宋体" w:hint="eastAsia"/>
          <w:bCs/>
          <w:sz w:val="24"/>
        </w:rPr>
      </w:pPr>
      <w:r>
        <w:pict w14:anchorId="22373E21">
          <v:shape id="_x0000_i1617" type="#_x0000_t75" style="width:264pt;height:143.25pt;mso-position-horizontal-relative:page;mso-position-vertical-relative:page">
            <v:imagedata r:id="rId67" o:title=""/>
          </v:shape>
        </w:pict>
      </w:r>
    </w:p>
    <w:p w14:paraId="3DD6DC4C" w14:textId="77777777" w:rsidR="000D65AC" w:rsidRDefault="007C7606">
      <w:pPr>
        <w:spacing w:line="360" w:lineRule="auto"/>
        <w:rPr>
          <w:rFonts w:ascii="宋体" w:hAnsi="宋体" w:hint="eastAsia"/>
          <w:bCs/>
          <w:sz w:val="24"/>
        </w:rPr>
      </w:pPr>
      <w:r>
        <w:pict w14:anchorId="193C227A">
          <v:shape id="_x0000_i1618" type="#_x0000_t75" style="width:82.5pt;height:22.5pt;mso-position-horizontal-relative:page;mso-position-vertical-relative:page">
            <v:imagedata r:id="rId19" o:title=""/>
          </v:shape>
        </w:pict>
      </w:r>
    </w:p>
    <w:p w14:paraId="76CE228D"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整个活动设计分为两部分，前半部分主要引导学生理解“孝”文化的内涵，传承并发扬“孝”文化；后半部分重在引导学生理解家风的内涵，体会好的家风对家庭、对社会的重要性。</w:t>
      </w:r>
    </w:p>
    <w:p w14:paraId="5D107E59"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bCs/>
          <w:sz w:val="24"/>
        </w:rPr>
        <w:t>在活动过程中，每个环节的活动设计比较完整、全面，活动内容指导尽量做到具体、细致，易于学生操作。最终达到让“孝亲敬老，传承家风”活动真正落到实处，使学生在这次活动中真正获得精神的熏陶、心灵的洗涤，让学生传承并发扬中华传统美德的活动目的。</w:t>
      </w:r>
    </w:p>
    <w:p w14:paraId="1E17F31A" w14:textId="77777777" w:rsidR="000D65AC" w:rsidRDefault="000D65AC">
      <w:pPr>
        <w:spacing w:line="360" w:lineRule="auto"/>
        <w:jc w:val="center"/>
        <w:rPr>
          <w:rFonts w:ascii="宋体" w:hAnsi="宋体" w:hint="eastAsia"/>
          <w:b/>
          <w:sz w:val="28"/>
          <w:szCs w:val="28"/>
        </w:rPr>
      </w:pPr>
      <w:r>
        <w:rPr>
          <w:rFonts w:ascii="宋体" w:hAnsi="宋体" w:hint="eastAsia"/>
          <w:b/>
          <w:sz w:val="28"/>
          <w:szCs w:val="28"/>
        </w:rPr>
        <w:t xml:space="preserve">第五单元集体备课 </w:t>
      </w:r>
    </w:p>
    <w:p w14:paraId="17D5EA6A" w14:textId="77777777" w:rsidR="000D65AC" w:rsidRDefault="007C7606">
      <w:pPr>
        <w:spacing w:line="360" w:lineRule="auto"/>
        <w:jc w:val="left"/>
        <w:rPr>
          <w:rFonts w:ascii="宋体" w:hAnsi="宋体" w:hint="eastAsia"/>
          <w:sz w:val="24"/>
        </w:rPr>
      </w:pPr>
      <w:r>
        <w:rPr>
          <w:rFonts w:ascii="宋体" w:hAnsi="宋体"/>
        </w:rPr>
        <w:pict w14:anchorId="2B681DFF">
          <v:shape id="_x0000_i1619" type="#_x0000_t75" style="width:468pt;height:24pt;mso-position-horizontal-relative:page;mso-position-vertical-relative:page">
            <v:imagedata r:id="rId7" o:title=""/>
          </v:shape>
        </w:pict>
      </w:r>
    </w:p>
    <w:p w14:paraId="048EA04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本单元选文体裁多样，无论散文还是诗歌均蕴含了丰富的生活哲理，直接或间接地表达着作者的人生思考。</w:t>
      </w:r>
    </w:p>
    <w:p w14:paraId="6EA881D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《井冈翠竹》与《紫藤萝瀑布》为状物散文。《井冈翠竹》通过记叙井冈翠竹在革命战争年代和社会主义建设时期所作出的巨大贡献</w:t>
      </w:r>
      <w:r>
        <w:rPr>
          <w:rFonts w:ascii="宋体" w:hAnsi="宋体" w:cs="Microsoft Yi Baiti" w:hint="eastAsia"/>
          <w:sz w:val="24"/>
        </w:rPr>
        <w:t>，</w:t>
      </w:r>
      <w:r>
        <w:rPr>
          <w:rFonts w:ascii="宋体" w:hAnsi="宋体" w:cs="宋体" w:hint="eastAsia"/>
          <w:sz w:val="24"/>
        </w:rPr>
        <w:t>表达了对井冈翠竹的无限赞美和敬佩之情</w:t>
      </w:r>
      <w:r>
        <w:rPr>
          <w:rFonts w:ascii="宋体" w:hAnsi="宋体" w:cs="Microsoft Yi Baiti" w:hint="eastAsia"/>
          <w:sz w:val="24"/>
        </w:rPr>
        <w:t>，</w:t>
      </w:r>
      <w:r>
        <w:rPr>
          <w:rFonts w:ascii="宋体" w:hAnsi="宋体" w:cs="宋体" w:hint="eastAsia"/>
          <w:sz w:val="24"/>
        </w:rPr>
        <w:t>歌颂了以井</w:t>
      </w:r>
      <w:r>
        <w:rPr>
          <w:rFonts w:ascii="宋体" w:hAnsi="宋体" w:hint="eastAsia"/>
          <w:sz w:val="24"/>
        </w:rPr>
        <w:t>冈山人民为代表的中国人民艰苦奋斗的革命精神和坚定不移的革命气节</w:t>
      </w:r>
      <w:r>
        <w:rPr>
          <w:rFonts w:ascii="宋体" w:hAnsi="宋体" w:cs="Microsoft Yi Baiti" w:hint="eastAsia"/>
          <w:sz w:val="24"/>
        </w:rPr>
        <w:t>。</w:t>
      </w:r>
      <w:r>
        <w:rPr>
          <w:rFonts w:ascii="宋体" w:hAnsi="宋体" w:hint="eastAsia"/>
          <w:sz w:val="24"/>
        </w:rPr>
        <w:t>《紫藤萝瀑布》从紫藤萝花引人驻足、炫人眼目的美丽写起，以精细的工笔，描摹了紫藤萝繁花似锦的盛开景象和独具特色的神采风韵。眼前的藤萝花使作者自然而然地回想起十多年前家门外的那株紫藤萝，“繁</w:t>
      </w:r>
      <w:r>
        <w:rPr>
          <w:rFonts w:ascii="宋体" w:hAnsi="宋体" w:hint="eastAsia"/>
          <w:sz w:val="24"/>
        </w:rPr>
        <w:lastRenderedPageBreak/>
        <w:t>盛”与“伶仃”形成鲜明对比。在作者笔下，紫藤萝的外在情态与内在精神并举，而自身对自然的感触又升华为对生命的感悟，使读者体会到生命的美丽与永恒，更让人思考如何正确对待生活中的坎坷与不幸。《外国诗二首》选择了俄国诗人普希金的《假如生活欺骗了你》和美国诗人弗罗斯特的《未选择的路》。《假如生活欺骗了你》以劝告的口吻，热诚坦率地表达了自己乐观坚强、积极向上的人生态度。《未选择的路》抓住林中岔道这一具体意象，用象征手法阐发了如何抉择人生道路的生活哲理。《古代诗歌五首》选取了陈子昂、杜甫、王安石、陆游、龚自珍的诗作，诗人们用隽永而富有哲理的诗句表达了对自然、生命、世界的感悟。</w:t>
      </w:r>
    </w:p>
    <w:p w14:paraId="518AD79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本单元写作“语言要简明”旨在让学生了解语言简明的基本要求</w:t>
      </w:r>
      <w:r>
        <w:rPr>
          <w:rFonts w:ascii="宋体" w:hAnsi="宋体" w:cs="Microsoft Yi Baiti" w:hint="eastAsia"/>
          <w:sz w:val="24"/>
        </w:rPr>
        <w:t>，</w:t>
      </w:r>
      <w:r>
        <w:rPr>
          <w:rFonts w:ascii="宋体" w:hAnsi="宋体" w:cs="宋体" w:hint="eastAsia"/>
          <w:sz w:val="24"/>
        </w:rPr>
        <w:t>掌握使语言简明的方法技</w:t>
      </w:r>
      <w:r>
        <w:rPr>
          <w:rFonts w:ascii="宋体" w:hAnsi="宋体" w:hint="eastAsia"/>
          <w:sz w:val="24"/>
        </w:rPr>
        <w:t>巧</w:t>
      </w:r>
      <w:r>
        <w:rPr>
          <w:rFonts w:ascii="宋体" w:hAnsi="宋体" w:cs="Microsoft Yi Baiti" w:hint="eastAsia"/>
          <w:sz w:val="24"/>
        </w:rPr>
        <w:t>，</w:t>
      </w:r>
      <w:r>
        <w:rPr>
          <w:rFonts w:ascii="宋体" w:hAnsi="宋体" w:cs="宋体" w:hint="eastAsia"/>
          <w:sz w:val="24"/>
        </w:rPr>
        <w:t>学会修改习作</w:t>
      </w:r>
      <w:r>
        <w:rPr>
          <w:rFonts w:ascii="宋体" w:hAnsi="宋体" w:cs="Microsoft Yi Baiti" w:hint="eastAsia"/>
          <w:sz w:val="24"/>
        </w:rPr>
        <w:t>，</w:t>
      </w:r>
      <w:r>
        <w:rPr>
          <w:rFonts w:ascii="宋体" w:hAnsi="宋体" w:cs="宋体" w:hint="eastAsia"/>
          <w:sz w:val="24"/>
        </w:rPr>
        <w:t>使语言更加简明</w:t>
      </w:r>
      <w:r>
        <w:rPr>
          <w:rFonts w:ascii="宋体" w:hAnsi="宋体" w:cs="Microsoft Yi Baiti" w:hint="eastAsia"/>
          <w:sz w:val="24"/>
        </w:rPr>
        <w:t>，</w:t>
      </w:r>
      <w:r>
        <w:rPr>
          <w:rFonts w:ascii="宋体" w:hAnsi="宋体" w:cs="宋体" w:hint="eastAsia"/>
          <w:sz w:val="24"/>
        </w:rPr>
        <w:t>提高写作能力</w:t>
      </w:r>
      <w:r>
        <w:rPr>
          <w:rFonts w:ascii="宋体" w:hAnsi="宋体" w:hint="eastAsia"/>
          <w:sz w:val="24"/>
        </w:rPr>
        <w:t>。</w:t>
      </w:r>
    </w:p>
    <w:p w14:paraId="567DDA0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本单元整本书阅读《钢铁是怎样炼成的》旨在让学生掌握阅读名著的方法</w:t>
      </w:r>
      <w:r>
        <w:rPr>
          <w:rFonts w:ascii="宋体" w:hAnsi="宋体" w:cs="Microsoft Yi Baiti" w:hint="eastAsia"/>
          <w:sz w:val="24"/>
        </w:rPr>
        <w:t>，</w:t>
      </w:r>
      <w:r>
        <w:rPr>
          <w:rFonts w:ascii="宋体" w:hAnsi="宋体" w:cs="宋体" w:hint="eastAsia"/>
          <w:sz w:val="24"/>
        </w:rPr>
        <w:t>学会鉴赏名著中</w:t>
      </w:r>
      <w:r>
        <w:rPr>
          <w:rFonts w:ascii="宋体" w:hAnsi="宋体" w:hint="eastAsia"/>
          <w:sz w:val="24"/>
        </w:rPr>
        <w:t>的人物形象</w:t>
      </w:r>
      <w:r>
        <w:rPr>
          <w:rFonts w:ascii="宋体" w:hAnsi="宋体" w:cs="Microsoft Yi Baiti" w:hint="eastAsia"/>
          <w:sz w:val="24"/>
        </w:rPr>
        <w:t>，</w:t>
      </w:r>
      <w:r>
        <w:rPr>
          <w:rFonts w:ascii="宋体" w:hAnsi="宋体" w:cs="宋体" w:hint="eastAsia"/>
          <w:sz w:val="24"/>
        </w:rPr>
        <w:t>并从革命文学中汲取精神力量</w:t>
      </w:r>
      <w:r>
        <w:rPr>
          <w:rFonts w:ascii="宋体" w:hAnsi="宋体" w:cs="Microsoft Yi Baiti" w:hint="eastAsia"/>
          <w:sz w:val="24"/>
        </w:rPr>
        <w:t>，</w:t>
      </w:r>
      <w:r>
        <w:rPr>
          <w:rFonts w:ascii="宋体" w:hAnsi="宋体" w:cs="宋体" w:hint="eastAsia"/>
          <w:sz w:val="24"/>
        </w:rPr>
        <w:t>树立正确的人生观、价值观</w:t>
      </w:r>
      <w:r>
        <w:rPr>
          <w:rFonts w:ascii="宋体" w:hAnsi="宋体" w:cs="Microsoft Yi Baiti" w:hint="eastAsia"/>
          <w:sz w:val="24"/>
        </w:rPr>
        <w:t>。</w:t>
      </w:r>
    </w:p>
    <w:p w14:paraId="3522296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单元学习托物言志的手法，透过作品所状之物、所绘之景理解作者寄托的情怀，获得对社会、人生的感悟。要注意把握景或物的特点，体会作者是如何运用生动形象的语言写景状物，以此抒发情志的。建议运用比较阅读的方法，从多个角度分析作品之间的相同或不同之处，以拓宽视野，加深理解。</w:t>
      </w:r>
      <w:r w:rsidR="007C7606">
        <w:rPr>
          <w:rFonts w:ascii="宋体" w:hAnsi="宋体"/>
          <w:sz w:val="24"/>
        </w:rPr>
        <w:pict w14:anchorId="221F096F">
          <v:shape id="_x0000_i1620" type="#_x0000_t75" style="width:468pt;height:33.75pt;mso-position-horizontal-relative:page;mso-position-vertical-relative:page">
            <v:imagedata r:id="rId8" o:title=""/>
          </v:shape>
        </w:pic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2279"/>
        <w:gridCol w:w="793"/>
        <w:gridCol w:w="4427"/>
      </w:tblGrid>
      <w:tr w:rsidR="000D65AC" w14:paraId="3F1DD37E" w14:textId="77777777">
        <w:tc>
          <w:tcPr>
            <w:tcW w:w="993" w:type="dxa"/>
            <w:tcBorders>
              <w:bottom w:val="single" w:sz="4" w:space="0" w:color="auto"/>
            </w:tcBorders>
          </w:tcPr>
          <w:p w14:paraId="7A9ABBEA" w14:textId="77777777" w:rsidR="000D65AC" w:rsidRDefault="000D65AC">
            <w:pPr>
              <w:spacing w:line="360" w:lineRule="auto"/>
              <w:jc w:val="center"/>
              <w:rPr>
                <w:rFonts w:ascii="宋体" w:hAnsi="宋体" w:hint="eastAsia"/>
                <w:b/>
                <w:sz w:val="24"/>
              </w:rPr>
            </w:pPr>
            <w:r>
              <w:rPr>
                <w:rFonts w:ascii="宋体" w:hAnsi="宋体" w:hint="eastAsia"/>
                <w:b/>
                <w:sz w:val="24"/>
              </w:rPr>
              <w:t>分类</w:t>
            </w:r>
          </w:p>
        </w:tc>
        <w:tc>
          <w:tcPr>
            <w:tcW w:w="2551" w:type="dxa"/>
          </w:tcPr>
          <w:p w14:paraId="1D27F101" w14:textId="77777777" w:rsidR="000D65AC" w:rsidRDefault="000D65AC">
            <w:pPr>
              <w:spacing w:line="360" w:lineRule="auto"/>
              <w:jc w:val="center"/>
              <w:rPr>
                <w:rFonts w:ascii="宋体" w:hAnsi="宋体" w:hint="eastAsia"/>
                <w:b/>
                <w:sz w:val="24"/>
              </w:rPr>
            </w:pPr>
            <w:r>
              <w:rPr>
                <w:rFonts w:ascii="宋体" w:hAnsi="宋体" w:hint="eastAsia"/>
                <w:b/>
                <w:sz w:val="24"/>
              </w:rPr>
              <w:t>内容</w:t>
            </w:r>
          </w:p>
        </w:tc>
        <w:tc>
          <w:tcPr>
            <w:tcW w:w="851" w:type="dxa"/>
          </w:tcPr>
          <w:p w14:paraId="2055638B" w14:textId="77777777" w:rsidR="000D65AC" w:rsidRDefault="000D65AC">
            <w:pPr>
              <w:spacing w:line="360" w:lineRule="auto"/>
              <w:jc w:val="center"/>
              <w:rPr>
                <w:rFonts w:ascii="宋体" w:hAnsi="宋体" w:hint="eastAsia"/>
                <w:b/>
                <w:sz w:val="24"/>
              </w:rPr>
            </w:pPr>
            <w:r>
              <w:rPr>
                <w:rFonts w:ascii="宋体" w:hAnsi="宋体" w:hint="eastAsia"/>
                <w:b/>
                <w:sz w:val="24"/>
              </w:rPr>
              <w:t>课时</w:t>
            </w:r>
          </w:p>
        </w:tc>
        <w:tc>
          <w:tcPr>
            <w:tcW w:w="5068" w:type="dxa"/>
            <w:tcBorders>
              <w:bottom w:val="single" w:sz="4" w:space="0" w:color="auto"/>
            </w:tcBorders>
          </w:tcPr>
          <w:p w14:paraId="06D89D79" w14:textId="77777777" w:rsidR="000D65AC" w:rsidRDefault="000D65AC">
            <w:pPr>
              <w:spacing w:line="360" w:lineRule="auto"/>
              <w:jc w:val="center"/>
              <w:rPr>
                <w:rFonts w:ascii="宋体" w:hAnsi="宋体" w:hint="eastAsia"/>
                <w:b/>
                <w:sz w:val="24"/>
              </w:rPr>
            </w:pPr>
            <w:r>
              <w:rPr>
                <w:rFonts w:ascii="宋体" w:hAnsi="宋体" w:hint="eastAsia"/>
                <w:b/>
                <w:sz w:val="24"/>
              </w:rPr>
              <w:t>教学要点</w:t>
            </w:r>
          </w:p>
        </w:tc>
      </w:tr>
      <w:tr w:rsidR="000D65AC" w14:paraId="62FF173A" w14:textId="77777777">
        <w:trPr>
          <w:trHeight w:val="907"/>
        </w:trPr>
        <w:tc>
          <w:tcPr>
            <w:tcW w:w="993" w:type="dxa"/>
            <w:vMerge w:val="restart"/>
            <w:vAlign w:val="center"/>
          </w:tcPr>
          <w:p w14:paraId="76476CE0" w14:textId="77777777" w:rsidR="000D65AC" w:rsidRDefault="000D65AC">
            <w:pPr>
              <w:spacing w:line="360" w:lineRule="auto"/>
              <w:jc w:val="center"/>
              <w:rPr>
                <w:rFonts w:ascii="宋体" w:hAnsi="宋体" w:hint="eastAsia"/>
                <w:b/>
                <w:sz w:val="24"/>
              </w:rPr>
            </w:pPr>
            <w:r>
              <w:rPr>
                <w:rFonts w:ascii="宋体" w:hAnsi="宋体" w:hint="eastAsia"/>
                <w:b/>
                <w:sz w:val="24"/>
              </w:rPr>
              <w:t>阅读</w:t>
            </w:r>
          </w:p>
        </w:tc>
        <w:tc>
          <w:tcPr>
            <w:tcW w:w="2551" w:type="dxa"/>
            <w:vAlign w:val="center"/>
          </w:tcPr>
          <w:p w14:paraId="2D28C0FE" w14:textId="77777777" w:rsidR="000D65AC" w:rsidRDefault="000D65AC">
            <w:pPr>
              <w:spacing w:line="360" w:lineRule="auto"/>
              <w:jc w:val="center"/>
              <w:rPr>
                <w:rFonts w:ascii="宋体" w:hAnsi="宋体" w:hint="eastAsia"/>
                <w:sz w:val="24"/>
              </w:rPr>
            </w:pPr>
            <w:r>
              <w:rPr>
                <w:rFonts w:ascii="宋体" w:hAnsi="宋体" w:hint="eastAsia"/>
                <w:sz w:val="24"/>
              </w:rPr>
              <w:t>18.井冈翠竹</w:t>
            </w:r>
          </w:p>
        </w:tc>
        <w:tc>
          <w:tcPr>
            <w:tcW w:w="851" w:type="dxa"/>
            <w:vAlign w:val="center"/>
          </w:tcPr>
          <w:p w14:paraId="0F808E3E" w14:textId="77777777" w:rsidR="000D65AC" w:rsidRDefault="000D65AC">
            <w:pPr>
              <w:spacing w:line="360" w:lineRule="auto"/>
              <w:jc w:val="center"/>
              <w:rPr>
                <w:rFonts w:ascii="宋体" w:hAnsi="宋体" w:hint="eastAsia"/>
                <w:sz w:val="24"/>
              </w:rPr>
            </w:pPr>
            <w:r>
              <w:rPr>
                <w:rFonts w:ascii="宋体" w:hAnsi="宋体" w:hint="eastAsia"/>
                <w:sz w:val="24"/>
              </w:rPr>
              <w:t>2</w:t>
            </w:r>
          </w:p>
        </w:tc>
        <w:tc>
          <w:tcPr>
            <w:tcW w:w="5068" w:type="dxa"/>
            <w:vMerge w:val="restart"/>
            <w:vAlign w:val="center"/>
          </w:tcPr>
          <w:p w14:paraId="51DD9C51" w14:textId="77777777" w:rsidR="000D65AC" w:rsidRDefault="000D65AC">
            <w:pPr>
              <w:spacing w:line="360" w:lineRule="auto"/>
              <w:ind w:left="240" w:hangingChars="100" w:hanging="240"/>
              <w:rPr>
                <w:rFonts w:ascii="宋体" w:hAnsi="宋体" w:hint="eastAsia"/>
                <w:sz w:val="24"/>
              </w:rPr>
            </w:pPr>
            <w:r>
              <w:rPr>
                <w:rFonts w:ascii="宋体" w:hAnsi="宋体" w:hint="eastAsia"/>
                <w:sz w:val="24"/>
              </w:rPr>
              <w:t>1.积累生字词，有感情地朗读课文，读出语气，读出感情。</w:t>
            </w:r>
          </w:p>
          <w:p w14:paraId="3DC2A751" w14:textId="77777777" w:rsidR="000D65AC" w:rsidRDefault="000D65AC">
            <w:pPr>
              <w:spacing w:line="360" w:lineRule="auto"/>
              <w:ind w:left="240" w:hangingChars="100" w:hanging="240"/>
              <w:rPr>
                <w:rFonts w:ascii="宋体" w:hAnsi="宋体" w:hint="eastAsia"/>
                <w:sz w:val="24"/>
              </w:rPr>
            </w:pPr>
            <w:r>
              <w:rPr>
                <w:rFonts w:ascii="宋体" w:hAnsi="宋体" w:hint="eastAsia"/>
                <w:sz w:val="24"/>
              </w:rPr>
              <w:t>2.抓住关键语句，品味语言，感受语言的魅力。</w:t>
            </w:r>
          </w:p>
          <w:p w14:paraId="6F99AABC" w14:textId="77777777" w:rsidR="000D65AC" w:rsidRDefault="000D65AC">
            <w:pPr>
              <w:spacing w:line="360" w:lineRule="auto"/>
              <w:ind w:left="240" w:hangingChars="100" w:hanging="240"/>
              <w:rPr>
                <w:rFonts w:ascii="宋体" w:hAnsi="宋体" w:hint="eastAsia"/>
                <w:sz w:val="24"/>
              </w:rPr>
            </w:pPr>
            <w:r>
              <w:rPr>
                <w:rFonts w:ascii="宋体" w:hAnsi="宋体" w:hint="eastAsia"/>
                <w:sz w:val="24"/>
              </w:rPr>
              <w:t>3.学习托物言志的写作手法，理解课文蕴含的丰富人生哲理。</w:t>
            </w:r>
          </w:p>
          <w:p w14:paraId="7537E61B" w14:textId="77777777" w:rsidR="000D65AC" w:rsidRDefault="000D65AC">
            <w:pPr>
              <w:spacing w:line="360" w:lineRule="auto"/>
              <w:ind w:left="240" w:hangingChars="100" w:hanging="240"/>
              <w:rPr>
                <w:rFonts w:ascii="宋体" w:hAnsi="宋体" w:hint="eastAsia"/>
                <w:sz w:val="24"/>
              </w:rPr>
            </w:pPr>
            <w:r>
              <w:rPr>
                <w:rFonts w:ascii="宋体" w:hAnsi="宋体" w:hint="eastAsia"/>
                <w:sz w:val="24"/>
              </w:rPr>
              <w:t>4.运用比较的阅读方法，感受作品的异</w:t>
            </w:r>
            <w:r>
              <w:rPr>
                <w:rFonts w:ascii="宋体" w:hAnsi="宋体" w:hint="eastAsia"/>
                <w:sz w:val="24"/>
              </w:rPr>
              <w:lastRenderedPageBreak/>
              <w:t>同，加深对课文的理解。</w:t>
            </w:r>
          </w:p>
          <w:p w14:paraId="7C8384BA" w14:textId="77777777" w:rsidR="000D65AC" w:rsidRDefault="000D65AC">
            <w:pPr>
              <w:spacing w:line="360" w:lineRule="auto"/>
              <w:ind w:left="240" w:hangingChars="100" w:hanging="240"/>
              <w:rPr>
                <w:rFonts w:ascii="宋体" w:hAnsi="宋体" w:hint="eastAsia"/>
                <w:sz w:val="24"/>
              </w:rPr>
            </w:pPr>
            <w:r>
              <w:rPr>
                <w:rFonts w:ascii="宋体" w:hAnsi="宋体" w:hint="eastAsia"/>
                <w:sz w:val="24"/>
              </w:rPr>
              <w:t>5.了解语言简明的基本要求，掌握使语言简明的方法技巧，学会修改习作，培养良好的写作习惯。</w:t>
            </w:r>
          </w:p>
          <w:p w14:paraId="5C87DB90" w14:textId="77777777" w:rsidR="000D65AC" w:rsidRDefault="000D65AC">
            <w:pPr>
              <w:spacing w:line="360" w:lineRule="auto"/>
              <w:ind w:left="240" w:hangingChars="100" w:hanging="240"/>
              <w:jc w:val="left"/>
              <w:rPr>
                <w:rFonts w:ascii="宋体" w:hAnsi="宋体" w:hint="eastAsia"/>
                <w:sz w:val="24"/>
              </w:rPr>
            </w:pPr>
            <w:r>
              <w:rPr>
                <w:rFonts w:ascii="宋体" w:hAnsi="宋体" w:hint="eastAsia"/>
                <w:sz w:val="24"/>
              </w:rPr>
              <w:t>6.掌握阅读名著的方法，从革命文学中汲取精神力量，树立正确的人生观、价值观。</w:t>
            </w:r>
          </w:p>
        </w:tc>
      </w:tr>
      <w:tr w:rsidR="000D65AC" w14:paraId="16205372" w14:textId="77777777">
        <w:trPr>
          <w:trHeight w:val="907"/>
        </w:trPr>
        <w:tc>
          <w:tcPr>
            <w:tcW w:w="993" w:type="dxa"/>
            <w:vMerge/>
            <w:vAlign w:val="center"/>
          </w:tcPr>
          <w:p w14:paraId="6F2AE5D5" w14:textId="77777777" w:rsidR="000D65AC" w:rsidRDefault="000D65AC">
            <w:pPr>
              <w:spacing w:line="360" w:lineRule="auto"/>
              <w:rPr>
                <w:rFonts w:ascii="宋体" w:hAnsi="宋体" w:hint="eastAsia"/>
                <w:b/>
                <w:sz w:val="24"/>
              </w:rPr>
            </w:pPr>
          </w:p>
        </w:tc>
        <w:tc>
          <w:tcPr>
            <w:tcW w:w="2551" w:type="dxa"/>
            <w:vAlign w:val="center"/>
          </w:tcPr>
          <w:p w14:paraId="5BC00D72" w14:textId="77777777" w:rsidR="000D65AC" w:rsidRDefault="000D65AC">
            <w:pPr>
              <w:spacing w:line="360" w:lineRule="auto"/>
              <w:jc w:val="center"/>
              <w:rPr>
                <w:rFonts w:ascii="宋体" w:hAnsi="宋体" w:hint="eastAsia"/>
                <w:sz w:val="24"/>
              </w:rPr>
            </w:pPr>
            <w:r>
              <w:rPr>
                <w:rFonts w:ascii="宋体" w:hAnsi="宋体" w:hint="eastAsia"/>
                <w:sz w:val="24"/>
              </w:rPr>
              <w:t>19.紫藤萝瀑布</w:t>
            </w:r>
          </w:p>
        </w:tc>
        <w:tc>
          <w:tcPr>
            <w:tcW w:w="851" w:type="dxa"/>
            <w:vAlign w:val="center"/>
          </w:tcPr>
          <w:p w14:paraId="71D0ABFF" w14:textId="77777777" w:rsidR="000D65AC" w:rsidRDefault="000D65AC">
            <w:pPr>
              <w:spacing w:line="360" w:lineRule="auto"/>
              <w:jc w:val="center"/>
              <w:rPr>
                <w:rFonts w:ascii="宋体" w:hAnsi="宋体" w:hint="eastAsia"/>
                <w:sz w:val="24"/>
              </w:rPr>
            </w:pPr>
            <w:r>
              <w:rPr>
                <w:rFonts w:ascii="宋体" w:hAnsi="宋体" w:hint="eastAsia"/>
                <w:sz w:val="24"/>
              </w:rPr>
              <w:t>2</w:t>
            </w:r>
          </w:p>
        </w:tc>
        <w:tc>
          <w:tcPr>
            <w:tcW w:w="5068" w:type="dxa"/>
            <w:vMerge/>
            <w:vAlign w:val="center"/>
          </w:tcPr>
          <w:p w14:paraId="6D6350D1" w14:textId="77777777" w:rsidR="000D65AC" w:rsidRDefault="000D65AC">
            <w:pPr>
              <w:spacing w:line="360" w:lineRule="auto"/>
              <w:jc w:val="left"/>
              <w:rPr>
                <w:rFonts w:ascii="宋体" w:hAnsi="宋体" w:hint="eastAsia"/>
                <w:sz w:val="24"/>
              </w:rPr>
            </w:pPr>
          </w:p>
        </w:tc>
      </w:tr>
      <w:tr w:rsidR="000D65AC" w14:paraId="29B77B0C" w14:textId="77777777">
        <w:trPr>
          <w:trHeight w:val="907"/>
        </w:trPr>
        <w:tc>
          <w:tcPr>
            <w:tcW w:w="993" w:type="dxa"/>
            <w:vMerge/>
            <w:vAlign w:val="center"/>
          </w:tcPr>
          <w:p w14:paraId="712DF715" w14:textId="77777777" w:rsidR="000D65AC" w:rsidRDefault="000D65AC">
            <w:pPr>
              <w:spacing w:line="360" w:lineRule="auto"/>
              <w:jc w:val="center"/>
              <w:rPr>
                <w:rFonts w:ascii="宋体" w:hAnsi="宋体" w:hint="eastAsia"/>
                <w:b/>
                <w:sz w:val="24"/>
              </w:rPr>
            </w:pPr>
          </w:p>
        </w:tc>
        <w:tc>
          <w:tcPr>
            <w:tcW w:w="2551" w:type="dxa"/>
            <w:vAlign w:val="center"/>
          </w:tcPr>
          <w:p w14:paraId="0B6CC317" w14:textId="77777777" w:rsidR="000D65AC" w:rsidRDefault="000D65AC">
            <w:pPr>
              <w:spacing w:line="360" w:lineRule="auto"/>
              <w:jc w:val="center"/>
              <w:rPr>
                <w:rFonts w:ascii="宋体" w:hAnsi="宋体" w:hint="eastAsia"/>
                <w:sz w:val="24"/>
              </w:rPr>
            </w:pPr>
            <w:r>
              <w:rPr>
                <w:rFonts w:ascii="宋体" w:hAnsi="宋体" w:hint="eastAsia"/>
                <w:sz w:val="24"/>
              </w:rPr>
              <w:t>20.</w:t>
            </w:r>
            <w:r>
              <w:rPr>
                <w:rFonts w:ascii="宋体" w:hAnsi="宋体"/>
                <w:sz w:val="24"/>
                <w:vertAlign w:val="superscript"/>
              </w:rPr>
              <w:t>*</w:t>
            </w:r>
            <w:r>
              <w:rPr>
                <w:rFonts w:ascii="宋体" w:hAnsi="宋体" w:hint="eastAsia"/>
                <w:sz w:val="24"/>
              </w:rPr>
              <w:t>外国诗二首</w:t>
            </w:r>
          </w:p>
        </w:tc>
        <w:tc>
          <w:tcPr>
            <w:tcW w:w="851" w:type="dxa"/>
            <w:vAlign w:val="center"/>
          </w:tcPr>
          <w:p w14:paraId="6684F08A" w14:textId="77777777" w:rsidR="000D65AC" w:rsidRDefault="000D65AC">
            <w:pPr>
              <w:spacing w:line="360" w:lineRule="auto"/>
              <w:jc w:val="center"/>
              <w:rPr>
                <w:rFonts w:ascii="宋体" w:hAnsi="宋体" w:hint="eastAsia"/>
                <w:sz w:val="24"/>
              </w:rPr>
            </w:pPr>
            <w:r>
              <w:rPr>
                <w:rFonts w:ascii="宋体" w:hAnsi="宋体"/>
                <w:sz w:val="24"/>
              </w:rPr>
              <w:t>2</w:t>
            </w:r>
          </w:p>
        </w:tc>
        <w:tc>
          <w:tcPr>
            <w:tcW w:w="5068" w:type="dxa"/>
            <w:vMerge/>
            <w:vAlign w:val="center"/>
          </w:tcPr>
          <w:p w14:paraId="150CDE43" w14:textId="77777777" w:rsidR="000D65AC" w:rsidRDefault="000D65AC">
            <w:pPr>
              <w:spacing w:line="360" w:lineRule="auto"/>
              <w:jc w:val="left"/>
              <w:rPr>
                <w:rFonts w:ascii="宋体" w:hAnsi="宋体" w:hint="eastAsia"/>
                <w:sz w:val="24"/>
              </w:rPr>
            </w:pPr>
          </w:p>
        </w:tc>
      </w:tr>
      <w:tr w:rsidR="000D65AC" w14:paraId="2C9A4888" w14:textId="77777777">
        <w:trPr>
          <w:trHeight w:val="907"/>
        </w:trPr>
        <w:tc>
          <w:tcPr>
            <w:tcW w:w="993" w:type="dxa"/>
            <w:vMerge/>
            <w:vAlign w:val="center"/>
          </w:tcPr>
          <w:p w14:paraId="7EF83281" w14:textId="77777777" w:rsidR="000D65AC" w:rsidRDefault="000D65AC">
            <w:pPr>
              <w:spacing w:line="360" w:lineRule="auto"/>
              <w:rPr>
                <w:rFonts w:ascii="宋体" w:hAnsi="宋体" w:hint="eastAsia"/>
                <w:b/>
                <w:sz w:val="24"/>
              </w:rPr>
            </w:pPr>
          </w:p>
        </w:tc>
        <w:tc>
          <w:tcPr>
            <w:tcW w:w="2551" w:type="dxa"/>
            <w:vAlign w:val="center"/>
          </w:tcPr>
          <w:p w14:paraId="12B67315" w14:textId="77777777" w:rsidR="000D65AC" w:rsidRDefault="000D65AC">
            <w:pPr>
              <w:spacing w:line="360" w:lineRule="auto"/>
              <w:jc w:val="center"/>
              <w:rPr>
                <w:rFonts w:ascii="宋体" w:hAnsi="宋体" w:hint="eastAsia"/>
                <w:sz w:val="24"/>
              </w:rPr>
            </w:pPr>
            <w:r>
              <w:rPr>
                <w:rFonts w:ascii="宋体" w:hAnsi="宋体" w:hint="eastAsia"/>
                <w:sz w:val="24"/>
              </w:rPr>
              <w:t>21.古代诗歌五首</w:t>
            </w:r>
          </w:p>
        </w:tc>
        <w:tc>
          <w:tcPr>
            <w:tcW w:w="851" w:type="dxa"/>
            <w:vAlign w:val="center"/>
          </w:tcPr>
          <w:p w14:paraId="7C69959C" w14:textId="77777777" w:rsidR="000D65AC" w:rsidRDefault="000D65AC">
            <w:pPr>
              <w:spacing w:line="360" w:lineRule="auto"/>
              <w:jc w:val="center"/>
              <w:rPr>
                <w:rFonts w:ascii="宋体" w:hAnsi="宋体" w:hint="eastAsia"/>
                <w:sz w:val="24"/>
              </w:rPr>
            </w:pPr>
            <w:r>
              <w:rPr>
                <w:rFonts w:ascii="宋体" w:hAnsi="宋体"/>
                <w:sz w:val="24"/>
              </w:rPr>
              <w:t>2</w:t>
            </w:r>
          </w:p>
        </w:tc>
        <w:tc>
          <w:tcPr>
            <w:tcW w:w="5068" w:type="dxa"/>
            <w:vMerge/>
            <w:vAlign w:val="center"/>
          </w:tcPr>
          <w:p w14:paraId="799D8F95" w14:textId="77777777" w:rsidR="000D65AC" w:rsidRDefault="000D65AC">
            <w:pPr>
              <w:spacing w:line="360" w:lineRule="auto"/>
              <w:jc w:val="left"/>
              <w:rPr>
                <w:rFonts w:ascii="宋体" w:hAnsi="宋体" w:hint="eastAsia"/>
                <w:sz w:val="24"/>
              </w:rPr>
            </w:pPr>
          </w:p>
        </w:tc>
      </w:tr>
      <w:tr w:rsidR="000D65AC" w14:paraId="125D7092" w14:textId="77777777">
        <w:trPr>
          <w:trHeight w:val="907"/>
        </w:trPr>
        <w:tc>
          <w:tcPr>
            <w:tcW w:w="993" w:type="dxa"/>
            <w:tcBorders>
              <w:bottom w:val="single" w:sz="4" w:space="0" w:color="auto"/>
            </w:tcBorders>
            <w:vAlign w:val="center"/>
          </w:tcPr>
          <w:p w14:paraId="35DD578F" w14:textId="77777777" w:rsidR="000D65AC" w:rsidRDefault="000D65AC">
            <w:pPr>
              <w:spacing w:line="360" w:lineRule="auto"/>
              <w:jc w:val="center"/>
              <w:rPr>
                <w:rFonts w:ascii="宋体" w:hAnsi="宋体" w:hint="eastAsia"/>
                <w:b/>
                <w:sz w:val="24"/>
              </w:rPr>
            </w:pPr>
            <w:r>
              <w:rPr>
                <w:rFonts w:ascii="宋体" w:hAnsi="宋体" w:hint="eastAsia"/>
                <w:b/>
                <w:sz w:val="24"/>
              </w:rPr>
              <w:lastRenderedPageBreak/>
              <w:t>写作</w:t>
            </w:r>
          </w:p>
        </w:tc>
        <w:tc>
          <w:tcPr>
            <w:tcW w:w="2551" w:type="dxa"/>
            <w:tcBorders>
              <w:bottom w:val="single" w:sz="4" w:space="0" w:color="auto"/>
            </w:tcBorders>
            <w:vAlign w:val="center"/>
          </w:tcPr>
          <w:p w14:paraId="0774CDBD" w14:textId="77777777" w:rsidR="000D65AC" w:rsidRDefault="000D65AC">
            <w:pPr>
              <w:spacing w:line="360" w:lineRule="auto"/>
              <w:jc w:val="center"/>
              <w:rPr>
                <w:rFonts w:ascii="宋体" w:hAnsi="宋体" w:hint="eastAsia"/>
                <w:sz w:val="24"/>
              </w:rPr>
            </w:pPr>
            <w:r>
              <w:rPr>
                <w:rFonts w:ascii="宋体" w:hAnsi="宋体" w:hint="eastAsia"/>
                <w:sz w:val="24"/>
              </w:rPr>
              <w:t>语言要简明</w:t>
            </w:r>
          </w:p>
        </w:tc>
        <w:tc>
          <w:tcPr>
            <w:tcW w:w="851" w:type="dxa"/>
            <w:tcBorders>
              <w:bottom w:val="single" w:sz="4" w:space="0" w:color="auto"/>
            </w:tcBorders>
            <w:vAlign w:val="center"/>
          </w:tcPr>
          <w:p w14:paraId="27057566" w14:textId="77777777" w:rsidR="000D65AC" w:rsidRDefault="000D65AC">
            <w:pPr>
              <w:spacing w:line="360" w:lineRule="auto"/>
              <w:jc w:val="center"/>
              <w:rPr>
                <w:rFonts w:ascii="宋体" w:hAnsi="宋体" w:hint="eastAsia"/>
                <w:sz w:val="24"/>
              </w:rPr>
            </w:pPr>
            <w:r>
              <w:rPr>
                <w:rFonts w:ascii="宋体" w:hAnsi="宋体" w:hint="eastAsia"/>
                <w:sz w:val="24"/>
              </w:rPr>
              <w:t>1</w:t>
            </w:r>
          </w:p>
        </w:tc>
        <w:tc>
          <w:tcPr>
            <w:tcW w:w="5068" w:type="dxa"/>
            <w:vMerge/>
            <w:tcBorders>
              <w:bottom w:val="single" w:sz="4" w:space="0" w:color="auto"/>
            </w:tcBorders>
            <w:vAlign w:val="center"/>
          </w:tcPr>
          <w:p w14:paraId="17758434" w14:textId="77777777" w:rsidR="000D65AC" w:rsidRDefault="000D65AC">
            <w:pPr>
              <w:spacing w:line="360" w:lineRule="auto"/>
              <w:jc w:val="left"/>
              <w:rPr>
                <w:rFonts w:ascii="宋体" w:hAnsi="宋体" w:hint="eastAsia"/>
                <w:sz w:val="24"/>
              </w:rPr>
            </w:pPr>
          </w:p>
        </w:tc>
      </w:tr>
      <w:tr w:rsidR="000D65AC" w14:paraId="4E299846" w14:textId="77777777">
        <w:trPr>
          <w:trHeight w:val="907"/>
        </w:trPr>
        <w:tc>
          <w:tcPr>
            <w:tcW w:w="993" w:type="dxa"/>
            <w:vAlign w:val="center"/>
          </w:tcPr>
          <w:p w14:paraId="25B454ED" w14:textId="77777777" w:rsidR="000D65AC" w:rsidRDefault="000D65AC">
            <w:pPr>
              <w:spacing w:line="360" w:lineRule="auto"/>
              <w:jc w:val="center"/>
              <w:rPr>
                <w:rFonts w:ascii="宋体" w:hAnsi="宋体" w:hint="eastAsia"/>
                <w:b/>
                <w:sz w:val="24"/>
              </w:rPr>
            </w:pPr>
            <w:r>
              <w:rPr>
                <w:rFonts w:ascii="宋体" w:hAnsi="宋体" w:hint="eastAsia"/>
                <w:b/>
                <w:sz w:val="24"/>
              </w:rPr>
              <w:t>整本书阅读</w:t>
            </w:r>
          </w:p>
        </w:tc>
        <w:tc>
          <w:tcPr>
            <w:tcW w:w="2551" w:type="dxa"/>
            <w:vAlign w:val="center"/>
          </w:tcPr>
          <w:p w14:paraId="122AD14E" w14:textId="77777777" w:rsidR="000D65AC" w:rsidRDefault="000D65AC">
            <w:pPr>
              <w:spacing w:line="360" w:lineRule="auto"/>
              <w:jc w:val="center"/>
              <w:rPr>
                <w:rFonts w:ascii="宋体" w:hAnsi="宋体" w:hint="eastAsia"/>
                <w:sz w:val="24"/>
              </w:rPr>
            </w:pPr>
            <w:r>
              <w:rPr>
                <w:rFonts w:ascii="宋体" w:hAnsi="宋体" w:hint="eastAsia"/>
                <w:sz w:val="24"/>
              </w:rPr>
              <w:t>《钢铁是怎样炼成的》</w:t>
            </w:r>
          </w:p>
        </w:tc>
        <w:tc>
          <w:tcPr>
            <w:tcW w:w="851" w:type="dxa"/>
            <w:vAlign w:val="center"/>
          </w:tcPr>
          <w:p w14:paraId="0FAC6293" w14:textId="77777777" w:rsidR="000D65AC" w:rsidRDefault="000D65AC">
            <w:pPr>
              <w:spacing w:line="360" w:lineRule="auto"/>
              <w:jc w:val="center"/>
              <w:rPr>
                <w:rFonts w:ascii="宋体" w:hAnsi="宋体" w:hint="eastAsia"/>
                <w:sz w:val="24"/>
              </w:rPr>
            </w:pPr>
            <w:r>
              <w:rPr>
                <w:rFonts w:ascii="宋体" w:hAnsi="宋体" w:hint="eastAsia"/>
                <w:sz w:val="24"/>
              </w:rPr>
              <w:t>2</w:t>
            </w:r>
          </w:p>
        </w:tc>
        <w:tc>
          <w:tcPr>
            <w:tcW w:w="5068" w:type="dxa"/>
            <w:vMerge/>
            <w:tcBorders>
              <w:bottom w:val="single" w:sz="4" w:space="0" w:color="auto"/>
            </w:tcBorders>
            <w:vAlign w:val="center"/>
          </w:tcPr>
          <w:p w14:paraId="634E4E95" w14:textId="77777777" w:rsidR="000D65AC" w:rsidRDefault="000D65AC">
            <w:pPr>
              <w:spacing w:line="360" w:lineRule="auto"/>
              <w:jc w:val="left"/>
              <w:rPr>
                <w:rFonts w:ascii="宋体" w:hAnsi="宋体" w:hint="eastAsia"/>
                <w:sz w:val="24"/>
              </w:rPr>
            </w:pPr>
          </w:p>
        </w:tc>
      </w:tr>
    </w:tbl>
    <w:p w14:paraId="2CC38FB8" w14:textId="77777777" w:rsidR="000D65AC" w:rsidRDefault="000D65AC">
      <w:pPr>
        <w:spacing w:line="360" w:lineRule="auto"/>
        <w:rPr>
          <w:rFonts w:ascii="宋体" w:hAnsi="宋体" w:hint="eastAsia"/>
          <w:b/>
          <w:sz w:val="28"/>
        </w:rPr>
      </w:pPr>
    </w:p>
    <w:p w14:paraId="656D5AF6" w14:textId="77777777" w:rsidR="000D65AC" w:rsidRDefault="000D65AC">
      <w:pPr>
        <w:spacing w:line="360" w:lineRule="auto"/>
        <w:jc w:val="center"/>
        <w:rPr>
          <w:rFonts w:ascii="宋体" w:hAnsi="宋体" w:hint="eastAsia"/>
          <w:b/>
          <w:sz w:val="28"/>
        </w:rPr>
      </w:pPr>
      <w:r>
        <w:rPr>
          <w:rFonts w:ascii="宋体" w:hAnsi="宋体"/>
          <w:b/>
          <w:sz w:val="28"/>
        </w:rPr>
        <w:br w:type="page"/>
      </w:r>
      <w:r>
        <w:rPr>
          <w:rFonts w:ascii="宋体" w:hAnsi="宋体" w:hint="eastAsia"/>
          <w:b/>
          <w:sz w:val="28"/>
        </w:rPr>
        <w:lastRenderedPageBreak/>
        <w:t>18</w:t>
      </w:r>
      <w:r>
        <w:rPr>
          <w:rFonts w:ascii="宋体" w:hAnsi="宋体"/>
          <w:b/>
          <w:sz w:val="28"/>
        </w:rPr>
        <w:t xml:space="preserve"> </w:t>
      </w:r>
      <w:r>
        <w:rPr>
          <w:rFonts w:ascii="宋体" w:hAnsi="宋体" w:hint="eastAsia"/>
          <w:b/>
          <w:sz w:val="28"/>
        </w:rPr>
        <w:t>井冈翠竹</w:t>
      </w:r>
    </w:p>
    <w:p w14:paraId="2F477665" w14:textId="77777777" w:rsidR="000D65AC" w:rsidRDefault="007C7606">
      <w:pPr>
        <w:spacing w:line="360" w:lineRule="auto"/>
      </w:pPr>
      <w:r>
        <w:pict w14:anchorId="38593842">
          <v:shape id="_x0000_i1621" type="#_x0000_t75" style="width:78.75pt;height:20.25pt;mso-position-horizontal-relative:page;mso-position-vertical-relative:page">
            <v:imagedata r:id="rId28" o:title=""/>
          </v:shape>
        </w:pict>
      </w:r>
    </w:p>
    <w:p w14:paraId="6395D12A" w14:textId="77777777" w:rsidR="000D65AC" w:rsidRDefault="000D65AC">
      <w:pPr>
        <w:spacing w:line="360" w:lineRule="auto"/>
        <w:rPr>
          <w:rFonts w:ascii="宋体" w:hAnsi="宋体" w:hint="eastAsia"/>
          <w:sz w:val="24"/>
        </w:rPr>
      </w:pPr>
      <w:r>
        <w:rPr>
          <w:rFonts w:ascii="宋体" w:hAnsi="宋体" w:hint="eastAsia"/>
          <w:sz w:val="24"/>
        </w:rPr>
        <w:t>◎文化自信：学习井冈山革命根据地人民的崇高品质，继承并发扬井冈山精神。</w:t>
      </w:r>
      <w:r>
        <w:rPr>
          <w:rFonts w:ascii="宋体" w:hAnsi="宋体" w:hint="eastAsia"/>
          <w:color w:val="00B0F0"/>
          <w:sz w:val="24"/>
        </w:rPr>
        <w:t>（重点）</w:t>
      </w:r>
    </w:p>
    <w:p w14:paraId="0586153F" w14:textId="77777777" w:rsidR="000D65AC" w:rsidRDefault="000D65AC">
      <w:pPr>
        <w:spacing w:line="360" w:lineRule="auto"/>
        <w:ind w:left="1440" w:hangingChars="600" w:hanging="1440"/>
        <w:rPr>
          <w:rFonts w:ascii="宋体" w:hAnsi="宋体" w:cs="宋体" w:hint="eastAsia"/>
          <w:sz w:val="24"/>
        </w:rPr>
      </w:pPr>
      <w:r>
        <w:rPr>
          <w:rFonts w:ascii="宋体" w:hAnsi="宋体" w:hint="eastAsia"/>
          <w:sz w:val="24"/>
        </w:rPr>
        <w:t>◎语言运用：积累课后“读读写写”词语，能根据特定场景正确运用。</w:t>
      </w:r>
    </w:p>
    <w:p w14:paraId="03E9D554"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◎思维能力：理解井冈翠竹的象征意义，学习托物言志的写法；赏析本文精练准确、生动形象的语言，体会作者的思想感情。</w:t>
      </w:r>
      <w:r>
        <w:rPr>
          <w:rFonts w:ascii="宋体" w:hAnsi="宋体" w:hint="eastAsia"/>
          <w:color w:val="00B0F0"/>
          <w:sz w:val="24"/>
        </w:rPr>
        <w:t>（难点）</w:t>
      </w:r>
    </w:p>
    <w:p w14:paraId="3CA996E9" w14:textId="77777777" w:rsidR="000D65AC" w:rsidRDefault="000D65AC">
      <w:pPr>
        <w:spacing w:line="360" w:lineRule="auto"/>
        <w:rPr>
          <w:rFonts w:ascii="宋体" w:hAnsi="宋体" w:hint="eastAsia"/>
          <w:sz w:val="24"/>
        </w:rPr>
      </w:pPr>
      <w:r>
        <w:rPr>
          <w:rFonts w:ascii="宋体" w:hAnsi="宋体" w:hint="eastAsia"/>
          <w:sz w:val="24"/>
        </w:rPr>
        <w:t>◎审美创造：品味文章生动形象、富于艺术感染力的语言。</w:t>
      </w:r>
    </w:p>
    <w:p w14:paraId="510F469B" w14:textId="77777777" w:rsidR="000D65AC" w:rsidRDefault="007C7606">
      <w:pPr>
        <w:spacing w:line="360" w:lineRule="auto"/>
        <w:jc w:val="left"/>
        <w:rPr>
          <w:rFonts w:ascii="宋体" w:hAnsi="宋体" w:hint="eastAsia"/>
          <w:sz w:val="24"/>
        </w:rPr>
      </w:pPr>
      <w:r>
        <w:rPr>
          <w:rFonts w:ascii="宋体" w:hAnsi="宋体"/>
        </w:rPr>
        <w:pict w14:anchorId="2AA2CD13">
          <v:shape id="_x0000_i1622" type="#_x0000_t75" style="width:78pt;height:21.75pt;mso-position-horizontal-relative:page;mso-position-vertical-relative:page">
            <v:imagedata r:id="rId10" o:title=""/>
          </v:shape>
        </w:pict>
      </w:r>
    </w:p>
    <w:p w14:paraId="5214799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768A0C37" w14:textId="77777777" w:rsidR="000D65AC" w:rsidRDefault="007C7606">
      <w:pPr>
        <w:spacing w:line="360" w:lineRule="auto"/>
        <w:jc w:val="left"/>
        <w:rPr>
          <w:rFonts w:ascii="宋体" w:hAnsi="宋体" w:hint="eastAsia"/>
        </w:rPr>
      </w:pPr>
      <w:r>
        <w:rPr>
          <w:rFonts w:ascii="宋体" w:hAnsi="宋体"/>
        </w:rPr>
        <w:pict w14:anchorId="08C14A70">
          <v:shape id="_x0000_i1623" type="#_x0000_t75" style="width:80.25pt;height:25.5pt;mso-position-horizontal-relative:page;mso-position-vertical-relative:page">
            <v:imagedata r:id="rId11" o:title=""/>
          </v:shape>
        </w:pict>
      </w:r>
    </w:p>
    <w:p w14:paraId="2903A32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布置学生完成《·好学案》第18课预习部分。</w:t>
      </w:r>
    </w:p>
    <w:p w14:paraId="0B97BF4E"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5792D186" w14:textId="77777777" w:rsidR="000D65AC" w:rsidRDefault="007C7606">
      <w:pPr>
        <w:spacing w:line="360" w:lineRule="auto"/>
        <w:jc w:val="left"/>
      </w:pPr>
      <w:r>
        <w:pict w14:anchorId="792A8699">
          <v:shape id="_x0000_i1624" type="#_x0000_t75" style="width:81.75pt;height:24.75pt;mso-position-horizontal-relative:page;mso-position-vertical-relative:page">
            <v:imagedata r:id="rId12" o:title=""/>
          </v:shape>
        </w:pict>
      </w:r>
    </w:p>
    <w:p w14:paraId="367CF8BE"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1.把握文章内容，梳理文章脉络，体会作者对井冈山竹子的赞美之情。</w:t>
      </w:r>
    </w:p>
    <w:p w14:paraId="735F5C8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2.学习托物言志的写法，理解“井冈翠竹”的象征意义。</w:t>
      </w:r>
    </w:p>
    <w:p w14:paraId="2C6E6AA9" w14:textId="77777777" w:rsidR="000D65AC" w:rsidRDefault="007C7606">
      <w:pPr>
        <w:spacing w:line="360" w:lineRule="auto"/>
        <w:jc w:val="left"/>
        <w:rPr>
          <w:rFonts w:ascii="宋体" w:hAnsi="宋体" w:hint="eastAsia"/>
          <w:sz w:val="28"/>
          <w:szCs w:val="28"/>
        </w:rPr>
      </w:pPr>
      <w:r>
        <w:rPr>
          <w:rFonts w:ascii="宋体" w:hAnsi="宋体"/>
        </w:rPr>
        <w:pict w14:anchorId="75E031F2">
          <v:shape id="_x0000_i1625" type="#_x0000_t75" style="width:84.75pt;height:27pt;mso-position-horizontal-relative:page;mso-position-vertical-relative:page">
            <v:imagedata r:id="rId13" o:title=""/>
          </v:shape>
        </w:pict>
      </w:r>
    </w:p>
    <w:p w14:paraId="22FE9C5B"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1CC10310"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师：在正式上课之前我想请同学们观看几张图片（出示四张图片）。大家能从中发现什么吗？</w:t>
      </w:r>
    </w:p>
    <w:p w14:paraId="339F328A" w14:textId="77777777" w:rsidR="000D65AC" w:rsidRDefault="007C7606">
      <w:pPr>
        <w:spacing w:line="360" w:lineRule="auto"/>
        <w:jc w:val="left"/>
        <w:rPr>
          <w:rFonts w:ascii="宋体" w:hAnsi="宋体" w:hint="eastAsia"/>
          <w:sz w:val="24"/>
        </w:rPr>
      </w:pPr>
      <w:r>
        <w:rPr>
          <w:rFonts w:ascii="宋体" w:hAnsi="宋体"/>
        </w:rPr>
        <w:pict w14:anchorId="5E443E5A">
          <v:shape id="_x0000_i1626" type="#_x0000_t75" style="width:468pt;height:17.25pt;mso-position-horizontal-relative:page;mso-position-vertical-relative:page">
            <v:imagedata r:id="rId14" o:title=""/>
          </v:shape>
        </w:pict>
      </w:r>
    </w:p>
    <w:p w14:paraId="7D6294AC" w14:textId="77777777" w:rsidR="000D65AC" w:rsidRDefault="007C7606">
      <w:pPr>
        <w:spacing w:line="360" w:lineRule="auto"/>
        <w:ind w:firstLineChars="200" w:firstLine="420"/>
        <w:jc w:val="center"/>
        <w:rPr>
          <w:rFonts w:ascii="宋体" w:hAnsi="宋体" w:hint="eastAsia"/>
          <w:bCs/>
          <w:sz w:val="24"/>
        </w:rPr>
      </w:pPr>
      <w:r>
        <w:pict w14:anchorId="7F14ABB7">
          <v:shape id="_x0000_i1627" type="#_x0000_t75" style="width:77.25pt;height:77.25pt;mso-position-horizontal-relative:page;mso-position-vertical-relative:page">
            <v:imagedata r:id="rId68" o:title=""/>
          </v:shape>
        </w:pict>
      </w:r>
      <w:r w:rsidR="000D65AC">
        <w:rPr>
          <w:rFonts w:hint="eastAsia"/>
        </w:rPr>
        <w:t xml:space="preserve">  </w:t>
      </w:r>
      <w:r>
        <w:pict w14:anchorId="1120A163">
          <v:shape id="_x0000_i1628" type="#_x0000_t75" style="width:78.75pt;height:78.75pt;mso-position-horizontal-relative:page;mso-position-vertical-relative:page">
            <v:imagedata r:id="rId69" o:title=""/>
          </v:shape>
        </w:pict>
      </w:r>
      <w:r w:rsidR="000D65AC">
        <w:rPr>
          <w:rFonts w:hint="eastAsia"/>
        </w:rPr>
        <w:t xml:space="preserve">  </w:t>
      </w:r>
      <w:r>
        <w:pict w14:anchorId="0335ACA3">
          <v:shape id="_x0000_i1629" type="#_x0000_t75" style="width:78pt;height:79.5pt;mso-position-horizontal-relative:page;mso-position-vertical-relative:page">
            <v:imagedata r:id="rId70" o:title=""/>
          </v:shape>
        </w:pict>
      </w:r>
      <w:r w:rsidR="000D65AC">
        <w:rPr>
          <w:rFonts w:hint="eastAsia"/>
        </w:rPr>
        <w:t xml:space="preserve">  </w:t>
      </w:r>
      <w:r>
        <w:pict w14:anchorId="3824E250">
          <v:shape id="_x0000_i1630" type="#_x0000_t75" style="width:100.5pt;height:77.25pt;mso-position-horizontal-relative:page;mso-position-vertical-relative:page">
            <v:imagedata r:id="rId71" o:title=""/>
          </v:shape>
        </w:pict>
      </w:r>
    </w:p>
    <w:p w14:paraId="49EE81B2" w14:textId="77777777" w:rsidR="000D65AC" w:rsidRDefault="007C7606">
      <w:pPr>
        <w:tabs>
          <w:tab w:val="left" w:pos="1276"/>
        </w:tabs>
        <w:spacing w:line="360" w:lineRule="auto"/>
        <w:rPr>
          <w:rFonts w:ascii="宋体" w:hAnsi="宋体" w:hint="eastAsia"/>
        </w:rPr>
      </w:pPr>
      <w:r>
        <w:rPr>
          <w:rFonts w:ascii="宋体" w:hAnsi="宋体"/>
        </w:rPr>
        <w:pict w14:anchorId="3A44CA0A">
          <v:shape id="_x0000_i1631" type="#_x0000_t75" style="width:467.25pt;height:12.75pt;mso-position-horizontal-relative:page;mso-position-vertical-relative:page">
            <v:imagedata r:id="rId33" o:title="" cropleft="1088f"/>
          </v:shape>
        </w:pict>
      </w:r>
    </w:p>
    <w:p w14:paraId="5DF26334"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（学生踊跃回答）</w:t>
      </w:r>
    </w:p>
    <w:p w14:paraId="36D49E0E"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lastRenderedPageBreak/>
        <w:t>师：是的，这四张图片上的物品都是由竹子做成的。除了以上这些物品，同学们还知道哪些用竹子做成的物品？</w:t>
      </w:r>
    </w:p>
    <w:p w14:paraId="15C04299"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（学生举手回答）</w:t>
      </w:r>
    </w:p>
    <w:p w14:paraId="0BC7B450"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刚才同学们说了许多用竹子做成的物品。由此可见，竹子跟我们的生活息息相关啊。“未出土时先有节，到凌云处总虚心。”竹子，修长挺拔，是高雅、谦虚、有气节、刚直不阿等美德的生动象征。更有诗云：“可使食无肉，不可使居无竹。”可见竹子历来被世人所喜爱和赞颂。今天我们来学习一篇与竹子有关的课文——《井冈翠竹》，看看在作者的笔下，竹子又是什么样的。</w:t>
      </w:r>
    </w:p>
    <w:p w14:paraId="075D148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（板书文题）</w:t>
      </w:r>
    </w:p>
    <w:p w14:paraId="18E9C3CF" w14:textId="77777777" w:rsidR="000D65AC" w:rsidRDefault="000D65AC">
      <w:pPr>
        <w:spacing w:line="360" w:lineRule="auto"/>
        <w:jc w:val="left"/>
        <w:rPr>
          <w:rFonts w:ascii="宋体" w:hAnsi="宋体" w:hint="eastAsia"/>
          <w:b/>
          <w:sz w:val="24"/>
        </w:rPr>
      </w:pPr>
      <w:r>
        <w:rPr>
          <w:rFonts w:ascii="宋体" w:hAnsi="宋体"/>
          <w:b/>
          <w:sz w:val="24"/>
        </w:rPr>
        <w:t>【设计意图】</w:t>
      </w:r>
    </w:p>
    <w:p w14:paraId="5B098F39" w14:textId="77777777" w:rsidR="000D65AC" w:rsidRDefault="000D65AC">
      <w:pPr>
        <w:spacing w:line="360" w:lineRule="auto"/>
        <w:ind w:firstLine="480"/>
        <w:jc w:val="left"/>
        <w:rPr>
          <w:rFonts w:ascii="宋体" w:hAnsi="宋体" w:cs="Microsoft Yi Baiti" w:hint="eastAsia"/>
          <w:sz w:val="24"/>
        </w:rPr>
      </w:pPr>
      <w:r>
        <w:rPr>
          <w:rFonts w:ascii="宋体" w:hAnsi="宋体" w:hint="eastAsia"/>
          <w:sz w:val="24"/>
        </w:rPr>
        <w:t>本环节旨在通过竹子所做的物品引出写作对象——竹子，从而引导学生积极思考，提升学习兴趣。</w:t>
      </w:r>
    </w:p>
    <w:p w14:paraId="18C8724C" w14:textId="77777777" w:rsidR="000D65AC" w:rsidRDefault="000D65AC">
      <w:pPr>
        <w:spacing w:line="360" w:lineRule="auto"/>
        <w:jc w:val="left"/>
        <w:rPr>
          <w:rFonts w:ascii="宋体" w:hAnsi="宋体" w:hint="eastAsia"/>
          <w:b/>
          <w:bCs/>
          <w:sz w:val="24"/>
        </w:rPr>
      </w:pPr>
      <w:r>
        <w:rPr>
          <w:rFonts w:ascii="宋体" w:hAnsi="宋体" w:hint="eastAsia"/>
          <w:b/>
          <w:bCs/>
          <w:sz w:val="24"/>
        </w:rPr>
        <w:t>二、初读课文，整体感知</w:t>
      </w:r>
    </w:p>
    <w:p w14:paraId="5CD5995C"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1.预学展示。</w:t>
      </w:r>
    </w:p>
    <w:p w14:paraId="096950C4"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（1）了解作者及相关写作背景。（参见本课“作者简介”“背景链接”栏目）</w:t>
      </w:r>
    </w:p>
    <w:p w14:paraId="284C29B9"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（2）扫清字词障碍。（参见本课“字词清单”栏目）</w:t>
      </w:r>
    </w:p>
    <w:p w14:paraId="0CE972BB"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2.快速阅读课文，看看课文围绕井冈翠竹写了些什么。</w:t>
      </w:r>
    </w:p>
    <w:p w14:paraId="72E31F36" w14:textId="77777777" w:rsidR="000D65AC" w:rsidRDefault="000D65AC">
      <w:pPr>
        <w:spacing w:line="360" w:lineRule="auto"/>
        <w:ind w:firstLineChars="200" w:firstLine="482"/>
        <w:contextualSpacing/>
        <w:rPr>
          <w:rFonts w:ascii="宋体" w:hAnsi="宋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课文围绕井冈翠竹写了翠竹的外形和象征意义，井冈山人在革命年代里的坚贞精神，翠竹在社会主义建设时期的作用。</w:t>
      </w:r>
    </w:p>
    <w:p w14:paraId="0E314C10"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3.分析概括文章的结构层次。</w:t>
      </w:r>
    </w:p>
    <w:p w14:paraId="143FB597" w14:textId="77777777" w:rsidR="000D65AC" w:rsidRDefault="000D65AC">
      <w:pPr>
        <w:spacing w:line="360" w:lineRule="auto"/>
        <w:ind w:firstLineChars="200" w:firstLine="482"/>
        <w:contextualSpacing/>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第一部分（1—4）：总写井冈山毛竹茂密繁盛和修直挺拔的姿态，赞颂它是革命的竹子。</w:t>
      </w:r>
    </w:p>
    <w:p w14:paraId="6B262909"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第二部分（5—12）：展开丰富的联想，具体写出井冈毛竹在革命战争年代和社会主义建设时期的巨大贡献及其顽强的生命力，歌颂井冈山人坚贞不屈的革命气节和艰苦奋斗的革命精神。</w:t>
      </w:r>
    </w:p>
    <w:p w14:paraId="32012D8A"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第二部分第一层（5—7）：写保卫红色政权时期，井冈毛竹所作出的贡献。</w:t>
      </w:r>
    </w:p>
    <w:p w14:paraId="723CD6EE"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第二部分第二层（8、9）：借井冈毛竹的顽强生命力讴歌留守井冈山继续革命的人们坚强不屈的精神。</w:t>
      </w:r>
    </w:p>
    <w:p w14:paraId="230E5376"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第二部分第三层（10—12）：写井冈毛竹在社会主义建设时期作出的巨大贡</w:t>
      </w:r>
      <w:r>
        <w:rPr>
          <w:rFonts w:ascii="楷体" w:eastAsia="楷体" w:hAnsi="楷体" w:hint="eastAsia"/>
          <w:sz w:val="24"/>
        </w:rPr>
        <w:lastRenderedPageBreak/>
        <w:t>献。</w:t>
      </w:r>
    </w:p>
    <w:p w14:paraId="77A4980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第三部分（13）：篇末点题，赞美井冈山毛竹的精神，赞扬井冈山人和中国人民的革命气节、革命精神。</w:t>
      </w:r>
    </w:p>
    <w:p w14:paraId="00692D4C" w14:textId="77777777" w:rsidR="000D65AC" w:rsidRDefault="000D65AC">
      <w:pPr>
        <w:spacing w:line="360" w:lineRule="auto"/>
        <w:ind w:firstLineChars="200" w:firstLine="482"/>
        <w:jc w:val="left"/>
        <w:rPr>
          <w:rFonts w:ascii="宋体" w:hAnsi="宋体" w:hint="eastAsia"/>
          <w:b/>
          <w:sz w:val="24"/>
        </w:rPr>
      </w:pPr>
      <w:r>
        <w:rPr>
          <w:rFonts w:ascii="宋体" w:hAnsi="宋体"/>
          <w:b/>
          <w:sz w:val="24"/>
        </w:rPr>
        <w:t>【设计意图】</w:t>
      </w:r>
    </w:p>
    <w:p w14:paraId="5DFB6DB0"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hint="eastAsia"/>
          <w:sz w:val="24"/>
        </w:rPr>
        <w:t>本环节意在通过引导学生概括文章主要内容和分析文章结构，提升学生的阅读能力。</w:t>
      </w:r>
    </w:p>
    <w:p w14:paraId="11ABD1CF" w14:textId="77777777" w:rsidR="000D65AC" w:rsidRDefault="000D65AC">
      <w:pPr>
        <w:spacing w:line="360" w:lineRule="auto"/>
        <w:jc w:val="left"/>
        <w:rPr>
          <w:rFonts w:ascii="宋体" w:hAnsi="宋体" w:hint="eastAsia"/>
          <w:b/>
          <w:bCs/>
          <w:sz w:val="24"/>
        </w:rPr>
      </w:pPr>
      <w:r>
        <w:rPr>
          <w:rFonts w:ascii="宋体" w:hAnsi="宋体" w:hint="eastAsia"/>
          <w:b/>
          <w:bCs/>
          <w:sz w:val="24"/>
        </w:rPr>
        <w:t>三、再读课文，了解托物言志</w:t>
      </w:r>
    </w:p>
    <w:p w14:paraId="079C9E09"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1.了解托物言志的表现手法。</w:t>
      </w:r>
    </w:p>
    <w:p w14:paraId="1E677CB7" w14:textId="77777777" w:rsidR="000D65AC" w:rsidRDefault="007C7606">
      <w:pPr>
        <w:spacing w:line="360" w:lineRule="auto"/>
        <w:jc w:val="left"/>
        <w:rPr>
          <w:rFonts w:ascii="宋体" w:hAnsi="宋体" w:hint="eastAsia"/>
          <w:sz w:val="24"/>
        </w:rPr>
      </w:pPr>
      <w:r>
        <w:rPr>
          <w:rFonts w:ascii="宋体" w:hAnsi="宋体"/>
        </w:rPr>
        <w:pict w14:anchorId="022C0CC2">
          <v:shape id="_x0000_i1632" type="#_x0000_t75" style="width:468pt;height:17.25pt;mso-position-horizontal-relative:page;mso-position-vertical-relative:page">
            <v:imagedata r:id="rId14" o:title=""/>
          </v:shape>
        </w:pic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3"/>
        <w:gridCol w:w="1799"/>
        <w:gridCol w:w="5812"/>
      </w:tblGrid>
      <w:tr w:rsidR="000D65AC" w14:paraId="36DAAB4C" w14:textId="77777777">
        <w:tc>
          <w:tcPr>
            <w:tcW w:w="9356" w:type="dxa"/>
            <w:gridSpan w:val="3"/>
            <w:vAlign w:val="center"/>
          </w:tcPr>
          <w:p w14:paraId="032829DD" w14:textId="77777777" w:rsidR="000D65AC" w:rsidRDefault="000D65AC">
            <w:pPr>
              <w:spacing w:line="360" w:lineRule="auto"/>
              <w:jc w:val="center"/>
              <w:rPr>
                <w:rFonts w:ascii="仿宋" w:eastAsia="仿宋" w:hAnsi="仿宋" w:hint="eastAsia"/>
                <w:b/>
                <w:bCs/>
              </w:rPr>
            </w:pPr>
            <w:r>
              <w:rPr>
                <w:rFonts w:ascii="仿宋" w:eastAsia="仿宋" w:hAnsi="仿宋" w:hint="eastAsia"/>
                <w:b/>
                <w:bCs/>
                <w:sz w:val="24"/>
              </w:rPr>
              <w:t>托物言志</w:t>
            </w:r>
          </w:p>
        </w:tc>
      </w:tr>
      <w:tr w:rsidR="000D65AC" w14:paraId="18CAAEC3" w14:textId="77777777">
        <w:tc>
          <w:tcPr>
            <w:tcW w:w="851" w:type="dxa"/>
            <w:vAlign w:val="center"/>
          </w:tcPr>
          <w:p w14:paraId="7DEA5C4C" w14:textId="77777777" w:rsidR="000D65AC" w:rsidRDefault="000D65AC">
            <w:pPr>
              <w:spacing w:line="360" w:lineRule="auto"/>
              <w:jc w:val="center"/>
              <w:rPr>
                <w:rFonts w:ascii="仿宋" w:eastAsia="仿宋" w:hAnsi="仿宋" w:hint="eastAsia"/>
              </w:rPr>
            </w:pPr>
            <w:r>
              <w:rPr>
                <w:rFonts w:ascii="仿宋" w:eastAsia="仿宋" w:hAnsi="仿宋" w:hint="eastAsia"/>
                <w:sz w:val="24"/>
              </w:rPr>
              <w:t>定义</w:t>
            </w:r>
          </w:p>
        </w:tc>
        <w:tc>
          <w:tcPr>
            <w:tcW w:w="8505" w:type="dxa"/>
            <w:gridSpan w:val="2"/>
          </w:tcPr>
          <w:p w14:paraId="22E3D0B7" w14:textId="77777777" w:rsidR="000D65AC" w:rsidRDefault="000D65AC">
            <w:pPr>
              <w:spacing w:line="360" w:lineRule="auto"/>
              <w:jc w:val="left"/>
              <w:rPr>
                <w:rFonts w:ascii="仿宋" w:eastAsia="仿宋" w:hAnsi="仿宋" w:hint="eastAsia"/>
              </w:rPr>
            </w:pPr>
            <w:r>
              <w:rPr>
                <w:rFonts w:ascii="仿宋" w:eastAsia="仿宋" w:hAnsi="仿宋" w:hint="eastAsia"/>
                <w:sz w:val="24"/>
              </w:rPr>
              <w:t>通过描写客观事物，寄托、传达作者的某种感情、抱负和志趣。</w:t>
            </w:r>
          </w:p>
        </w:tc>
      </w:tr>
      <w:tr w:rsidR="000D65AC" w14:paraId="71AC12D0" w14:textId="77777777">
        <w:tc>
          <w:tcPr>
            <w:tcW w:w="851" w:type="dxa"/>
            <w:vMerge w:val="restart"/>
            <w:vAlign w:val="center"/>
          </w:tcPr>
          <w:p w14:paraId="329F1DBF" w14:textId="77777777" w:rsidR="000D65AC" w:rsidRDefault="000D65AC">
            <w:pPr>
              <w:spacing w:line="360" w:lineRule="auto"/>
              <w:contextualSpacing/>
              <w:jc w:val="center"/>
              <w:rPr>
                <w:rFonts w:ascii="仿宋" w:eastAsia="仿宋" w:hAnsi="仿宋" w:hint="eastAsia"/>
              </w:rPr>
            </w:pPr>
            <w:r>
              <w:rPr>
                <w:rFonts w:ascii="仿宋" w:eastAsia="仿宋" w:hAnsi="仿宋" w:hint="eastAsia"/>
                <w:sz w:val="24"/>
              </w:rPr>
              <w:t>答题步骤</w:t>
            </w:r>
          </w:p>
        </w:tc>
        <w:tc>
          <w:tcPr>
            <w:tcW w:w="1984" w:type="dxa"/>
            <w:vAlign w:val="center"/>
          </w:tcPr>
          <w:p w14:paraId="1D44F6FD" w14:textId="77777777" w:rsidR="000D65AC" w:rsidRDefault="000D65AC">
            <w:pPr>
              <w:spacing w:line="360" w:lineRule="auto"/>
              <w:jc w:val="center"/>
              <w:rPr>
                <w:rFonts w:ascii="仿宋" w:eastAsia="仿宋" w:hAnsi="仿宋" w:hint="eastAsia"/>
              </w:rPr>
            </w:pPr>
            <w:r>
              <w:rPr>
                <w:rFonts w:ascii="仿宋" w:eastAsia="仿宋" w:hAnsi="仿宋" w:hint="eastAsia"/>
                <w:sz w:val="24"/>
              </w:rPr>
              <w:t>①确定所托之物</w:t>
            </w:r>
          </w:p>
        </w:tc>
        <w:tc>
          <w:tcPr>
            <w:tcW w:w="6521" w:type="dxa"/>
          </w:tcPr>
          <w:p w14:paraId="79C41023" w14:textId="77777777" w:rsidR="000D65AC" w:rsidRDefault="000D65AC">
            <w:pPr>
              <w:spacing w:line="360" w:lineRule="auto"/>
              <w:jc w:val="left"/>
              <w:rPr>
                <w:rFonts w:ascii="仿宋" w:eastAsia="仿宋" w:hAnsi="仿宋" w:hint="eastAsia"/>
              </w:rPr>
            </w:pPr>
            <w:r>
              <w:rPr>
                <w:rFonts w:ascii="仿宋" w:eastAsia="仿宋" w:hAnsi="仿宋" w:hint="eastAsia"/>
                <w:sz w:val="24"/>
              </w:rPr>
              <w:t>通常是一个具体的事物或景物，它可能具有某些特征或象征意义。</w:t>
            </w:r>
          </w:p>
        </w:tc>
      </w:tr>
      <w:tr w:rsidR="000D65AC" w14:paraId="4CEE62B4" w14:textId="77777777">
        <w:tc>
          <w:tcPr>
            <w:tcW w:w="851" w:type="dxa"/>
            <w:vMerge/>
            <w:vAlign w:val="center"/>
          </w:tcPr>
          <w:p w14:paraId="715A9864" w14:textId="77777777" w:rsidR="000D65AC" w:rsidRDefault="000D65AC">
            <w:pPr>
              <w:spacing w:line="360" w:lineRule="auto"/>
              <w:jc w:val="center"/>
              <w:rPr>
                <w:rFonts w:ascii="仿宋" w:eastAsia="仿宋" w:hAnsi="仿宋" w:hint="eastAsia"/>
              </w:rPr>
            </w:pPr>
          </w:p>
        </w:tc>
        <w:tc>
          <w:tcPr>
            <w:tcW w:w="1984" w:type="dxa"/>
            <w:vAlign w:val="center"/>
          </w:tcPr>
          <w:p w14:paraId="3B9524A5" w14:textId="77777777" w:rsidR="000D65AC" w:rsidRDefault="000D65AC">
            <w:pPr>
              <w:spacing w:line="360" w:lineRule="auto"/>
              <w:jc w:val="center"/>
              <w:rPr>
                <w:rFonts w:ascii="仿宋" w:eastAsia="仿宋" w:hAnsi="仿宋" w:hint="eastAsia"/>
              </w:rPr>
            </w:pPr>
            <w:r>
              <w:rPr>
                <w:rFonts w:ascii="仿宋" w:eastAsia="仿宋" w:hAnsi="仿宋" w:hint="eastAsia"/>
                <w:sz w:val="24"/>
              </w:rPr>
              <w:t>②分析所托之物</w:t>
            </w:r>
          </w:p>
        </w:tc>
        <w:tc>
          <w:tcPr>
            <w:tcW w:w="6521" w:type="dxa"/>
          </w:tcPr>
          <w:p w14:paraId="63ABB291" w14:textId="77777777" w:rsidR="000D65AC" w:rsidRDefault="000D65AC">
            <w:pPr>
              <w:spacing w:line="360" w:lineRule="auto"/>
              <w:jc w:val="left"/>
              <w:rPr>
                <w:rFonts w:ascii="仿宋" w:eastAsia="仿宋" w:hAnsi="仿宋" w:hint="eastAsia"/>
              </w:rPr>
            </w:pPr>
            <w:r>
              <w:rPr>
                <w:rFonts w:ascii="仿宋" w:eastAsia="仿宋" w:hAnsi="仿宋" w:hint="eastAsia"/>
                <w:sz w:val="24"/>
              </w:rPr>
              <w:t>通过外观、形态、用途、生长环境等，理解作者所言之志的指向。</w:t>
            </w:r>
          </w:p>
        </w:tc>
      </w:tr>
      <w:tr w:rsidR="000D65AC" w14:paraId="3DF2CBB0" w14:textId="77777777">
        <w:tc>
          <w:tcPr>
            <w:tcW w:w="851" w:type="dxa"/>
            <w:vMerge/>
            <w:vAlign w:val="center"/>
          </w:tcPr>
          <w:p w14:paraId="704D8128" w14:textId="77777777" w:rsidR="000D65AC" w:rsidRDefault="000D65AC">
            <w:pPr>
              <w:spacing w:line="360" w:lineRule="auto"/>
              <w:jc w:val="center"/>
              <w:rPr>
                <w:rFonts w:ascii="仿宋" w:eastAsia="仿宋" w:hAnsi="仿宋" w:hint="eastAsia"/>
              </w:rPr>
            </w:pPr>
          </w:p>
        </w:tc>
        <w:tc>
          <w:tcPr>
            <w:tcW w:w="1984" w:type="dxa"/>
            <w:vAlign w:val="center"/>
          </w:tcPr>
          <w:p w14:paraId="6860DFB4" w14:textId="77777777" w:rsidR="000D65AC" w:rsidRDefault="000D65AC">
            <w:pPr>
              <w:spacing w:line="360" w:lineRule="auto"/>
              <w:jc w:val="center"/>
              <w:rPr>
                <w:rFonts w:ascii="仿宋" w:eastAsia="仿宋" w:hAnsi="仿宋" w:hint="eastAsia"/>
              </w:rPr>
            </w:pPr>
            <w:r>
              <w:rPr>
                <w:rFonts w:ascii="仿宋" w:eastAsia="仿宋" w:hAnsi="仿宋" w:hint="eastAsia"/>
                <w:sz w:val="24"/>
              </w:rPr>
              <w:t>③联系言志</w:t>
            </w:r>
          </w:p>
        </w:tc>
        <w:tc>
          <w:tcPr>
            <w:tcW w:w="6521" w:type="dxa"/>
          </w:tcPr>
          <w:p w14:paraId="6772E61D" w14:textId="77777777" w:rsidR="000D65AC" w:rsidRDefault="000D65AC">
            <w:pPr>
              <w:spacing w:line="360" w:lineRule="auto"/>
              <w:jc w:val="left"/>
              <w:rPr>
                <w:rFonts w:ascii="仿宋" w:eastAsia="仿宋" w:hAnsi="仿宋" w:hint="eastAsia"/>
              </w:rPr>
            </w:pPr>
            <w:r>
              <w:rPr>
                <w:rFonts w:ascii="仿宋" w:eastAsia="仿宋" w:hAnsi="仿宋" w:hint="eastAsia"/>
                <w:sz w:val="24"/>
              </w:rPr>
              <w:t>文章所描绘的事物并非最终的赞美对象，真正的赞美对象往往隐含其中。要领会作者的意图，关键在于找出所托之物与所赞美之物之间的相似点，将二者联系起来分析。</w:t>
            </w:r>
          </w:p>
        </w:tc>
      </w:tr>
      <w:tr w:rsidR="000D65AC" w14:paraId="33594C18" w14:textId="77777777">
        <w:tc>
          <w:tcPr>
            <w:tcW w:w="851" w:type="dxa"/>
            <w:vAlign w:val="center"/>
          </w:tcPr>
          <w:p w14:paraId="267D0105" w14:textId="77777777" w:rsidR="000D65AC" w:rsidRDefault="000D65AC">
            <w:pPr>
              <w:spacing w:line="360" w:lineRule="auto"/>
              <w:contextualSpacing/>
              <w:jc w:val="center"/>
              <w:rPr>
                <w:rFonts w:ascii="仿宋" w:eastAsia="仿宋" w:hAnsi="仿宋" w:hint="eastAsia"/>
              </w:rPr>
            </w:pPr>
            <w:r>
              <w:rPr>
                <w:rFonts w:ascii="仿宋" w:eastAsia="仿宋" w:hAnsi="仿宋" w:hint="eastAsia"/>
                <w:sz w:val="24"/>
              </w:rPr>
              <w:t>答题模板</w:t>
            </w:r>
          </w:p>
        </w:tc>
        <w:tc>
          <w:tcPr>
            <w:tcW w:w="8505" w:type="dxa"/>
            <w:gridSpan w:val="2"/>
          </w:tcPr>
          <w:p w14:paraId="249CEDBE" w14:textId="77777777" w:rsidR="000D65AC" w:rsidRDefault="000D65AC">
            <w:pPr>
              <w:spacing w:line="360" w:lineRule="auto"/>
              <w:jc w:val="left"/>
              <w:rPr>
                <w:rFonts w:ascii="仿宋" w:eastAsia="仿宋" w:hAnsi="仿宋" w:hint="eastAsia"/>
              </w:rPr>
            </w:pPr>
            <w:r>
              <w:rPr>
                <w:rFonts w:ascii="仿宋" w:eastAsia="仿宋" w:hAnsi="仿宋" w:hint="eastAsia"/>
                <w:sz w:val="24"/>
              </w:rPr>
              <w:t>运用托物言志的手法，借……，表现了……的精神品质，表达了……的志向（态度），委婉含蓄，富有表现力。</w:t>
            </w:r>
          </w:p>
        </w:tc>
      </w:tr>
    </w:tbl>
    <w:p w14:paraId="03C905CC" w14:textId="77777777" w:rsidR="000D65AC" w:rsidRDefault="007C7606">
      <w:pPr>
        <w:tabs>
          <w:tab w:val="left" w:pos="1276"/>
        </w:tabs>
        <w:spacing w:line="360" w:lineRule="auto"/>
        <w:rPr>
          <w:rFonts w:ascii="宋体" w:hAnsi="宋体" w:hint="eastAsia"/>
        </w:rPr>
      </w:pPr>
      <w:r>
        <w:rPr>
          <w:rFonts w:ascii="宋体" w:hAnsi="宋体"/>
        </w:rPr>
        <w:pict w14:anchorId="026DE342">
          <v:shape id="_x0000_i1633" type="#_x0000_t75" style="width:467.25pt;height:12.75pt;mso-position-horizontal-relative:page;mso-position-vertical-relative:page">
            <v:imagedata r:id="rId33" o:title="" cropleft="1088f"/>
          </v:shape>
        </w:pict>
      </w:r>
    </w:p>
    <w:p w14:paraId="51F004C0"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2.分析井冈翠竹的特征。</w:t>
      </w:r>
    </w:p>
    <w:p w14:paraId="7FF328F1"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师：下面我们通过几个句子，分析一下井冈翠竹具有的特征。</w:t>
      </w:r>
    </w:p>
    <w:p w14:paraId="2E7694AC" w14:textId="77777777" w:rsidR="000D65AC" w:rsidRDefault="007C7606">
      <w:pPr>
        <w:spacing w:line="360" w:lineRule="auto"/>
        <w:contextualSpacing/>
        <w:rPr>
          <w:rFonts w:ascii="宋体" w:hAnsi="宋体" w:hint="eastAsia"/>
          <w:sz w:val="24"/>
        </w:rPr>
      </w:pPr>
      <w:r>
        <w:rPr>
          <w:rFonts w:ascii="宋体" w:hAnsi="宋体"/>
        </w:rPr>
        <w:pict w14:anchorId="53A6AEF3">
          <v:shape id="_x0000_i1634" type="#_x0000_t75" style="width:468pt;height:17.25pt;mso-position-horizontal-relative:page;mso-position-vertical-relative:page">
            <v:imagedata r:id="rId14" o:title=""/>
          </v:shape>
        </w:pict>
      </w:r>
    </w:p>
    <w:p w14:paraId="16324C59"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（1）从远处看，郁郁苍苍，重重叠叠，望不到头。到近处看，有的修直挺拔，好似当年山头的岗哨；有的密密麻麻，好似埋伏在深坳里的奇兵；有的看来出世还不久，却也亭亭玉立，别有一番神采。</w:t>
      </w:r>
    </w:p>
    <w:p w14:paraId="22A7BF36"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（2）用它搭过帐篷，用它做过梭镖，用它当罐盛过水、当碗蒸过饭，用它</w:t>
      </w:r>
      <w:r>
        <w:rPr>
          <w:rFonts w:ascii="仿宋" w:eastAsia="仿宋" w:hAnsi="仿宋" w:hint="eastAsia"/>
          <w:sz w:val="24"/>
        </w:rPr>
        <w:lastRenderedPageBreak/>
        <w:t>做过扁担和吹火筒，在黄洋界和八面山上，还用它摆过三十里竹钉阵，使多少白匪魂飞魄散，鬼哭狼嗥。</w:t>
      </w:r>
    </w:p>
    <w:p w14:paraId="185F3C08"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（3）井冈山的毛竹，同井冈山人民一样，坚贞不屈。血雨腥风里，毛竹青了又黄，黄了又青，不向残暴低头，不向敌人弯腰。</w:t>
      </w:r>
    </w:p>
    <w:p w14:paraId="188EC857"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（4）竹叶烧了，还有竹枝；竹枝断了，还有竹鞭；竹鞭砍了，还有深埋在地下的竹根。</w:t>
      </w:r>
    </w:p>
    <w:p w14:paraId="38A86562"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（5）“野火烧不尽，春风吹又生。”一到春天，漫山遍野，向大地显露着无限生机的，依然是那一望无际的翠竹！</w:t>
      </w:r>
    </w:p>
    <w:p w14:paraId="2F4627C9"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（6）你永远那么青翠，永远那么挺拔，风吹雨打，从不改色；刀砍火烧，永不低头……</w:t>
      </w:r>
    </w:p>
    <w:p w14:paraId="317112ED" w14:textId="77777777" w:rsidR="000D65AC" w:rsidRDefault="007C7606">
      <w:pPr>
        <w:spacing w:line="360" w:lineRule="auto"/>
        <w:contextualSpacing/>
        <w:rPr>
          <w:rFonts w:ascii="宋体" w:hAnsi="宋体" w:hint="eastAsia"/>
          <w:sz w:val="24"/>
        </w:rPr>
      </w:pPr>
      <w:r>
        <w:rPr>
          <w:rFonts w:ascii="宋体" w:hAnsi="宋体"/>
        </w:rPr>
        <w:pict w14:anchorId="471A5F79">
          <v:shape id="_x0000_i1635" type="#_x0000_t75" style="width:467.25pt;height:12.75pt;mso-position-horizontal-relative:page;mso-position-vertical-relative:page">
            <v:imagedata r:id="rId33" o:title="" cropleft="1088f"/>
          </v:shape>
        </w:pict>
      </w:r>
    </w:p>
    <w:p w14:paraId="59EFDDD2"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（教师提出问题，学生分析作答）</w:t>
      </w:r>
    </w:p>
    <w:p w14:paraId="621DA551" w14:textId="77777777" w:rsidR="000D65AC" w:rsidRDefault="000D65AC">
      <w:pPr>
        <w:spacing w:line="360" w:lineRule="auto"/>
        <w:ind w:firstLineChars="200" w:firstLine="482"/>
        <w:contextualSpacing/>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通过这些句子，我们可以看出井冈翠竹具有茂密繁盛、修直挺拔、用途广泛、坚贞不屈、意志顽强等特征。</w:t>
      </w:r>
    </w:p>
    <w:p w14:paraId="265C0113"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3.分析情感。</w:t>
      </w:r>
    </w:p>
    <w:p w14:paraId="32A1F7EA"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师：作者描写井冈翠竹的这些特征，是为了表达什么样的情感？</w:t>
      </w:r>
    </w:p>
    <w:p w14:paraId="0AB0A6D3"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（教师提问，学生举手回答）</w:t>
      </w:r>
    </w:p>
    <w:p w14:paraId="35FCA5D3" w14:textId="77777777" w:rsidR="000D65AC" w:rsidRDefault="000D65AC">
      <w:pPr>
        <w:spacing w:line="360" w:lineRule="auto"/>
        <w:ind w:firstLineChars="200" w:firstLine="482"/>
        <w:contextualSpacing/>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作者描写井冈翠竹的这些特征是为了歌颂以井冈山人民为代表的中国人民艰苦奋斗的革命精神和坚定不移的革命气节。</w:t>
      </w:r>
    </w:p>
    <w:p w14:paraId="387259D5" w14:textId="77777777" w:rsidR="000D65AC" w:rsidRDefault="000D65AC">
      <w:pPr>
        <w:spacing w:line="360" w:lineRule="auto"/>
        <w:jc w:val="left"/>
        <w:rPr>
          <w:rFonts w:ascii="宋体" w:hAnsi="宋体" w:hint="eastAsia"/>
          <w:b/>
          <w:sz w:val="24"/>
        </w:rPr>
      </w:pPr>
      <w:r>
        <w:rPr>
          <w:rFonts w:ascii="宋体" w:hAnsi="宋体"/>
          <w:b/>
          <w:sz w:val="24"/>
        </w:rPr>
        <w:t>【设计意图】</w:t>
      </w:r>
    </w:p>
    <w:p w14:paraId="15ED137A"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hint="eastAsia"/>
          <w:sz w:val="24"/>
        </w:rPr>
        <w:t>本环节旨在通过带领学生分析具体语句，学习托物言志的表现手法，理解作者所表达的情感。</w:t>
      </w:r>
    </w:p>
    <w:p w14:paraId="4310F3A8" w14:textId="77777777" w:rsidR="000D65AC" w:rsidRDefault="000D65AC">
      <w:pPr>
        <w:spacing w:line="360" w:lineRule="auto"/>
        <w:contextualSpacing/>
        <w:rPr>
          <w:rFonts w:ascii="宋体" w:hAnsi="宋体" w:hint="eastAsia"/>
          <w:b/>
          <w:bCs/>
          <w:sz w:val="24"/>
        </w:rPr>
      </w:pPr>
      <w:r>
        <w:rPr>
          <w:rFonts w:ascii="宋体" w:hAnsi="宋体" w:hint="eastAsia"/>
          <w:b/>
          <w:bCs/>
          <w:sz w:val="24"/>
        </w:rPr>
        <w:t>四、布置作业</w:t>
      </w:r>
    </w:p>
    <w:p w14:paraId="7C6040AE"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以小组为单位，课外搜集其他描写井冈翠竹的文章，说说这些文章是怎样描写井冈翠竹的。</w:t>
      </w:r>
    </w:p>
    <w:p w14:paraId="139E4C73" w14:textId="77777777" w:rsidR="000D65AC" w:rsidRDefault="000D65AC">
      <w:pPr>
        <w:spacing w:line="360" w:lineRule="auto"/>
        <w:jc w:val="center"/>
        <w:rPr>
          <w:rFonts w:ascii="宋体" w:hAnsi="宋体" w:hint="eastAsia"/>
          <w:b/>
          <w:sz w:val="28"/>
          <w:szCs w:val="28"/>
        </w:rPr>
      </w:pPr>
      <w:r>
        <w:rPr>
          <w:rFonts w:ascii="宋体" w:hAnsi="宋体"/>
          <w:b/>
          <w:sz w:val="28"/>
          <w:szCs w:val="28"/>
        </w:rPr>
        <w:t>第</w:t>
      </w:r>
      <w:r>
        <w:rPr>
          <w:rFonts w:ascii="宋体" w:hAnsi="宋体" w:hint="eastAsia"/>
          <w:b/>
          <w:sz w:val="28"/>
          <w:szCs w:val="28"/>
        </w:rPr>
        <w:t>2</w:t>
      </w:r>
      <w:r>
        <w:rPr>
          <w:rFonts w:ascii="宋体" w:hAnsi="宋体"/>
          <w:b/>
          <w:sz w:val="28"/>
          <w:szCs w:val="28"/>
        </w:rPr>
        <w:t>课时</w:t>
      </w:r>
    </w:p>
    <w:p w14:paraId="3AE7875C" w14:textId="77777777" w:rsidR="000D65AC" w:rsidRDefault="007C7606">
      <w:pPr>
        <w:spacing w:line="360" w:lineRule="auto"/>
        <w:jc w:val="left"/>
      </w:pPr>
      <w:r>
        <w:pict w14:anchorId="7CC0DF06">
          <v:shape id="_x0000_i1636" type="#_x0000_t75" style="width:81.75pt;height:24.75pt;mso-position-horizontal-relative:page;mso-position-vertical-relative:page">
            <v:imagedata r:id="rId12" o:title=""/>
          </v:shape>
        </w:pict>
      </w:r>
    </w:p>
    <w:p w14:paraId="5F409502"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赏析文中富有艺术感染力的语言。</w:t>
      </w:r>
    </w:p>
    <w:p w14:paraId="4BA15D98" w14:textId="77777777" w:rsidR="000D65AC" w:rsidRDefault="007C7606">
      <w:pPr>
        <w:spacing w:line="360" w:lineRule="auto"/>
        <w:jc w:val="left"/>
        <w:rPr>
          <w:rFonts w:ascii="宋体" w:hAnsi="宋体" w:hint="eastAsia"/>
          <w:sz w:val="28"/>
          <w:szCs w:val="28"/>
        </w:rPr>
      </w:pPr>
      <w:r>
        <w:rPr>
          <w:rFonts w:ascii="宋体" w:hAnsi="宋体"/>
        </w:rPr>
        <w:lastRenderedPageBreak/>
        <w:pict w14:anchorId="41435F74">
          <v:shape id="_x0000_i1637" type="#_x0000_t75" style="width:84.75pt;height:27pt;mso-position-horizontal-relative:page;mso-position-vertical-relative:page">
            <v:imagedata r:id="rId13" o:title=""/>
          </v:shape>
        </w:pict>
      </w:r>
    </w:p>
    <w:p w14:paraId="08907154" w14:textId="77777777" w:rsidR="000D65AC" w:rsidRDefault="000D65AC">
      <w:pPr>
        <w:spacing w:line="360" w:lineRule="auto"/>
        <w:jc w:val="left"/>
        <w:rPr>
          <w:rFonts w:ascii="宋体" w:hAnsi="宋体" w:hint="eastAsia"/>
          <w:b/>
          <w:sz w:val="24"/>
        </w:rPr>
      </w:pPr>
      <w:r>
        <w:rPr>
          <w:rFonts w:ascii="宋体" w:hAnsi="宋体" w:hint="eastAsia"/>
          <w:b/>
          <w:sz w:val="24"/>
        </w:rPr>
        <w:t>一、教学导入</w:t>
      </w:r>
    </w:p>
    <w:p w14:paraId="28586694"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师：上节课结束后给同学们布置了一项任务，下面请各小组的同学上台来分享。</w:t>
      </w:r>
    </w:p>
    <w:p w14:paraId="6264050B" w14:textId="77777777" w:rsidR="000D65AC" w:rsidRDefault="007C7606">
      <w:pPr>
        <w:spacing w:line="360" w:lineRule="auto"/>
        <w:contextualSpacing/>
        <w:rPr>
          <w:rFonts w:ascii="宋体" w:hAnsi="宋体" w:hint="eastAsia"/>
          <w:sz w:val="24"/>
        </w:rPr>
      </w:pPr>
      <w:r>
        <w:rPr>
          <w:rFonts w:ascii="宋体" w:hAnsi="宋体"/>
        </w:rPr>
        <w:pict w14:anchorId="1A440098">
          <v:shape id="_x0000_i1638" type="#_x0000_t75" style="width:468pt;height:17.25pt;mso-position-horizontal-relative:page;mso-position-vertical-relative:page">
            <v:imagedata r:id="rId14" o:title=""/>
          </v:shape>
        </w:pict>
      </w:r>
    </w:p>
    <w:p w14:paraId="32226990"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以小组为单位，课外搜集其他描写井冈翠竹的文章，说说这些文章是怎样描写井冈翠竹的。</w:t>
      </w:r>
    </w:p>
    <w:p w14:paraId="6D3888BC" w14:textId="77777777" w:rsidR="000D65AC" w:rsidRDefault="007C7606">
      <w:pPr>
        <w:spacing w:line="360" w:lineRule="auto"/>
        <w:contextualSpacing/>
        <w:rPr>
          <w:rFonts w:ascii="宋体" w:hAnsi="宋体" w:hint="eastAsia"/>
          <w:sz w:val="24"/>
        </w:rPr>
      </w:pPr>
      <w:r>
        <w:rPr>
          <w:rFonts w:ascii="宋体" w:hAnsi="宋体"/>
        </w:rPr>
        <w:pict w14:anchorId="4BB3ABFE">
          <v:shape id="_x0000_i1639" type="#_x0000_t75" style="width:467.25pt;height:12.75pt;mso-position-horizontal-relative:page;mso-position-vertical-relative:page">
            <v:imagedata r:id="rId33" o:title="" cropleft="1088f"/>
          </v:shape>
        </w:pict>
      </w:r>
    </w:p>
    <w:p w14:paraId="2CE282D1"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（各小组代表依次上台分享）</w:t>
      </w:r>
    </w:p>
    <w:p w14:paraId="08C162C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同学们搜集了很多描写井冈翠竹的文章，其中大都运用了托物言志的手法，借赞美井冈翠竹坚韧、顽强等美好品质，来赞美在那片红色热土上生长或生活过的人。而且我们发现，这些文章不论是写景还是写人，语言都生动形象，让人印象深刻。</w:t>
      </w:r>
    </w:p>
    <w:p w14:paraId="7DF6E70B" w14:textId="77777777" w:rsidR="000D65AC" w:rsidRDefault="000D65AC">
      <w:pPr>
        <w:spacing w:line="360" w:lineRule="auto"/>
        <w:jc w:val="left"/>
        <w:rPr>
          <w:rFonts w:ascii="宋体" w:hAnsi="宋体" w:hint="eastAsia"/>
          <w:b/>
          <w:sz w:val="24"/>
        </w:rPr>
      </w:pPr>
      <w:r>
        <w:rPr>
          <w:rFonts w:ascii="宋体" w:hAnsi="宋体"/>
          <w:b/>
          <w:sz w:val="24"/>
        </w:rPr>
        <w:t>【设计意图】</w:t>
      </w:r>
    </w:p>
    <w:p w14:paraId="040A9C24"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hint="eastAsia"/>
          <w:sz w:val="24"/>
        </w:rPr>
        <w:t>本环节从上一节课的课后作业导入，让学生展示课后学习成果，自然过渡到本节课所学内容</w:t>
      </w:r>
      <w:r>
        <w:rPr>
          <w:rFonts w:ascii="仿宋" w:eastAsia="仿宋" w:hAnsi="仿宋" w:cs="Microsoft Yi Baiti" w:hint="eastAsia"/>
          <w:sz w:val="24"/>
        </w:rPr>
        <w:t>。</w:t>
      </w:r>
    </w:p>
    <w:p w14:paraId="2614D065" w14:textId="77777777" w:rsidR="000D65AC" w:rsidRDefault="000D65AC">
      <w:pPr>
        <w:spacing w:line="360" w:lineRule="auto"/>
        <w:jc w:val="left"/>
        <w:rPr>
          <w:rFonts w:ascii="宋体" w:hAnsi="宋体" w:hint="eastAsia"/>
          <w:b/>
          <w:bCs/>
          <w:sz w:val="24"/>
        </w:rPr>
      </w:pPr>
      <w:r>
        <w:rPr>
          <w:rFonts w:ascii="宋体" w:hAnsi="宋体" w:hint="eastAsia"/>
          <w:b/>
          <w:bCs/>
          <w:sz w:val="24"/>
        </w:rPr>
        <w:t>二、赏析语言</w:t>
      </w:r>
    </w:p>
    <w:p w14:paraId="078B78D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本文是一篇托物言志的散文，文中用极具感染力的语言来尽情描绘井冈翠竹，让我们能从中体会到作者的深情。运用大量的修辞手法是本文的一大特色，接下来，我们就一起来赏析文中运用了修辞手法的句子。</w:t>
      </w:r>
    </w:p>
    <w:p w14:paraId="0CA71118" w14:textId="77777777" w:rsidR="000D65AC" w:rsidRDefault="007C7606">
      <w:pPr>
        <w:spacing w:line="360" w:lineRule="auto"/>
        <w:jc w:val="left"/>
        <w:rPr>
          <w:rFonts w:ascii="宋体" w:hAnsi="宋体" w:hint="eastAsia"/>
          <w:sz w:val="24"/>
        </w:rPr>
      </w:pPr>
      <w:r>
        <w:rPr>
          <w:rFonts w:ascii="宋体" w:hAnsi="宋体"/>
        </w:rPr>
        <w:pict w14:anchorId="483AE549">
          <v:shape id="_x0000_i1640" type="#_x0000_t75" style="width:468pt;height:17.25pt;mso-position-horizontal-relative:page;mso-position-vertical-relative:page">
            <v:imagedata r:id="rId14" o:title=""/>
          </v:shape>
        </w:pict>
      </w:r>
    </w:p>
    <w:p w14:paraId="0047826A"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1.从远处看，郁郁苍苍，重重叠叠，望不到头。到近处看，有的修直挺拔，好似当年山头的岗哨；有的密密麻麻，好似埋伏在深坳里的奇兵；有的看来出世还不久，却也亭亭玉立，别有一番神采。</w:t>
      </w:r>
    </w:p>
    <w:p w14:paraId="5262D4EE"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2.用它搭过帐篷，用它做过梭镖，用它当罐盛过水、当碗蒸过饭，用它做过扁担和吹火筒，在黄洋界和八面山上，还用它摆过三十里竹钉阵，使多少白匪魂飞魄散，鬼哭狼嗥。</w:t>
      </w:r>
    </w:p>
    <w:p w14:paraId="348F7FB0" w14:textId="77777777" w:rsidR="000D65AC" w:rsidRDefault="000D65AC">
      <w:pPr>
        <w:spacing w:line="360" w:lineRule="auto"/>
        <w:ind w:firstLineChars="200" w:firstLine="480"/>
        <w:jc w:val="left"/>
        <w:rPr>
          <w:rFonts w:ascii="仿宋" w:eastAsia="仿宋" w:hAnsi="仿宋" w:hint="eastAsia"/>
          <w:bCs/>
          <w:sz w:val="24"/>
        </w:rPr>
      </w:pPr>
      <w:r>
        <w:rPr>
          <w:rFonts w:ascii="仿宋" w:eastAsia="仿宋" w:hAnsi="仿宋" w:hint="eastAsia"/>
          <w:sz w:val="24"/>
        </w:rPr>
        <w:t>3.这两只小小的竹筒，能引起老战士们多少回忆！看见它，就想起了竹筒饭</w:t>
      </w:r>
      <w:r>
        <w:rPr>
          <w:rFonts w:ascii="仿宋" w:eastAsia="仿宋" w:hAnsi="仿宋" w:hint="eastAsia"/>
          <w:sz w:val="24"/>
        </w:rPr>
        <w:lastRenderedPageBreak/>
        <w:t>的清香，想起了老表们冲过白匪封锁线冒着生命危险送上山来的粮食，想起了山上缺粮的年月，红军每天每顿只能用南瓜充饥，但是同志们仍然意气风发地唱：“天天吃南瓜，革命打天下！”</w:t>
      </w:r>
    </w:p>
    <w:p w14:paraId="002240E8" w14:textId="77777777" w:rsidR="000D65AC" w:rsidRDefault="007C7606">
      <w:pPr>
        <w:tabs>
          <w:tab w:val="left" w:pos="1276"/>
        </w:tabs>
        <w:spacing w:line="360" w:lineRule="auto"/>
        <w:rPr>
          <w:rFonts w:ascii="宋体" w:hAnsi="宋体" w:hint="eastAsia"/>
        </w:rPr>
      </w:pPr>
      <w:r>
        <w:rPr>
          <w:rFonts w:ascii="宋体" w:hAnsi="宋体"/>
        </w:rPr>
        <w:pict w14:anchorId="40C2B94B">
          <v:shape id="_x0000_i1641" type="#_x0000_t75" style="width:467.25pt;height:12.75pt;mso-position-horizontal-relative:page;mso-position-vertical-relative:page">
            <v:imagedata r:id="rId33" o:title="" cropleft="1088f"/>
          </v:shape>
        </w:pict>
      </w:r>
    </w:p>
    <w:p w14:paraId="3D20C013"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师：以上几段话都运用了排比的修辞手法，各有什么作用呢？</w:t>
      </w:r>
    </w:p>
    <w:p w14:paraId="2C7570CC"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（教师提问，学生思考回答）</w:t>
      </w:r>
    </w:p>
    <w:p w14:paraId="30750672" w14:textId="77777777" w:rsidR="000D65AC" w:rsidRDefault="000D65AC">
      <w:pPr>
        <w:spacing w:line="360" w:lineRule="auto"/>
        <w:ind w:firstLineChars="200" w:firstLine="482"/>
        <w:contextualSpacing/>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1.这段话不止运用了排比的修辞手法，还运用了比喻、拟人等修辞手法，由远及近地总写了井冈翠竹茂密繁盛、修直挺拔的姿态，富有气势。把竹子比作“岗哨”“奇兵”，形象地体现了井冈翠竹的革命风采。多用叠词，形象且富有韵律美：“郁郁苍苍”写翠竹之绿，“重重叠叠”“密密麻麻”写翠竹之多，“亭亭玉立”写翠竹姿态之美。</w:t>
      </w:r>
    </w:p>
    <w:p w14:paraId="14851012"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2.运用排比的修辞手法，历数井冈翠竹在革命年代的具体用处，表明井冈翠竹与革命紧密相关，它的确是革命的竹子。</w:t>
      </w:r>
    </w:p>
    <w:p w14:paraId="4FC62F0C"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3.运用排比的修辞手法，以三个“想起了”构成排比，具体描写了井冈山人和红军在艰苦年代里仍意气风发，充满革命乐观主义精神，从而点出写竹是为了写革命人。</w:t>
      </w:r>
    </w:p>
    <w:p w14:paraId="0107B528"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师：除了排比的修辞手法，课文还运用了大量的反问句。</w:t>
      </w:r>
    </w:p>
    <w:p w14:paraId="1FBD722F" w14:textId="77777777" w:rsidR="000D65AC" w:rsidRDefault="007C7606">
      <w:pPr>
        <w:spacing w:line="360" w:lineRule="auto"/>
        <w:contextualSpacing/>
        <w:rPr>
          <w:rFonts w:ascii="宋体" w:hAnsi="宋体" w:hint="eastAsia"/>
          <w:sz w:val="24"/>
        </w:rPr>
      </w:pPr>
      <w:r>
        <w:rPr>
          <w:rFonts w:ascii="宋体" w:hAnsi="宋体"/>
        </w:rPr>
        <w:pict w14:anchorId="281641B1">
          <v:shape id="_x0000_i1642" type="#_x0000_t75" style="width:468pt;height:17.25pt;mso-position-horizontal-relative:page;mso-position-vertical-relative:page">
            <v:imagedata r:id="rId14" o:title=""/>
          </v:shape>
        </w:pict>
      </w:r>
    </w:p>
    <w:p w14:paraId="41D246D3"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1.是的，当年用自己的血汗保卫过第一个红色政权的战士们，谁不记得井冈山上的翠竹呢？</w:t>
      </w:r>
    </w:p>
    <w:p w14:paraId="3AF3D226"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2.如今，早就不再用竹钉当武器了，然而谁又能把它们忘怀呢？</w:t>
      </w:r>
    </w:p>
    <w:p w14:paraId="36D1D485" w14:textId="77777777" w:rsidR="000D65AC" w:rsidRDefault="007C7606">
      <w:pPr>
        <w:spacing w:line="360" w:lineRule="auto"/>
        <w:contextualSpacing/>
        <w:rPr>
          <w:rFonts w:ascii="宋体" w:hAnsi="宋体" w:hint="eastAsia"/>
          <w:sz w:val="24"/>
        </w:rPr>
      </w:pPr>
      <w:r>
        <w:rPr>
          <w:rFonts w:ascii="宋体" w:hAnsi="宋体"/>
        </w:rPr>
        <w:pict w14:anchorId="72B9ECA5">
          <v:shape id="_x0000_i1643" type="#_x0000_t75" style="width:467.25pt;height:12.75pt;mso-position-horizontal-relative:page;mso-position-vertical-relative:page">
            <v:imagedata r:id="rId33" o:title="" cropleft="1088f"/>
          </v:shape>
        </w:pict>
      </w:r>
    </w:p>
    <w:p w14:paraId="2AD2CE8E"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师：这些反问句的使用又有什么作用呢？</w:t>
      </w:r>
    </w:p>
    <w:p w14:paraId="744AE810"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（教师提问，学生交流讨论后举手回答）</w:t>
      </w:r>
    </w:p>
    <w:p w14:paraId="78B59CC7" w14:textId="77777777" w:rsidR="000D65AC" w:rsidRDefault="000D65AC">
      <w:pPr>
        <w:spacing w:line="360" w:lineRule="auto"/>
        <w:ind w:firstLineChars="200" w:firstLine="482"/>
        <w:contextualSpacing/>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1.运用反问的修辞手法，使语气更加强烈，体现出人们对翠竹当年立下的丰功伟绩的记忆之深，同时引出下文。</w:t>
      </w:r>
    </w:p>
    <w:p w14:paraId="6A4C7EF1"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2.运用反问的修辞手法，再次强调谁也不会忘记毛竹在保卫第一个红色政权的战斗中立下的不朽功勋，突出对毛竹的歌颂、赞美之情。</w:t>
      </w:r>
    </w:p>
    <w:p w14:paraId="13AEDF1C"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师：除了排比和反问的修辞手法，课文里还运用了拟人、设问、对偶等修辞</w:t>
      </w:r>
      <w:r>
        <w:rPr>
          <w:rFonts w:ascii="宋体" w:hAnsi="宋体" w:hint="eastAsia"/>
          <w:sz w:val="24"/>
        </w:rPr>
        <w:lastRenderedPageBreak/>
        <w:t>手法。我们来看几个句子，请你说说这些句子分别运用了什么修辞手法，有什么作用。</w:t>
      </w:r>
    </w:p>
    <w:p w14:paraId="36B1FCCE" w14:textId="77777777" w:rsidR="000D65AC" w:rsidRDefault="007C7606">
      <w:pPr>
        <w:spacing w:line="360" w:lineRule="auto"/>
        <w:contextualSpacing/>
        <w:rPr>
          <w:rFonts w:ascii="宋体" w:hAnsi="宋体" w:hint="eastAsia"/>
          <w:sz w:val="24"/>
        </w:rPr>
      </w:pPr>
      <w:r>
        <w:rPr>
          <w:rFonts w:ascii="宋体" w:hAnsi="宋体"/>
        </w:rPr>
        <w:pict w14:anchorId="07BDA15F">
          <v:shape id="_x0000_i1644" type="#_x0000_t75" style="width:468pt;height:17.25pt;mso-position-horizontal-relative:page;mso-position-vertical-relative:page">
            <v:imagedata r:id="rId14" o:title=""/>
          </v:shape>
        </w:pict>
      </w:r>
    </w:p>
    <w:p w14:paraId="653C3730"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1.你看，那边山路上走来了两位老表，一人提着一只竹筒。这是什么？这不是红军的硝盐罐吗？要不，是给山头的红军送饭来了吧？</w:t>
      </w:r>
    </w:p>
    <w:p w14:paraId="521E09CC"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2.血雨腥风里，毛竹青了又黄，黄了又青，不向残暴低头，不向敌人弯腰。</w:t>
      </w:r>
    </w:p>
    <w:p w14:paraId="656ABD62"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3.一阵风过，毛竹呼啦啦地响，好像也在焦急地叫喊：“快些送我们下山去吧，莫要让我们等老了，祖国社会主义建设多么需要我们啊！”</w:t>
      </w:r>
    </w:p>
    <w:p w14:paraId="4AF0567B"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4.为了搭起滑道，他们翻越了多少陡峭的悬岩绝壁；为了找寻水路，他们踏遍了多少曲折的幽谷荒滩。</w:t>
      </w:r>
    </w:p>
    <w:p w14:paraId="01328C85"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5.风雪一天比一天大，人们的干劲一天比一天猛，砍下的毛竹一天比一天堆得高，为竹滑道修的架在两座高山之间的竹桥，也在一天比一天往上长。</w:t>
      </w:r>
    </w:p>
    <w:p w14:paraId="0B458A02" w14:textId="77777777" w:rsidR="000D65AC" w:rsidRDefault="007C7606">
      <w:pPr>
        <w:spacing w:line="360" w:lineRule="auto"/>
        <w:contextualSpacing/>
        <w:rPr>
          <w:rFonts w:ascii="宋体" w:hAnsi="宋体" w:hint="eastAsia"/>
          <w:sz w:val="24"/>
        </w:rPr>
      </w:pPr>
      <w:r>
        <w:rPr>
          <w:rFonts w:ascii="宋体" w:hAnsi="宋体"/>
        </w:rPr>
        <w:pict w14:anchorId="14F08F96">
          <v:shape id="_x0000_i1645" type="#_x0000_t75" style="width:467.25pt;height:12.75pt;mso-position-horizontal-relative:page;mso-position-vertical-relative:page">
            <v:imagedata r:id="rId33" o:title="" cropleft="1088f"/>
          </v:shape>
        </w:pict>
      </w:r>
    </w:p>
    <w:p w14:paraId="05CC3158" w14:textId="77777777" w:rsidR="000D65AC" w:rsidRDefault="000D65AC">
      <w:pPr>
        <w:spacing w:line="360" w:lineRule="auto"/>
        <w:ind w:firstLineChars="200" w:firstLine="482"/>
        <w:contextualSpacing/>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1.设问句用反问作答，形式新颖，既写出看到“老表”后引发的猜测和联想，也显示了翠竹的作用，并点明井冈山军民的鱼水情深。</w:t>
      </w:r>
    </w:p>
    <w:p w14:paraId="058DA7F2"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2.运用拟人的修辞手法，赋予毛竹以人的情态，生动形象地写出了毛竹在恶劣环境下具有顽强不屈的斗争精神，也表现了井冈山人民同毛竹一样，具有不畏残暴的铮铮铁骨。</w:t>
      </w:r>
    </w:p>
    <w:p w14:paraId="267095C4"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3.用拟人的修辞手法来呼告，赋予毛竹以人的情态，把毛竹急于参加社会主义建设的那种迫切心情惟妙惟肖、入木三分地刻画了出来。毛竹的呼喊，也正是井冈山人民愿为社会主义多作贡献的心声。</w:t>
      </w:r>
    </w:p>
    <w:p w14:paraId="482E4DCB"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4.运用对偶的修辞手法，言简义丰，以诗一样的语言表现了建设者们创业之艰难。</w:t>
      </w:r>
    </w:p>
    <w:p w14:paraId="336B2ED0"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5.四个“一天比一天”运用反复的修辞手法，描摹出在日益艰苦的环境中，人们的干劲日益增强，劳动成果不断积累的场景，表现了人们为社会主义建设建立的卓越功勋和他们面对困难时不屈不挠的坚强意志。</w:t>
      </w:r>
    </w:p>
    <w:p w14:paraId="31EFBD6D"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师：课文中大量修辞手法的使用，不仅使语言形象生动，还极富美感。下面我们要学习一种新的修辞手法，请大家看下面的句子。</w:t>
      </w:r>
    </w:p>
    <w:p w14:paraId="5542CC99" w14:textId="77777777" w:rsidR="000D65AC" w:rsidRDefault="007C7606">
      <w:pPr>
        <w:spacing w:line="360" w:lineRule="auto"/>
        <w:contextualSpacing/>
        <w:rPr>
          <w:rFonts w:ascii="宋体" w:hAnsi="宋体" w:hint="eastAsia"/>
          <w:sz w:val="24"/>
        </w:rPr>
      </w:pPr>
      <w:r>
        <w:rPr>
          <w:rFonts w:ascii="宋体" w:hAnsi="宋体"/>
        </w:rPr>
        <w:pict w14:anchorId="0154588D">
          <v:shape id="_x0000_i1646" type="#_x0000_t75" style="width:468pt;height:17.25pt;mso-position-horizontal-relative:page;mso-position-vertical-relative:page">
            <v:imagedata r:id="rId14" o:title=""/>
          </v:shape>
        </w:pict>
      </w:r>
    </w:p>
    <w:p w14:paraId="7EAFE6CA"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lastRenderedPageBreak/>
        <w:t>竹叶烧了，还有竹枝；竹枝断了，还有竹鞭；竹鞭砍了，还有深埋在地下的竹根。</w:t>
      </w:r>
    </w:p>
    <w:p w14:paraId="3D35D216" w14:textId="77777777" w:rsidR="000D65AC" w:rsidRDefault="007C7606">
      <w:pPr>
        <w:spacing w:line="360" w:lineRule="auto"/>
        <w:contextualSpacing/>
        <w:rPr>
          <w:rFonts w:ascii="宋体" w:hAnsi="宋体" w:hint="eastAsia"/>
          <w:sz w:val="24"/>
        </w:rPr>
      </w:pPr>
      <w:r>
        <w:rPr>
          <w:rFonts w:ascii="宋体" w:hAnsi="宋体"/>
        </w:rPr>
        <w:pict w14:anchorId="2E699D46">
          <v:shape id="_x0000_i1647" type="#_x0000_t75" style="width:467.25pt;height:12.75pt;mso-position-horizontal-relative:page;mso-position-vertical-relative:page">
            <v:imagedata r:id="rId33" o:title="" cropleft="1088f"/>
          </v:shape>
        </w:pict>
      </w:r>
    </w:p>
    <w:p w14:paraId="54C975D3"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师：有同学知道这句话运用了什么修辞手法吗？（教师提问，学生踊跃回答）大家说得很对，这句话运用了顶真的修辞手法。那什么是顶真呢？顶真又有什么作用呢？</w:t>
      </w:r>
    </w:p>
    <w:p w14:paraId="4FBA05B4" w14:textId="77777777" w:rsidR="000D65AC" w:rsidRDefault="007C7606">
      <w:pPr>
        <w:spacing w:line="360" w:lineRule="auto"/>
        <w:contextualSpacing/>
        <w:rPr>
          <w:rFonts w:ascii="宋体" w:hAnsi="宋体" w:hint="eastAsia"/>
          <w:sz w:val="24"/>
        </w:rPr>
      </w:pPr>
      <w:r>
        <w:rPr>
          <w:rFonts w:ascii="宋体" w:hAnsi="宋体"/>
        </w:rPr>
        <w:pict w14:anchorId="6C799576">
          <v:shape id="_x0000_i1648" type="#_x0000_t75" style="width:468pt;height:17.25pt;mso-position-horizontal-relative:page;mso-position-vertical-relative:page">
            <v:imagedata r:id="rId14" o:title=""/>
          </v:shape>
        </w:pict>
      </w:r>
    </w:p>
    <w:p w14:paraId="2E79B35E" w14:textId="77777777" w:rsidR="000D65AC" w:rsidRDefault="000D65AC">
      <w:pPr>
        <w:spacing w:line="360" w:lineRule="auto"/>
        <w:ind w:firstLineChars="200" w:firstLine="480"/>
        <w:contextualSpacing/>
        <w:rPr>
          <w:rFonts w:ascii="仿宋" w:eastAsia="仿宋" w:hAnsi="仿宋" w:hint="eastAsia"/>
          <w:sz w:val="24"/>
        </w:rPr>
      </w:pPr>
      <w:r>
        <w:rPr>
          <w:rFonts w:ascii="仿宋" w:eastAsia="仿宋" w:hAnsi="仿宋" w:hint="eastAsia"/>
          <w:sz w:val="24"/>
        </w:rPr>
        <w:t>顶真，亦称顶针、联珠、蝉联，是指用前文的结尾（词语或句子）作下文的开头，用以修饰两句之间的声韵的方法。这种方法不仅能使句子结构整齐，语气贯通，还能突出事物之间的环环相扣。</w:t>
      </w:r>
    </w:p>
    <w:p w14:paraId="0DE2E2FC" w14:textId="77777777" w:rsidR="000D65AC" w:rsidRDefault="007C7606">
      <w:pPr>
        <w:spacing w:line="360" w:lineRule="auto"/>
        <w:contextualSpacing/>
        <w:rPr>
          <w:rFonts w:ascii="宋体" w:hAnsi="宋体" w:hint="eastAsia"/>
          <w:sz w:val="24"/>
        </w:rPr>
      </w:pPr>
      <w:r>
        <w:rPr>
          <w:rFonts w:ascii="宋体" w:hAnsi="宋体"/>
        </w:rPr>
        <w:pict w14:anchorId="25B791A0">
          <v:shape id="_x0000_i1649" type="#_x0000_t75" style="width:467.25pt;height:12.75pt;mso-position-horizontal-relative:page;mso-position-vertical-relative:page">
            <v:imagedata r:id="rId33" o:title="" cropleft="1088f"/>
          </v:shape>
        </w:pict>
      </w:r>
    </w:p>
    <w:p w14:paraId="542A9C1C"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师：除了修辞手法，课文里还有很多句子的用词也值得推敲。请同学们圈画出课文中精彩的句子，从词语运用的角度对这些句子进行批注。</w:t>
      </w:r>
    </w:p>
    <w:p w14:paraId="01B3D1B7" w14:textId="77777777" w:rsidR="000D65AC" w:rsidRDefault="000D65AC">
      <w:pPr>
        <w:spacing w:line="360" w:lineRule="auto"/>
        <w:ind w:firstLineChars="200" w:firstLine="482"/>
        <w:contextualSpacing/>
        <w:rPr>
          <w:rFonts w:ascii="楷体" w:eastAsia="楷体" w:hAnsi="楷体" w:hint="eastAsia"/>
          <w:sz w:val="24"/>
        </w:rPr>
      </w:pPr>
      <w:r>
        <w:rPr>
          <w:rFonts w:ascii="宋体" w:hAnsi="宋体" w:hint="eastAsia"/>
          <w:b/>
          <w:bCs/>
          <w:sz w:val="24"/>
        </w:rPr>
        <w:t>预设</w:t>
      </w:r>
      <w:r>
        <w:rPr>
          <w:rFonts w:ascii="宋体" w:hAnsi="宋体" w:hint="eastAsia"/>
          <w:sz w:val="24"/>
        </w:rPr>
        <w:t xml:space="preserve">  </w:t>
      </w:r>
      <w:r>
        <w:rPr>
          <w:rFonts w:ascii="楷体" w:eastAsia="楷体" w:hAnsi="楷体" w:hint="eastAsia"/>
          <w:sz w:val="24"/>
        </w:rPr>
        <w:t>1.毛竹年年长，为的是向敌人示威：井冈山是压不倒、烧不光的。毛竹年年绿，为的是等待亲人，等待当年用竹筒盛水蒸饭、用竹钉竹枪打白匪的红军，等待自己的英雄子弟。（“年年长”说明井冈山人有压不垮的脊梁，击不败的意志，烧不毁的信念，“年年绿”表现了井冈山人对党和革命事业的无限深情和热爱。）</w:t>
      </w:r>
    </w:p>
    <w:p w14:paraId="6A811067"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2.如今，你若是在井冈山许多山坳走过，便能看到一条条修长的竹滑道。它们几乎是笔直地从山顶上穿过竹林挂下山来。（“一条条”说明竹滑道数量多，“笔直”“挂下山来”说明竹滑道修建之难，字里行间饱含作者的钦佩、赞美之情。）</w:t>
      </w:r>
    </w:p>
    <w:p w14:paraId="745F1EBA"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3.这些青翠的竹子，沿着细长的滑道，穿云钻雾，呼啸而来。它们滑下溪水，转入大河，流进赣江，挤上火车，走上迢迢的征途。（“穿”“钻”“滑”“转”“流”“挤”“走”等动词运用得十分精当贴切，既写出了滑道曲折，山深谷幽，峰回路转之状；又生动形象地写出了毛竹走上工作岗位，参加祖国建设的情景，欢快而流畅，把新一代井冈山人急于为社会主义建设贡献力量的革命热情表达得淋漓尽致。）</w:t>
      </w:r>
    </w:p>
    <w:p w14:paraId="002AB83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教师小结：从这些句子中我们能够感受到作者对井冈山竹子的热爱和对井冈山人革命精神的赞美。作者在描写竹子时，巧妙地运用了拟人、排比、顶真等修</w:t>
      </w:r>
      <w:r>
        <w:rPr>
          <w:rFonts w:ascii="宋体" w:hAnsi="宋体" w:hint="eastAsia"/>
          <w:sz w:val="24"/>
        </w:rPr>
        <w:lastRenderedPageBreak/>
        <w:t>辞手法以及大量富有表现力的词语，使整篇文章更显生动有趣。同时设问句、反问句的大量使用，使文章语言富于变化，极富感染力。</w:t>
      </w:r>
    </w:p>
    <w:p w14:paraId="01E9C62A" w14:textId="77777777" w:rsidR="000D65AC" w:rsidRDefault="000D65AC">
      <w:pPr>
        <w:spacing w:line="360" w:lineRule="auto"/>
        <w:jc w:val="left"/>
        <w:rPr>
          <w:rFonts w:ascii="宋体" w:hAnsi="宋体" w:hint="eastAsia"/>
          <w:b/>
          <w:sz w:val="24"/>
        </w:rPr>
      </w:pPr>
      <w:r>
        <w:rPr>
          <w:rFonts w:ascii="宋体" w:hAnsi="宋体"/>
          <w:b/>
          <w:sz w:val="24"/>
        </w:rPr>
        <w:t>【设计意图】</w:t>
      </w:r>
    </w:p>
    <w:p w14:paraId="0063E4DF"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hint="eastAsia"/>
          <w:sz w:val="24"/>
        </w:rPr>
        <w:t>本环节旨在通过引领学生赏析文中富有表现力的语言，更深层次地帮助学生理解文章内涵。</w:t>
      </w:r>
    </w:p>
    <w:p w14:paraId="134FF5ED" w14:textId="77777777" w:rsidR="000D65AC" w:rsidRDefault="000D65AC">
      <w:pPr>
        <w:spacing w:line="360" w:lineRule="auto"/>
        <w:jc w:val="left"/>
        <w:rPr>
          <w:rFonts w:ascii="宋体" w:hAnsi="宋体" w:hint="eastAsia"/>
          <w:b/>
          <w:bCs/>
          <w:sz w:val="24"/>
        </w:rPr>
      </w:pPr>
      <w:r>
        <w:rPr>
          <w:rFonts w:ascii="宋体" w:hAnsi="宋体" w:hint="eastAsia"/>
          <w:b/>
          <w:bCs/>
          <w:sz w:val="24"/>
        </w:rPr>
        <w:t>三、布置作业</w:t>
      </w:r>
    </w:p>
    <w:p w14:paraId="7D9A3E2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sz w:val="24"/>
        </w:rPr>
        <w:t>请从自然界常见的动植物或生活中常见的物品中任选一个写作对象，运用两种以上修辞手法写一个200字左右的片段来表达自己的情感。</w:t>
      </w:r>
    </w:p>
    <w:p w14:paraId="214F4ED3" w14:textId="77777777" w:rsidR="000D65AC" w:rsidRDefault="000D65AC">
      <w:pPr>
        <w:spacing w:line="360" w:lineRule="auto"/>
        <w:jc w:val="left"/>
        <w:rPr>
          <w:rFonts w:ascii="宋体" w:hAnsi="宋体" w:hint="eastAsia"/>
          <w:b/>
          <w:sz w:val="24"/>
        </w:rPr>
      </w:pPr>
      <w:r>
        <w:rPr>
          <w:rFonts w:ascii="宋体" w:hAnsi="宋体"/>
          <w:b/>
          <w:sz w:val="24"/>
        </w:rPr>
        <w:t>【设计意图】</w:t>
      </w:r>
    </w:p>
    <w:p w14:paraId="7A8FBF0E"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hint="eastAsia"/>
          <w:sz w:val="24"/>
        </w:rPr>
        <w:t>本环节旨在通过微写作的方式帮助学生尝试运用多种修辞手法来提升写作能力。</w:t>
      </w:r>
    </w:p>
    <w:p w14:paraId="77A16415" w14:textId="77777777" w:rsidR="000D65AC" w:rsidRDefault="007C7606">
      <w:pPr>
        <w:spacing w:line="360" w:lineRule="auto"/>
        <w:jc w:val="left"/>
        <w:rPr>
          <w:rFonts w:ascii="宋体" w:hAnsi="宋体" w:hint="eastAsia"/>
          <w:sz w:val="28"/>
          <w:szCs w:val="28"/>
        </w:rPr>
      </w:pPr>
      <w:r>
        <w:rPr>
          <w:rFonts w:ascii="宋体" w:hAnsi="宋体"/>
        </w:rPr>
        <w:pict w14:anchorId="47F7268A">
          <v:shape id="_x0000_i1650" type="#_x0000_t75" style="width:82.5pt;height:21pt;mso-position-horizontal-relative:page;mso-position-vertical-relative:page">
            <v:imagedata r:id="rId17" o:title=""/>
          </v:shape>
        </w:pict>
      </w:r>
    </w:p>
    <w:p w14:paraId="05897E55" w14:textId="77777777" w:rsidR="000D65AC" w:rsidRDefault="007C7606">
      <w:pPr>
        <w:spacing w:line="360" w:lineRule="auto"/>
        <w:jc w:val="center"/>
        <w:rPr>
          <w:rFonts w:ascii="宋体" w:hAnsi="宋体" w:hint="eastAsia"/>
          <w:sz w:val="28"/>
          <w:szCs w:val="28"/>
        </w:rPr>
      </w:pPr>
      <w:r>
        <w:pict w14:anchorId="5ACED78D">
          <v:shape id="_x0000_i1651" type="#_x0000_t75" style="width:431.25pt;height:66pt;mso-position-horizontal-relative:page;mso-position-vertical-relative:page">
            <v:imagedata r:id="rId72" o:title=""/>
          </v:shape>
        </w:pict>
      </w:r>
    </w:p>
    <w:p w14:paraId="06C02A5F" w14:textId="77777777" w:rsidR="000D65AC" w:rsidRDefault="007C7606">
      <w:pPr>
        <w:spacing w:line="360" w:lineRule="auto"/>
        <w:jc w:val="left"/>
        <w:rPr>
          <w:rFonts w:ascii="宋体" w:hAnsi="宋体" w:hint="eastAsia"/>
        </w:rPr>
      </w:pPr>
      <w:r>
        <w:rPr>
          <w:rFonts w:ascii="宋体" w:hAnsi="宋体"/>
        </w:rPr>
        <w:pict w14:anchorId="2FF2457D">
          <v:shape id="_x0000_i1652" type="#_x0000_t75" style="width:80.25pt;height:21.75pt;mso-position-horizontal-relative:page;mso-position-vertical-relative:page">
            <v:imagedata r:id="rId19" o:title=""/>
          </v:shape>
        </w:pict>
      </w:r>
    </w:p>
    <w:p w14:paraId="1526276D" w14:textId="77777777" w:rsidR="000D65AC" w:rsidRDefault="000D65AC">
      <w:pPr>
        <w:spacing w:line="360" w:lineRule="auto"/>
        <w:ind w:firstLineChars="200" w:firstLine="480"/>
        <w:jc w:val="left"/>
        <w:rPr>
          <w:rFonts w:ascii="仿宋" w:eastAsia="仿宋" w:hAnsi="仿宋" w:hint="eastAsia"/>
          <w:sz w:val="24"/>
          <w:szCs w:val="32"/>
        </w:rPr>
      </w:pPr>
      <w:r>
        <w:rPr>
          <w:rFonts w:ascii="仿宋" w:eastAsia="仿宋" w:hAnsi="仿宋" w:hint="eastAsia"/>
          <w:sz w:val="24"/>
        </w:rPr>
        <w:t>本教学设计首先梳理了文章的结构层次，帮助学生更好地理解文章的脉络和整体内容，从而更准确地把握文章的主要思想。然后讲解了文章的主要表现手法——托物言志，有利于帮助学生进一步理解文章内容。接着，带领学生对文章中富有表现力的句子进行了具体分析，有利于提高学生的语言鉴赏能力。最后，布置课后作业，让学生将课内所学的多种修辞手法运用到写作中，提升学生的写作能力。本教学设计点面结合，由浅入深，层层推进，将教学目标落到实处。</w:t>
      </w:r>
    </w:p>
    <w:p w14:paraId="73C33AD0" w14:textId="77777777" w:rsidR="000D65AC" w:rsidRDefault="007C7606">
      <w:pPr>
        <w:spacing w:line="360" w:lineRule="auto"/>
        <w:jc w:val="left"/>
        <w:rPr>
          <w:rFonts w:ascii="宋体" w:hAnsi="宋体" w:hint="eastAsia"/>
        </w:rPr>
      </w:pPr>
      <w:r>
        <w:rPr>
          <w:rFonts w:ascii="宋体" w:hAnsi="宋体"/>
        </w:rPr>
        <w:pict w14:anchorId="0907B1E4">
          <v:shape id="_x0000_i1653" type="#_x0000_t75" style="width:468pt;height:23.25pt;mso-position-horizontal-relative:page;mso-position-vertical-relative:page">
            <v:imagedata r:id="rId20" o:title=""/>
          </v:shape>
        </w:pict>
      </w:r>
    </w:p>
    <w:p w14:paraId="23B442F0" w14:textId="77777777" w:rsidR="000D65AC" w:rsidRDefault="000D65AC" w:rsidP="000D65AC">
      <w:pPr>
        <w:numPr>
          <w:ilvl w:val="0"/>
          <w:numId w:val="7"/>
        </w:numPr>
        <w:spacing w:line="360" w:lineRule="auto"/>
        <w:contextualSpacing/>
        <w:rPr>
          <w:rFonts w:ascii="宋体" w:hAnsi="宋体" w:hint="eastAsia"/>
          <w:b/>
          <w:bCs/>
          <w:sz w:val="24"/>
        </w:rPr>
      </w:pPr>
      <w:r>
        <w:rPr>
          <w:rFonts w:ascii="宋体" w:hAnsi="宋体" w:hint="eastAsia"/>
          <w:b/>
          <w:bCs/>
          <w:sz w:val="24"/>
        </w:rPr>
        <w:t>文化常识</w:t>
      </w:r>
    </w:p>
    <w:p w14:paraId="5578B0F3" w14:textId="77777777" w:rsidR="000D65AC" w:rsidRDefault="000D65AC">
      <w:pPr>
        <w:spacing w:line="360" w:lineRule="auto"/>
        <w:contextualSpacing/>
        <w:jc w:val="center"/>
        <w:rPr>
          <w:rFonts w:ascii="宋体" w:hAnsi="宋体" w:hint="eastAsia"/>
          <w:b/>
          <w:bCs/>
          <w:sz w:val="24"/>
        </w:rPr>
      </w:pPr>
      <w:r>
        <w:rPr>
          <w:rFonts w:ascii="宋体" w:hAnsi="宋体" w:hint="eastAsia"/>
          <w:b/>
          <w:bCs/>
          <w:sz w:val="24"/>
        </w:rPr>
        <w:t>岁寒三友</w:t>
      </w:r>
    </w:p>
    <w:p w14:paraId="12294A39"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岁寒三友是指松、竹、梅三种植物，它们因在寒冬时节仍能保持旺盛生命力而得名，常用以表示高尚坚贞的气节或品格。这三种植物在中国传统文化中有着深厚的象征意义。</w:t>
      </w:r>
    </w:p>
    <w:p w14:paraId="55112E6B"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lastRenderedPageBreak/>
        <w:t>松：松树四季常青，象征着长寿、坚韧和不屈不挠的精神。松树是自然界最长寿的树种之一，其形象常常与坚韧、长寿联系在一起。</w:t>
      </w:r>
    </w:p>
    <w:p w14:paraId="0F2EA42D"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竹：竹子经冬不凋，象征着谦逊、虚心和坚韧的品质。在中国传统文化中，竹子具有高风亮节的品格，被视为“君子之道”的代表。</w:t>
      </w:r>
    </w:p>
    <w:p w14:paraId="0B5D1C01" w14:textId="77777777" w:rsidR="000D65AC" w:rsidRDefault="000D65AC">
      <w:pPr>
        <w:spacing w:line="360" w:lineRule="auto"/>
        <w:ind w:firstLineChars="200" w:firstLine="480"/>
        <w:contextualSpacing/>
        <w:rPr>
          <w:rFonts w:ascii="楷体" w:eastAsia="楷体" w:hAnsi="楷体" w:hint="eastAsia"/>
          <w:sz w:val="24"/>
        </w:rPr>
      </w:pPr>
      <w:r>
        <w:rPr>
          <w:rFonts w:ascii="楷体" w:eastAsia="楷体" w:hAnsi="楷体" w:hint="eastAsia"/>
          <w:sz w:val="24"/>
        </w:rPr>
        <w:t>梅：梅花在严冬中开放，象征着高洁、坚强不屈的品格。梅花不畏严寒、凌寒留香的特性使其成为坚韧不拔精神的象征。</w:t>
      </w:r>
    </w:p>
    <w:p w14:paraId="0E081B0C" w14:textId="77777777" w:rsidR="000D65AC" w:rsidRDefault="000D65AC" w:rsidP="000D65AC">
      <w:pPr>
        <w:numPr>
          <w:ilvl w:val="0"/>
          <w:numId w:val="7"/>
        </w:numPr>
        <w:spacing w:line="360" w:lineRule="auto"/>
        <w:contextualSpacing/>
        <w:rPr>
          <w:rFonts w:ascii="宋体" w:hAnsi="宋体" w:hint="eastAsia"/>
          <w:b/>
          <w:bCs/>
          <w:sz w:val="24"/>
        </w:rPr>
      </w:pPr>
      <w:r>
        <w:rPr>
          <w:rFonts w:ascii="宋体" w:hAnsi="宋体" w:hint="eastAsia"/>
          <w:b/>
          <w:bCs/>
          <w:sz w:val="24"/>
        </w:rPr>
        <w:t>课后拓展</w:t>
      </w:r>
    </w:p>
    <w:p w14:paraId="6802562D" w14:textId="77777777" w:rsidR="000D65AC" w:rsidRDefault="000D65AC">
      <w:pPr>
        <w:spacing w:line="360" w:lineRule="auto"/>
        <w:contextualSpacing/>
        <w:jc w:val="center"/>
        <w:rPr>
          <w:rFonts w:ascii="宋体" w:hAnsi="宋体" w:hint="eastAsia"/>
          <w:b/>
          <w:bCs/>
          <w:sz w:val="24"/>
        </w:rPr>
      </w:pPr>
      <w:r>
        <w:rPr>
          <w:rFonts w:ascii="宋体" w:hAnsi="宋体" w:hint="eastAsia"/>
          <w:b/>
          <w:bCs/>
          <w:sz w:val="24"/>
        </w:rPr>
        <w:t>井冈山（六首）</w:t>
      </w:r>
    </w:p>
    <w:p w14:paraId="3CB0ECBE"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朱德</w:t>
      </w:r>
    </w:p>
    <w:p w14:paraId="6A76FA2E"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其一</w:t>
      </w:r>
    </w:p>
    <w:p w14:paraId="7168A9A6"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革命摇篮井冈山，车道新通到顶巅。</w:t>
      </w:r>
    </w:p>
    <w:p w14:paraId="57413792"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昔年小道今犹在，回忆红军行路难。</w:t>
      </w:r>
    </w:p>
    <w:p w14:paraId="7BFDB606"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其二</w:t>
      </w:r>
    </w:p>
    <w:p w14:paraId="4F3D0A27"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革命摇篮井冈山，群众翻身个个欢。</w:t>
      </w:r>
    </w:p>
    <w:p w14:paraId="73BB4B50"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革命声音传世界，星星之火已燎原。</w:t>
      </w:r>
    </w:p>
    <w:p w14:paraId="73453166"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其三</w:t>
      </w:r>
    </w:p>
    <w:p w14:paraId="40850147"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革命摇篮井冈山，罗霄脉岭创民权。</w:t>
      </w:r>
    </w:p>
    <w:p w14:paraId="498ED7EF"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层峦高耸群峰护，独立湘赣两省间。</w:t>
      </w:r>
    </w:p>
    <w:p w14:paraId="07FECF2F"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其四</w:t>
      </w:r>
    </w:p>
    <w:p w14:paraId="555EEC01"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革命摇篮井冈山，崎峰有径可高攀。</w:t>
      </w:r>
    </w:p>
    <w:p w14:paraId="3590C977"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深林密茂人不见，隔岭遥闻流水潺。</w:t>
      </w:r>
    </w:p>
    <w:p w14:paraId="0E8DB1AD"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其五</w:t>
      </w:r>
    </w:p>
    <w:p w14:paraId="6CE5EC59"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革命摇篮井冈山，通山五口似天关。</w:t>
      </w:r>
    </w:p>
    <w:p w14:paraId="4BA8FC81"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已开公路成车道，犹感行程今昔间。</w:t>
      </w:r>
    </w:p>
    <w:p w14:paraId="2CEBC98A"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其六</w:t>
      </w:r>
    </w:p>
    <w:p w14:paraId="6C9F8374" w14:textId="77777777" w:rsidR="000D65AC" w:rsidRDefault="000D65AC">
      <w:pPr>
        <w:spacing w:line="360" w:lineRule="auto"/>
        <w:contextualSpacing/>
        <w:jc w:val="center"/>
        <w:rPr>
          <w:rFonts w:ascii="楷体" w:eastAsia="楷体" w:hAnsi="楷体" w:hint="eastAsia"/>
          <w:sz w:val="24"/>
        </w:rPr>
      </w:pPr>
      <w:r>
        <w:rPr>
          <w:rFonts w:ascii="楷体" w:eastAsia="楷体" w:hAnsi="楷体" w:hint="eastAsia"/>
          <w:sz w:val="24"/>
        </w:rPr>
        <w:t>革命摇篮井冈山，领袖深思创造艰。</w:t>
      </w:r>
    </w:p>
    <w:p w14:paraId="3E82EE8E"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足兵足食政权立，设险凭群挫敌顽。</w:t>
      </w:r>
    </w:p>
    <w:p w14:paraId="4EB43469" w14:textId="77777777" w:rsidR="000D65AC" w:rsidRPr="00DA66E5" w:rsidRDefault="000D65AC" w:rsidP="00AB5662">
      <w:pPr>
        <w:spacing w:line="360" w:lineRule="auto"/>
        <w:jc w:val="center"/>
        <w:rPr>
          <w:rFonts w:ascii="宋体" w:hAnsi="宋体" w:hint="eastAsia"/>
          <w:b/>
          <w:sz w:val="28"/>
        </w:rPr>
      </w:pPr>
      <w:r w:rsidRPr="00DA66E5">
        <w:rPr>
          <w:rFonts w:ascii="宋体" w:hAnsi="宋体" w:hint="eastAsia"/>
          <w:b/>
          <w:sz w:val="28"/>
        </w:rPr>
        <w:t>19</w:t>
      </w:r>
      <w:r w:rsidRPr="00DA66E5">
        <w:rPr>
          <w:rFonts w:ascii="宋体" w:hAnsi="宋体"/>
          <w:b/>
          <w:sz w:val="28"/>
        </w:rPr>
        <w:t xml:space="preserve"> </w:t>
      </w:r>
      <w:r w:rsidRPr="00DA66E5">
        <w:rPr>
          <w:rFonts w:ascii="宋体" w:hAnsi="宋体" w:hint="eastAsia"/>
          <w:b/>
          <w:sz w:val="28"/>
        </w:rPr>
        <w:t>紫藤萝瀑布</w:t>
      </w:r>
    </w:p>
    <w:p w14:paraId="724B8A2A" w14:textId="77777777" w:rsidR="000D65AC" w:rsidRDefault="007C7606" w:rsidP="00DA66E5">
      <w:pPr>
        <w:spacing w:line="360" w:lineRule="auto"/>
        <w:rPr>
          <w:noProof/>
        </w:rPr>
      </w:pPr>
      <w:r>
        <w:rPr>
          <w:noProof/>
        </w:rPr>
        <w:pict w14:anchorId="61465350">
          <v:shape id="_x0000_i1654" type="#_x0000_t75" style="width:78.75pt;height:20.25pt;visibility:visible">
            <v:imagedata r:id="rId28" o:title=""/>
          </v:shape>
        </w:pict>
      </w:r>
    </w:p>
    <w:p w14:paraId="57006E49" w14:textId="77777777" w:rsidR="000D65AC" w:rsidRDefault="000D65AC" w:rsidP="00DA66E5">
      <w:pPr>
        <w:spacing w:line="360" w:lineRule="auto"/>
        <w:rPr>
          <w:rFonts w:ascii="宋体" w:hAnsi="宋体" w:hint="eastAsia"/>
          <w:sz w:val="24"/>
        </w:rPr>
      </w:pPr>
      <w:r w:rsidRPr="001A536F">
        <w:rPr>
          <w:rFonts w:ascii="宋体" w:hAnsi="宋体" w:hint="eastAsia"/>
          <w:sz w:val="24"/>
        </w:rPr>
        <w:lastRenderedPageBreak/>
        <w:t>◎文化自信</w:t>
      </w:r>
      <w:r>
        <w:rPr>
          <w:rFonts w:ascii="宋体" w:hAnsi="宋体" w:hint="eastAsia"/>
          <w:sz w:val="24"/>
        </w:rPr>
        <w:t>：</w:t>
      </w:r>
      <w:r w:rsidRPr="00C407E3">
        <w:rPr>
          <w:rFonts w:ascii="宋体" w:hAnsi="宋体" w:hint="eastAsia"/>
          <w:sz w:val="24"/>
        </w:rPr>
        <w:t>培养热爱自然和热爱生活的情趣。</w:t>
      </w:r>
    </w:p>
    <w:p w14:paraId="4693B844" w14:textId="77777777" w:rsidR="000D65AC" w:rsidRPr="00CC7293" w:rsidRDefault="000D65AC" w:rsidP="00DA66E5">
      <w:pPr>
        <w:spacing w:line="360" w:lineRule="auto"/>
        <w:ind w:left="1440" w:hangingChars="600" w:hanging="1440"/>
        <w:rPr>
          <w:rFonts w:ascii="宋体" w:hAnsi="宋体" w:cs="宋体" w:hint="eastAsia"/>
          <w:sz w:val="24"/>
        </w:rPr>
      </w:pPr>
      <w:r w:rsidRPr="001A536F">
        <w:rPr>
          <w:rFonts w:ascii="宋体" w:hAnsi="宋体" w:hint="eastAsia"/>
          <w:sz w:val="24"/>
        </w:rPr>
        <w:t>◎语言运用</w:t>
      </w:r>
      <w:r>
        <w:rPr>
          <w:rFonts w:ascii="宋体" w:hAnsi="宋体" w:hint="eastAsia"/>
          <w:sz w:val="24"/>
        </w:rPr>
        <w:t>：</w:t>
      </w:r>
      <w:r w:rsidRPr="00C407E3">
        <w:rPr>
          <w:rFonts w:ascii="宋体" w:hAnsi="宋体" w:hint="eastAsia"/>
          <w:sz w:val="24"/>
        </w:rPr>
        <w:t>积累课后“读读写写”词语，能根据特定场景正确运用。</w:t>
      </w:r>
    </w:p>
    <w:p w14:paraId="2C10E910" w14:textId="77777777" w:rsidR="000D65AC" w:rsidRPr="001A536F" w:rsidRDefault="000D65AC" w:rsidP="00DA66E5">
      <w:pPr>
        <w:spacing w:line="360" w:lineRule="auto"/>
        <w:ind w:left="1440" w:hangingChars="600" w:hanging="1440"/>
        <w:rPr>
          <w:rFonts w:ascii="宋体" w:hAnsi="宋体" w:hint="eastAsia"/>
          <w:sz w:val="24"/>
        </w:rPr>
      </w:pPr>
      <w:r w:rsidRPr="001A536F">
        <w:rPr>
          <w:rFonts w:ascii="宋体" w:hAnsi="宋体" w:hint="eastAsia"/>
          <w:sz w:val="24"/>
        </w:rPr>
        <w:t>◎思维能力</w:t>
      </w:r>
      <w:r>
        <w:rPr>
          <w:rFonts w:ascii="宋体" w:hAnsi="宋体" w:hint="eastAsia"/>
          <w:sz w:val="24"/>
        </w:rPr>
        <w:t>：</w:t>
      </w:r>
      <w:r w:rsidRPr="00C407E3">
        <w:rPr>
          <w:rFonts w:ascii="宋体" w:hAnsi="宋体" w:hint="eastAsia"/>
          <w:sz w:val="24"/>
        </w:rPr>
        <w:t>把握文章内容</w:t>
      </w:r>
      <w:r>
        <w:rPr>
          <w:rFonts w:ascii="宋体" w:hAnsi="宋体" w:hint="eastAsia"/>
          <w:sz w:val="24"/>
        </w:rPr>
        <w:t>，</w:t>
      </w:r>
      <w:r w:rsidRPr="00C407E3">
        <w:rPr>
          <w:rFonts w:ascii="宋体" w:hAnsi="宋体" w:hint="eastAsia"/>
          <w:sz w:val="24"/>
        </w:rPr>
        <w:t>梳理作者的情感变化</w:t>
      </w:r>
      <w:r>
        <w:rPr>
          <w:rFonts w:ascii="宋体" w:hAnsi="宋体" w:hint="eastAsia"/>
          <w:sz w:val="24"/>
        </w:rPr>
        <w:t>，</w:t>
      </w:r>
      <w:r w:rsidRPr="00C407E3">
        <w:rPr>
          <w:rFonts w:ascii="宋体" w:hAnsi="宋体" w:hint="eastAsia"/>
          <w:sz w:val="24"/>
        </w:rPr>
        <w:t>领会作者热爱生命、积极向上的人生态度。体会托物言志的写法</w:t>
      </w:r>
      <w:r>
        <w:rPr>
          <w:rFonts w:ascii="宋体" w:hAnsi="宋体" w:hint="eastAsia"/>
          <w:sz w:val="24"/>
        </w:rPr>
        <w:t>，</w:t>
      </w:r>
      <w:r w:rsidRPr="00C407E3">
        <w:rPr>
          <w:rFonts w:ascii="宋体" w:hAnsi="宋体" w:hint="eastAsia"/>
          <w:sz w:val="24"/>
        </w:rPr>
        <w:t>理解作者寄托在紫藤萝上的“志”。</w:t>
      </w:r>
      <w:r w:rsidRPr="00294E77">
        <w:rPr>
          <w:rFonts w:ascii="宋体" w:hAnsi="宋体" w:hint="eastAsia"/>
          <w:color w:val="00B0F0"/>
          <w:sz w:val="24"/>
        </w:rPr>
        <w:t>（重点）</w:t>
      </w:r>
    </w:p>
    <w:p w14:paraId="1FC9D4EB" w14:textId="77777777" w:rsidR="000D65AC" w:rsidRPr="00DA66E5" w:rsidRDefault="000D65AC" w:rsidP="00DA66E5">
      <w:pPr>
        <w:spacing w:line="360" w:lineRule="auto"/>
        <w:rPr>
          <w:rFonts w:ascii="宋体" w:hAnsi="宋体" w:hint="eastAsia"/>
          <w:sz w:val="24"/>
        </w:rPr>
      </w:pPr>
      <w:r w:rsidRPr="001A536F">
        <w:rPr>
          <w:rFonts w:ascii="宋体" w:hAnsi="宋体" w:hint="eastAsia"/>
          <w:sz w:val="24"/>
        </w:rPr>
        <w:t>◎审美创造</w:t>
      </w:r>
      <w:r>
        <w:rPr>
          <w:rFonts w:ascii="宋体" w:hAnsi="宋体" w:hint="eastAsia"/>
          <w:sz w:val="24"/>
        </w:rPr>
        <w:t>：</w:t>
      </w:r>
      <w:r w:rsidRPr="00C407E3">
        <w:rPr>
          <w:rFonts w:ascii="宋体" w:hAnsi="宋体" w:hint="eastAsia"/>
          <w:sz w:val="24"/>
        </w:rPr>
        <w:t>学以致用，将托物言志运用到写作中。</w:t>
      </w:r>
      <w:r w:rsidRPr="00294E77">
        <w:rPr>
          <w:rFonts w:ascii="宋体" w:hAnsi="宋体" w:hint="eastAsia"/>
          <w:color w:val="00B0F0"/>
          <w:sz w:val="24"/>
        </w:rPr>
        <w:t>（难点）</w:t>
      </w:r>
    </w:p>
    <w:p w14:paraId="1CFA0780" w14:textId="77777777" w:rsidR="000D65AC" w:rsidRPr="00DA66E5" w:rsidRDefault="007C7606" w:rsidP="00AB5662">
      <w:pPr>
        <w:spacing w:line="360" w:lineRule="auto"/>
        <w:jc w:val="left"/>
        <w:rPr>
          <w:rFonts w:ascii="宋体" w:hAnsi="宋体" w:hint="eastAsia"/>
          <w:sz w:val="24"/>
        </w:rPr>
      </w:pPr>
      <w:r>
        <w:rPr>
          <w:rFonts w:ascii="宋体" w:hAnsi="宋体"/>
          <w:noProof/>
        </w:rPr>
        <w:pict w14:anchorId="4EF3FE88">
          <v:shape id="_x0000_i1655" type="#_x0000_t75" style="width:78pt;height:21.75pt;visibility:visible">
            <v:imagedata r:id="rId10" o:title=""/>
          </v:shape>
        </w:pict>
      </w:r>
    </w:p>
    <w:p w14:paraId="3EFE81F5" w14:textId="77777777" w:rsidR="000D65AC" w:rsidRPr="00DA66E5" w:rsidRDefault="000D65AC" w:rsidP="00AB5662">
      <w:pPr>
        <w:spacing w:line="360" w:lineRule="auto"/>
        <w:ind w:firstLineChars="200" w:firstLine="480"/>
        <w:jc w:val="left"/>
        <w:rPr>
          <w:rFonts w:ascii="宋体" w:hAnsi="宋体" w:hint="eastAsia"/>
          <w:sz w:val="24"/>
        </w:rPr>
      </w:pPr>
      <w:r w:rsidRPr="00DA66E5">
        <w:rPr>
          <w:rFonts w:ascii="宋体" w:hAnsi="宋体" w:hint="eastAsia"/>
          <w:sz w:val="24"/>
        </w:rPr>
        <w:t>2课时</w:t>
      </w:r>
    </w:p>
    <w:p w14:paraId="44CC6048" w14:textId="77777777" w:rsidR="000D65AC" w:rsidRPr="00DA66E5" w:rsidRDefault="007C7606" w:rsidP="00AB5662">
      <w:pPr>
        <w:spacing w:line="360" w:lineRule="auto"/>
        <w:jc w:val="left"/>
        <w:rPr>
          <w:rFonts w:ascii="宋体" w:hAnsi="宋体" w:hint="eastAsia"/>
          <w:noProof/>
        </w:rPr>
      </w:pPr>
      <w:r>
        <w:rPr>
          <w:rFonts w:ascii="宋体" w:hAnsi="宋体"/>
          <w:noProof/>
        </w:rPr>
        <w:pict w14:anchorId="109F06AC">
          <v:shape id="_x0000_i1656" type="#_x0000_t75" style="width:80.25pt;height:25.5pt;visibility:visible">
            <v:imagedata r:id="rId11" o:title=""/>
          </v:shape>
        </w:pict>
      </w:r>
    </w:p>
    <w:p w14:paraId="6F96808C" w14:textId="77777777" w:rsidR="000D65AC" w:rsidRPr="00DA66E5" w:rsidRDefault="000D65AC" w:rsidP="00AB5662">
      <w:pPr>
        <w:spacing w:line="360" w:lineRule="auto"/>
        <w:ind w:firstLineChars="200" w:firstLine="480"/>
        <w:jc w:val="left"/>
        <w:rPr>
          <w:rFonts w:ascii="宋体" w:hAnsi="宋体" w:hint="eastAsia"/>
          <w:sz w:val="24"/>
        </w:rPr>
      </w:pPr>
      <w:r w:rsidRPr="00DA66E5">
        <w:rPr>
          <w:rFonts w:ascii="宋体" w:hAnsi="宋体" w:hint="eastAsia"/>
          <w:sz w:val="24"/>
        </w:rPr>
        <w:t>布置学生完成《</w:t>
      </w:r>
      <w:r>
        <w:rPr>
          <w:rFonts w:ascii="宋体" w:hAnsi="宋体" w:hint="eastAsia"/>
          <w:sz w:val="24"/>
        </w:rPr>
        <w:t>·</w:t>
      </w:r>
      <w:r w:rsidRPr="00DA66E5">
        <w:rPr>
          <w:rFonts w:ascii="宋体" w:hAnsi="宋体" w:hint="eastAsia"/>
          <w:sz w:val="24"/>
        </w:rPr>
        <w:t>好学案》第1</w:t>
      </w:r>
      <w:r>
        <w:rPr>
          <w:rFonts w:ascii="宋体" w:hAnsi="宋体" w:hint="eastAsia"/>
          <w:sz w:val="24"/>
        </w:rPr>
        <w:t>9</w:t>
      </w:r>
      <w:r w:rsidRPr="00DA66E5">
        <w:rPr>
          <w:rFonts w:ascii="宋体" w:hAnsi="宋体" w:hint="eastAsia"/>
          <w:sz w:val="24"/>
        </w:rPr>
        <w:t>课预习部分。</w:t>
      </w:r>
    </w:p>
    <w:p w14:paraId="7BCE6541" w14:textId="77777777" w:rsidR="000D65AC" w:rsidRPr="00DA66E5" w:rsidRDefault="000D65AC" w:rsidP="00AB5662">
      <w:pPr>
        <w:spacing w:line="360" w:lineRule="auto"/>
        <w:jc w:val="center"/>
        <w:rPr>
          <w:rFonts w:ascii="宋体" w:hAnsi="宋体" w:hint="eastAsia"/>
          <w:b/>
          <w:sz w:val="28"/>
          <w:szCs w:val="28"/>
        </w:rPr>
      </w:pPr>
      <w:r w:rsidRPr="00DA66E5">
        <w:rPr>
          <w:rFonts w:ascii="宋体" w:hAnsi="宋体"/>
          <w:b/>
          <w:sz w:val="28"/>
          <w:szCs w:val="28"/>
        </w:rPr>
        <w:t>第1课时</w:t>
      </w:r>
    </w:p>
    <w:p w14:paraId="380F6C1E" w14:textId="77777777" w:rsidR="000D65AC" w:rsidRPr="00DA66E5" w:rsidRDefault="007C7606" w:rsidP="00AB5662">
      <w:pPr>
        <w:spacing w:line="360" w:lineRule="auto"/>
        <w:jc w:val="left"/>
        <w:rPr>
          <w:rFonts w:ascii="宋体" w:hAnsi="宋体" w:hint="eastAsia"/>
          <w:noProof/>
        </w:rPr>
      </w:pPr>
      <w:r>
        <w:rPr>
          <w:rFonts w:ascii="宋体" w:hAnsi="宋体"/>
          <w:noProof/>
        </w:rPr>
        <w:pict w14:anchorId="3FE88A13">
          <v:shape id="_x0000_i1657" type="#_x0000_t75" style="width:81.75pt;height:24.75pt;visibility:visible">
            <v:imagedata r:id="rId12" o:title=""/>
          </v:shape>
        </w:pict>
      </w:r>
    </w:p>
    <w:p w14:paraId="42B39E54" w14:textId="77777777" w:rsidR="000D65AC" w:rsidRPr="00DA66E5" w:rsidRDefault="000D65AC" w:rsidP="003530B6">
      <w:pPr>
        <w:spacing w:line="360" w:lineRule="auto"/>
        <w:ind w:firstLineChars="200" w:firstLine="480"/>
        <w:jc w:val="left"/>
        <w:rPr>
          <w:rFonts w:ascii="宋体" w:hAnsi="宋体" w:hint="eastAsia"/>
          <w:sz w:val="24"/>
        </w:rPr>
      </w:pPr>
      <w:r w:rsidRPr="00DA66E5">
        <w:rPr>
          <w:rFonts w:ascii="宋体" w:hAnsi="宋体" w:hint="eastAsia"/>
          <w:sz w:val="24"/>
        </w:rPr>
        <w:t>1.把握文章内容，梳理作者的情感变化，体会作者对紫藤萝的赞美之情。</w:t>
      </w:r>
    </w:p>
    <w:p w14:paraId="7FCDD7C6" w14:textId="77777777" w:rsidR="000D65AC" w:rsidRPr="00DA66E5" w:rsidRDefault="000D65AC" w:rsidP="003530B6">
      <w:pPr>
        <w:spacing w:line="360" w:lineRule="auto"/>
        <w:ind w:firstLineChars="200" w:firstLine="480"/>
        <w:jc w:val="left"/>
        <w:rPr>
          <w:rFonts w:ascii="宋体" w:hAnsi="宋体" w:hint="eastAsia"/>
          <w:sz w:val="24"/>
        </w:rPr>
      </w:pPr>
      <w:r w:rsidRPr="00DA66E5">
        <w:rPr>
          <w:rFonts w:ascii="宋体" w:hAnsi="宋体" w:hint="eastAsia"/>
          <w:sz w:val="24"/>
        </w:rPr>
        <w:t>2.朗读课文，品析语言，学习作者是如何描摹紫藤萝之美的。</w:t>
      </w:r>
      <w:r w:rsidRPr="00DA66E5">
        <w:rPr>
          <w:rFonts w:ascii="宋体" w:hAnsi="宋体"/>
          <w:sz w:val="24"/>
        </w:rPr>
        <w:t xml:space="preserve"> </w:t>
      </w:r>
    </w:p>
    <w:p w14:paraId="16DBD047" w14:textId="77777777" w:rsidR="000D65AC" w:rsidRPr="00DA66E5" w:rsidRDefault="007C7606" w:rsidP="00AB5662">
      <w:pPr>
        <w:spacing w:line="360" w:lineRule="auto"/>
        <w:jc w:val="left"/>
        <w:rPr>
          <w:rFonts w:ascii="宋体" w:hAnsi="宋体" w:hint="eastAsia"/>
          <w:sz w:val="28"/>
          <w:szCs w:val="28"/>
        </w:rPr>
      </w:pPr>
      <w:r>
        <w:rPr>
          <w:rFonts w:ascii="宋体" w:hAnsi="宋体"/>
          <w:noProof/>
        </w:rPr>
        <w:pict w14:anchorId="337A87EC">
          <v:shape id="_x0000_i1658" type="#_x0000_t75" style="width:84.75pt;height:27pt;visibility:visible">
            <v:imagedata r:id="rId13" o:title=""/>
          </v:shape>
        </w:pict>
      </w:r>
    </w:p>
    <w:p w14:paraId="09D1E553" w14:textId="77777777" w:rsidR="000D65AC" w:rsidRPr="00DA66E5" w:rsidRDefault="000D65AC" w:rsidP="005A1A91">
      <w:pPr>
        <w:spacing w:line="360" w:lineRule="auto"/>
        <w:jc w:val="left"/>
        <w:rPr>
          <w:rFonts w:ascii="宋体" w:hAnsi="宋体" w:hint="eastAsia"/>
          <w:b/>
          <w:sz w:val="24"/>
        </w:rPr>
      </w:pPr>
      <w:r w:rsidRPr="00DA66E5">
        <w:rPr>
          <w:rFonts w:ascii="宋体" w:hAnsi="宋体" w:hint="eastAsia"/>
          <w:b/>
          <w:sz w:val="24"/>
        </w:rPr>
        <w:t>一、导入新课</w:t>
      </w:r>
    </w:p>
    <w:p w14:paraId="5457571A" w14:textId="77777777" w:rsidR="000D65AC" w:rsidRPr="00DA66E5" w:rsidRDefault="007C7606" w:rsidP="00DA66E5">
      <w:pPr>
        <w:spacing w:line="360" w:lineRule="auto"/>
        <w:jc w:val="left"/>
        <w:rPr>
          <w:rFonts w:ascii="宋体" w:hAnsi="宋体" w:hint="eastAsia"/>
          <w:b/>
          <w:sz w:val="24"/>
        </w:rPr>
      </w:pPr>
      <w:r>
        <w:rPr>
          <w:rFonts w:ascii="宋体" w:hAnsi="宋体"/>
          <w:noProof/>
        </w:rPr>
        <w:pict w14:anchorId="18034B46">
          <v:shape id="_x0000_i1659" type="#_x0000_t75" style="width:468pt;height:17.25pt;visibility:visible">
            <v:imagedata r:id="rId14" o:title=""/>
          </v:shape>
        </w:pict>
      </w:r>
    </w:p>
    <w:p w14:paraId="35B551E5" w14:textId="77777777" w:rsidR="000D65AC" w:rsidRPr="00DA66E5" w:rsidRDefault="007C7606" w:rsidP="00AB5662">
      <w:pPr>
        <w:spacing w:line="360" w:lineRule="auto"/>
        <w:jc w:val="center"/>
        <w:rPr>
          <w:rFonts w:ascii="宋体" w:hAnsi="宋体" w:hint="eastAsia"/>
          <w:noProof/>
        </w:rPr>
      </w:pPr>
      <w:r>
        <w:rPr>
          <w:noProof/>
        </w:rPr>
        <w:pict w14:anchorId="73B3B4A7">
          <v:shape id="_x0000_i1660" type="#_x0000_t75" style="width:68.25pt;height:118.5pt;visibility:visible">
            <v:imagedata r:id="rId73" o:title=""/>
          </v:shape>
        </w:pict>
      </w:r>
      <w:r w:rsidR="000D65AC" w:rsidRPr="00DA66E5">
        <w:rPr>
          <w:rFonts w:ascii="宋体" w:hAnsi="宋体"/>
          <w:noProof/>
        </w:rPr>
        <w:t xml:space="preserve">     </w:t>
      </w:r>
      <w:r>
        <w:rPr>
          <w:noProof/>
        </w:rPr>
        <w:pict w14:anchorId="784C8E7F">
          <v:shape id="_x0000_i1661" type="#_x0000_t75" style="width:90pt;height:118.5pt;visibility:visible">
            <v:imagedata r:id="rId74" o:title=""/>
          </v:shape>
        </w:pict>
      </w:r>
    </w:p>
    <w:p w14:paraId="081382AE" w14:textId="77777777" w:rsidR="000D65AC" w:rsidRPr="00DA66E5" w:rsidRDefault="007C7606" w:rsidP="001872FA">
      <w:pPr>
        <w:spacing w:line="360" w:lineRule="auto"/>
        <w:jc w:val="center"/>
        <w:rPr>
          <w:rFonts w:ascii="宋体" w:hAnsi="宋体" w:hint="eastAsia"/>
          <w:noProof/>
        </w:rPr>
      </w:pPr>
      <w:r>
        <w:rPr>
          <w:rFonts w:ascii="宋体" w:hAnsi="宋体"/>
          <w:noProof/>
        </w:rPr>
        <w:pict w14:anchorId="36BD5573">
          <v:shape id="_x0000_i1662" type="#_x0000_t75" style="width:467.25pt;height:12.75pt;visibility:visible">
            <v:imagedata r:id="rId33" o:title="" cropleft="1088f"/>
          </v:shape>
        </w:pict>
      </w:r>
    </w:p>
    <w:p w14:paraId="6F89016F" w14:textId="77777777" w:rsidR="000D65AC" w:rsidRPr="00DA66E5" w:rsidRDefault="000D65AC" w:rsidP="00606406">
      <w:pPr>
        <w:spacing w:line="360" w:lineRule="auto"/>
        <w:ind w:firstLineChars="200" w:firstLine="480"/>
        <w:rPr>
          <w:rFonts w:ascii="宋体" w:hAnsi="宋体" w:hint="eastAsia"/>
          <w:sz w:val="24"/>
        </w:rPr>
      </w:pPr>
      <w:r w:rsidRPr="00DA66E5">
        <w:rPr>
          <w:rFonts w:ascii="宋体" w:hAnsi="宋体" w:hint="eastAsia"/>
          <w:sz w:val="24"/>
        </w:rPr>
        <w:t>（两张图片依次展示）</w:t>
      </w:r>
    </w:p>
    <w:p w14:paraId="7608F050" w14:textId="77777777" w:rsidR="000D65AC" w:rsidRPr="00DA66E5" w:rsidRDefault="000D65AC" w:rsidP="00606406">
      <w:pPr>
        <w:spacing w:line="360" w:lineRule="auto"/>
        <w:ind w:firstLine="480"/>
        <w:jc w:val="left"/>
        <w:rPr>
          <w:rFonts w:ascii="宋体" w:hAnsi="宋体" w:hint="eastAsia"/>
          <w:sz w:val="24"/>
        </w:rPr>
      </w:pPr>
      <w:r w:rsidRPr="00DA66E5">
        <w:rPr>
          <w:rFonts w:ascii="宋体" w:hAnsi="宋体" w:hint="eastAsia"/>
          <w:sz w:val="24"/>
        </w:rPr>
        <w:t>师：（出示瀑布图片）同学们，望着眼前的瀑布，我不禁想到了唐代大诗人李白的著名诗句：飞流直下三千尺，疑是银河落九天。自然界的瀑布真是气势恢宏。今天我们将要欣赏另外一种瀑布，那就是花的瀑布。（出示紫藤萝图片，两</w:t>
      </w:r>
      <w:r w:rsidRPr="00DA66E5">
        <w:rPr>
          <w:rFonts w:ascii="宋体" w:hAnsi="宋体" w:hint="eastAsia"/>
          <w:sz w:val="24"/>
        </w:rPr>
        <w:lastRenderedPageBreak/>
        <w:t>图对照）盛开的紫藤萝真是一片辉煌的淡紫色，从空中垂下，不见其发端，也不见其终极，难怪作者说是紫藤萝瀑布。今天，我们就一起来学习当代女作家宗璞的散文《紫藤萝瀑布》。</w:t>
      </w:r>
    </w:p>
    <w:p w14:paraId="4FF829F8" w14:textId="77777777" w:rsidR="000D65AC" w:rsidRPr="00DA66E5" w:rsidRDefault="000D65AC" w:rsidP="00606406">
      <w:pPr>
        <w:spacing w:line="360" w:lineRule="auto"/>
        <w:ind w:firstLine="480"/>
        <w:jc w:val="left"/>
        <w:rPr>
          <w:rFonts w:ascii="宋体" w:hAnsi="宋体" w:hint="eastAsia"/>
          <w:sz w:val="24"/>
        </w:rPr>
      </w:pPr>
      <w:r w:rsidRPr="00DA66E5">
        <w:rPr>
          <w:rFonts w:ascii="宋体" w:hAnsi="宋体" w:hint="eastAsia"/>
          <w:sz w:val="24"/>
        </w:rPr>
        <w:t>（板书文题）</w:t>
      </w:r>
    </w:p>
    <w:p w14:paraId="7E6EE123" w14:textId="77777777" w:rsidR="000D65AC" w:rsidRPr="00DA66E5" w:rsidRDefault="000D65AC" w:rsidP="00AB5662">
      <w:pPr>
        <w:spacing w:line="360" w:lineRule="auto"/>
        <w:jc w:val="left"/>
        <w:rPr>
          <w:rFonts w:ascii="宋体" w:hAnsi="宋体" w:hint="eastAsia"/>
          <w:b/>
          <w:sz w:val="24"/>
        </w:rPr>
      </w:pPr>
      <w:r w:rsidRPr="00DA66E5">
        <w:rPr>
          <w:rFonts w:ascii="宋体" w:hAnsi="宋体"/>
          <w:b/>
          <w:sz w:val="24"/>
        </w:rPr>
        <w:t>【设计意图】</w:t>
      </w:r>
    </w:p>
    <w:p w14:paraId="7EBFF7F1" w14:textId="77777777" w:rsidR="000D65AC" w:rsidRPr="00987352" w:rsidRDefault="000D65AC" w:rsidP="00606406">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本环节设计由瀑布图片引入紫藤萝图片，</w:t>
      </w:r>
      <w:r w:rsidRPr="00987352">
        <w:rPr>
          <w:rFonts w:ascii="仿宋" w:eastAsia="仿宋" w:hAnsi="仿宋" w:cs="楷体" w:hint="eastAsia"/>
          <w:sz w:val="24"/>
        </w:rPr>
        <w:t>在</w:t>
      </w:r>
      <w:r w:rsidRPr="00987352">
        <w:rPr>
          <w:rFonts w:ascii="仿宋" w:eastAsia="仿宋" w:hAnsi="仿宋" w:cs="Microsoft Yi Baiti" w:hint="eastAsia"/>
          <w:sz w:val="24"/>
        </w:rPr>
        <w:t>类比中让学生感受紫藤萝瀑布的美，</w:t>
      </w:r>
      <w:r w:rsidRPr="00987352">
        <w:rPr>
          <w:rFonts w:ascii="仿宋" w:eastAsia="仿宋" w:hAnsi="仿宋" w:cs="楷体" w:hint="eastAsia"/>
          <w:sz w:val="24"/>
        </w:rPr>
        <w:t>并思考作者</w:t>
      </w:r>
      <w:r w:rsidRPr="00987352">
        <w:rPr>
          <w:rFonts w:ascii="仿宋" w:eastAsia="仿宋" w:hAnsi="仿宋" w:cs="Microsoft Yi Baiti" w:hint="eastAsia"/>
          <w:sz w:val="24"/>
        </w:rPr>
        <w:t>为何将紫藤萝与瀑布联想到一起，</w:t>
      </w:r>
      <w:r w:rsidRPr="00987352">
        <w:rPr>
          <w:rFonts w:ascii="仿宋" w:eastAsia="仿宋" w:hAnsi="仿宋" w:cs="楷体" w:hint="eastAsia"/>
          <w:sz w:val="24"/>
        </w:rPr>
        <w:t>二者有何相似</w:t>
      </w:r>
      <w:r w:rsidRPr="00987352">
        <w:rPr>
          <w:rFonts w:ascii="仿宋" w:eastAsia="仿宋" w:hAnsi="仿宋" w:cs="Microsoft Yi Baiti" w:hint="eastAsia"/>
          <w:sz w:val="24"/>
        </w:rPr>
        <w:t>之处。</w:t>
      </w:r>
    </w:p>
    <w:p w14:paraId="2597DF0D" w14:textId="77777777" w:rsidR="000D65AC" w:rsidRPr="00DA66E5" w:rsidRDefault="000D65AC" w:rsidP="00AB5662">
      <w:pPr>
        <w:spacing w:line="360" w:lineRule="auto"/>
        <w:jc w:val="left"/>
        <w:rPr>
          <w:rFonts w:ascii="宋体" w:hAnsi="宋体" w:hint="eastAsia"/>
          <w:b/>
          <w:bCs/>
          <w:sz w:val="24"/>
        </w:rPr>
      </w:pPr>
      <w:r w:rsidRPr="00DA66E5">
        <w:rPr>
          <w:rFonts w:ascii="宋体" w:hAnsi="宋体" w:hint="eastAsia"/>
          <w:b/>
          <w:bCs/>
          <w:sz w:val="24"/>
        </w:rPr>
        <w:t>二、感知——梳理思路</w:t>
      </w:r>
    </w:p>
    <w:p w14:paraId="4E54AAFF" w14:textId="77777777" w:rsidR="000D65AC" w:rsidRPr="00DA66E5" w:rsidRDefault="000D65AC" w:rsidP="00D011F5">
      <w:pPr>
        <w:spacing w:line="360" w:lineRule="auto"/>
        <w:ind w:firstLineChars="200" w:firstLine="480"/>
        <w:jc w:val="left"/>
        <w:rPr>
          <w:rFonts w:ascii="宋体" w:hAnsi="宋体" w:hint="eastAsia"/>
          <w:bCs/>
          <w:sz w:val="24"/>
        </w:rPr>
      </w:pPr>
      <w:r w:rsidRPr="00DA66E5">
        <w:rPr>
          <w:rFonts w:ascii="宋体" w:hAnsi="宋体" w:hint="eastAsia"/>
          <w:bCs/>
          <w:sz w:val="24"/>
        </w:rPr>
        <w:t>1.教师范读课文，</w:t>
      </w:r>
      <w:r>
        <w:rPr>
          <w:rFonts w:ascii="宋体" w:hAnsi="宋体" w:hint="eastAsia"/>
          <w:bCs/>
          <w:sz w:val="24"/>
        </w:rPr>
        <w:t>学</w:t>
      </w:r>
      <w:r w:rsidRPr="00DA66E5">
        <w:rPr>
          <w:rFonts w:ascii="宋体" w:hAnsi="宋体" w:hint="eastAsia"/>
          <w:bCs/>
          <w:sz w:val="24"/>
        </w:rPr>
        <w:t>生完成任务。</w:t>
      </w:r>
    </w:p>
    <w:p w14:paraId="2130D819" w14:textId="77777777" w:rsidR="000D65AC" w:rsidRPr="00DA66E5" w:rsidRDefault="007C7606" w:rsidP="00AB5662">
      <w:pPr>
        <w:spacing w:line="360" w:lineRule="auto"/>
        <w:jc w:val="left"/>
        <w:rPr>
          <w:rFonts w:ascii="宋体" w:hAnsi="宋体" w:hint="eastAsia"/>
          <w:sz w:val="24"/>
        </w:rPr>
      </w:pPr>
      <w:r>
        <w:rPr>
          <w:rFonts w:ascii="宋体" w:hAnsi="宋体"/>
          <w:noProof/>
        </w:rPr>
        <w:pict w14:anchorId="6A852216">
          <v:shape id="_x0000_i1663" type="#_x0000_t75" style="width:468pt;height:17.25pt;visibility:visible">
            <v:imagedata r:id="rId14" o:title=""/>
          </v:shape>
        </w:pict>
      </w:r>
    </w:p>
    <w:p w14:paraId="69DEFA4A"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（1）圈出文中的易错生字，并标注拼音，注意字形。</w:t>
      </w:r>
    </w:p>
    <w:p w14:paraId="2A34E677"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（2）思考：作者描绘了哪几幅紫藤萝画面？</w:t>
      </w:r>
    </w:p>
    <w:p w14:paraId="4A7A2731" w14:textId="77777777" w:rsidR="000D65AC" w:rsidRPr="00DA66E5" w:rsidRDefault="007C7606" w:rsidP="001872FA">
      <w:pPr>
        <w:spacing w:line="360" w:lineRule="auto"/>
        <w:jc w:val="center"/>
        <w:rPr>
          <w:rFonts w:ascii="宋体" w:hAnsi="宋体" w:hint="eastAsia"/>
          <w:noProof/>
        </w:rPr>
      </w:pPr>
      <w:r>
        <w:rPr>
          <w:rFonts w:ascii="宋体" w:hAnsi="宋体"/>
          <w:noProof/>
        </w:rPr>
        <w:pict w14:anchorId="360B4371">
          <v:shape id="_x0000_i1664" type="#_x0000_t75" style="width:467.25pt;height:12.75pt;visibility:visible">
            <v:imagedata r:id="rId33" o:title="" cropleft="1088f"/>
          </v:shape>
        </w:pict>
      </w:r>
    </w:p>
    <w:p w14:paraId="4B3E52F9" w14:textId="77777777" w:rsidR="000D65AC" w:rsidRPr="00DA66E5" w:rsidRDefault="000D65AC" w:rsidP="00D011F5">
      <w:pPr>
        <w:spacing w:line="360" w:lineRule="auto"/>
        <w:ind w:firstLineChars="200" w:firstLine="480"/>
        <w:jc w:val="left"/>
        <w:rPr>
          <w:rFonts w:ascii="宋体" w:hAnsi="宋体" w:hint="eastAsia"/>
          <w:bCs/>
          <w:sz w:val="24"/>
        </w:rPr>
      </w:pPr>
      <w:r w:rsidRPr="00DA66E5">
        <w:rPr>
          <w:rFonts w:ascii="宋体" w:hAnsi="宋体" w:hint="eastAsia"/>
          <w:bCs/>
          <w:sz w:val="24"/>
        </w:rPr>
        <w:t>（生边听边圈点勾画生字词，思考并交流）</w:t>
      </w:r>
    </w:p>
    <w:p w14:paraId="310201EF" w14:textId="77777777" w:rsidR="000D65AC" w:rsidRPr="00DA66E5" w:rsidRDefault="000D65AC" w:rsidP="00D011F5">
      <w:pPr>
        <w:spacing w:line="360" w:lineRule="auto"/>
        <w:ind w:firstLineChars="200" w:firstLine="480"/>
        <w:jc w:val="left"/>
        <w:rPr>
          <w:rFonts w:ascii="宋体" w:hAnsi="宋体" w:hint="eastAsia"/>
          <w:bCs/>
          <w:sz w:val="24"/>
        </w:rPr>
      </w:pPr>
      <w:r w:rsidRPr="00DA66E5">
        <w:rPr>
          <w:rFonts w:ascii="宋体" w:hAnsi="宋体" w:hint="eastAsia"/>
          <w:bCs/>
          <w:sz w:val="24"/>
        </w:rPr>
        <w:t>易错生字可让学生写在黑板上，全班交流学习。（参见本课“字词清单”栏目）</w:t>
      </w:r>
    </w:p>
    <w:p w14:paraId="351101BF" w14:textId="77777777" w:rsidR="000D65AC" w:rsidRPr="00DA66E5" w:rsidRDefault="000D65AC" w:rsidP="005A1A91">
      <w:pPr>
        <w:spacing w:line="360" w:lineRule="auto"/>
        <w:ind w:firstLineChars="200" w:firstLine="482"/>
        <w:jc w:val="left"/>
        <w:rPr>
          <w:rFonts w:ascii="宋体" w:hAnsi="宋体" w:hint="eastAsia"/>
          <w:bCs/>
          <w:sz w:val="24"/>
        </w:rPr>
      </w:pPr>
      <w:r w:rsidRPr="00DA66E5">
        <w:rPr>
          <w:rFonts w:ascii="宋体" w:hAnsi="宋体" w:hint="eastAsia"/>
          <w:b/>
          <w:bCs/>
          <w:sz w:val="24"/>
        </w:rPr>
        <w:t xml:space="preserve">预设 </w:t>
      </w:r>
      <w:r>
        <w:rPr>
          <w:rFonts w:ascii="宋体" w:hAnsi="宋体" w:hint="eastAsia"/>
          <w:b/>
          <w:bCs/>
          <w:sz w:val="24"/>
        </w:rPr>
        <w:t xml:space="preserve"> </w:t>
      </w:r>
      <w:r w:rsidRPr="00987352">
        <w:rPr>
          <w:rFonts w:ascii="楷体" w:eastAsia="楷体" w:hAnsi="楷体" w:hint="eastAsia"/>
          <w:bCs/>
          <w:sz w:val="24"/>
        </w:rPr>
        <w:t>作者描绘了两幅画面：一幅是眼前的紫藤萝繁茂美丽、生机勃勃的景象；另一幅是记忆中十多年前家门外的紫藤萝稀落、伶仃的景象。</w:t>
      </w:r>
    </w:p>
    <w:p w14:paraId="687CC0A5" w14:textId="77777777" w:rsidR="000D65AC" w:rsidRPr="00DA66E5" w:rsidRDefault="000D65AC" w:rsidP="00645707">
      <w:pPr>
        <w:spacing w:line="360" w:lineRule="auto"/>
        <w:ind w:firstLineChars="236" w:firstLine="566"/>
        <w:jc w:val="left"/>
        <w:rPr>
          <w:rFonts w:ascii="宋体" w:hAnsi="宋体" w:hint="eastAsia"/>
          <w:sz w:val="24"/>
        </w:rPr>
      </w:pPr>
      <w:r w:rsidRPr="00DA66E5">
        <w:rPr>
          <w:rFonts w:ascii="宋体" w:hAnsi="宋体" w:hint="eastAsia"/>
          <w:sz w:val="24"/>
        </w:rPr>
        <w:t>2.</w:t>
      </w:r>
      <w:r>
        <w:rPr>
          <w:rFonts w:ascii="宋体" w:hAnsi="宋体" w:hint="eastAsia"/>
          <w:sz w:val="24"/>
        </w:rPr>
        <w:t>学</w:t>
      </w:r>
      <w:r w:rsidRPr="00DA66E5">
        <w:rPr>
          <w:rFonts w:ascii="宋体" w:hAnsi="宋体" w:hint="eastAsia"/>
          <w:sz w:val="24"/>
        </w:rPr>
        <w:t>生朗读课文，体会作者情感的变化。</w:t>
      </w:r>
    </w:p>
    <w:p w14:paraId="14F765FE" w14:textId="77777777" w:rsidR="000D65AC" w:rsidRPr="00DA66E5" w:rsidRDefault="000D65AC" w:rsidP="005A1A91">
      <w:pPr>
        <w:spacing w:line="360" w:lineRule="auto"/>
        <w:ind w:firstLineChars="200" w:firstLine="480"/>
        <w:jc w:val="left"/>
        <w:rPr>
          <w:rFonts w:ascii="宋体" w:hAnsi="宋体" w:hint="eastAsia"/>
          <w:sz w:val="24"/>
        </w:rPr>
      </w:pPr>
      <w:r w:rsidRPr="00DA66E5">
        <w:rPr>
          <w:rFonts w:ascii="宋体" w:hAnsi="宋体" w:hint="eastAsia"/>
          <w:sz w:val="24"/>
        </w:rPr>
        <w:t>师：对眼前的和记忆中的紫藤萝，作者的心情是不一样的。请同学们朗读课文，根据屏幕提示，理清作者的情感变化。</w:t>
      </w:r>
    </w:p>
    <w:p w14:paraId="721071E6" w14:textId="77777777" w:rsidR="000D65AC" w:rsidRPr="00DA66E5" w:rsidRDefault="007C7606" w:rsidP="00D011F5">
      <w:pPr>
        <w:spacing w:line="360" w:lineRule="auto"/>
        <w:jc w:val="left"/>
        <w:rPr>
          <w:rFonts w:ascii="宋体" w:hAnsi="宋体" w:hint="eastAsia"/>
          <w:sz w:val="24"/>
        </w:rPr>
      </w:pPr>
      <w:r>
        <w:rPr>
          <w:rFonts w:ascii="宋体" w:hAnsi="宋体"/>
          <w:noProof/>
        </w:rPr>
        <w:pict w14:anchorId="618B3D65">
          <v:shape id="_x0000_i1665" type="#_x0000_t75" style="width:468pt;height:17.25pt;visibility:visible">
            <v:imagedata r:id="rId14" o:title=""/>
          </v:shape>
        </w:pict>
      </w:r>
    </w:p>
    <w:p w14:paraId="7BEE8055"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（1）勾画表达“我”情感思绪的词句。</w:t>
      </w:r>
    </w:p>
    <w:p w14:paraId="07BE3FC8"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（2）按照赏花的前后顺序，理清“我”的情感变化层次。</w:t>
      </w:r>
    </w:p>
    <w:p w14:paraId="28A19BB9" w14:textId="77777777" w:rsidR="000D65AC" w:rsidRPr="00DA66E5" w:rsidRDefault="007C7606" w:rsidP="001872FA">
      <w:pPr>
        <w:tabs>
          <w:tab w:val="left" w:pos="1276"/>
        </w:tabs>
        <w:spacing w:line="360" w:lineRule="auto"/>
        <w:rPr>
          <w:rFonts w:ascii="宋体" w:hAnsi="宋体" w:hint="eastAsia"/>
          <w:noProof/>
        </w:rPr>
      </w:pPr>
      <w:r>
        <w:rPr>
          <w:rFonts w:ascii="宋体" w:hAnsi="宋体"/>
          <w:noProof/>
        </w:rPr>
        <w:pict w14:anchorId="271388C1">
          <v:shape id="_x0000_i1666" type="#_x0000_t75" style="width:467.25pt;height:12.75pt;visibility:visible">
            <v:imagedata r:id="rId33" o:title="" cropleft="1088f"/>
          </v:shape>
        </w:pict>
      </w:r>
    </w:p>
    <w:p w14:paraId="5ADFC74C" w14:textId="77777777" w:rsidR="000D65AC" w:rsidRPr="00DA66E5" w:rsidRDefault="000D65AC" w:rsidP="00D011F5">
      <w:pPr>
        <w:spacing w:line="360" w:lineRule="auto"/>
        <w:ind w:firstLineChars="200" w:firstLine="480"/>
        <w:jc w:val="left"/>
        <w:rPr>
          <w:rFonts w:ascii="宋体" w:hAnsi="宋体" w:hint="eastAsia"/>
          <w:bCs/>
          <w:sz w:val="24"/>
        </w:rPr>
      </w:pPr>
      <w:r w:rsidRPr="00DA66E5">
        <w:rPr>
          <w:rFonts w:ascii="宋体" w:hAnsi="宋体" w:hint="eastAsia"/>
          <w:bCs/>
          <w:sz w:val="24"/>
        </w:rPr>
        <w:t>（</w:t>
      </w:r>
      <w:r>
        <w:rPr>
          <w:rFonts w:ascii="宋体" w:hAnsi="宋体" w:hint="eastAsia"/>
          <w:bCs/>
          <w:sz w:val="24"/>
        </w:rPr>
        <w:t>学</w:t>
      </w:r>
      <w:r w:rsidRPr="00DA66E5">
        <w:rPr>
          <w:rFonts w:ascii="宋体" w:hAnsi="宋体" w:hint="eastAsia"/>
          <w:bCs/>
          <w:sz w:val="24"/>
        </w:rPr>
        <w:t>生朗读课文，勾画相关语句并批注，交流讨论，</w:t>
      </w:r>
      <w:r>
        <w:rPr>
          <w:rFonts w:ascii="宋体" w:hAnsi="宋体" w:hint="eastAsia"/>
          <w:bCs/>
          <w:sz w:val="24"/>
        </w:rPr>
        <w:t>教</w:t>
      </w:r>
      <w:r w:rsidRPr="00DA66E5">
        <w:rPr>
          <w:rFonts w:ascii="宋体" w:hAnsi="宋体" w:hint="eastAsia"/>
          <w:bCs/>
          <w:sz w:val="24"/>
        </w:rPr>
        <w:t>师指导明确）</w:t>
      </w:r>
    </w:p>
    <w:p w14:paraId="55ED8633" w14:textId="77777777" w:rsidR="000D65AC" w:rsidRPr="00987352" w:rsidRDefault="000D65AC" w:rsidP="00D011F5">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sidRPr="00987352">
        <w:rPr>
          <w:rFonts w:ascii="楷体" w:eastAsia="楷体" w:hAnsi="楷体" w:hint="eastAsia"/>
          <w:bCs/>
          <w:sz w:val="24"/>
        </w:rPr>
        <w:t>（1）表达作者情感思绪的语句：</w:t>
      </w:r>
    </w:p>
    <w:p w14:paraId="14423955"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①我不由得停住了脚步。（被吸引）</w:t>
      </w:r>
    </w:p>
    <w:p w14:paraId="4B9E2D72"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②流着流着，它带走了这些时一直压在我心上的关于生死的疑惑，关于疾病</w:t>
      </w:r>
      <w:r w:rsidRPr="00987352">
        <w:rPr>
          <w:rFonts w:ascii="楷体" w:eastAsia="楷体" w:hAnsi="楷体" w:hint="eastAsia"/>
          <w:bCs/>
          <w:sz w:val="24"/>
        </w:rPr>
        <w:lastRenderedPageBreak/>
        <w:t>的痛楚。我浸在这繁密的花朵的光辉中，别的一切暂时都不存在，有的只是精神的宁静和生的喜悦。（疑惑、悲痛—宁静、喜悦）</w:t>
      </w:r>
    </w:p>
    <w:p w14:paraId="0E4257C4"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③我曾遗憾地想：这里再也看不见藤萝花了。（遗憾）</w:t>
      </w:r>
    </w:p>
    <w:p w14:paraId="222DBC84" w14:textId="77777777" w:rsidR="000D65AC" w:rsidRPr="00987352" w:rsidRDefault="000D65AC" w:rsidP="00645707">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④花和人都会遇到各种各样的不幸，但是生命的长河是无止境的。（感悟到生命永恒）</w:t>
      </w:r>
    </w:p>
    <w:p w14:paraId="4FA5E447" w14:textId="77777777" w:rsidR="000D65AC" w:rsidRPr="00987352" w:rsidRDefault="000D65AC" w:rsidP="00CA2A29">
      <w:pPr>
        <w:tabs>
          <w:tab w:val="left" w:pos="1134"/>
        </w:tabs>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⑤我不觉加快了脚步。（精神振奋）</w:t>
      </w:r>
    </w:p>
    <w:p w14:paraId="2A3346D8" w14:textId="77777777" w:rsidR="000D65AC" w:rsidRPr="00987352" w:rsidRDefault="000D65AC" w:rsidP="00645707">
      <w:pPr>
        <w:tabs>
          <w:tab w:val="left" w:pos="1134"/>
        </w:tabs>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（2）情感变化：赏花前“疑惑、悲痛”—赏花时“宁静、喜悦”—赏花后“精神振奋”。</w:t>
      </w:r>
    </w:p>
    <w:p w14:paraId="0C319826" w14:textId="77777777" w:rsidR="000D65AC" w:rsidRPr="00DA66E5" w:rsidRDefault="000D65AC" w:rsidP="00CA2A29">
      <w:pPr>
        <w:spacing w:line="360" w:lineRule="auto"/>
        <w:ind w:firstLineChars="200" w:firstLine="480"/>
        <w:jc w:val="left"/>
        <w:rPr>
          <w:rFonts w:ascii="宋体" w:hAnsi="宋体" w:hint="eastAsia"/>
          <w:sz w:val="24"/>
        </w:rPr>
      </w:pPr>
      <w:r w:rsidRPr="00DA66E5">
        <w:rPr>
          <w:rFonts w:ascii="宋体" w:hAnsi="宋体"/>
          <w:sz w:val="24"/>
        </w:rPr>
        <w:t>3</w:t>
      </w:r>
      <w:r>
        <w:rPr>
          <w:rFonts w:ascii="宋体" w:hAnsi="宋体" w:hint="eastAsia"/>
          <w:sz w:val="24"/>
        </w:rPr>
        <w:t>.</w:t>
      </w:r>
      <w:r w:rsidRPr="00DA66E5">
        <w:rPr>
          <w:rFonts w:ascii="宋体" w:hAnsi="宋体" w:hint="eastAsia"/>
          <w:sz w:val="24"/>
        </w:rPr>
        <w:t>概括文章内容。</w:t>
      </w:r>
    </w:p>
    <w:p w14:paraId="65A6AED0" w14:textId="77777777" w:rsidR="000D65AC" w:rsidRPr="00DA66E5" w:rsidRDefault="000D65AC" w:rsidP="00645707">
      <w:pPr>
        <w:tabs>
          <w:tab w:val="left" w:pos="1276"/>
        </w:tabs>
        <w:spacing w:line="360" w:lineRule="auto"/>
        <w:ind w:firstLineChars="200" w:firstLine="480"/>
        <w:jc w:val="left"/>
        <w:rPr>
          <w:rFonts w:ascii="宋体" w:hAnsi="宋体" w:hint="eastAsia"/>
          <w:sz w:val="24"/>
        </w:rPr>
      </w:pPr>
      <w:r w:rsidRPr="00DA66E5">
        <w:rPr>
          <w:rFonts w:ascii="宋体" w:hAnsi="宋体" w:hint="eastAsia"/>
          <w:sz w:val="24"/>
        </w:rPr>
        <w:t>师：眼前的紫藤萝勾起作者对它的回忆，引发作者对生命的感悟和情感的变化。以这种情感变化为线，文章围绕紫藤萝写了哪些内容？在横线上各填一个字进行概括。</w:t>
      </w:r>
    </w:p>
    <w:p w14:paraId="468D4691" w14:textId="77777777" w:rsidR="000D65AC" w:rsidRPr="00DA66E5" w:rsidRDefault="007C7606" w:rsidP="00645707">
      <w:pPr>
        <w:spacing w:line="360" w:lineRule="auto"/>
        <w:jc w:val="left"/>
        <w:rPr>
          <w:rFonts w:ascii="宋体" w:hAnsi="宋体" w:hint="eastAsia"/>
          <w:sz w:val="24"/>
        </w:rPr>
      </w:pPr>
      <w:r>
        <w:rPr>
          <w:rFonts w:ascii="宋体" w:hAnsi="宋体"/>
          <w:noProof/>
        </w:rPr>
        <w:pict w14:anchorId="556E7C65">
          <v:shape id="_x0000_i1667" type="#_x0000_t75" style="width:468pt;height:17.25pt;visibility:visible">
            <v:imagedata r:id="rId14" o:title=""/>
          </v:shape>
        </w:pict>
      </w:r>
    </w:p>
    <w:p w14:paraId="34D8FCD2"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u w:val="single"/>
        </w:rPr>
        <w:t>赏</w:t>
      </w:r>
      <w:r w:rsidRPr="00987352">
        <w:rPr>
          <w:rFonts w:ascii="仿宋" w:eastAsia="仿宋" w:hAnsi="仿宋" w:cs="Microsoft Yi Baiti" w:hint="eastAsia"/>
          <w:sz w:val="24"/>
        </w:rPr>
        <w:t>花——</w:t>
      </w:r>
      <w:r w:rsidRPr="00987352">
        <w:rPr>
          <w:rFonts w:ascii="仿宋" w:eastAsia="仿宋" w:hAnsi="仿宋" w:cs="Microsoft Yi Baiti" w:hint="eastAsia"/>
          <w:sz w:val="24"/>
          <w:u w:val="single"/>
        </w:rPr>
        <w:t>忆</w:t>
      </w:r>
      <w:r w:rsidRPr="00987352">
        <w:rPr>
          <w:rFonts w:ascii="仿宋" w:eastAsia="仿宋" w:hAnsi="仿宋" w:cs="Microsoft Yi Baiti" w:hint="eastAsia"/>
          <w:sz w:val="24"/>
        </w:rPr>
        <w:t>花——</w:t>
      </w:r>
      <w:r w:rsidRPr="00987352">
        <w:rPr>
          <w:rFonts w:ascii="仿宋" w:eastAsia="仿宋" w:hAnsi="仿宋" w:cs="Microsoft Yi Baiti" w:hint="eastAsia"/>
          <w:sz w:val="24"/>
          <w:u w:val="single"/>
        </w:rPr>
        <w:t>悟</w:t>
      </w:r>
      <w:r w:rsidRPr="00987352">
        <w:rPr>
          <w:rFonts w:ascii="仿宋" w:eastAsia="仿宋" w:hAnsi="仿宋" w:cs="Microsoft Yi Baiti" w:hint="eastAsia"/>
          <w:sz w:val="24"/>
        </w:rPr>
        <w:t>花</w:t>
      </w:r>
    </w:p>
    <w:p w14:paraId="0367DD75" w14:textId="77777777" w:rsidR="000D65AC" w:rsidRPr="00DA66E5" w:rsidRDefault="007C7606" w:rsidP="001872FA">
      <w:pPr>
        <w:spacing w:line="360" w:lineRule="auto"/>
        <w:jc w:val="center"/>
        <w:rPr>
          <w:rFonts w:ascii="宋体" w:hAnsi="宋体" w:hint="eastAsia"/>
          <w:noProof/>
        </w:rPr>
      </w:pPr>
      <w:r>
        <w:rPr>
          <w:rFonts w:ascii="宋体" w:hAnsi="宋体"/>
          <w:noProof/>
        </w:rPr>
        <w:pict w14:anchorId="2F064630">
          <v:shape id="_x0000_i1668" type="#_x0000_t75" style="width:467.25pt;height:12.75pt;visibility:visible">
            <v:imagedata r:id="rId33" o:title="" cropleft="1088f"/>
          </v:shape>
        </w:pict>
      </w:r>
    </w:p>
    <w:p w14:paraId="42A78AD3" w14:textId="77777777" w:rsidR="000D65AC" w:rsidRPr="00DA66E5" w:rsidRDefault="000D65AC" w:rsidP="00645707">
      <w:pPr>
        <w:spacing w:line="360" w:lineRule="auto"/>
        <w:ind w:firstLineChars="200" w:firstLine="480"/>
        <w:jc w:val="left"/>
        <w:rPr>
          <w:rFonts w:ascii="宋体" w:hAnsi="宋体" w:hint="eastAsia"/>
          <w:bCs/>
          <w:sz w:val="24"/>
        </w:rPr>
      </w:pPr>
      <w:r w:rsidRPr="00DA66E5">
        <w:rPr>
          <w:rFonts w:ascii="宋体" w:hAnsi="宋体" w:hint="eastAsia"/>
          <w:bCs/>
          <w:sz w:val="24"/>
        </w:rPr>
        <w:t>（横线处填充内容稍后显示）</w:t>
      </w:r>
    </w:p>
    <w:p w14:paraId="308598C5" w14:textId="77777777" w:rsidR="000D65AC" w:rsidRPr="00DA66E5" w:rsidRDefault="000D65AC" w:rsidP="00645707">
      <w:pPr>
        <w:spacing w:line="360" w:lineRule="auto"/>
        <w:ind w:firstLineChars="200" w:firstLine="480"/>
        <w:jc w:val="left"/>
        <w:rPr>
          <w:rFonts w:ascii="宋体" w:hAnsi="宋体" w:hint="eastAsia"/>
          <w:sz w:val="24"/>
        </w:rPr>
      </w:pPr>
      <w:r w:rsidRPr="00DA66E5">
        <w:rPr>
          <w:rFonts w:ascii="宋体" w:hAnsi="宋体" w:hint="eastAsia"/>
          <w:sz w:val="24"/>
        </w:rPr>
        <w:t>师小结：文章起于“我不由得停住了脚步”，止于“我不觉加快了脚步”，首尾呼应。起止之间，以“我”的情感变化为线，围绕紫藤萝，写了“赏花—忆花—悟花”，三部分内容表达了作者对生命的感悟——生命永恒。</w:t>
      </w:r>
    </w:p>
    <w:p w14:paraId="1042886C" w14:textId="77777777" w:rsidR="000D65AC" w:rsidRPr="00DA66E5" w:rsidRDefault="000D65AC" w:rsidP="005A1A91">
      <w:pPr>
        <w:spacing w:line="360" w:lineRule="auto"/>
        <w:jc w:val="left"/>
        <w:rPr>
          <w:rFonts w:ascii="宋体" w:hAnsi="宋体" w:hint="eastAsia"/>
          <w:b/>
          <w:sz w:val="24"/>
        </w:rPr>
      </w:pPr>
      <w:r w:rsidRPr="00DA66E5">
        <w:rPr>
          <w:rFonts w:ascii="宋体" w:hAnsi="宋体"/>
          <w:b/>
          <w:sz w:val="24"/>
        </w:rPr>
        <w:t>【设计意图】</w:t>
      </w:r>
    </w:p>
    <w:p w14:paraId="63785C51"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本环节旨在让学生体会紫藤萝之美和作者对紫藤萝的赞美之情。在学习作者描摹紫藤萝的写作技巧的同时，深入理解紫藤萝繁盛美丽之下的内蕴之美，感受作者对美好生命的赞美之情。通过朗读，可以体会作者情感，加深对语句丰富意蕴的理解。</w:t>
      </w:r>
    </w:p>
    <w:p w14:paraId="1B7A7B66" w14:textId="77777777" w:rsidR="000D65AC" w:rsidRPr="00DA66E5" w:rsidRDefault="000D65AC" w:rsidP="00AB5662">
      <w:pPr>
        <w:spacing w:line="360" w:lineRule="auto"/>
        <w:jc w:val="left"/>
        <w:rPr>
          <w:rFonts w:ascii="宋体" w:hAnsi="宋体" w:hint="eastAsia"/>
          <w:b/>
          <w:bCs/>
          <w:sz w:val="24"/>
        </w:rPr>
      </w:pPr>
      <w:r w:rsidRPr="00DA66E5">
        <w:rPr>
          <w:rFonts w:ascii="宋体" w:hAnsi="宋体" w:hint="eastAsia"/>
          <w:b/>
          <w:bCs/>
          <w:sz w:val="24"/>
        </w:rPr>
        <w:t>三、研读——赏花之美</w:t>
      </w:r>
    </w:p>
    <w:p w14:paraId="44DCC814" w14:textId="77777777" w:rsidR="000D65AC" w:rsidRPr="00DA66E5" w:rsidRDefault="000D65AC" w:rsidP="00AB5662">
      <w:pPr>
        <w:spacing w:line="360" w:lineRule="auto"/>
        <w:ind w:firstLineChars="200" w:firstLine="480"/>
        <w:jc w:val="left"/>
        <w:rPr>
          <w:rFonts w:ascii="宋体" w:hAnsi="宋体" w:hint="eastAsia"/>
          <w:bCs/>
          <w:sz w:val="24"/>
        </w:rPr>
      </w:pPr>
      <w:r w:rsidRPr="00DA66E5">
        <w:rPr>
          <w:rFonts w:ascii="宋体" w:hAnsi="宋体" w:hint="eastAsia"/>
          <w:bCs/>
          <w:sz w:val="24"/>
        </w:rPr>
        <w:t>1.感受外在美。</w:t>
      </w:r>
    </w:p>
    <w:p w14:paraId="64F480CE" w14:textId="77777777" w:rsidR="000D65AC" w:rsidRPr="00DA66E5" w:rsidRDefault="000D65AC" w:rsidP="00645707">
      <w:pPr>
        <w:spacing w:line="360" w:lineRule="auto"/>
        <w:ind w:firstLineChars="200" w:firstLine="480"/>
        <w:jc w:val="left"/>
        <w:rPr>
          <w:rFonts w:ascii="宋体" w:hAnsi="宋体" w:hint="eastAsia"/>
          <w:b/>
          <w:bCs/>
          <w:sz w:val="24"/>
        </w:rPr>
      </w:pPr>
      <w:r w:rsidRPr="00DA66E5">
        <w:rPr>
          <w:rFonts w:ascii="宋体" w:hAnsi="宋体" w:hint="eastAsia"/>
          <w:bCs/>
          <w:sz w:val="24"/>
        </w:rPr>
        <w:t>（1）让作者内心情感发生变化的紫藤萝，繁盛又美丽。速读课文，找出描写紫藤萝的语段，说说紫藤萝美在哪里。</w:t>
      </w:r>
    </w:p>
    <w:p w14:paraId="12FE3B00" w14:textId="77777777" w:rsidR="000D65AC" w:rsidRPr="00DA66E5" w:rsidRDefault="007C7606" w:rsidP="00AB5662">
      <w:pPr>
        <w:spacing w:line="360" w:lineRule="auto"/>
        <w:jc w:val="left"/>
        <w:rPr>
          <w:rFonts w:ascii="宋体" w:hAnsi="宋体" w:hint="eastAsia"/>
          <w:sz w:val="24"/>
        </w:rPr>
      </w:pPr>
      <w:r>
        <w:rPr>
          <w:rFonts w:ascii="宋体" w:hAnsi="宋体"/>
          <w:noProof/>
        </w:rPr>
        <w:pict w14:anchorId="730399E5">
          <v:shape id="_x0000_i1669" type="#_x0000_t75" style="width:468pt;height:17.25pt;visibility:visible">
            <v:imagedata r:id="rId14" o:title=""/>
          </v:shape>
        </w:pict>
      </w:r>
    </w:p>
    <w:p w14:paraId="3E2A3283" w14:textId="77777777" w:rsidR="000D65AC" w:rsidRPr="00987352" w:rsidRDefault="000D65AC" w:rsidP="00645707">
      <w:pPr>
        <w:spacing w:line="360" w:lineRule="auto"/>
        <w:ind w:firstLineChars="200" w:firstLine="480"/>
        <w:jc w:val="center"/>
        <w:rPr>
          <w:rFonts w:ascii="仿宋" w:eastAsia="仿宋" w:hAnsi="仿宋" w:hint="eastAsia"/>
          <w:bCs/>
          <w:sz w:val="24"/>
        </w:rPr>
      </w:pPr>
      <w:r w:rsidRPr="00987352">
        <w:rPr>
          <w:rFonts w:ascii="仿宋" w:eastAsia="仿宋" w:hAnsi="仿宋" w:hint="eastAsia"/>
          <w:bCs/>
          <w:sz w:val="24"/>
        </w:rPr>
        <w:lastRenderedPageBreak/>
        <w:t>温馨提示</w:t>
      </w:r>
    </w:p>
    <w:p w14:paraId="73E09850" w14:textId="77777777" w:rsidR="000D65AC" w:rsidRPr="00987352" w:rsidRDefault="000D65AC" w:rsidP="00645707">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从感官角度赏析紫藤萝之美，并作好批注。</w:t>
      </w:r>
    </w:p>
    <w:p w14:paraId="0A403545" w14:textId="77777777" w:rsidR="000D65AC" w:rsidRPr="00987352" w:rsidRDefault="000D65AC" w:rsidP="00645707">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用“紫藤萝美在_</w:t>
      </w:r>
      <w:r w:rsidRPr="00987352">
        <w:rPr>
          <w:rFonts w:ascii="仿宋" w:eastAsia="仿宋" w:hAnsi="仿宋"/>
          <w:bCs/>
          <w:sz w:val="24"/>
        </w:rPr>
        <w:t>_________</w:t>
      </w:r>
      <w:r w:rsidRPr="00987352">
        <w:rPr>
          <w:rFonts w:ascii="仿宋" w:eastAsia="仿宋" w:hAnsi="仿宋" w:hint="eastAsia"/>
          <w:bCs/>
          <w:sz w:val="24"/>
        </w:rPr>
        <w:t>。</w:t>
      </w:r>
      <w:r w:rsidRPr="00987352">
        <w:rPr>
          <w:rFonts w:ascii="仿宋" w:eastAsia="仿宋" w:hAnsi="仿宋" w:hint="eastAsia"/>
          <w:bCs/>
          <w:sz w:val="24"/>
          <w:u w:val="single"/>
        </w:rPr>
        <w:t>‘（原句）’</w:t>
      </w:r>
      <w:r w:rsidRPr="00987352">
        <w:rPr>
          <w:rFonts w:ascii="仿宋" w:eastAsia="仿宋" w:hAnsi="仿宋" w:hint="eastAsia"/>
          <w:bCs/>
          <w:sz w:val="24"/>
        </w:rPr>
        <w:t>写出了_</w:t>
      </w:r>
      <w:r w:rsidRPr="00987352">
        <w:rPr>
          <w:rFonts w:ascii="仿宋" w:eastAsia="仿宋" w:hAnsi="仿宋"/>
          <w:bCs/>
          <w:sz w:val="24"/>
        </w:rPr>
        <w:t>______________</w:t>
      </w:r>
      <w:r w:rsidRPr="00987352">
        <w:rPr>
          <w:rFonts w:ascii="仿宋" w:eastAsia="仿宋" w:hAnsi="仿宋" w:hint="eastAsia"/>
          <w:bCs/>
          <w:sz w:val="24"/>
        </w:rPr>
        <w:t>”的句式交流。</w:t>
      </w:r>
    </w:p>
    <w:p w14:paraId="5C484373" w14:textId="77777777" w:rsidR="000D65AC" w:rsidRPr="00987352" w:rsidRDefault="000D65AC" w:rsidP="00645707">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赏析示例：</w:t>
      </w:r>
    </w:p>
    <w:p w14:paraId="5B507322" w14:textId="77777777" w:rsidR="000D65AC" w:rsidRPr="00987352" w:rsidRDefault="000D65AC" w:rsidP="00645707">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紫藤萝美在</w:t>
      </w:r>
      <w:r w:rsidRPr="00987352">
        <w:rPr>
          <w:rFonts w:ascii="仿宋" w:eastAsia="仿宋" w:hAnsi="仿宋" w:hint="eastAsia"/>
          <w:bCs/>
          <w:sz w:val="24"/>
          <w:u w:val="single"/>
        </w:rPr>
        <w:t>色彩</w:t>
      </w:r>
      <w:r w:rsidRPr="00987352">
        <w:rPr>
          <w:rFonts w:ascii="仿宋" w:eastAsia="仿宋" w:hAnsi="仿宋" w:hint="eastAsia"/>
          <w:bCs/>
          <w:sz w:val="24"/>
        </w:rPr>
        <w:t>。</w:t>
      </w:r>
      <w:r w:rsidRPr="00987352">
        <w:rPr>
          <w:rFonts w:ascii="仿宋" w:eastAsia="仿宋" w:hAnsi="仿宋" w:hint="eastAsia"/>
          <w:bCs/>
          <w:sz w:val="24"/>
          <w:u w:val="single"/>
        </w:rPr>
        <w:t>“一片辉煌的淡紫色”</w:t>
      </w:r>
      <w:r w:rsidRPr="00987352">
        <w:rPr>
          <w:rFonts w:ascii="仿宋" w:eastAsia="仿宋" w:hAnsi="仿宋" w:hint="eastAsia"/>
          <w:bCs/>
          <w:sz w:val="24"/>
        </w:rPr>
        <w:t>写出了</w:t>
      </w:r>
      <w:r w:rsidRPr="00987352">
        <w:rPr>
          <w:rFonts w:ascii="仿宋" w:eastAsia="仿宋" w:hAnsi="仿宋" w:hint="eastAsia"/>
          <w:bCs/>
          <w:sz w:val="24"/>
          <w:u w:val="single"/>
        </w:rPr>
        <w:t>猛然望见紫藤萝时，它的色彩整体上是淡紫色的，非常艳丽、炫目，给人以梦幻的感觉</w:t>
      </w:r>
      <w:r w:rsidRPr="00987352">
        <w:rPr>
          <w:rFonts w:ascii="仿宋" w:eastAsia="仿宋" w:hAnsi="仿宋" w:hint="eastAsia"/>
          <w:bCs/>
          <w:sz w:val="24"/>
        </w:rPr>
        <w:t>。</w:t>
      </w:r>
    </w:p>
    <w:p w14:paraId="385DCFD2" w14:textId="77777777" w:rsidR="000D65AC" w:rsidRPr="00DA66E5" w:rsidRDefault="007C7606" w:rsidP="001872FA">
      <w:pPr>
        <w:spacing w:line="360" w:lineRule="auto"/>
        <w:rPr>
          <w:rFonts w:ascii="宋体" w:hAnsi="宋体" w:hint="eastAsia"/>
          <w:noProof/>
        </w:rPr>
      </w:pPr>
      <w:r>
        <w:rPr>
          <w:rFonts w:ascii="宋体" w:hAnsi="宋体"/>
          <w:noProof/>
        </w:rPr>
        <w:pict w14:anchorId="47189A7A">
          <v:shape id="_x0000_i1670" type="#_x0000_t75" style="width:467.25pt;height:12.75pt;visibility:visible">
            <v:imagedata r:id="rId33" o:title="" cropleft="1088f"/>
          </v:shape>
        </w:pict>
      </w:r>
    </w:p>
    <w:p w14:paraId="01FA776C" w14:textId="77777777" w:rsidR="000D65AC" w:rsidRPr="00DA66E5" w:rsidRDefault="000D65AC" w:rsidP="00645707">
      <w:pPr>
        <w:spacing w:line="360" w:lineRule="auto"/>
        <w:ind w:firstLineChars="200" w:firstLine="480"/>
        <w:jc w:val="left"/>
        <w:rPr>
          <w:rFonts w:ascii="宋体" w:hAnsi="宋体" w:hint="eastAsia"/>
          <w:bCs/>
          <w:sz w:val="24"/>
        </w:rPr>
      </w:pPr>
      <w:r w:rsidRPr="00DA66E5">
        <w:rPr>
          <w:rFonts w:ascii="宋体" w:hAnsi="宋体" w:hint="eastAsia"/>
          <w:bCs/>
          <w:sz w:val="24"/>
        </w:rPr>
        <w:t>（</w:t>
      </w:r>
      <w:r>
        <w:rPr>
          <w:rFonts w:ascii="宋体" w:hAnsi="宋体" w:hint="eastAsia"/>
          <w:bCs/>
          <w:sz w:val="24"/>
        </w:rPr>
        <w:t>学</w:t>
      </w:r>
      <w:r w:rsidRPr="00DA66E5">
        <w:rPr>
          <w:rFonts w:ascii="宋体" w:hAnsi="宋体" w:hint="eastAsia"/>
          <w:bCs/>
          <w:sz w:val="24"/>
        </w:rPr>
        <w:t>生自由朗读，勾画并旁批、交流，</w:t>
      </w:r>
      <w:r>
        <w:rPr>
          <w:rFonts w:ascii="宋体" w:hAnsi="宋体" w:hint="eastAsia"/>
          <w:bCs/>
          <w:sz w:val="24"/>
        </w:rPr>
        <w:t>教</w:t>
      </w:r>
      <w:r w:rsidRPr="00DA66E5">
        <w:rPr>
          <w:rFonts w:ascii="宋体" w:hAnsi="宋体" w:hint="eastAsia"/>
          <w:bCs/>
          <w:sz w:val="24"/>
        </w:rPr>
        <w:t>师指导）</w:t>
      </w:r>
    </w:p>
    <w:p w14:paraId="00C40C55" w14:textId="77777777" w:rsidR="000D65AC" w:rsidRPr="00987352" w:rsidRDefault="000D65AC" w:rsidP="00CA2A29">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Pr>
          <w:rFonts w:ascii="宋体" w:hAnsi="宋体" w:hint="eastAsia"/>
          <w:b/>
          <w:bCs/>
          <w:sz w:val="24"/>
        </w:rPr>
        <w:t xml:space="preserve"> </w:t>
      </w:r>
      <w:r w:rsidRPr="00987352">
        <w:rPr>
          <w:rFonts w:ascii="楷体" w:eastAsia="楷体" w:hAnsi="楷体" w:hint="eastAsia"/>
          <w:b/>
          <w:bCs/>
          <w:sz w:val="24"/>
        </w:rPr>
        <w:t xml:space="preserve"> </w:t>
      </w:r>
      <w:r w:rsidRPr="00987352">
        <w:rPr>
          <w:rFonts w:ascii="楷体" w:eastAsia="楷体" w:hAnsi="楷体" w:hint="eastAsia"/>
          <w:bCs/>
          <w:sz w:val="24"/>
        </w:rPr>
        <w:t>①紫藤萝美在</w:t>
      </w:r>
      <w:r w:rsidRPr="00987352">
        <w:rPr>
          <w:rFonts w:ascii="楷体" w:eastAsia="楷体" w:hAnsi="楷体" w:hint="eastAsia"/>
          <w:bCs/>
          <w:sz w:val="24"/>
          <w:u w:val="single"/>
        </w:rPr>
        <w:t>色彩</w:t>
      </w:r>
      <w:r w:rsidRPr="00987352">
        <w:rPr>
          <w:rFonts w:ascii="楷体" w:eastAsia="楷体" w:hAnsi="楷体" w:hint="eastAsia"/>
          <w:bCs/>
          <w:sz w:val="24"/>
        </w:rPr>
        <w:t>。“</w:t>
      </w:r>
      <w:r w:rsidRPr="00987352">
        <w:rPr>
          <w:rFonts w:ascii="楷体" w:eastAsia="楷体" w:hAnsi="楷体" w:hint="eastAsia"/>
          <w:bCs/>
          <w:sz w:val="24"/>
          <w:u w:val="single"/>
        </w:rPr>
        <w:t>只是深深浅浅的紫，仿佛在流动，在欢笑，在不停地生长</w:t>
      </w:r>
      <w:r w:rsidRPr="00987352">
        <w:rPr>
          <w:rFonts w:ascii="楷体" w:eastAsia="楷体" w:hAnsi="楷体" w:hint="eastAsia"/>
          <w:bCs/>
          <w:sz w:val="24"/>
        </w:rPr>
        <w:t>”写出了</w:t>
      </w:r>
      <w:r w:rsidRPr="00987352">
        <w:rPr>
          <w:rFonts w:ascii="楷体" w:eastAsia="楷体" w:hAnsi="楷体" w:hint="eastAsia"/>
          <w:bCs/>
          <w:sz w:val="24"/>
          <w:u w:val="single"/>
        </w:rPr>
        <w:t>紫藤萝深浅不一的紫色，在阳光的照耀下仿佛在流动、欢笑、生长的画面，给人以无限生机感</w:t>
      </w:r>
      <w:r w:rsidRPr="00987352">
        <w:rPr>
          <w:rFonts w:ascii="楷体" w:eastAsia="楷体" w:hAnsi="楷体" w:hint="eastAsia"/>
          <w:bCs/>
          <w:sz w:val="24"/>
        </w:rPr>
        <w:t>。</w:t>
      </w:r>
    </w:p>
    <w:p w14:paraId="7C19BECB"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②紫藤萝美在</w:t>
      </w:r>
      <w:r w:rsidRPr="00987352">
        <w:rPr>
          <w:rFonts w:ascii="楷体" w:eastAsia="楷体" w:hAnsi="楷体" w:hint="eastAsia"/>
          <w:bCs/>
          <w:sz w:val="24"/>
          <w:u w:val="single"/>
        </w:rPr>
        <w:t>色彩</w:t>
      </w:r>
      <w:r w:rsidRPr="00987352">
        <w:rPr>
          <w:rFonts w:ascii="楷体" w:eastAsia="楷体" w:hAnsi="楷体" w:hint="eastAsia"/>
          <w:bCs/>
          <w:sz w:val="24"/>
        </w:rPr>
        <w:t>。“</w:t>
      </w:r>
      <w:r w:rsidRPr="00987352">
        <w:rPr>
          <w:rFonts w:ascii="楷体" w:eastAsia="楷体" w:hAnsi="楷体" w:hint="eastAsia"/>
          <w:bCs/>
          <w:sz w:val="24"/>
          <w:u w:val="single"/>
        </w:rPr>
        <w:t>紫色的大条幅上，泛着点点银光，就像迸溅的水花。仔细看时，才知道那是每一朵紫花中的最浅淡的部分，在和阳光互相挑逗</w:t>
      </w:r>
      <w:r w:rsidRPr="00987352">
        <w:rPr>
          <w:rFonts w:ascii="楷体" w:eastAsia="楷体" w:hAnsi="楷体" w:hint="eastAsia"/>
          <w:bCs/>
          <w:sz w:val="24"/>
        </w:rPr>
        <w:t>”写出了</w:t>
      </w:r>
      <w:r w:rsidRPr="00987352">
        <w:rPr>
          <w:rFonts w:ascii="楷体" w:eastAsia="楷体" w:hAnsi="楷体" w:hint="eastAsia"/>
          <w:bCs/>
          <w:sz w:val="24"/>
          <w:u w:val="single"/>
        </w:rPr>
        <w:t>紫藤萝的颜色有深有浅，浅淡的部分又呈现出银光的色泽，具有变化的美</w:t>
      </w:r>
      <w:r w:rsidRPr="00987352">
        <w:rPr>
          <w:rFonts w:ascii="楷体" w:eastAsia="楷体" w:hAnsi="楷体" w:hint="eastAsia"/>
          <w:bCs/>
          <w:sz w:val="24"/>
        </w:rPr>
        <w:t>。</w:t>
      </w:r>
    </w:p>
    <w:p w14:paraId="02B95F24"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③紫藤萝美在</w:t>
      </w:r>
      <w:r w:rsidRPr="00987352">
        <w:rPr>
          <w:rFonts w:ascii="楷体" w:eastAsia="楷体" w:hAnsi="楷体" w:hint="eastAsia"/>
          <w:bCs/>
          <w:sz w:val="24"/>
          <w:u w:val="single"/>
        </w:rPr>
        <w:t>色彩</w:t>
      </w:r>
      <w:r w:rsidRPr="00987352">
        <w:rPr>
          <w:rFonts w:ascii="楷体" w:eastAsia="楷体" w:hAnsi="楷体" w:hint="eastAsia"/>
          <w:bCs/>
          <w:sz w:val="24"/>
        </w:rPr>
        <w:t>。“</w:t>
      </w:r>
      <w:r w:rsidRPr="00987352">
        <w:rPr>
          <w:rFonts w:ascii="楷体" w:eastAsia="楷体" w:hAnsi="楷体" w:hint="eastAsia"/>
          <w:bCs/>
          <w:sz w:val="24"/>
          <w:u w:val="single"/>
        </w:rPr>
        <w:t>颜色便上浅下深，好像那紫色沉淀下来了，沉淀在最嫩最小的花苞里</w:t>
      </w:r>
      <w:r w:rsidRPr="00987352">
        <w:rPr>
          <w:rFonts w:ascii="楷体" w:eastAsia="楷体" w:hAnsi="楷体" w:hint="eastAsia"/>
          <w:bCs/>
          <w:sz w:val="24"/>
        </w:rPr>
        <w:t>”写出了</w:t>
      </w:r>
      <w:r w:rsidRPr="00987352">
        <w:rPr>
          <w:rFonts w:ascii="楷体" w:eastAsia="楷体" w:hAnsi="楷体" w:hint="eastAsia"/>
          <w:bCs/>
          <w:sz w:val="24"/>
          <w:u w:val="single"/>
        </w:rPr>
        <w:t>花穗颜色由浅到深的变化</w:t>
      </w:r>
      <w:r w:rsidRPr="00987352">
        <w:rPr>
          <w:rFonts w:ascii="楷体" w:eastAsia="楷体" w:hAnsi="楷体" w:hint="eastAsia"/>
          <w:bCs/>
          <w:sz w:val="24"/>
        </w:rPr>
        <w:t>。</w:t>
      </w:r>
    </w:p>
    <w:p w14:paraId="1C839004"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④紫藤萝美在</w:t>
      </w:r>
      <w:r w:rsidRPr="00987352">
        <w:rPr>
          <w:rFonts w:ascii="楷体" w:eastAsia="楷体" w:hAnsi="楷体" w:hint="eastAsia"/>
          <w:bCs/>
          <w:sz w:val="24"/>
          <w:u w:val="single"/>
        </w:rPr>
        <w:t>形态</w:t>
      </w:r>
      <w:r w:rsidRPr="00987352">
        <w:rPr>
          <w:rFonts w:ascii="楷体" w:eastAsia="楷体" w:hAnsi="楷体" w:hint="eastAsia"/>
          <w:bCs/>
          <w:sz w:val="24"/>
        </w:rPr>
        <w:t>。“</w:t>
      </w:r>
      <w:r w:rsidRPr="00987352">
        <w:rPr>
          <w:rFonts w:ascii="楷体" w:eastAsia="楷体" w:hAnsi="楷体" w:hint="eastAsia"/>
          <w:bCs/>
          <w:sz w:val="24"/>
          <w:u w:val="single"/>
        </w:rPr>
        <w:t>像一条瀑布，从空中垂下，不见其发端，也不见其终极</w:t>
      </w:r>
      <w:r w:rsidRPr="00987352">
        <w:rPr>
          <w:rFonts w:ascii="楷体" w:eastAsia="楷体" w:hAnsi="楷体" w:hint="eastAsia"/>
          <w:bCs/>
          <w:sz w:val="24"/>
        </w:rPr>
        <w:t>”写出了</w:t>
      </w:r>
      <w:r w:rsidRPr="00987352">
        <w:rPr>
          <w:rFonts w:ascii="楷体" w:eastAsia="楷体" w:hAnsi="楷体" w:hint="eastAsia"/>
          <w:bCs/>
          <w:sz w:val="24"/>
          <w:u w:val="single"/>
        </w:rPr>
        <w:t>紫藤萝的繁盛壮观，富有动态美</w:t>
      </w:r>
      <w:r w:rsidRPr="00987352">
        <w:rPr>
          <w:rFonts w:ascii="楷体" w:eastAsia="楷体" w:hAnsi="楷体" w:hint="eastAsia"/>
          <w:bCs/>
          <w:sz w:val="24"/>
        </w:rPr>
        <w:t>。</w:t>
      </w:r>
    </w:p>
    <w:p w14:paraId="7E38BC2C"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⑤紫藤萝美在</w:t>
      </w:r>
      <w:r w:rsidRPr="00987352">
        <w:rPr>
          <w:rFonts w:ascii="楷体" w:eastAsia="楷体" w:hAnsi="楷体" w:hint="eastAsia"/>
          <w:bCs/>
          <w:sz w:val="24"/>
          <w:u w:val="single"/>
        </w:rPr>
        <w:t>形态</w:t>
      </w:r>
      <w:r w:rsidRPr="00987352">
        <w:rPr>
          <w:rFonts w:ascii="楷体" w:eastAsia="楷体" w:hAnsi="楷体" w:hint="eastAsia"/>
          <w:bCs/>
          <w:sz w:val="24"/>
        </w:rPr>
        <w:t>。“</w:t>
      </w:r>
      <w:r w:rsidRPr="00987352">
        <w:rPr>
          <w:rFonts w:ascii="楷体" w:eastAsia="楷体" w:hAnsi="楷体" w:hint="eastAsia"/>
          <w:bCs/>
          <w:sz w:val="24"/>
          <w:u w:val="single"/>
        </w:rPr>
        <w:t>每一穗花都是上面的盛开，下面的待放</w:t>
      </w:r>
      <w:r w:rsidRPr="00987352">
        <w:rPr>
          <w:rFonts w:ascii="楷体" w:eastAsia="楷体" w:hAnsi="楷体" w:hint="eastAsia"/>
          <w:bCs/>
          <w:sz w:val="24"/>
        </w:rPr>
        <w:t>”写出了</w:t>
      </w:r>
      <w:r w:rsidRPr="00987352">
        <w:rPr>
          <w:rFonts w:ascii="楷体" w:eastAsia="楷体" w:hAnsi="楷体" w:hint="eastAsia"/>
          <w:bCs/>
          <w:sz w:val="24"/>
          <w:u w:val="single"/>
        </w:rPr>
        <w:t>紫藤萝盛开的</w:t>
      </w:r>
      <w:r>
        <w:rPr>
          <w:rFonts w:ascii="楷体" w:eastAsia="楷体" w:hAnsi="楷体" w:hint="eastAsia"/>
          <w:bCs/>
          <w:sz w:val="24"/>
          <w:u w:val="single"/>
        </w:rPr>
        <w:t>形</w:t>
      </w:r>
      <w:r w:rsidRPr="00987352">
        <w:rPr>
          <w:rFonts w:ascii="楷体" w:eastAsia="楷体" w:hAnsi="楷体" w:hint="eastAsia"/>
          <w:bCs/>
          <w:sz w:val="24"/>
          <w:u w:val="single"/>
        </w:rPr>
        <w:t>态富于变化</w:t>
      </w:r>
      <w:r w:rsidRPr="00987352">
        <w:rPr>
          <w:rFonts w:ascii="楷体" w:eastAsia="楷体" w:hAnsi="楷体" w:hint="eastAsia"/>
          <w:bCs/>
          <w:sz w:val="24"/>
        </w:rPr>
        <w:t>。</w:t>
      </w:r>
    </w:p>
    <w:p w14:paraId="6197E935"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⑥紫藤萝美在</w:t>
      </w:r>
      <w:r w:rsidRPr="00987352">
        <w:rPr>
          <w:rFonts w:ascii="楷体" w:eastAsia="楷体" w:hAnsi="楷体" w:hint="eastAsia"/>
          <w:bCs/>
          <w:sz w:val="24"/>
          <w:u w:val="single"/>
        </w:rPr>
        <w:t>形态</w:t>
      </w:r>
      <w:r w:rsidRPr="00987352">
        <w:rPr>
          <w:rFonts w:ascii="楷体" w:eastAsia="楷体" w:hAnsi="楷体" w:hint="eastAsia"/>
          <w:bCs/>
          <w:sz w:val="24"/>
        </w:rPr>
        <w:t>。“</w:t>
      </w:r>
      <w:r w:rsidRPr="00987352">
        <w:rPr>
          <w:rFonts w:ascii="楷体" w:eastAsia="楷体" w:hAnsi="楷体" w:hint="eastAsia"/>
          <w:bCs/>
          <w:sz w:val="24"/>
          <w:u w:val="single"/>
        </w:rPr>
        <w:t>每一朵盛开的花就像是一个小小的张满了的帆，帆下带着尖底的舱。船舱鼓鼓的，又像一个忍俊不禁的笑容，就要绽开似的</w:t>
      </w:r>
      <w:r w:rsidRPr="00987352">
        <w:rPr>
          <w:rFonts w:ascii="楷体" w:eastAsia="楷体" w:hAnsi="楷体" w:hint="eastAsia"/>
          <w:bCs/>
          <w:sz w:val="24"/>
        </w:rPr>
        <w:t>”写出了</w:t>
      </w:r>
      <w:r w:rsidRPr="00987352">
        <w:rPr>
          <w:rFonts w:ascii="楷体" w:eastAsia="楷体" w:hAnsi="楷体" w:hint="eastAsia"/>
          <w:bCs/>
          <w:sz w:val="24"/>
          <w:u w:val="single"/>
        </w:rPr>
        <w:t>紫藤萝盛开时饱满与美丽的形态</w:t>
      </w:r>
      <w:r w:rsidRPr="00987352">
        <w:rPr>
          <w:rFonts w:ascii="楷体" w:eastAsia="楷体" w:hAnsi="楷体" w:hint="eastAsia"/>
          <w:bCs/>
          <w:sz w:val="24"/>
        </w:rPr>
        <w:t>。</w:t>
      </w:r>
    </w:p>
    <w:p w14:paraId="1BDA6E99" w14:textId="77777777" w:rsidR="000D65AC" w:rsidRPr="00987352" w:rsidRDefault="000D65AC" w:rsidP="00CA2A29">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⑦紫藤萝美在</w:t>
      </w:r>
      <w:r w:rsidRPr="00987352">
        <w:rPr>
          <w:rFonts w:ascii="楷体" w:eastAsia="楷体" w:hAnsi="楷体" w:hint="eastAsia"/>
          <w:bCs/>
          <w:sz w:val="24"/>
          <w:u w:val="single"/>
        </w:rPr>
        <w:t>香气</w:t>
      </w:r>
      <w:r w:rsidRPr="00987352">
        <w:rPr>
          <w:rFonts w:ascii="楷体" w:eastAsia="楷体" w:hAnsi="楷体" w:hint="eastAsia"/>
          <w:bCs/>
          <w:sz w:val="24"/>
        </w:rPr>
        <w:t>。“</w:t>
      </w:r>
      <w:r w:rsidRPr="00987352">
        <w:rPr>
          <w:rFonts w:ascii="楷体" w:eastAsia="楷体" w:hAnsi="楷体" w:hint="eastAsia"/>
          <w:bCs/>
          <w:sz w:val="24"/>
          <w:u w:val="single"/>
        </w:rPr>
        <w:t>这里除了光彩，还有淡淡的芳香，香气似乎也是浅紫色的，梦幻一般轻轻地笼罩着我</w:t>
      </w:r>
      <w:r w:rsidRPr="00987352">
        <w:rPr>
          <w:rFonts w:ascii="楷体" w:eastAsia="楷体" w:hAnsi="楷体" w:hint="eastAsia"/>
          <w:bCs/>
          <w:sz w:val="24"/>
        </w:rPr>
        <w:t>”写出了</w:t>
      </w:r>
      <w:r w:rsidRPr="00987352">
        <w:rPr>
          <w:rFonts w:ascii="楷体" w:eastAsia="楷体" w:hAnsi="楷体" w:hint="eastAsia"/>
          <w:bCs/>
          <w:sz w:val="24"/>
          <w:u w:val="single"/>
        </w:rPr>
        <w:t>紫藤萝香气淡雅、梦幻迷人</w:t>
      </w:r>
      <w:r w:rsidRPr="00987352">
        <w:rPr>
          <w:rFonts w:ascii="楷体" w:eastAsia="楷体" w:hAnsi="楷体" w:hint="eastAsia"/>
          <w:bCs/>
          <w:sz w:val="24"/>
        </w:rPr>
        <w:t>。</w:t>
      </w:r>
    </w:p>
    <w:p w14:paraId="25D19CFB" w14:textId="77777777" w:rsidR="000D65AC" w:rsidRPr="00DA66E5" w:rsidRDefault="000D65AC" w:rsidP="0043453D">
      <w:pPr>
        <w:tabs>
          <w:tab w:val="left" w:pos="567"/>
        </w:tabs>
        <w:spacing w:line="360" w:lineRule="auto"/>
        <w:ind w:firstLineChars="200" w:firstLine="480"/>
        <w:jc w:val="left"/>
        <w:rPr>
          <w:rFonts w:ascii="宋体" w:hAnsi="宋体" w:hint="eastAsia"/>
          <w:bCs/>
          <w:sz w:val="24"/>
        </w:rPr>
      </w:pPr>
      <w:r w:rsidRPr="00DA66E5">
        <w:rPr>
          <w:rFonts w:ascii="宋体" w:hAnsi="宋体" w:hint="eastAsia"/>
          <w:bCs/>
          <w:sz w:val="24"/>
        </w:rPr>
        <w:t>（</w:t>
      </w:r>
      <w:r w:rsidRPr="00DA66E5">
        <w:rPr>
          <w:rFonts w:ascii="宋体" w:hAnsi="宋体"/>
          <w:bCs/>
          <w:sz w:val="24"/>
        </w:rPr>
        <w:t>2</w:t>
      </w:r>
      <w:r w:rsidRPr="00DA66E5">
        <w:rPr>
          <w:rFonts w:ascii="宋体" w:hAnsi="宋体" w:hint="eastAsia"/>
          <w:bCs/>
          <w:sz w:val="24"/>
        </w:rPr>
        <w:t>）紫藤萝美在花之形态、色泽、芳香。作者是按照什么顺序来描摹紫藤萝之美的？</w:t>
      </w:r>
    </w:p>
    <w:p w14:paraId="758001E7" w14:textId="77777777" w:rsidR="000D65AC" w:rsidRPr="00987352" w:rsidRDefault="000D65AC" w:rsidP="0043453D">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Pr>
          <w:rFonts w:ascii="宋体" w:hAnsi="宋体" w:hint="eastAsia"/>
          <w:b/>
          <w:bCs/>
          <w:sz w:val="24"/>
        </w:rPr>
        <w:t xml:space="preserve"> </w:t>
      </w:r>
      <w:r w:rsidRPr="00DA66E5">
        <w:rPr>
          <w:rFonts w:ascii="宋体" w:hAnsi="宋体" w:hint="eastAsia"/>
          <w:b/>
          <w:bCs/>
          <w:sz w:val="24"/>
        </w:rPr>
        <w:t xml:space="preserve"> </w:t>
      </w:r>
      <w:r w:rsidRPr="00987352">
        <w:rPr>
          <w:rFonts w:ascii="楷体" w:eastAsia="楷体" w:hAnsi="楷体" w:hint="eastAsia"/>
          <w:bCs/>
          <w:sz w:val="24"/>
        </w:rPr>
        <w:t>作者描写的内容为“花瀑—花穗—花朵”，按照由整体到局部，由远</w:t>
      </w:r>
      <w:r w:rsidRPr="00987352">
        <w:rPr>
          <w:rFonts w:ascii="楷体" w:eastAsia="楷体" w:hAnsi="楷体" w:hint="eastAsia"/>
          <w:bCs/>
          <w:sz w:val="24"/>
        </w:rPr>
        <w:lastRenderedPageBreak/>
        <w:t>及近，从上到下的顺序，来描摹花之形、花之色、花之香，表现了紫藤萝的繁盛美丽。</w:t>
      </w:r>
    </w:p>
    <w:p w14:paraId="4AD5E803" w14:textId="77777777" w:rsidR="000D65AC" w:rsidRPr="00DA66E5" w:rsidRDefault="000D65AC" w:rsidP="0043453D">
      <w:pPr>
        <w:spacing w:line="360" w:lineRule="auto"/>
        <w:ind w:firstLineChars="200" w:firstLine="480"/>
        <w:jc w:val="left"/>
        <w:rPr>
          <w:rFonts w:ascii="宋体" w:hAnsi="宋体" w:hint="eastAsia"/>
          <w:bCs/>
          <w:sz w:val="24"/>
        </w:rPr>
      </w:pPr>
      <w:r w:rsidRPr="00DA66E5">
        <w:rPr>
          <w:rFonts w:ascii="宋体" w:hAnsi="宋体"/>
          <w:bCs/>
          <w:sz w:val="24"/>
        </w:rPr>
        <w:t>2</w:t>
      </w:r>
      <w:r w:rsidRPr="00DA66E5">
        <w:rPr>
          <w:rFonts w:ascii="宋体" w:hAnsi="宋体" w:hint="eastAsia"/>
          <w:bCs/>
          <w:sz w:val="24"/>
        </w:rPr>
        <w:t>.品味内在美。</w:t>
      </w:r>
    </w:p>
    <w:p w14:paraId="0B32A6EA" w14:textId="77777777" w:rsidR="000D65AC" w:rsidRPr="00DA66E5" w:rsidRDefault="000D65AC" w:rsidP="0043453D">
      <w:pPr>
        <w:spacing w:line="360" w:lineRule="auto"/>
        <w:ind w:firstLineChars="200" w:firstLine="480"/>
        <w:jc w:val="left"/>
        <w:rPr>
          <w:rFonts w:ascii="宋体" w:hAnsi="宋体" w:hint="eastAsia"/>
          <w:bCs/>
          <w:sz w:val="24"/>
        </w:rPr>
      </w:pPr>
      <w:r w:rsidRPr="00DA66E5">
        <w:rPr>
          <w:rFonts w:ascii="宋体" w:hAnsi="宋体" w:hint="eastAsia"/>
          <w:bCs/>
          <w:sz w:val="24"/>
        </w:rPr>
        <w:t>（1）</w:t>
      </w:r>
      <w:r w:rsidRPr="00DA66E5">
        <w:rPr>
          <w:rFonts w:ascii="宋体" w:hAnsi="宋体" w:hint="eastAsia"/>
          <w:sz w:val="24"/>
        </w:rPr>
        <w:t>作者按照由整体到局部，从上到下的顺序，描摹紫藤萝开花时的形、色、香，层次分明地展现了其繁盛美丽之景。文中还运用多种写作手法对紫藤萝进行了生动形象的描摹，来表达作者赏花时的情感。找出文中描摹紫藤萝的精彩语句，进行品析，体会它的神采风韵。</w:t>
      </w:r>
    </w:p>
    <w:p w14:paraId="313A2119" w14:textId="77777777" w:rsidR="000D65AC" w:rsidRPr="00DA66E5" w:rsidRDefault="007C7606" w:rsidP="00AB5662">
      <w:pPr>
        <w:spacing w:line="360" w:lineRule="auto"/>
        <w:jc w:val="left"/>
        <w:rPr>
          <w:rFonts w:ascii="宋体" w:hAnsi="宋体" w:hint="eastAsia"/>
          <w:sz w:val="24"/>
        </w:rPr>
      </w:pPr>
      <w:r>
        <w:rPr>
          <w:rFonts w:ascii="宋体" w:hAnsi="宋体"/>
          <w:noProof/>
        </w:rPr>
        <w:pict w14:anchorId="53901F28">
          <v:shape id="_x0000_i1671" type="#_x0000_t75" style="width:468pt;height:17.25pt;visibility:visible">
            <v:imagedata r:id="rId14" o:title=""/>
          </v:shape>
        </w:pict>
      </w:r>
    </w:p>
    <w:p w14:paraId="1E147781" w14:textId="77777777" w:rsidR="000D65AC" w:rsidRPr="00987352" w:rsidRDefault="000D65AC" w:rsidP="00987352">
      <w:pPr>
        <w:spacing w:line="360" w:lineRule="auto"/>
        <w:ind w:firstLine="480"/>
        <w:jc w:val="center"/>
        <w:rPr>
          <w:rFonts w:ascii="仿宋" w:eastAsia="仿宋" w:hAnsi="仿宋" w:hint="eastAsia"/>
          <w:bCs/>
          <w:sz w:val="24"/>
        </w:rPr>
      </w:pPr>
      <w:r w:rsidRPr="00987352">
        <w:rPr>
          <w:rFonts w:ascii="仿宋" w:eastAsia="仿宋" w:hAnsi="仿宋" w:hint="eastAsia"/>
          <w:bCs/>
          <w:sz w:val="24"/>
        </w:rPr>
        <w:t>温馨提示</w:t>
      </w:r>
    </w:p>
    <w:p w14:paraId="123944EA"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从词语运用、修辞手法、表现手法等角度进行品析，体会紫藤萝的神采风韵，并作批注。</w:t>
      </w:r>
    </w:p>
    <w:p w14:paraId="3A158F90" w14:textId="77777777" w:rsidR="000D65AC" w:rsidRPr="00987352" w:rsidRDefault="000D65AC" w:rsidP="00987352">
      <w:pPr>
        <w:spacing w:line="360" w:lineRule="auto"/>
        <w:ind w:firstLine="480"/>
        <w:jc w:val="left"/>
        <w:rPr>
          <w:rFonts w:ascii="仿宋" w:eastAsia="仿宋" w:hAnsi="仿宋" w:cs="Microsoft Yi Baiti" w:hint="eastAsia"/>
          <w:sz w:val="24"/>
        </w:rPr>
      </w:pPr>
      <w:r w:rsidRPr="00987352">
        <w:rPr>
          <w:rFonts w:ascii="仿宋" w:eastAsia="仿宋" w:hAnsi="仿宋" w:cs="Microsoft Yi Baiti" w:hint="eastAsia"/>
          <w:sz w:val="24"/>
        </w:rPr>
        <w:t>（词语运用如富有形象感、色彩感、动感的形容词、名词、动词等；修辞手法如比喻、拟人、通感、夸张等；表现手法如化静为动、物我交融、联想、想象等）</w:t>
      </w:r>
    </w:p>
    <w:p w14:paraId="683156E2" w14:textId="77777777" w:rsidR="000D65AC" w:rsidRPr="00DA66E5" w:rsidRDefault="007C7606" w:rsidP="001872FA">
      <w:pPr>
        <w:spacing w:line="360" w:lineRule="auto"/>
        <w:jc w:val="center"/>
        <w:rPr>
          <w:rFonts w:ascii="宋体" w:hAnsi="宋体" w:hint="eastAsia"/>
          <w:noProof/>
        </w:rPr>
      </w:pPr>
      <w:r>
        <w:rPr>
          <w:rFonts w:ascii="宋体" w:hAnsi="宋体"/>
          <w:noProof/>
        </w:rPr>
        <w:pict w14:anchorId="2EC2E15A">
          <v:shape id="_x0000_i1672" type="#_x0000_t75" style="width:467.25pt;height:12.75pt;visibility:visible">
            <v:imagedata r:id="rId33" o:title="" cropleft="1088f"/>
          </v:shape>
        </w:pict>
      </w:r>
    </w:p>
    <w:p w14:paraId="47DF188F" w14:textId="77777777" w:rsidR="000D65AC" w:rsidRPr="00DA66E5" w:rsidRDefault="000D65AC" w:rsidP="0043453D">
      <w:pPr>
        <w:spacing w:line="360" w:lineRule="auto"/>
        <w:ind w:firstLineChars="200" w:firstLine="480"/>
        <w:jc w:val="left"/>
        <w:rPr>
          <w:rFonts w:ascii="宋体" w:hAnsi="宋体" w:hint="eastAsia"/>
          <w:bCs/>
          <w:sz w:val="24"/>
        </w:rPr>
      </w:pPr>
      <w:r w:rsidRPr="00DA66E5">
        <w:rPr>
          <w:rFonts w:ascii="宋体" w:hAnsi="宋体" w:hint="eastAsia"/>
          <w:bCs/>
          <w:sz w:val="24"/>
        </w:rPr>
        <w:t>资料助读：</w:t>
      </w:r>
    </w:p>
    <w:p w14:paraId="54BDF479" w14:textId="77777777" w:rsidR="000D65AC" w:rsidRPr="00DA66E5" w:rsidRDefault="007C7606" w:rsidP="000942C4">
      <w:pPr>
        <w:spacing w:line="360" w:lineRule="auto"/>
        <w:jc w:val="left"/>
        <w:rPr>
          <w:rFonts w:ascii="宋体" w:hAnsi="宋体" w:hint="eastAsia"/>
          <w:sz w:val="24"/>
        </w:rPr>
      </w:pPr>
      <w:r>
        <w:rPr>
          <w:rFonts w:ascii="宋体" w:hAnsi="宋体"/>
          <w:noProof/>
        </w:rPr>
        <w:pict w14:anchorId="21B83E71">
          <v:shape id="_x0000_i1673" type="#_x0000_t75" style="width:468pt;height:17.25pt;visibility:visible">
            <v:imagedata r:id="rId14" o:title=""/>
          </v:shape>
        </w:pict>
      </w:r>
    </w:p>
    <w:p w14:paraId="1658AD96" w14:textId="77777777" w:rsidR="000D65AC" w:rsidRPr="00DA66E5" w:rsidRDefault="000D65AC" w:rsidP="000942C4">
      <w:pPr>
        <w:spacing w:line="360" w:lineRule="auto"/>
        <w:ind w:firstLineChars="200" w:firstLine="480"/>
        <w:jc w:val="left"/>
        <w:rPr>
          <w:rFonts w:ascii="宋体" w:hAnsi="宋体" w:hint="eastAsia"/>
          <w:noProof/>
        </w:rPr>
      </w:pPr>
      <w:r w:rsidRPr="00987352">
        <w:rPr>
          <w:rFonts w:ascii="仿宋" w:eastAsia="仿宋" w:hAnsi="仿宋" w:cs="Microsoft Yi Baiti" w:hint="eastAsia"/>
          <w:sz w:val="24"/>
        </w:rPr>
        <w:t>通感，是利用人的视觉、听觉、触觉、嗅觉、味觉相互沟通、转移，借联想以一种感觉来描述或表现另一种感觉的修辞手法。运用这种修辞手法，能化抽象为形象；能由此及彼，勾起读者丰富的联想；能充实诗文的意境，构成特殊的艺术美。</w:t>
      </w:r>
      <w:r w:rsidR="007C7606">
        <w:rPr>
          <w:rFonts w:ascii="宋体" w:hAnsi="宋体"/>
          <w:noProof/>
        </w:rPr>
        <w:pict w14:anchorId="57A3DDCF">
          <v:shape id="_x0000_i1674" type="#_x0000_t75" style="width:467.25pt;height:12.75pt;visibility:visible">
            <v:imagedata r:id="rId33" o:title="" cropleft="1088f"/>
          </v:shape>
        </w:pict>
      </w:r>
    </w:p>
    <w:p w14:paraId="63080EFC" w14:textId="77777777" w:rsidR="000D65AC" w:rsidRPr="00DA66E5" w:rsidRDefault="000D65AC" w:rsidP="00352CAF">
      <w:pPr>
        <w:spacing w:line="360" w:lineRule="auto"/>
        <w:ind w:firstLineChars="200" w:firstLine="480"/>
        <w:jc w:val="left"/>
        <w:rPr>
          <w:rFonts w:ascii="宋体" w:hAnsi="宋体" w:hint="eastAsia"/>
          <w:bCs/>
          <w:sz w:val="24"/>
        </w:rPr>
      </w:pPr>
      <w:r w:rsidRPr="00DA66E5">
        <w:rPr>
          <w:rFonts w:ascii="宋体" w:hAnsi="宋体" w:hint="eastAsia"/>
          <w:bCs/>
          <w:sz w:val="24"/>
        </w:rPr>
        <w:t>提示：教师在介绍修辞手法时，出示课件引导学生了解通感的修辞手法及其作用。</w:t>
      </w:r>
    </w:p>
    <w:p w14:paraId="4733BBED" w14:textId="77777777" w:rsidR="000D65AC" w:rsidRPr="00DA66E5" w:rsidRDefault="000D65AC" w:rsidP="00352CAF">
      <w:pPr>
        <w:spacing w:line="360" w:lineRule="auto"/>
        <w:ind w:firstLineChars="200" w:firstLine="480"/>
        <w:jc w:val="left"/>
        <w:rPr>
          <w:rFonts w:ascii="宋体" w:hAnsi="宋体" w:hint="eastAsia"/>
          <w:bCs/>
          <w:sz w:val="24"/>
        </w:rPr>
      </w:pPr>
      <w:r w:rsidRPr="00DA66E5">
        <w:rPr>
          <w:rFonts w:ascii="宋体" w:hAnsi="宋体" w:hint="eastAsia"/>
          <w:bCs/>
          <w:sz w:val="24"/>
        </w:rPr>
        <w:t>（</w:t>
      </w:r>
      <w:r>
        <w:rPr>
          <w:rFonts w:ascii="宋体" w:hAnsi="宋体" w:hint="eastAsia"/>
          <w:bCs/>
          <w:sz w:val="24"/>
        </w:rPr>
        <w:t>学</w:t>
      </w:r>
      <w:r w:rsidRPr="00DA66E5">
        <w:rPr>
          <w:rFonts w:ascii="宋体" w:hAnsi="宋体" w:hint="eastAsia"/>
          <w:bCs/>
          <w:sz w:val="24"/>
        </w:rPr>
        <w:t>生阅读、勾画相关语句，并</w:t>
      </w:r>
      <w:r>
        <w:rPr>
          <w:rFonts w:ascii="宋体" w:hAnsi="宋体" w:hint="eastAsia"/>
          <w:bCs/>
          <w:sz w:val="24"/>
        </w:rPr>
        <w:t>作</w:t>
      </w:r>
      <w:r w:rsidRPr="00DA66E5">
        <w:rPr>
          <w:rFonts w:ascii="宋体" w:hAnsi="宋体" w:hint="eastAsia"/>
          <w:bCs/>
          <w:sz w:val="24"/>
        </w:rPr>
        <w:t>批注，交流讨论，</w:t>
      </w:r>
      <w:r>
        <w:rPr>
          <w:rFonts w:ascii="宋体" w:hAnsi="宋体" w:hint="eastAsia"/>
          <w:bCs/>
          <w:sz w:val="24"/>
        </w:rPr>
        <w:t>教</w:t>
      </w:r>
      <w:r w:rsidRPr="00DA66E5">
        <w:rPr>
          <w:rFonts w:ascii="宋体" w:hAnsi="宋体" w:hint="eastAsia"/>
          <w:bCs/>
          <w:sz w:val="24"/>
        </w:rPr>
        <w:t>师指导明确）</w:t>
      </w:r>
    </w:p>
    <w:p w14:paraId="26BD5FE5" w14:textId="77777777" w:rsidR="000D65AC" w:rsidRPr="00987352" w:rsidRDefault="000D65AC" w:rsidP="000E200A">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①每一朵盛开的花就像是一个小小的张满了的帆，帆下带着尖底的舱。船舱鼓鼓的，又像一个忍俊不禁的笑容，就要绽开似的。（化静为动）</w:t>
      </w:r>
    </w:p>
    <w:p w14:paraId="4A14A424" w14:textId="77777777" w:rsidR="000D65AC" w:rsidRPr="00987352" w:rsidRDefault="000D65AC" w:rsidP="000E200A">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品析：“张满了的帆”“船舱鼓鼓的”“忍俊不禁的笑容”，富有动态感，将静态的花写“活”了，形象逼真地写出了花朵绽放的形态，充满了活力和情趣。</w:t>
      </w:r>
    </w:p>
    <w:p w14:paraId="14E9CBA7" w14:textId="77777777" w:rsidR="000D65AC" w:rsidRPr="00987352" w:rsidRDefault="000D65AC" w:rsidP="000E200A">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lastRenderedPageBreak/>
        <w:t>②这里除了光彩，还有淡淡的芳香，香气似乎也是浅紫色的，梦幻一般轻轻地笼罩着我。（多感官互通）</w:t>
      </w:r>
    </w:p>
    <w:p w14:paraId="68367F96" w14:textId="77777777" w:rsidR="000D65AC" w:rsidRPr="00987352" w:rsidRDefault="000D65AC" w:rsidP="000E200A">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品析：花香本是嗅觉感受，而作者笔下的香气却是“浅紫色的”，是可看见的视觉感受。这是运用通感的修辞手法，将嗅觉和视觉互通，花香也有了颜色，写出作者面对紫藤萝瀑布的愉悦、梦幻之感。</w:t>
      </w:r>
    </w:p>
    <w:p w14:paraId="0DC986FF" w14:textId="77777777" w:rsidR="000D65AC" w:rsidRPr="00987352" w:rsidRDefault="000D65AC" w:rsidP="000E200A">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③紫色的瀑布遮住了粗壮的盘虬卧龙般的枝干，不断地流着，流着，流向人的心底。（物我交融）</w:t>
      </w:r>
    </w:p>
    <w:p w14:paraId="074C8E87" w14:textId="77777777" w:rsidR="000D65AC" w:rsidRPr="00987352" w:rsidRDefault="000D65AC" w:rsidP="000E200A">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品析：在眼前紫藤萝瀑布和旧日紫藤萝花的对比中，作者对生命有了新的感悟。“流向人的心底”就是这种心理过程的形象表达，此时花与“我”仿佛交融在一起，共同感受生命的真谛。物我交融，使情感的抒发更强烈。</w:t>
      </w:r>
    </w:p>
    <w:p w14:paraId="1F0472C3" w14:textId="77777777" w:rsidR="000D65AC" w:rsidRPr="00DA66E5" w:rsidRDefault="000D65AC" w:rsidP="000E200A">
      <w:pPr>
        <w:spacing w:line="360" w:lineRule="auto"/>
        <w:ind w:firstLineChars="200" w:firstLine="480"/>
        <w:jc w:val="left"/>
        <w:rPr>
          <w:rFonts w:ascii="宋体" w:hAnsi="宋体" w:hint="eastAsia"/>
          <w:bCs/>
          <w:sz w:val="24"/>
        </w:rPr>
      </w:pPr>
      <w:r w:rsidRPr="00DA66E5">
        <w:rPr>
          <w:rFonts w:ascii="宋体" w:hAnsi="宋体" w:hint="eastAsia"/>
          <w:bCs/>
          <w:sz w:val="24"/>
        </w:rPr>
        <w:t>（2）作者运用多种修辞手法、表现手法，生动形象地描绘紫藤萝的美，表现了它怎样的内在神韵？</w:t>
      </w:r>
    </w:p>
    <w:p w14:paraId="08B372A4" w14:textId="77777777" w:rsidR="000D65AC" w:rsidRPr="00987352" w:rsidRDefault="000D65AC" w:rsidP="000E200A">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紫藤萝不仅繁盛美丽，而且充满生机活力，顽强不屈，笑对苦难，表现出一种美好、饱满、蓬勃、强大的生命力。</w:t>
      </w:r>
    </w:p>
    <w:p w14:paraId="6741C236" w14:textId="77777777" w:rsidR="000D65AC" w:rsidRPr="00DA66E5" w:rsidRDefault="000D65AC" w:rsidP="000E200A">
      <w:pPr>
        <w:spacing w:line="360" w:lineRule="auto"/>
        <w:ind w:firstLineChars="200" w:firstLine="480"/>
        <w:jc w:val="left"/>
        <w:rPr>
          <w:rFonts w:ascii="宋体" w:hAnsi="宋体" w:hint="eastAsia"/>
          <w:bCs/>
          <w:sz w:val="24"/>
        </w:rPr>
      </w:pPr>
      <w:r w:rsidRPr="00DA66E5">
        <w:rPr>
          <w:rFonts w:ascii="宋体" w:hAnsi="宋体" w:hint="eastAsia"/>
          <w:bCs/>
          <w:sz w:val="24"/>
        </w:rPr>
        <w:t>3.体会情感美。</w:t>
      </w:r>
    </w:p>
    <w:p w14:paraId="60C47A24" w14:textId="77777777" w:rsidR="000D65AC" w:rsidRPr="00DA66E5" w:rsidRDefault="000D65AC" w:rsidP="000E200A">
      <w:pPr>
        <w:spacing w:line="360" w:lineRule="auto"/>
        <w:ind w:firstLineChars="200" w:firstLine="480"/>
        <w:jc w:val="left"/>
        <w:rPr>
          <w:rFonts w:ascii="宋体" w:hAnsi="宋体" w:hint="eastAsia"/>
          <w:sz w:val="24"/>
        </w:rPr>
      </w:pPr>
      <w:r w:rsidRPr="00DA66E5">
        <w:rPr>
          <w:rFonts w:ascii="宋体" w:hAnsi="宋体" w:hint="eastAsia"/>
          <w:bCs/>
          <w:sz w:val="24"/>
        </w:rPr>
        <w:t>（1）</w:t>
      </w:r>
      <w:r w:rsidRPr="00DA66E5">
        <w:rPr>
          <w:rFonts w:ascii="宋体" w:hAnsi="宋体" w:hint="eastAsia"/>
          <w:sz w:val="24"/>
        </w:rPr>
        <w:t>作者对紫藤萝的描摹精彩传神，课文第3—5段描摹花开时的热闹情景，充满童趣，表达了对紫藤萝的美好、旺盛生命力的赞美之情。朗读这一部分，根据提示注意重音、延长语音，读出作者的喜悦、赞美之情。</w:t>
      </w:r>
    </w:p>
    <w:p w14:paraId="6C8E9FD3" w14:textId="77777777" w:rsidR="000D65AC" w:rsidRPr="00DA66E5" w:rsidRDefault="007C7606" w:rsidP="000E200A">
      <w:pPr>
        <w:spacing w:line="360" w:lineRule="auto"/>
        <w:jc w:val="left"/>
        <w:rPr>
          <w:rFonts w:ascii="宋体" w:hAnsi="宋体" w:hint="eastAsia"/>
          <w:sz w:val="24"/>
        </w:rPr>
      </w:pPr>
      <w:r>
        <w:rPr>
          <w:rFonts w:ascii="宋体" w:hAnsi="宋体"/>
          <w:noProof/>
        </w:rPr>
        <w:pict w14:anchorId="3637BACE">
          <v:shape id="_x0000_i1675" type="#_x0000_t75" style="width:468pt;height:17.25pt;visibility:visible">
            <v:imagedata r:id="rId14" o:title=""/>
          </v:shape>
        </w:pict>
      </w:r>
    </w:p>
    <w:p w14:paraId="36965F4F" w14:textId="77777777" w:rsidR="000D65AC" w:rsidRPr="00987352" w:rsidRDefault="000D65AC" w:rsidP="000E200A">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1.想象花儿嬉戏的情景，读出欢快的语气、语调。</w:t>
      </w:r>
    </w:p>
    <w:p w14:paraId="41D324B4" w14:textId="77777777" w:rsidR="000D65AC" w:rsidRPr="00987352" w:rsidRDefault="000D65AC" w:rsidP="000E200A">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2.重读表现紫藤萝生命力的词语，或延长语音。</w:t>
      </w:r>
    </w:p>
    <w:p w14:paraId="5C33E069" w14:textId="77777777" w:rsidR="000D65AC" w:rsidRPr="00DA66E5" w:rsidRDefault="000D65AC" w:rsidP="000E200A">
      <w:pPr>
        <w:spacing w:line="360" w:lineRule="auto"/>
        <w:ind w:firstLineChars="200" w:firstLine="480"/>
        <w:jc w:val="left"/>
        <w:rPr>
          <w:rFonts w:ascii="宋体" w:hAnsi="宋体" w:hint="eastAsia"/>
          <w:noProof/>
        </w:rPr>
      </w:pPr>
      <w:r w:rsidRPr="00987352">
        <w:rPr>
          <w:rFonts w:ascii="仿宋" w:eastAsia="仿宋" w:hAnsi="仿宋" w:hint="eastAsia"/>
          <w:bCs/>
          <w:sz w:val="24"/>
        </w:rPr>
        <w:t>3.体会朗读同一句话时，将重音落在不同字词上的不同效果。</w:t>
      </w:r>
      <w:r w:rsidR="007C7606">
        <w:rPr>
          <w:rFonts w:ascii="宋体" w:hAnsi="宋体"/>
          <w:noProof/>
        </w:rPr>
        <w:pict w14:anchorId="1EDE36D5">
          <v:shape id="_x0000_i1676" type="#_x0000_t75" style="width:467.25pt;height:12.75pt;visibility:visible">
            <v:imagedata r:id="rId33" o:title="" cropleft="1088f"/>
          </v:shape>
        </w:pict>
      </w:r>
    </w:p>
    <w:p w14:paraId="4D34FFE0" w14:textId="77777777" w:rsidR="000D65AC" w:rsidRPr="00DA66E5" w:rsidRDefault="000D65AC" w:rsidP="000E200A">
      <w:pPr>
        <w:spacing w:line="360" w:lineRule="auto"/>
        <w:ind w:firstLineChars="200" w:firstLine="480"/>
        <w:jc w:val="left"/>
        <w:rPr>
          <w:rFonts w:ascii="宋体" w:hAnsi="宋体" w:hint="eastAsia"/>
          <w:bCs/>
          <w:sz w:val="24"/>
        </w:rPr>
      </w:pPr>
      <w:r w:rsidRPr="00DA66E5">
        <w:rPr>
          <w:rFonts w:ascii="宋体" w:hAnsi="宋体" w:hint="eastAsia"/>
          <w:bCs/>
          <w:sz w:val="24"/>
        </w:rPr>
        <w:t>（</w:t>
      </w:r>
      <w:r>
        <w:rPr>
          <w:rFonts w:ascii="宋体" w:hAnsi="宋体" w:hint="eastAsia"/>
          <w:bCs/>
          <w:sz w:val="24"/>
        </w:rPr>
        <w:t>学</w:t>
      </w:r>
      <w:r w:rsidRPr="00DA66E5">
        <w:rPr>
          <w:rFonts w:ascii="宋体" w:hAnsi="宋体" w:hint="eastAsia"/>
          <w:bCs/>
          <w:sz w:val="24"/>
        </w:rPr>
        <w:t>生自由朗读该语段，</w:t>
      </w:r>
      <w:r>
        <w:rPr>
          <w:rFonts w:ascii="宋体" w:hAnsi="宋体" w:hint="eastAsia"/>
          <w:bCs/>
          <w:sz w:val="24"/>
        </w:rPr>
        <w:t>教</w:t>
      </w:r>
      <w:r w:rsidRPr="00DA66E5">
        <w:rPr>
          <w:rFonts w:ascii="宋体" w:hAnsi="宋体" w:hint="eastAsia"/>
          <w:bCs/>
          <w:sz w:val="24"/>
        </w:rPr>
        <w:t>师指名朗读，师生点评）</w:t>
      </w:r>
    </w:p>
    <w:p w14:paraId="05490527" w14:textId="77777777" w:rsidR="000D65AC" w:rsidRPr="00987352" w:rsidRDefault="000D65AC" w:rsidP="000E200A">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①读出自由、快乐、自豪、无拘无束的语气、语调。</w:t>
      </w:r>
    </w:p>
    <w:p w14:paraId="5D57554D" w14:textId="77777777" w:rsidR="000D65AC" w:rsidRPr="00987352" w:rsidRDefault="000D65AC" w:rsidP="000E200A">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②重读“挨着、接着、推着挤着、笑、嚷嚷”，或延长语音，来表现作者对紫藤萝的生命力的赞美之情。</w:t>
      </w:r>
    </w:p>
    <w:p w14:paraId="7A704449" w14:textId="77777777" w:rsidR="000D65AC" w:rsidRPr="00987352" w:rsidRDefault="000D65AC" w:rsidP="004245A2">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③A.重读“我”，表明“我”这个个体生命虽渺小，但依然很重要。</w:t>
      </w:r>
    </w:p>
    <w:p w14:paraId="3FF89224" w14:textId="77777777" w:rsidR="000D65AC" w:rsidRPr="00987352" w:rsidRDefault="000D65AC" w:rsidP="004245A2">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B.重读“开花”，表明紫藤萝在做最有生命意义的事情——成为怒放的生命。</w:t>
      </w:r>
    </w:p>
    <w:p w14:paraId="3E0B3F07" w14:textId="77777777" w:rsidR="000D65AC" w:rsidRPr="00987352" w:rsidRDefault="000D65AC" w:rsidP="004245A2">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lastRenderedPageBreak/>
        <w:t>C.重读“在”，表明紫藤萝正在开花，不能等待、浪费光阴。</w:t>
      </w:r>
    </w:p>
    <w:p w14:paraId="507DC21D" w14:textId="77777777" w:rsidR="000D65AC" w:rsidRPr="00987352" w:rsidRDefault="000D65AC" w:rsidP="004245A2">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D.第二个“我在开花”语气加重、语音延长，表现紫藤萝花竞相开放的勃勃生机。</w:t>
      </w:r>
    </w:p>
    <w:p w14:paraId="038CB2D2" w14:textId="77777777" w:rsidR="000D65AC" w:rsidRPr="00DA66E5" w:rsidRDefault="000D65AC" w:rsidP="004245A2">
      <w:pPr>
        <w:spacing w:line="360" w:lineRule="auto"/>
        <w:ind w:firstLineChars="200" w:firstLine="480"/>
        <w:jc w:val="left"/>
        <w:rPr>
          <w:rFonts w:ascii="宋体" w:hAnsi="宋体" w:hint="eastAsia"/>
          <w:sz w:val="24"/>
        </w:rPr>
      </w:pPr>
      <w:r w:rsidRPr="00DA66E5">
        <w:rPr>
          <w:rFonts w:ascii="宋体" w:hAnsi="宋体" w:hint="eastAsia"/>
          <w:bCs/>
          <w:sz w:val="24"/>
        </w:rPr>
        <w:t>（2）选择其他喜欢的语句段落进行朗读，注意轻重缓急、抑扬顿挫，体会作者对紫藤萝的赞美之情</w:t>
      </w:r>
      <w:r w:rsidRPr="00DA66E5">
        <w:rPr>
          <w:rFonts w:ascii="宋体" w:hAnsi="宋体" w:hint="eastAsia"/>
          <w:sz w:val="24"/>
        </w:rPr>
        <w:t>。</w:t>
      </w:r>
    </w:p>
    <w:p w14:paraId="47B4E56D" w14:textId="77777777" w:rsidR="000D65AC" w:rsidRPr="00DA66E5" w:rsidRDefault="000D65AC" w:rsidP="000E200A">
      <w:pPr>
        <w:spacing w:line="360" w:lineRule="auto"/>
        <w:ind w:firstLineChars="200" w:firstLine="480"/>
        <w:jc w:val="left"/>
        <w:rPr>
          <w:rFonts w:ascii="宋体" w:hAnsi="宋体" w:hint="eastAsia"/>
          <w:bCs/>
          <w:sz w:val="24"/>
        </w:rPr>
      </w:pPr>
      <w:r w:rsidRPr="00DA66E5">
        <w:rPr>
          <w:rFonts w:ascii="宋体" w:hAnsi="宋体" w:hint="eastAsia"/>
          <w:bCs/>
          <w:sz w:val="24"/>
        </w:rPr>
        <w:t>（</w:t>
      </w:r>
      <w:r>
        <w:rPr>
          <w:rFonts w:ascii="宋体" w:hAnsi="宋体" w:hint="eastAsia"/>
          <w:bCs/>
          <w:sz w:val="24"/>
        </w:rPr>
        <w:t>学</w:t>
      </w:r>
      <w:r w:rsidRPr="00DA66E5">
        <w:rPr>
          <w:rFonts w:ascii="宋体" w:hAnsi="宋体" w:hint="eastAsia"/>
          <w:bCs/>
          <w:sz w:val="24"/>
        </w:rPr>
        <w:t>生自由练读）</w:t>
      </w:r>
    </w:p>
    <w:p w14:paraId="01D256DA" w14:textId="77777777" w:rsidR="000D65AC" w:rsidRDefault="000D65AC" w:rsidP="00AB5662">
      <w:pPr>
        <w:spacing w:line="360" w:lineRule="auto"/>
        <w:ind w:firstLineChars="200" w:firstLine="480"/>
        <w:jc w:val="left"/>
        <w:rPr>
          <w:rFonts w:ascii="宋体" w:hAnsi="宋体" w:hint="eastAsia"/>
          <w:sz w:val="24"/>
        </w:rPr>
      </w:pPr>
      <w:r>
        <w:rPr>
          <w:rFonts w:ascii="宋体" w:hAnsi="宋体" w:hint="eastAsia"/>
          <w:sz w:val="24"/>
        </w:rPr>
        <w:t>教</w:t>
      </w:r>
      <w:r w:rsidRPr="00DA66E5">
        <w:rPr>
          <w:rFonts w:ascii="宋体" w:hAnsi="宋体" w:hint="eastAsia"/>
          <w:sz w:val="24"/>
        </w:rPr>
        <w:t>师小结：作者在描摹紫藤萝的繁盛美丽时，由写一片到一串到一穗到一朵，既综观总体，又细察局部。文中卓绝的笔力与精美的语言，将紫藤萝的外在之美与内在神韵并举，使得一个个活泼快乐、顽皮可爱的生命如在眼前，让人不由得深情赞美。《紫藤萝瀑布》是一幅精致的工笔画！</w:t>
      </w:r>
    </w:p>
    <w:p w14:paraId="7D5A8AE9" w14:textId="77777777" w:rsidR="000D65AC" w:rsidRPr="00CA2A29" w:rsidRDefault="000D65AC" w:rsidP="00CA2A29">
      <w:pPr>
        <w:spacing w:line="360" w:lineRule="auto"/>
        <w:jc w:val="left"/>
        <w:rPr>
          <w:rFonts w:ascii="宋体" w:hAnsi="宋体" w:hint="eastAsia"/>
          <w:b/>
          <w:bCs/>
          <w:sz w:val="24"/>
        </w:rPr>
      </w:pPr>
      <w:r w:rsidRPr="00CA2A29">
        <w:rPr>
          <w:rFonts w:ascii="宋体" w:hAnsi="宋体" w:hint="eastAsia"/>
          <w:b/>
          <w:bCs/>
          <w:sz w:val="24"/>
        </w:rPr>
        <w:t>【设计意图】</w:t>
      </w:r>
    </w:p>
    <w:p w14:paraId="159002D0" w14:textId="77777777" w:rsidR="000D65AC" w:rsidRPr="00987352" w:rsidRDefault="000D65AC" w:rsidP="00CA2A29">
      <w:pPr>
        <w:spacing w:line="360" w:lineRule="auto"/>
        <w:ind w:firstLineChars="200" w:firstLine="480"/>
        <w:jc w:val="left"/>
        <w:rPr>
          <w:rFonts w:ascii="仿宋" w:eastAsia="仿宋" w:hAnsi="仿宋" w:hint="eastAsia"/>
          <w:sz w:val="24"/>
        </w:rPr>
      </w:pPr>
      <w:r w:rsidRPr="00987352">
        <w:rPr>
          <w:rFonts w:ascii="仿宋" w:eastAsia="仿宋" w:hAnsi="仿宋" w:hint="eastAsia"/>
          <w:sz w:val="24"/>
        </w:rPr>
        <w:t>本环节旨在让学生体会紫藤萝之美和作者对紫藤萝的赞美之情。在学习作者描摹紫藤萝的写作技巧的同时，深入理解紫藤萝繁盛美丽之下的内蕴之美，感受作者对美好生命的赞美之情。通过找出描写紫藤萝的语段，可以体会作者情感，加深对语句丰富意蕴的理解。</w:t>
      </w:r>
    </w:p>
    <w:p w14:paraId="50C89AD6" w14:textId="77777777" w:rsidR="000D65AC" w:rsidRPr="00DA66E5" w:rsidRDefault="000D65AC" w:rsidP="0091061C">
      <w:pPr>
        <w:spacing w:line="360" w:lineRule="auto"/>
        <w:jc w:val="left"/>
        <w:rPr>
          <w:rFonts w:ascii="宋体" w:hAnsi="宋体" w:hint="eastAsia"/>
          <w:b/>
          <w:bCs/>
          <w:sz w:val="24"/>
        </w:rPr>
      </w:pPr>
      <w:r w:rsidRPr="00DA66E5">
        <w:rPr>
          <w:rFonts w:ascii="宋体" w:hAnsi="宋体" w:hint="eastAsia"/>
          <w:b/>
          <w:bCs/>
          <w:sz w:val="24"/>
        </w:rPr>
        <w:t>四、布置作业</w:t>
      </w:r>
    </w:p>
    <w:p w14:paraId="3AE8E334" w14:textId="77777777" w:rsidR="000D65AC" w:rsidRPr="00DA66E5" w:rsidRDefault="000D65AC" w:rsidP="002A16E6">
      <w:pPr>
        <w:spacing w:line="360" w:lineRule="auto"/>
        <w:ind w:firstLineChars="200" w:firstLine="480"/>
        <w:jc w:val="left"/>
        <w:rPr>
          <w:rFonts w:ascii="宋体" w:hAnsi="宋体" w:hint="eastAsia"/>
          <w:b/>
          <w:bCs/>
          <w:sz w:val="24"/>
        </w:rPr>
      </w:pPr>
      <w:r w:rsidRPr="00DA66E5">
        <w:rPr>
          <w:rFonts w:ascii="宋体" w:hAnsi="宋体" w:hint="eastAsia"/>
          <w:sz w:val="24"/>
        </w:rPr>
        <w:t>课外阅读宗璞的《报秋》，摘抄精彩的词句，并从词语运用、描写角度、修辞手法、表现手法等角度进行赏析。</w:t>
      </w:r>
    </w:p>
    <w:p w14:paraId="1361051B" w14:textId="77777777" w:rsidR="000D65AC" w:rsidRPr="00DA66E5" w:rsidRDefault="000D65AC" w:rsidP="00AB5662">
      <w:pPr>
        <w:spacing w:line="360" w:lineRule="auto"/>
        <w:jc w:val="center"/>
        <w:rPr>
          <w:rFonts w:ascii="宋体" w:hAnsi="宋体" w:hint="eastAsia"/>
          <w:b/>
          <w:sz w:val="28"/>
          <w:szCs w:val="28"/>
        </w:rPr>
      </w:pPr>
      <w:r w:rsidRPr="00DA66E5">
        <w:rPr>
          <w:rFonts w:ascii="宋体" w:hAnsi="宋体"/>
          <w:b/>
          <w:sz w:val="28"/>
          <w:szCs w:val="28"/>
        </w:rPr>
        <w:t>第2课时</w:t>
      </w:r>
    </w:p>
    <w:p w14:paraId="0C0D8DAA" w14:textId="77777777" w:rsidR="000D65AC" w:rsidRPr="00DA66E5" w:rsidRDefault="007C7606" w:rsidP="00AB5662">
      <w:pPr>
        <w:spacing w:line="360" w:lineRule="auto"/>
        <w:jc w:val="left"/>
        <w:rPr>
          <w:rFonts w:ascii="宋体" w:hAnsi="宋体" w:hint="eastAsia"/>
          <w:b/>
          <w:sz w:val="24"/>
        </w:rPr>
      </w:pPr>
      <w:r>
        <w:rPr>
          <w:rFonts w:ascii="宋体" w:hAnsi="宋体"/>
          <w:noProof/>
        </w:rPr>
        <w:pict w14:anchorId="1E8A2E3A">
          <v:shape id="_x0000_i1677" type="#_x0000_t75" style="width:81.75pt;height:24.75pt;visibility:visible">
            <v:imagedata r:id="rId12" o:title=""/>
          </v:shape>
        </w:pict>
      </w:r>
    </w:p>
    <w:p w14:paraId="7F0076B7" w14:textId="77777777" w:rsidR="000D65AC" w:rsidRPr="00DA66E5" w:rsidRDefault="000D65AC" w:rsidP="002A16E6">
      <w:pPr>
        <w:spacing w:line="360" w:lineRule="auto"/>
        <w:ind w:firstLineChars="200" w:firstLine="480"/>
        <w:jc w:val="left"/>
        <w:rPr>
          <w:rFonts w:ascii="宋体" w:hAnsi="宋体" w:hint="eastAsia"/>
          <w:sz w:val="24"/>
        </w:rPr>
      </w:pPr>
      <w:r w:rsidRPr="00DA66E5">
        <w:rPr>
          <w:rFonts w:ascii="宋体" w:hAnsi="宋体" w:hint="eastAsia"/>
          <w:sz w:val="24"/>
        </w:rPr>
        <w:t>1.品味含蓄隽永的语言，领会作者寄托在紫藤萝上的“志”。</w:t>
      </w:r>
    </w:p>
    <w:p w14:paraId="4FD74104" w14:textId="77777777" w:rsidR="000D65AC" w:rsidRPr="00DA66E5" w:rsidRDefault="000D65AC" w:rsidP="002A16E6">
      <w:pPr>
        <w:spacing w:line="360" w:lineRule="auto"/>
        <w:ind w:firstLineChars="200" w:firstLine="480"/>
        <w:jc w:val="left"/>
        <w:rPr>
          <w:rFonts w:ascii="宋体" w:hAnsi="宋体" w:hint="eastAsia"/>
          <w:sz w:val="24"/>
        </w:rPr>
      </w:pPr>
      <w:r w:rsidRPr="00DA66E5">
        <w:rPr>
          <w:rFonts w:ascii="宋体" w:hAnsi="宋体" w:hint="eastAsia"/>
          <w:sz w:val="24"/>
        </w:rPr>
        <w:t>2.学会运用比较的方法阅读，学习托物言志的写法。</w:t>
      </w:r>
    </w:p>
    <w:p w14:paraId="0FE61E15" w14:textId="77777777" w:rsidR="000D65AC" w:rsidRPr="00DA66E5" w:rsidRDefault="007C7606" w:rsidP="00AB5662">
      <w:pPr>
        <w:spacing w:line="360" w:lineRule="auto"/>
        <w:jc w:val="left"/>
        <w:rPr>
          <w:rFonts w:ascii="宋体" w:hAnsi="宋体" w:hint="eastAsia"/>
          <w:sz w:val="24"/>
        </w:rPr>
      </w:pPr>
      <w:r>
        <w:rPr>
          <w:rFonts w:ascii="宋体" w:hAnsi="宋体"/>
          <w:noProof/>
        </w:rPr>
        <w:pict w14:anchorId="3B3D575A">
          <v:shape id="_x0000_i1678" type="#_x0000_t75" style="width:84.75pt;height:27pt;visibility:visible">
            <v:imagedata r:id="rId13" o:title=""/>
          </v:shape>
        </w:pict>
      </w:r>
    </w:p>
    <w:p w14:paraId="0A1CC720" w14:textId="77777777" w:rsidR="000D65AC" w:rsidRPr="00DA66E5" w:rsidRDefault="000D65AC" w:rsidP="00AB5662">
      <w:pPr>
        <w:spacing w:line="360" w:lineRule="auto"/>
        <w:jc w:val="left"/>
        <w:rPr>
          <w:rFonts w:ascii="宋体" w:hAnsi="宋体" w:hint="eastAsia"/>
          <w:b/>
          <w:sz w:val="24"/>
        </w:rPr>
      </w:pPr>
      <w:r w:rsidRPr="00DA66E5">
        <w:rPr>
          <w:rFonts w:ascii="宋体" w:hAnsi="宋体" w:hint="eastAsia"/>
          <w:b/>
          <w:sz w:val="24"/>
        </w:rPr>
        <w:t>一、交流展示</w:t>
      </w:r>
    </w:p>
    <w:p w14:paraId="0D0FD2A5" w14:textId="77777777" w:rsidR="000D65AC" w:rsidRPr="00DA66E5" w:rsidRDefault="000D65AC" w:rsidP="002A16E6">
      <w:pPr>
        <w:spacing w:line="360" w:lineRule="auto"/>
        <w:ind w:firstLineChars="200" w:firstLine="480"/>
        <w:jc w:val="left"/>
        <w:rPr>
          <w:rFonts w:ascii="宋体" w:hAnsi="宋体" w:hint="eastAsia"/>
          <w:sz w:val="24"/>
        </w:rPr>
      </w:pPr>
      <w:r w:rsidRPr="00DA66E5">
        <w:rPr>
          <w:rFonts w:ascii="宋体" w:hAnsi="宋体" w:hint="eastAsia"/>
          <w:sz w:val="24"/>
        </w:rPr>
        <w:t>师指名展示《报秋》的摘抄内容与赏析。</w:t>
      </w:r>
    </w:p>
    <w:p w14:paraId="3310CA60" w14:textId="77777777" w:rsidR="000D65AC" w:rsidRPr="00DA66E5" w:rsidRDefault="000D65AC" w:rsidP="002B5C8F">
      <w:pPr>
        <w:spacing w:line="360" w:lineRule="auto"/>
        <w:jc w:val="left"/>
        <w:rPr>
          <w:rFonts w:ascii="宋体" w:hAnsi="宋体" w:hint="eastAsia"/>
          <w:b/>
          <w:sz w:val="24"/>
        </w:rPr>
      </w:pPr>
      <w:r w:rsidRPr="00DA66E5">
        <w:rPr>
          <w:rFonts w:ascii="宋体" w:hAnsi="宋体"/>
          <w:b/>
          <w:sz w:val="24"/>
        </w:rPr>
        <w:t>【设计意图】</w:t>
      </w:r>
    </w:p>
    <w:p w14:paraId="263094D3" w14:textId="77777777" w:rsidR="000D65AC" w:rsidRPr="00987352" w:rsidRDefault="000D65AC" w:rsidP="002B5C8F">
      <w:pPr>
        <w:spacing w:line="360" w:lineRule="auto"/>
        <w:ind w:firstLineChars="200" w:firstLine="480"/>
        <w:jc w:val="left"/>
        <w:rPr>
          <w:rFonts w:ascii="仿宋" w:eastAsia="仿宋" w:hAnsi="仿宋" w:hint="eastAsia"/>
          <w:sz w:val="24"/>
        </w:rPr>
      </w:pPr>
      <w:r w:rsidRPr="00987352">
        <w:rPr>
          <w:rFonts w:ascii="仿宋" w:eastAsia="仿宋" w:hAnsi="仿宋" w:hint="eastAsia"/>
          <w:sz w:val="24"/>
        </w:rPr>
        <w:t>本环节一方面可以督促学生课后认真完成老师布置的作业</w:t>
      </w:r>
      <w:r w:rsidRPr="00987352">
        <w:rPr>
          <w:rFonts w:ascii="仿宋" w:eastAsia="仿宋" w:hAnsi="仿宋" w:cs="Microsoft Yi Baiti" w:hint="eastAsia"/>
          <w:sz w:val="24"/>
        </w:rPr>
        <w:t>；</w:t>
      </w:r>
      <w:r w:rsidRPr="00987352">
        <w:rPr>
          <w:rFonts w:ascii="仿宋" w:eastAsia="仿宋" w:hAnsi="仿宋" w:cs="楷体" w:hint="eastAsia"/>
          <w:sz w:val="24"/>
        </w:rPr>
        <w:t>另一方面</w:t>
      </w:r>
      <w:r w:rsidRPr="00987352">
        <w:rPr>
          <w:rFonts w:ascii="仿宋" w:eastAsia="仿宋" w:hAnsi="仿宋" w:cs="Microsoft Yi Baiti" w:hint="eastAsia"/>
          <w:sz w:val="24"/>
        </w:rPr>
        <w:t>，</w:t>
      </w:r>
      <w:r w:rsidRPr="00987352">
        <w:rPr>
          <w:rFonts w:ascii="仿宋" w:eastAsia="仿宋" w:hAnsi="仿宋" w:cs="楷体" w:hint="eastAsia"/>
          <w:sz w:val="24"/>
        </w:rPr>
        <w:t>自</w:t>
      </w:r>
      <w:r w:rsidRPr="00987352">
        <w:rPr>
          <w:rFonts w:ascii="仿宋" w:eastAsia="仿宋" w:hAnsi="仿宋" w:hint="eastAsia"/>
          <w:sz w:val="24"/>
        </w:rPr>
        <w:t>然过渡到本课时的学习。</w:t>
      </w:r>
    </w:p>
    <w:p w14:paraId="30CA3539" w14:textId="77777777" w:rsidR="000D65AC" w:rsidRPr="00DA66E5" w:rsidRDefault="000D65AC" w:rsidP="002B5C8F">
      <w:pPr>
        <w:spacing w:line="360" w:lineRule="auto"/>
        <w:jc w:val="left"/>
        <w:rPr>
          <w:rFonts w:ascii="宋体" w:hAnsi="宋体" w:hint="eastAsia"/>
          <w:b/>
          <w:sz w:val="24"/>
        </w:rPr>
      </w:pPr>
      <w:r w:rsidRPr="00DA66E5">
        <w:rPr>
          <w:rFonts w:ascii="宋体" w:hAnsi="宋体" w:hint="eastAsia"/>
          <w:b/>
          <w:sz w:val="24"/>
        </w:rPr>
        <w:lastRenderedPageBreak/>
        <w:t>二、</w:t>
      </w:r>
      <w:r w:rsidRPr="004245A2">
        <w:rPr>
          <w:rFonts w:ascii="宋体" w:hAnsi="宋体" w:hint="eastAsia"/>
          <w:b/>
          <w:sz w:val="24"/>
        </w:rPr>
        <w:t>精读</w:t>
      </w:r>
      <w:r>
        <w:rPr>
          <w:rFonts w:ascii="宋体" w:hAnsi="宋体" w:hint="eastAsia"/>
          <w:b/>
          <w:sz w:val="24"/>
        </w:rPr>
        <w:t>——</w:t>
      </w:r>
      <w:r w:rsidRPr="00DA66E5">
        <w:rPr>
          <w:rFonts w:ascii="宋体" w:hAnsi="宋体" w:hint="eastAsia"/>
          <w:b/>
          <w:sz w:val="24"/>
        </w:rPr>
        <w:t>听花之歌</w:t>
      </w:r>
    </w:p>
    <w:p w14:paraId="5868ABFD" w14:textId="77777777" w:rsidR="000D65AC" w:rsidRPr="00DA66E5" w:rsidRDefault="000D65AC" w:rsidP="002B5C8F">
      <w:pPr>
        <w:spacing w:line="360" w:lineRule="auto"/>
        <w:ind w:firstLineChars="200" w:firstLine="480"/>
        <w:jc w:val="left"/>
        <w:rPr>
          <w:rFonts w:ascii="宋体" w:hAnsi="宋体" w:hint="eastAsia"/>
          <w:sz w:val="24"/>
        </w:rPr>
      </w:pPr>
      <w:r w:rsidRPr="00DA66E5">
        <w:rPr>
          <w:rFonts w:ascii="宋体" w:hAnsi="宋体" w:hint="eastAsia"/>
          <w:sz w:val="24"/>
        </w:rPr>
        <w:t>师：不只是在《紫藤萝瀑布》中可以看到紫藤萝花、在《报秋》中可以遇到玉簪花，</w:t>
      </w:r>
      <w:r w:rsidRPr="00E52D2D">
        <w:rPr>
          <w:rFonts w:ascii="宋体" w:hAnsi="宋体" w:hint="eastAsia"/>
          <w:sz w:val="24"/>
        </w:rPr>
        <w:t>在宗璞其他的作品中</w:t>
      </w:r>
      <w:r w:rsidRPr="00DA66E5">
        <w:rPr>
          <w:rFonts w:ascii="宋体" w:hAnsi="宋体" w:hint="eastAsia"/>
          <w:sz w:val="24"/>
        </w:rPr>
        <w:t>，</w:t>
      </w:r>
      <w:r w:rsidRPr="00E52D2D">
        <w:rPr>
          <w:rFonts w:ascii="宋体" w:hAnsi="宋体" w:hint="eastAsia"/>
          <w:sz w:val="24"/>
        </w:rPr>
        <w:t>也</w:t>
      </w:r>
      <w:r w:rsidRPr="00DA66E5">
        <w:rPr>
          <w:rFonts w:ascii="宋体" w:hAnsi="宋体" w:hint="eastAsia"/>
          <w:sz w:val="24"/>
        </w:rPr>
        <w:t>常常可见花的踪影。</w:t>
      </w:r>
    </w:p>
    <w:p w14:paraId="429AF269" w14:textId="77777777" w:rsidR="000D65AC" w:rsidRPr="00DA66E5" w:rsidRDefault="007C7606" w:rsidP="002B5C8F">
      <w:pPr>
        <w:spacing w:line="360" w:lineRule="auto"/>
        <w:jc w:val="left"/>
        <w:rPr>
          <w:rFonts w:ascii="宋体" w:hAnsi="宋体" w:hint="eastAsia"/>
          <w:sz w:val="24"/>
        </w:rPr>
      </w:pPr>
      <w:r>
        <w:rPr>
          <w:rFonts w:ascii="宋体" w:hAnsi="宋体"/>
          <w:noProof/>
        </w:rPr>
        <w:pict w14:anchorId="16C13EB4">
          <v:shape id="_x0000_i1679" type="#_x0000_t75" style="width:468pt;height:17.25pt;visibility:visible">
            <v:imagedata r:id="rId14" o:title=""/>
          </v:shape>
        </w:pict>
      </w:r>
    </w:p>
    <w:p w14:paraId="4D527664" w14:textId="77777777" w:rsidR="000D65AC" w:rsidRPr="00987352" w:rsidRDefault="000D65AC" w:rsidP="002B5C8F">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宗璞笔下的“花”绝非出身名门，二月兰、玉簪花、木槿花等等都是平凡而普通的，她将自然界中的花“人格化”，在她笔下这些普通的花朵呈现出顽强不屈的生命力。以花喻人，传达着作者的思想感情，花朵所饱含的精神品格，正是作者所追求的精神实质。</w:t>
      </w:r>
    </w:p>
    <w:p w14:paraId="6F94C8C5" w14:textId="77777777" w:rsidR="000D65AC" w:rsidRPr="00DA66E5" w:rsidRDefault="000D65AC" w:rsidP="002B5C8F">
      <w:pPr>
        <w:spacing w:line="360" w:lineRule="auto"/>
        <w:ind w:firstLineChars="200" w:firstLine="480"/>
        <w:jc w:val="right"/>
        <w:rPr>
          <w:rFonts w:ascii="宋体" w:hAnsi="宋体" w:hint="eastAsia"/>
          <w:noProof/>
        </w:rPr>
      </w:pPr>
      <w:r w:rsidRPr="00987352">
        <w:rPr>
          <w:rFonts w:ascii="仿宋" w:eastAsia="仿宋" w:hAnsi="仿宋" w:hint="eastAsia"/>
          <w:bCs/>
          <w:sz w:val="24"/>
        </w:rPr>
        <w:t>——《宗璞作品中的“花”之表达》</w:t>
      </w:r>
      <w:r w:rsidR="007C7606">
        <w:rPr>
          <w:rFonts w:ascii="宋体" w:hAnsi="宋体"/>
          <w:noProof/>
        </w:rPr>
        <w:pict w14:anchorId="45B79155">
          <v:shape id="_x0000_i1680" type="#_x0000_t75" style="width:467.25pt;height:12.75pt;visibility:visible">
            <v:imagedata r:id="rId33" o:title="" cropleft="1088f"/>
          </v:shape>
        </w:pict>
      </w:r>
    </w:p>
    <w:p w14:paraId="39E723BB" w14:textId="77777777" w:rsidR="000D65AC" w:rsidRPr="00DA66E5" w:rsidRDefault="000D65AC" w:rsidP="002B5C8F">
      <w:pPr>
        <w:spacing w:line="360" w:lineRule="auto"/>
        <w:ind w:firstLineChars="200" w:firstLine="480"/>
        <w:jc w:val="left"/>
        <w:rPr>
          <w:rFonts w:ascii="宋体" w:hAnsi="宋体" w:hint="eastAsia"/>
          <w:sz w:val="24"/>
        </w:rPr>
      </w:pPr>
      <w:r w:rsidRPr="00DA66E5">
        <w:rPr>
          <w:rFonts w:ascii="宋体" w:hAnsi="宋体" w:hint="eastAsia"/>
          <w:sz w:val="24"/>
        </w:rPr>
        <w:t>师：有人评价，宗璞的散文，语言含蓄隽永，情深意长。宗璞对笔下的紫藤萝又寄寓了怎样的精神追求呢？我们着重从本文含蓄隽永的语言入手，体味作者的精神追求。</w:t>
      </w:r>
    </w:p>
    <w:p w14:paraId="735281A4" w14:textId="77777777" w:rsidR="000D65AC" w:rsidRPr="00DA66E5" w:rsidRDefault="000D65AC" w:rsidP="002B5C8F">
      <w:pPr>
        <w:spacing w:line="360" w:lineRule="auto"/>
        <w:ind w:firstLineChars="200" w:firstLine="480"/>
        <w:jc w:val="left"/>
        <w:rPr>
          <w:rFonts w:ascii="宋体" w:hAnsi="宋体" w:hint="eastAsia"/>
          <w:bCs/>
          <w:sz w:val="24"/>
        </w:rPr>
      </w:pPr>
      <w:r w:rsidRPr="00DA66E5">
        <w:rPr>
          <w:rFonts w:ascii="宋体" w:hAnsi="宋体" w:hint="eastAsia"/>
          <w:bCs/>
          <w:sz w:val="24"/>
        </w:rPr>
        <w:t>1.感受生命的美好。</w:t>
      </w:r>
    </w:p>
    <w:p w14:paraId="3F446012" w14:textId="77777777" w:rsidR="000D65AC" w:rsidRPr="00DA66E5" w:rsidRDefault="000D65AC" w:rsidP="002B5C8F">
      <w:pPr>
        <w:spacing w:line="360" w:lineRule="auto"/>
        <w:ind w:firstLineChars="200" w:firstLine="480"/>
        <w:jc w:val="left"/>
        <w:rPr>
          <w:rFonts w:ascii="宋体" w:hAnsi="宋体" w:hint="eastAsia"/>
          <w:sz w:val="24"/>
        </w:rPr>
      </w:pPr>
      <w:r w:rsidRPr="00DA66E5">
        <w:rPr>
          <w:rFonts w:ascii="宋体" w:hAnsi="宋体" w:hint="eastAsia"/>
          <w:bCs/>
          <w:sz w:val="24"/>
        </w:rPr>
        <w:t>（1）</w:t>
      </w:r>
      <w:r w:rsidRPr="00DA66E5">
        <w:rPr>
          <w:rFonts w:ascii="宋体" w:hAnsi="宋体" w:hint="eastAsia"/>
          <w:sz w:val="24"/>
        </w:rPr>
        <w:t>面对繁盛美丽的紫藤萝，作者的内心情感发生了变化。</w:t>
      </w:r>
      <w:r w:rsidRPr="004245A2">
        <w:rPr>
          <w:rFonts w:ascii="宋体" w:hAnsi="宋体" w:hint="eastAsia"/>
          <w:sz w:val="24"/>
        </w:rPr>
        <w:t>通读</w:t>
      </w:r>
      <w:r w:rsidRPr="00DA66E5">
        <w:rPr>
          <w:rFonts w:ascii="宋体" w:hAnsi="宋体" w:hint="eastAsia"/>
          <w:sz w:val="24"/>
        </w:rPr>
        <w:t>文章，找出表达作者情感变化的语句。</w:t>
      </w:r>
    </w:p>
    <w:p w14:paraId="3D26772B" w14:textId="77777777" w:rsidR="000D65AC" w:rsidRPr="00987352" w:rsidRDefault="000D65AC" w:rsidP="002B5C8F">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流着流着，它带走了这些时一直压在我心上的关于生死的疑惑，关于疾病的痛楚。我浸在这繁密的花朵的光辉中，别的一切暂时都不存在，有的只是精神的宁静和生的喜悦。</w:t>
      </w:r>
    </w:p>
    <w:p w14:paraId="07B6844A" w14:textId="77777777" w:rsidR="000D65AC" w:rsidRPr="00DA66E5" w:rsidRDefault="000D65AC" w:rsidP="00A974D9">
      <w:pPr>
        <w:spacing w:line="360" w:lineRule="auto"/>
        <w:ind w:firstLineChars="200" w:firstLine="480"/>
        <w:jc w:val="left"/>
        <w:rPr>
          <w:rFonts w:ascii="宋体" w:hAnsi="宋体" w:hint="eastAsia"/>
          <w:sz w:val="24"/>
        </w:rPr>
      </w:pPr>
      <w:r w:rsidRPr="00DA66E5">
        <w:rPr>
          <w:rFonts w:ascii="宋体" w:hAnsi="宋体" w:hint="eastAsia"/>
          <w:bCs/>
          <w:sz w:val="24"/>
        </w:rPr>
        <w:t>（2）齐读句子，结合材料，理解“关于生死的疑惑，关于疾病的痛楚”是指什么</w:t>
      </w:r>
      <w:r w:rsidRPr="00DA66E5">
        <w:rPr>
          <w:rFonts w:ascii="宋体" w:hAnsi="宋体" w:hint="eastAsia"/>
          <w:sz w:val="24"/>
        </w:rPr>
        <w:t>。</w:t>
      </w:r>
    </w:p>
    <w:p w14:paraId="7FFDD249" w14:textId="77777777" w:rsidR="000D65AC" w:rsidRPr="00DA66E5" w:rsidRDefault="007C7606" w:rsidP="00A974D9">
      <w:pPr>
        <w:spacing w:line="360" w:lineRule="auto"/>
        <w:jc w:val="left"/>
        <w:rPr>
          <w:rFonts w:ascii="宋体" w:hAnsi="宋体" w:hint="eastAsia"/>
          <w:sz w:val="24"/>
        </w:rPr>
      </w:pPr>
      <w:r>
        <w:rPr>
          <w:rFonts w:ascii="宋体" w:hAnsi="宋体"/>
          <w:noProof/>
        </w:rPr>
        <w:pict w14:anchorId="2478A705">
          <v:shape id="_x0000_i1681" type="#_x0000_t75" style="width:468pt;height:17.25pt;visibility:visible">
            <v:imagedata r:id="rId14" o:title=""/>
          </v:shape>
        </w:pict>
      </w:r>
    </w:p>
    <w:p w14:paraId="47793EB1" w14:textId="77777777" w:rsidR="000D65AC" w:rsidRPr="00987352" w:rsidRDefault="000D65AC" w:rsidP="00E400FE">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材料一：这篇文章写于1982年5月，当时与作者感情深厚的小弟身患绝症，不久于人世。作者的小弟冯锺越，毕业于清华大学航空系，是我国第一代飞机专家。但是他三十年奔波在外，积劳成疾，正当盛年，身患绝症，生命之花即将凋落。</w:t>
      </w:r>
    </w:p>
    <w:p w14:paraId="1166F607" w14:textId="77777777" w:rsidR="000D65AC" w:rsidRPr="00987352" w:rsidRDefault="000D65AC" w:rsidP="00E400FE">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材料二：我哭小弟，哭他在剧痛中还拿着那本航空资料“想再看看”，哭他的“胃下垂”“肾游走”；我也哭蒋筑英抱病奔波，客殇成都；我也哭罗健夫不肯一个人坐一辆汽车！我还要哭那些没有见诸报章的过早离去的我的同辈人。他们</w:t>
      </w:r>
      <w:r w:rsidRPr="00987352">
        <w:rPr>
          <w:rFonts w:ascii="仿宋" w:eastAsia="仿宋" w:hAnsi="仿宋" w:hint="eastAsia"/>
          <w:bCs/>
          <w:sz w:val="24"/>
        </w:rPr>
        <w:lastRenderedPageBreak/>
        <w:t>几经雪欺霜冻，好不容易奋斗着张开几片花瓣，尚未盛开，就骤然凋谢。我哭我们这迟开而早谢的一代人！</w:t>
      </w:r>
    </w:p>
    <w:p w14:paraId="35F92955" w14:textId="77777777" w:rsidR="000D65AC" w:rsidRPr="00DA66E5" w:rsidRDefault="000D65AC" w:rsidP="006D022B">
      <w:pPr>
        <w:spacing w:line="360" w:lineRule="auto"/>
        <w:ind w:firstLineChars="200" w:firstLine="480"/>
        <w:jc w:val="right"/>
        <w:rPr>
          <w:rFonts w:ascii="宋体" w:hAnsi="宋体" w:hint="eastAsia"/>
          <w:noProof/>
        </w:rPr>
      </w:pPr>
      <w:r w:rsidRPr="00987352">
        <w:rPr>
          <w:rFonts w:ascii="仿宋" w:eastAsia="仿宋" w:hAnsi="仿宋" w:hint="eastAsia"/>
          <w:bCs/>
          <w:sz w:val="24"/>
        </w:rPr>
        <w:t>——《哭小弟》</w:t>
      </w:r>
      <w:r w:rsidR="007C7606">
        <w:rPr>
          <w:rFonts w:ascii="宋体" w:hAnsi="宋体"/>
          <w:noProof/>
        </w:rPr>
        <w:pict w14:anchorId="3DB227AD">
          <v:shape id="_x0000_i1682" type="#_x0000_t75" style="width:467.25pt;height:12.75pt;visibility:visible">
            <v:imagedata r:id="rId33" o:title="" cropleft="1088f"/>
          </v:shape>
        </w:pict>
      </w:r>
    </w:p>
    <w:p w14:paraId="32B383F6" w14:textId="77777777" w:rsidR="000D65AC" w:rsidRPr="00DA66E5" w:rsidRDefault="000D65AC" w:rsidP="006D022B">
      <w:pPr>
        <w:spacing w:line="360" w:lineRule="auto"/>
        <w:ind w:firstLineChars="200" w:firstLine="480"/>
        <w:jc w:val="left"/>
        <w:rPr>
          <w:rFonts w:ascii="宋体" w:hAnsi="宋体" w:hint="eastAsia"/>
          <w:bCs/>
          <w:sz w:val="24"/>
        </w:rPr>
      </w:pPr>
      <w:r w:rsidRPr="00DA66E5">
        <w:rPr>
          <w:rFonts w:ascii="宋体" w:hAnsi="宋体" w:hint="eastAsia"/>
          <w:bCs/>
          <w:sz w:val="24"/>
        </w:rPr>
        <w:t>（</w:t>
      </w:r>
      <w:r>
        <w:rPr>
          <w:rFonts w:ascii="宋体" w:hAnsi="宋体" w:hint="eastAsia"/>
          <w:bCs/>
          <w:sz w:val="24"/>
        </w:rPr>
        <w:t>学</w:t>
      </w:r>
      <w:r w:rsidRPr="00DA66E5">
        <w:rPr>
          <w:rFonts w:ascii="宋体" w:hAnsi="宋体" w:hint="eastAsia"/>
          <w:bCs/>
          <w:sz w:val="24"/>
        </w:rPr>
        <w:t>生阅读材料后，交流、讨论）</w:t>
      </w:r>
    </w:p>
    <w:p w14:paraId="2BDA454B" w14:textId="77777777" w:rsidR="000D65AC" w:rsidRPr="00987352" w:rsidRDefault="000D65AC" w:rsidP="006D022B">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因为挚爱的小弟身患绝症，饱受病痛之苦，不久于人世；因为同代人历经磨难，却英年离世，作者内心充满了悲痛，充满了对生命和死亡的疑惑。</w:t>
      </w:r>
    </w:p>
    <w:p w14:paraId="6FA10850" w14:textId="77777777" w:rsidR="000D65AC" w:rsidRPr="00DA66E5" w:rsidRDefault="000D65AC" w:rsidP="00EF4BDE">
      <w:pPr>
        <w:spacing w:line="360" w:lineRule="auto"/>
        <w:ind w:firstLineChars="200" w:firstLine="480"/>
        <w:jc w:val="left"/>
        <w:rPr>
          <w:rFonts w:ascii="宋体" w:hAnsi="宋体" w:hint="eastAsia"/>
          <w:bCs/>
          <w:sz w:val="24"/>
        </w:rPr>
      </w:pPr>
      <w:r w:rsidRPr="00DA66E5">
        <w:rPr>
          <w:rFonts w:ascii="宋体" w:hAnsi="宋体" w:hint="eastAsia"/>
          <w:bCs/>
          <w:sz w:val="24"/>
        </w:rPr>
        <w:t>（3）</w:t>
      </w:r>
      <w:r w:rsidRPr="004245A2">
        <w:rPr>
          <w:rFonts w:ascii="宋体" w:hAnsi="宋体" w:hint="eastAsia"/>
          <w:bCs/>
          <w:sz w:val="24"/>
        </w:rPr>
        <w:t>不久于人世的小弟</w:t>
      </w:r>
      <w:r w:rsidRPr="00DA66E5">
        <w:rPr>
          <w:rFonts w:ascii="宋体" w:hAnsi="宋体" w:hint="eastAsia"/>
          <w:bCs/>
          <w:sz w:val="24"/>
        </w:rPr>
        <w:t>，迟开早谢的同代人，让作者的内心充满了“疑惑、痛楚”。而此时伫立花前的作者为什么内心又变得“宁静、喜悦”呢？</w:t>
      </w:r>
    </w:p>
    <w:p w14:paraId="0FC8DC80" w14:textId="77777777" w:rsidR="000D65AC" w:rsidRPr="00987352" w:rsidRDefault="000D65AC" w:rsidP="00EF4BDE">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紫藤萝花的繁盛美丽、生机勃勃，让作者感受到强烈的生命气息与活力。面对鲜活、美丽的生命，作者的视野随之开阔，渐渐从对弟弟病情的痛楚和对生死的疑惑中解脱出来，心境变得平和宁静，心情也愉悦乐观起来。</w:t>
      </w:r>
    </w:p>
    <w:p w14:paraId="27BFE2A8" w14:textId="77777777" w:rsidR="000D65AC" w:rsidRPr="00DA66E5" w:rsidRDefault="000D65AC" w:rsidP="00EF4BDE">
      <w:pPr>
        <w:spacing w:line="360" w:lineRule="auto"/>
        <w:ind w:firstLineChars="200" w:firstLine="480"/>
        <w:jc w:val="left"/>
        <w:rPr>
          <w:rFonts w:ascii="宋体" w:hAnsi="宋体" w:hint="eastAsia"/>
          <w:bCs/>
          <w:sz w:val="24"/>
        </w:rPr>
      </w:pPr>
      <w:r w:rsidRPr="00DA66E5">
        <w:rPr>
          <w:rFonts w:ascii="宋体" w:hAnsi="宋体"/>
          <w:bCs/>
          <w:sz w:val="24"/>
        </w:rPr>
        <w:t>2</w:t>
      </w:r>
      <w:r w:rsidRPr="00DA66E5">
        <w:rPr>
          <w:rFonts w:ascii="宋体" w:hAnsi="宋体" w:hint="eastAsia"/>
          <w:bCs/>
          <w:sz w:val="24"/>
        </w:rPr>
        <w:t>.体悟生命的意义。</w:t>
      </w:r>
    </w:p>
    <w:p w14:paraId="07671DCD" w14:textId="77777777" w:rsidR="000D65AC" w:rsidRPr="00DA66E5" w:rsidRDefault="000D65AC" w:rsidP="00EF4BDE">
      <w:pPr>
        <w:spacing w:line="360" w:lineRule="auto"/>
        <w:ind w:firstLineChars="200" w:firstLine="480"/>
        <w:jc w:val="left"/>
        <w:rPr>
          <w:rFonts w:ascii="宋体" w:hAnsi="宋体" w:hint="eastAsia"/>
          <w:bCs/>
          <w:sz w:val="24"/>
        </w:rPr>
      </w:pPr>
      <w:r w:rsidRPr="00DA66E5">
        <w:rPr>
          <w:rFonts w:ascii="宋体" w:hAnsi="宋体" w:hint="eastAsia"/>
          <w:bCs/>
          <w:sz w:val="24"/>
        </w:rPr>
        <w:t>作者</w:t>
      </w:r>
      <w:r w:rsidRPr="008D131A">
        <w:rPr>
          <w:rFonts w:ascii="宋体" w:hAnsi="宋体" w:hint="eastAsia"/>
          <w:bCs/>
          <w:sz w:val="24"/>
        </w:rPr>
        <w:t>正经历人生的剧变</w:t>
      </w:r>
      <w:r w:rsidRPr="00DA66E5">
        <w:rPr>
          <w:rFonts w:ascii="宋体" w:hAnsi="宋体" w:hint="eastAsia"/>
          <w:bCs/>
          <w:sz w:val="24"/>
        </w:rPr>
        <w:t>，内心是焦虑和悲痛的，但当她看到眼前瀑布似的紫藤萝，心慢慢归于宁静。花经历不幸还能再开，而且开得如此繁盛，那么人呢？经历不幸后，该如何面对生活，面对生命？作者从而将对美丽的感触升华为对生命的感悟。</w:t>
      </w:r>
    </w:p>
    <w:p w14:paraId="19EF01FD" w14:textId="77777777" w:rsidR="000D65AC" w:rsidRPr="00DA66E5" w:rsidRDefault="000D65AC" w:rsidP="00EF4BDE">
      <w:pPr>
        <w:spacing w:line="360" w:lineRule="auto"/>
        <w:ind w:firstLineChars="200" w:firstLine="480"/>
        <w:jc w:val="left"/>
        <w:rPr>
          <w:rFonts w:ascii="宋体" w:hAnsi="宋体" w:hint="eastAsia"/>
          <w:sz w:val="24"/>
        </w:rPr>
      </w:pPr>
      <w:r w:rsidRPr="00DA66E5">
        <w:rPr>
          <w:rFonts w:ascii="宋体" w:hAnsi="宋体" w:hint="eastAsia"/>
          <w:bCs/>
          <w:sz w:val="24"/>
        </w:rPr>
        <w:t>（1）</w:t>
      </w:r>
      <w:r w:rsidRPr="00DA66E5">
        <w:rPr>
          <w:rFonts w:ascii="宋体" w:hAnsi="宋体" w:hint="eastAsia"/>
          <w:sz w:val="24"/>
        </w:rPr>
        <w:t>在生命的喜悦中，作者想到昔日稀落的紫藤萝，盛衰对比之中，由花及人，她感悟到什么？</w:t>
      </w:r>
    </w:p>
    <w:p w14:paraId="012C0973" w14:textId="77777777" w:rsidR="000D65AC" w:rsidRPr="00987352" w:rsidRDefault="000D65AC" w:rsidP="00EF4BDE">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花和人都会遇到各种各样的不幸，但是生命的长河是无止境的。</w:t>
      </w:r>
    </w:p>
    <w:p w14:paraId="11733FA5" w14:textId="77777777" w:rsidR="000D65AC" w:rsidRPr="00DA66E5" w:rsidRDefault="000D65AC" w:rsidP="00EF4BDE">
      <w:pPr>
        <w:spacing w:line="360" w:lineRule="auto"/>
        <w:ind w:firstLineChars="200" w:firstLine="480"/>
        <w:jc w:val="left"/>
        <w:rPr>
          <w:rFonts w:ascii="宋体" w:hAnsi="宋体" w:hint="eastAsia"/>
          <w:bCs/>
          <w:sz w:val="24"/>
        </w:rPr>
      </w:pPr>
      <w:r w:rsidRPr="00DA66E5">
        <w:rPr>
          <w:rFonts w:ascii="宋体" w:hAnsi="宋体" w:hint="eastAsia"/>
          <w:bCs/>
          <w:sz w:val="24"/>
        </w:rPr>
        <w:t>（2）“花和人都会遇到各种各样的不幸”一句中，“不幸”具体指什么？</w:t>
      </w:r>
    </w:p>
    <w:p w14:paraId="0D5D5FA2" w14:textId="77777777" w:rsidR="000D65AC" w:rsidRPr="00987352" w:rsidRDefault="000D65AC" w:rsidP="00EF4BDE">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花的不幸是凋谢，饱经摧残；人的不幸是还在盛年就经历疾病和死亡等。</w:t>
      </w:r>
    </w:p>
    <w:p w14:paraId="522A7BCA" w14:textId="77777777" w:rsidR="000D65AC" w:rsidRPr="00DA66E5" w:rsidRDefault="000D65AC" w:rsidP="00EF4BDE">
      <w:pPr>
        <w:spacing w:line="360" w:lineRule="auto"/>
        <w:ind w:firstLineChars="200" w:firstLine="480"/>
        <w:jc w:val="left"/>
        <w:rPr>
          <w:rFonts w:ascii="宋体" w:hAnsi="宋体" w:hint="eastAsia"/>
          <w:bCs/>
          <w:sz w:val="24"/>
        </w:rPr>
      </w:pPr>
      <w:r w:rsidRPr="00DA66E5">
        <w:rPr>
          <w:rFonts w:ascii="宋体" w:hAnsi="宋体" w:hint="eastAsia"/>
          <w:bCs/>
          <w:sz w:val="24"/>
        </w:rPr>
        <w:t>（3）花和人都会遇到不幸，但为什么说“生命的长河是无止境的”呢？运用比较阅读法，将花与人的经历、态度、精神进行比照，理解作者的生命感悟。</w:t>
      </w:r>
    </w:p>
    <w:p w14:paraId="42DBE3D7" w14:textId="77777777" w:rsidR="000D65AC" w:rsidRPr="00987352" w:rsidRDefault="000D65AC" w:rsidP="00EF4BDE">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个体的生命是有限的，但由无数个体生命汇聚而成的生命长河是生生不息的，是不会因个体的不幸而改变的。花遭不幸，仍顽强生长，再次灿烂绽放，展示出生命的美好与伟大。人更应如此，历经磨难，仍能选择坚强前行，以饱满的生命力，投入永无止息的人类历史长河中，去绽放生命的光彩，实现人生的价</w:t>
      </w:r>
      <w:r w:rsidRPr="00987352">
        <w:rPr>
          <w:rFonts w:ascii="楷体" w:eastAsia="楷体" w:hAnsi="楷体" w:hint="eastAsia"/>
          <w:bCs/>
          <w:sz w:val="24"/>
        </w:rPr>
        <w:lastRenderedPageBreak/>
        <w:t>值。</w:t>
      </w:r>
    </w:p>
    <w:p w14:paraId="08C07D09" w14:textId="77777777" w:rsidR="000D65AC" w:rsidRPr="00987352" w:rsidRDefault="000D65AC" w:rsidP="00EF4BDE">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（板书：生命长河无止境）</w:t>
      </w:r>
    </w:p>
    <w:p w14:paraId="5B897226" w14:textId="77777777" w:rsidR="000D65AC" w:rsidRPr="00DA66E5" w:rsidRDefault="000D65AC" w:rsidP="00EF4BDE">
      <w:pPr>
        <w:spacing w:line="360" w:lineRule="auto"/>
        <w:ind w:firstLineChars="200" w:firstLine="480"/>
        <w:jc w:val="left"/>
        <w:rPr>
          <w:rFonts w:ascii="宋体" w:hAnsi="宋体" w:hint="eastAsia"/>
          <w:bCs/>
          <w:sz w:val="24"/>
        </w:rPr>
      </w:pPr>
      <w:r w:rsidRPr="00DA66E5">
        <w:rPr>
          <w:rFonts w:ascii="宋体" w:hAnsi="宋体" w:hint="eastAsia"/>
          <w:bCs/>
          <w:sz w:val="24"/>
        </w:rPr>
        <w:t>（4）根据自己的理解，深情朗读第7—10段，读出对生命的感悟。</w:t>
      </w:r>
    </w:p>
    <w:p w14:paraId="42ECF844" w14:textId="77777777" w:rsidR="000D65AC" w:rsidRPr="00DA66E5" w:rsidRDefault="000D65AC" w:rsidP="0083469C">
      <w:pPr>
        <w:spacing w:line="360" w:lineRule="auto"/>
        <w:ind w:firstLineChars="200" w:firstLine="480"/>
        <w:jc w:val="left"/>
        <w:rPr>
          <w:rFonts w:ascii="宋体" w:hAnsi="宋体" w:hint="eastAsia"/>
          <w:bCs/>
          <w:sz w:val="24"/>
        </w:rPr>
      </w:pPr>
      <w:r w:rsidRPr="00DA66E5">
        <w:rPr>
          <w:rFonts w:ascii="宋体" w:hAnsi="宋体" w:hint="eastAsia"/>
          <w:bCs/>
          <w:sz w:val="24"/>
        </w:rPr>
        <w:t>3.再创生命的辉煌。</w:t>
      </w:r>
    </w:p>
    <w:p w14:paraId="17FD2817" w14:textId="77777777" w:rsidR="000D65AC" w:rsidRPr="00DA66E5" w:rsidRDefault="000D65AC" w:rsidP="0083469C">
      <w:pPr>
        <w:spacing w:line="360" w:lineRule="auto"/>
        <w:ind w:firstLineChars="200" w:firstLine="480"/>
        <w:jc w:val="left"/>
        <w:rPr>
          <w:rFonts w:ascii="宋体" w:hAnsi="宋体" w:hint="eastAsia"/>
          <w:sz w:val="24"/>
        </w:rPr>
      </w:pPr>
      <w:r w:rsidRPr="00DA66E5">
        <w:rPr>
          <w:rFonts w:ascii="宋体" w:hAnsi="宋体" w:hint="eastAsia"/>
          <w:bCs/>
          <w:sz w:val="24"/>
        </w:rPr>
        <w:t>（1）</w:t>
      </w:r>
      <w:r w:rsidRPr="00DA66E5">
        <w:rPr>
          <w:rFonts w:ascii="宋体" w:hAnsi="宋体" w:hint="eastAsia"/>
          <w:sz w:val="24"/>
        </w:rPr>
        <w:t>一岁一枯荣，紫藤萝以来年的怒放再创生命的辉煌；时光易逝，世事无常，人又该如何再创生命的辉煌？小组讨论。</w:t>
      </w:r>
    </w:p>
    <w:p w14:paraId="65F7B699" w14:textId="77777777" w:rsidR="000D65AC" w:rsidRPr="00DA66E5" w:rsidRDefault="000D65AC" w:rsidP="0083469C">
      <w:pPr>
        <w:spacing w:line="360" w:lineRule="auto"/>
        <w:ind w:firstLineChars="200" w:firstLine="480"/>
        <w:jc w:val="left"/>
        <w:rPr>
          <w:rFonts w:ascii="宋体" w:hAnsi="宋体" w:hint="eastAsia"/>
          <w:bCs/>
          <w:sz w:val="24"/>
        </w:rPr>
      </w:pPr>
      <w:r w:rsidRPr="00DA66E5">
        <w:rPr>
          <w:rFonts w:ascii="宋体" w:hAnsi="宋体" w:hint="eastAsia"/>
          <w:bCs/>
          <w:sz w:val="24"/>
        </w:rPr>
        <w:t>（小组内讨论，推荐代表全班交流展示）</w:t>
      </w:r>
    </w:p>
    <w:p w14:paraId="6B24E6EB" w14:textId="77777777" w:rsidR="000D65AC" w:rsidRPr="00987352" w:rsidRDefault="000D65AC" w:rsidP="0083469C">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Pr>
          <w:rFonts w:ascii="宋体" w:hAnsi="宋体" w:hint="eastAsia"/>
          <w:b/>
          <w:bCs/>
          <w:sz w:val="24"/>
        </w:rPr>
        <w:t xml:space="preserve"> </w:t>
      </w:r>
      <w:r w:rsidRPr="00DA66E5">
        <w:rPr>
          <w:rFonts w:ascii="宋体" w:hAnsi="宋体" w:hint="eastAsia"/>
          <w:bCs/>
          <w:sz w:val="24"/>
        </w:rPr>
        <w:t xml:space="preserve"> </w:t>
      </w:r>
      <w:r w:rsidRPr="00987352">
        <w:rPr>
          <w:rFonts w:ascii="楷体" w:eastAsia="楷体" w:hAnsi="楷体" w:hint="eastAsia"/>
          <w:bCs/>
          <w:sz w:val="24"/>
        </w:rPr>
        <w:t>人生只有百年之期，我们应该从个体的痛苦与死亡中解脱出来，专注于当下，将每一天活出意义，创造人生的价值，展示生命的美好和伟大；并将这些精神、信念代代相传，再创生命的辉煌。</w:t>
      </w:r>
    </w:p>
    <w:p w14:paraId="01BBAF53" w14:textId="77777777" w:rsidR="000D65AC" w:rsidRPr="00DA66E5" w:rsidRDefault="000D65AC" w:rsidP="000C7E11">
      <w:pPr>
        <w:spacing w:line="360" w:lineRule="auto"/>
        <w:ind w:firstLineChars="200" w:firstLine="480"/>
        <w:jc w:val="left"/>
        <w:rPr>
          <w:rFonts w:ascii="宋体" w:hAnsi="宋体" w:hint="eastAsia"/>
          <w:sz w:val="24"/>
        </w:rPr>
      </w:pPr>
      <w:r w:rsidRPr="00DA66E5">
        <w:rPr>
          <w:rFonts w:ascii="宋体" w:hAnsi="宋体" w:hint="eastAsia"/>
          <w:bCs/>
          <w:sz w:val="24"/>
        </w:rPr>
        <w:t>（</w:t>
      </w:r>
      <w:r w:rsidRPr="00DA66E5">
        <w:rPr>
          <w:rFonts w:ascii="宋体" w:hAnsi="宋体"/>
          <w:bCs/>
          <w:sz w:val="24"/>
        </w:rPr>
        <w:t>2</w:t>
      </w:r>
      <w:r w:rsidRPr="00DA66E5">
        <w:rPr>
          <w:rFonts w:ascii="宋体" w:hAnsi="宋体" w:hint="eastAsia"/>
          <w:bCs/>
          <w:sz w:val="24"/>
        </w:rPr>
        <w:t>）</w:t>
      </w:r>
      <w:r w:rsidRPr="00DA66E5">
        <w:rPr>
          <w:rFonts w:ascii="宋体" w:hAnsi="宋体" w:hint="eastAsia"/>
          <w:sz w:val="24"/>
        </w:rPr>
        <w:t>面对紫藤萝，作者感悟到了生命的永恒。文章结尾说“我不觉加快了脚步”，与开篇“我不由得停住了脚步”形成对比，作者前后行为的变化有何深意？</w:t>
      </w:r>
    </w:p>
    <w:p w14:paraId="1841B0A3" w14:textId="77777777" w:rsidR="000D65AC" w:rsidRPr="00987352" w:rsidRDefault="000D65AC" w:rsidP="000C7E11">
      <w:pPr>
        <w:spacing w:line="360" w:lineRule="auto"/>
        <w:ind w:firstLineChars="200" w:firstLine="482"/>
        <w:jc w:val="left"/>
        <w:rPr>
          <w:rFonts w:ascii="楷体" w:eastAsia="楷体" w:hAnsi="楷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作者感悟到了生命的永恒，超越了个体生命的痛苦与死亡，心情豁然开朗，重新燃起了对生活的热爱与斗志，准备融入新时代的潮流中，把握好当下，再创生命的辉煌。</w:t>
      </w:r>
    </w:p>
    <w:p w14:paraId="2B221A83" w14:textId="77777777" w:rsidR="000D65AC" w:rsidRPr="00987352" w:rsidRDefault="000D65AC" w:rsidP="000C7E11">
      <w:pPr>
        <w:spacing w:line="360" w:lineRule="auto"/>
        <w:ind w:firstLineChars="200" w:firstLine="480"/>
        <w:jc w:val="left"/>
        <w:rPr>
          <w:rFonts w:ascii="楷体" w:eastAsia="楷体" w:hAnsi="楷体" w:hint="eastAsia"/>
          <w:bCs/>
          <w:sz w:val="24"/>
        </w:rPr>
      </w:pPr>
      <w:r w:rsidRPr="00987352">
        <w:rPr>
          <w:rFonts w:ascii="楷体" w:eastAsia="楷体" w:hAnsi="楷体" w:hint="eastAsia"/>
          <w:bCs/>
          <w:sz w:val="24"/>
        </w:rPr>
        <w:t>（板书：超越痛苦  赞颂生命）</w:t>
      </w:r>
    </w:p>
    <w:p w14:paraId="565FCE08" w14:textId="77777777" w:rsidR="000D65AC" w:rsidRPr="00DA66E5" w:rsidRDefault="000D65AC" w:rsidP="000C7E11">
      <w:pPr>
        <w:spacing w:line="360" w:lineRule="auto"/>
        <w:ind w:firstLineChars="200" w:firstLine="480"/>
        <w:jc w:val="left"/>
        <w:rPr>
          <w:rFonts w:ascii="宋体" w:hAnsi="宋体" w:hint="eastAsia"/>
          <w:sz w:val="24"/>
        </w:rPr>
      </w:pPr>
      <w:r w:rsidRPr="00DA66E5">
        <w:rPr>
          <w:rFonts w:ascii="宋体" w:hAnsi="宋体" w:hint="eastAsia"/>
          <w:bCs/>
          <w:sz w:val="24"/>
        </w:rPr>
        <w:t>（3）齐读第10、11段，读出作者的豁达与乐观。</w:t>
      </w:r>
    </w:p>
    <w:p w14:paraId="346FFCD2" w14:textId="77777777" w:rsidR="000D65AC" w:rsidRPr="00DA66E5" w:rsidRDefault="000D65AC" w:rsidP="000C7E11">
      <w:pPr>
        <w:spacing w:line="360" w:lineRule="auto"/>
        <w:ind w:firstLineChars="200" w:firstLine="480"/>
        <w:jc w:val="left"/>
        <w:rPr>
          <w:rFonts w:ascii="宋体" w:hAnsi="宋体" w:hint="eastAsia"/>
          <w:bCs/>
          <w:sz w:val="24"/>
        </w:rPr>
      </w:pPr>
      <w:r w:rsidRPr="00DA66E5">
        <w:rPr>
          <w:rFonts w:ascii="宋体" w:hAnsi="宋体" w:hint="eastAsia"/>
          <w:bCs/>
          <w:sz w:val="24"/>
        </w:rPr>
        <w:t>（4）《紫藤萝瀑布》不仅是一幅精美的丹青，更是一首生命之歌，一首超越之歌！请带着自己对生命的体悟，深情朗读全文。</w:t>
      </w:r>
    </w:p>
    <w:p w14:paraId="4742DE0E" w14:textId="77777777" w:rsidR="000D65AC" w:rsidRPr="00DA66E5" w:rsidRDefault="000D65AC" w:rsidP="000C7E11">
      <w:pPr>
        <w:spacing w:line="360" w:lineRule="auto"/>
        <w:ind w:firstLineChars="200" w:firstLine="480"/>
        <w:jc w:val="left"/>
        <w:rPr>
          <w:rFonts w:ascii="宋体" w:hAnsi="宋体" w:hint="eastAsia"/>
          <w:sz w:val="24"/>
        </w:rPr>
      </w:pPr>
      <w:r>
        <w:rPr>
          <w:rFonts w:ascii="宋体" w:hAnsi="宋体" w:hint="eastAsia"/>
          <w:bCs/>
          <w:sz w:val="24"/>
        </w:rPr>
        <w:t>教</w:t>
      </w:r>
      <w:r w:rsidRPr="00DA66E5">
        <w:rPr>
          <w:rFonts w:ascii="宋体" w:hAnsi="宋体" w:hint="eastAsia"/>
          <w:bCs/>
          <w:sz w:val="24"/>
        </w:rPr>
        <w:t>师小结：本文运用托物言志的写法，借助紫藤萝这一形象，赞美了生命的美好和顽强，表达了作者对痛苦的超脱与豁达，对生命、生活的热爱，展示出一种积极乐观的人生态度。</w:t>
      </w:r>
    </w:p>
    <w:p w14:paraId="6B4D89CA" w14:textId="77777777" w:rsidR="000D65AC" w:rsidRPr="00DA66E5" w:rsidRDefault="000D65AC" w:rsidP="00AB5662">
      <w:pPr>
        <w:spacing w:line="360" w:lineRule="auto"/>
        <w:jc w:val="left"/>
        <w:rPr>
          <w:rFonts w:ascii="宋体" w:hAnsi="宋体" w:hint="eastAsia"/>
          <w:b/>
          <w:sz w:val="24"/>
        </w:rPr>
      </w:pPr>
      <w:r w:rsidRPr="00DA66E5">
        <w:rPr>
          <w:rFonts w:ascii="宋体" w:hAnsi="宋体"/>
          <w:b/>
          <w:sz w:val="24"/>
        </w:rPr>
        <w:t>【设计意图】</w:t>
      </w:r>
    </w:p>
    <w:p w14:paraId="18ABE7E5" w14:textId="77777777" w:rsidR="000D65AC" w:rsidRPr="00987352" w:rsidRDefault="000D65AC" w:rsidP="00EE2734">
      <w:pPr>
        <w:spacing w:line="360" w:lineRule="auto"/>
        <w:ind w:firstLineChars="200" w:firstLine="480"/>
        <w:jc w:val="left"/>
        <w:rPr>
          <w:rFonts w:ascii="仿宋" w:eastAsia="仿宋" w:hAnsi="仿宋" w:cs="Microsoft Yi Baiti" w:hint="eastAsia"/>
          <w:sz w:val="24"/>
        </w:rPr>
      </w:pPr>
      <w:r w:rsidRPr="00987352">
        <w:rPr>
          <w:rFonts w:ascii="仿宋" w:eastAsia="仿宋" w:hAnsi="仿宋" w:hint="eastAsia"/>
          <w:sz w:val="24"/>
        </w:rPr>
        <w:t>本环节旨在理解作者对生命的感悟</w:t>
      </w:r>
      <w:r w:rsidRPr="00987352">
        <w:rPr>
          <w:rFonts w:ascii="仿宋" w:eastAsia="仿宋" w:hAnsi="仿宋" w:cs="Microsoft Yi Baiti" w:hint="eastAsia"/>
          <w:sz w:val="24"/>
        </w:rPr>
        <w:t>。</w:t>
      </w:r>
      <w:r w:rsidRPr="00987352">
        <w:rPr>
          <w:rFonts w:ascii="仿宋" w:eastAsia="仿宋" w:hAnsi="仿宋" w:hint="eastAsia"/>
          <w:sz w:val="24"/>
        </w:rPr>
        <w:t>以“生命”为线</w:t>
      </w:r>
      <w:r w:rsidRPr="00987352">
        <w:rPr>
          <w:rFonts w:ascii="仿宋" w:eastAsia="仿宋" w:hAnsi="仿宋" w:cs="Microsoft Yi Baiti" w:hint="eastAsia"/>
          <w:sz w:val="24"/>
        </w:rPr>
        <w:t>，</w:t>
      </w:r>
      <w:r w:rsidRPr="00987352">
        <w:rPr>
          <w:rFonts w:ascii="仿宋" w:eastAsia="仿宋" w:hAnsi="仿宋" w:cs="楷体" w:hint="eastAsia"/>
          <w:sz w:val="24"/>
        </w:rPr>
        <w:t>逐层深入</w:t>
      </w:r>
      <w:r w:rsidRPr="00987352">
        <w:rPr>
          <w:rFonts w:ascii="仿宋" w:eastAsia="仿宋" w:hAnsi="仿宋" w:cs="Microsoft Yi Baiti" w:hint="eastAsia"/>
          <w:sz w:val="24"/>
        </w:rPr>
        <w:t>，</w:t>
      </w:r>
      <w:r w:rsidRPr="00987352">
        <w:rPr>
          <w:rFonts w:ascii="仿宋" w:eastAsia="仿宋" w:hAnsi="仿宋" w:hint="eastAsia"/>
          <w:sz w:val="24"/>
        </w:rPr>
        <w:t>由事及理：就事论事</w:t>
      </w:r>
      <w:r w:rsidRPr="00987352">
        <w:rPr>
          <w:rFonts w:ascii="仿宋" w:eastAsia="仿宋" w:hAnsi="仿宋" w:cs="Microsoft Yi Baiti" w:hint="eastAsia"/>
          <w:sz w:val="24"/>
        </w:rPr>
        <w:t>；</w:t>
      </w:r>
      <w:r w:rsidRPr="00987352">
        <w:rPr>
          <w:rFonts w:ascii="仿宋" w:eastAsia="仿宋" w:hAnsi="仿宋" w:cs="楷体" w:hint="eastAsia"/>
          <w:sz w:val="24"/>
        </w:rPr>
        <w:t>感</w:t>
      </w:r>
      <w:r w:rsidRPr="00987352">
        <w:rPr>
          <w:rFonts w:ascii="仿宋" w:eastAsia="仿宋" w:hAnsi="仿宋" w:hint="eastAsia"/>
          <w:sz w:val="24"/>
        </w:rPr>
        <w:t>受生命的美好</w:t>
      </w:r>
      <w:r w:rsidRPr="00987352">
        <w:rPr>
          <w:rFonts w:ascii="仿宋" w:eastAsia="仿宋" w:hAnsi="仿宋" w:cs="Microsoft Yi Baiti" w:hint="eastAsia"/>
          <w:sz w:val="24"/>
        </w:rPr>
        <w:t>；</w:t>
      </w:r>
      <w:r w:rsidRPr="00987352">
        <w:rPr>
          <w:rFonts w:ascii="仿宋" w:eastAsia="仿宋" w:hAnsi="仿宋" w:cs="楷体" w:hint="eastAsia"/>
          <w:sz w:val="24"/>
        </w:rPr>
        <w:t>体悟生命</w:t>
      </w:r>
      <w:r w:rsidRPr="00987352">
        <w:rPr>
          <w:rFonts w:ascii="仿宋" w:eastAsia="仿宋" w:hAnsi="仿宋" w:hint="eastAsia"/>
          <w:sz w:val="24"/>
        </w:rPr>
        <w:t>的意义</w:t>
      </w:r>
      <w:r w:rsidRPr="00987352">
        <w:rPr>
          <w:rFonts w:ascii="仿宋" w:eastAsia="仿宋" w:hAnsi="仿宋" w:cs="Microsoft Yi Baiti" w:hint="eastAsia"/>
          <w:sz w:val="24"/>
        </w:rPr>
        <w:t>，</w:t>
      </w:r>
      <w:r w:rsidRPr="00987352">
        <w:rPr>
          <w:rFonts w:ascii="仿宋" w:eastAsia="仿宋" w:hAnsi="仿宋" w:cs="楷体" w:hint="eastAsia"/>
          <w:sz w:val="24"/>
        </w:rPr>
        <w:t>理解作者的感</w:t>
      </w:r>
      <w:r w:rsidRPr="00987352">
        <w:rPr>
          <w:rFonts w:ascii="仿宋" w:eastAsia="仿宋" w:hAnsi="仿宋" w:hint="eastAsia"/>
          <w:sz w:val="24"/>
        </w:rPr>
        <w:t>悟</w:t>
      </w:r>
      <w:r w:rsidRPr="00987352">
        <w:rPr>
          <w:rFonts w:ascii="仿宋" w:eastAsia="仿宋" w:hAnsi="仿宋" w:cs="Microsoft Yi Baiti" w:hint="eastAsia"/>
          <w:sz w:val="24"/>
        </w:rPr>
        <w:t>；</w:t>
      </w:r>
      <w:r w:rsidRPr="00987352">
        <w:rPr>
          <w:rFonts w:ascii="仿宋" w:eastAsia="仿宋" w:hAnsi="仿宋" w:cs="楷体" w:hint="eastAsia"/>
          <w:sz w:val="24"/>
        </w:rPr>
        <w:t>把握当下</w:t>
      </w:r>
      <w:r w:rsidRPr="00987352">
        <w:rPr>
          <w:rFonts w:ascii="仿宋" w:eastAsia="仿宋" w:hAnsi="仿宋" w:cs="Microsoft Yi Baiti" w:hint="eastAsia"/>
          <w:sz w:val="24"/>
        </w:rPr>
        <w:t>，</w:t>
      </w:r>
      <w:r w:rsidRPr="00987352">
        <w:rPr>
          <w:rFonts w:ascii="仿宋" w:eastAsia="仿宋" w:hAnsi="仿宋" w:cs="楷体" w:hint="eastAsia"/>
          <w:sz w:val="24"/>
        </w:rPr>
        <w:t>再创生命</w:t>
      </w:r>
      <w:r w:rsidRPr="00987352">
        <w:rPr>
          <w:rFonts w:ascii="仿宋" w:eastAsia="仿宋" w:hAnsi="仿宋" w:hint="eastAsia"/>
          <w:sz w:val="24"/>
        </w:rPr>
        <w:t>的辉煌</w:t>
      </w:r>
      <w:r w:rsidRPr="00987352">
        <w:rPr>
          <w:rFonts w:ascii="仿宋" w:eastAsia="仿宋" w:hAnsi="仿宋" w:cs="Microsoft Yi Baiti" w:hint="eastAsia"/>
          <w:sz w:val="24"/>
        </w:rPr>
        <w:t>。</w:t>
      </w:r>
    </w:p>
    <w:p w14:paraId="15EC0A0B" w14:textId="77777777" w:rsidR="000D65AC" w:rsidRPr="00987352" w:rsidRDefault="000D65AC" w:rsidP="00EE2734">
      <w:pPr>
        <w:spacing w:line="360" w:lineRule="auto"/>
        <w:ind w:firstLineChars="200" w:firstLine="480"/>
        <w:jc w:val="left"/>
        <w:rPr>
          <w:rFonts w:ascii="仿宋" w:eastAsia="仿宋" w:hAnsi="仿宋" w:hint="eastAsia"/>
          <w:sz w:val="24"/>
        </w:rPr>
      </w:pPr>
      <w:r w:rsidRPr="00987352">
        <w:rPr>
          <w:rFonts w:ascii="仿宋" w:eastAsia="仿宋" w:hAnsi="仿宋" w:hint="eastAsia"/>
          <w:sz w:val="24"/>
        </w:rPr>
        <w:t>通过比较阅读</w:t>
      </w:r>
      <w:r w:rsidRPr="00987352">
        <w:rPr>
          <w:rFonts w:ascii="仿宋" w:eastAsia="仿宋" w:hAnsi="仿宋" w:cs="Microsoft Yi Baiti" w:hint="eastAsia"/>
          <w:sz w:val="24"/>
        </w:rPr>
        <w:t>，</w:t>
      </w:r>
      <w:r w:rsidRPr="00987352">
        <w:rPr>
          <w:rFonts w:ascii="仿宋" w:eastAsia="仿宋" w:hAnsi="仿宋" w:cs="楷体" w:hint="eastAsia"/>
          <w:sz w:val="24"/>
        </w:rPr>
        <w:t>在学</w:t>
      </w:r>
      <w:r w:rsidRPr="00987352">
        <w:rPr>
          <w:rFonts w:ascii="仿宋" w:eastAsia="仿宋" w:hAnsi="仿宋" w:hint="eastAsia"/>
          <w:sz w:val="24"/>
        </w:rPr>
        <w:t>会阅读托物言志类文章的同时</w:t>
      </w:r>
      <w:r w:rsidRPr="00987352">
        <w:rPr>
          <w:rFonts w:ascii="仿宋" w:eastAsia="仿宋" w:hAnsi="仿宋" w:cs="Microsoft Yi Baiti" w:hint="eastAsia"/>
          <w:sz w:val="24"/>
        </w:rPr>
        <w:t>，</w:t>
      </w:r>
      <w:r w:rsidRPr="00987352">
        <w:rPr>
          <w:rFonts w:ascii="仿宋" w:eastAsia="仿宋" w:hAnsi="仿宋" w:cs="楷体" w:hint="eastAsia"/>
          <w:sz w:val="24"/>
        </w:rPr>
        <w:t>深刻体悟作者对</w:t>
      </w:r>
      <w:r w:rsidRPr="00987352">
        <w:rPr>
          <w:rFonts w:ascii="仿宋" w:eastAsia="仿宋" w:hAnsi="仿宋" w:hint="eastAsia"/>
          <w:sz w:val="24"/>
        </w:rPr>
        <w:t>生命的认识</w:t>
      </w:r>
      <w:r w:rsidRPr="00987352">
        <w:rPr>
          <w:rFonts w:ascii="仿宋" w:eastAsia="仿宋" w:hAnsi="仿宋" w:cs="Microsoft Yi Baiti" w:hint="eastAsia"/>
          <w:sz w:val="24"/>
        </w:rPr>
        <w:t>，</w:t>
      </w:r>
      <w:r w:rsidRPr="00987352">
        <w:rPr>
          <w:rFonts w:ascii="仿宋" w:eastAsia="仿宋" w:hAnsi="仿宋" w:cs="楷体" w:hint="eastAsia"/>
          <w:sz w:val="24"/>
        </w:rPr>
        <w:t>培养学生正</w:t>
      </w:r>
      <w:r w:rsidRPr="00987352">
        <w:rPr>
          <w:rFonts w:ascii="仿宋" w:eastAsia="仿宋" w:hAnsi="仿宋" w:hint="eastAsia"/>
          <w:sz w:val="24"/>
        </w:rPr>
        <w:t>确的人生观。</w:t>
      </w:r>
    </w:p>
    <w:p w14:paraId="1B4A1746" w14:textId="77777777" w:rsidR="000D65AC" w:rsidRPr="00DA66E5" w:rsidRDefault="000D65AC" w:rsidP="00AB5662">
      <w:pPr>
        <w:spacing w:line="360" w:lineRule="auto"/>
        <w:jc w:val="left"/>
        <w:rPr>
          <w:rFonts w:ascii="宋体" w:hAnsi="宋体" w:hint="eastAsia"/>
          <w:b/>
          <w:sz w:val="24"/>
        </w:rPr>
      </w:pPr>
      <w:r w:rsidRPr="00DA66E5">
        <w:rPr>
          <w:rFonts w:ascii="宋体" w:hAnsi="宋体" w:hint="eastAsia"/>
          <w:b/>
          <w:sz w:val="24"/>
        </w:rPr>
        <w:lastRenderedPageBreak/>
        <w:t>三、拓展——写花之语</w:t>
      </w:r>
    </w:p>
    <w:p w14:paraId="046B92A7" w14:textId="77777777" w:rsidR="000D65AC" w:rsidRPr="00DA66E5" w:rsidRDefault="000D65AC" w:rsidP="00AB5662">
      <w:pPr>
        <w:spacing w:line="360" w:lineRule="auto"/>
        <w:ind w:firstLineChars="200" w:firstLine="480"/>
        <w:jc w:val="left"/>
        <w:rPr>
          <w:rFonts w:ascii="宋体" w:hAnsi="宋体" w:hint="eastAsia"/>
          <w:sz w:val="24"/>
        </w:rPr>
      </w:pPr>
      <w:r w:rsidRPr="00DA66E5">
        <w:rPr>
          <w:rFonts w:ascii="宋体" w:hAnsi="宋体" w:hint="eastAsia"/>
          <w:sz w:val="24"/>
        </w:rPr>
        <w:t>1.</w:t>
      </w:r>
      <w:r w:rsidRPr="00FD085F">
        <w:rPr>
          <w:rFonts w:ascii="宋体" w:hAnsi="宋体" w:hint="eastAsia"/>
          <w:sz w:val="24"/>
        </w:rPr>
        <w:t>这个学期学过的课文中</w:t>
      </w:r>
      <w:r w:rsidRPr="00DA66E5">
        <w:rPr>
          <w:rFonts w:ascii="宋体" w:hAnsi="宋体" w:hint="eastAsia"/>
          <w:sz w:val="24"/>
        </w:rPr>
        <w:t>，也有不少文章运用了托物言志的写法。请按表格内的提示进行归纳，并用比较法总结“物”与“志”之间的联系。</w:t>
      </w:r>
    </w:p>
    <w:p w14:paraId="2DE5C951" w14:textId="77777777" w:rsidR="000D65AC" w:rsidRPr="00DA66E5" w:rsidRDefault="007C7606" w:rsidP="001044CD">
      <w:pPr>
        <w:spacing w:line="360" w:lineRule="auto"/>
        <w:jc w:val="left"/>
        <w:rPr>
          <w:rFonts w:ascii="宋体" w:hAnsi="宋体" w:hint="eastAsia"/>
          <w:noProof/>
        </w:rPr>
      </w:pPr>
      <w:r>
        <w:rPr>
          <w:rFonts w:ascii="宋体" w:hAnsi="宋体"/>
          <w:noProof/>
        </w:rPr>
        <w:pict w14:anchorId="6CFEA53B">
          <v:shape id="_x0000_i1683" type="#_x0000_t75" style="width:468pt;height:17.25pt;visibility:visible">
            <v:imagedata r:id="rId14" o:title=""/>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3044"/>
        <w:gridCol w:w="4152"/>
      </w:tblGrid>
      <w:tr w:rsidR="000D65AC" w:rsidRPr="00DA66E5" w14:paraId="634E605D" w14:textId="77777777" w:rsidTr="00FD085F">
        <w:trPr>
          <w:trHeight w:val="454"/>
        </w:trPr>
        <w:tc>
          <w:tcPr>
            <w:tcW w:w="1134" w:type="dxa"/>
            <w:shd w:val="clear" w:color="auto" w:fill="auto"/>
            <w:vAlign w:val="center"/>
          </w:tcPr>
          <w:p w14:paraId="6368E830" w14:textId="77777777" w:rsidR="000D65AC" w:rsidRPr="00987352" w:rsidRDefault="000D65AC" w:rsidP="00FD085F">
            <w:pPr>
              <w:spacing w:line="360" w:lineRule="auto"/>
              <w:jc w:val="center"/>
              <w:rPr>
                <w:rFonts w:ascii="仿宋" w:eastAsia="仿宋" w:hAnsi="仿宋" w:hint="eastAsia"/>
                <w:noProof/>
                <w:sz w:val="24"/>
              </w:rPr>
            </w:pPr>
          </w:p>
        </w:tc>
        <w:tc>
          <w:tcPr>
            <w:tcW w:w="3402" w:type="dxa"/>
            <w:shd w:val="clear" w:color="auto" w:fill="auto"/>
            <w:vAlign w:val="center"/>
          </w:tcPr>
          <w:p w14:paraId="4AA06961" w14:textId="77777777" w:rsidR="000D65AC" w:rsidRPr="00987352" w:rsidRDefault="000D65AC" w:rsidP="00FD085F">
            <w:pPr>
              <w:spacing w:line="360" w:lineRule="auto"/>
              <w:jc w:val="center"/>
              <w:rPr>
                <w:rFonts w:ascii="仿宋" w:eastAsia="仿宋" w:hAnsi="仿宋" w:hint="eastAsia"/>
                <w:b/>
                <w:bCs/>
                <w:noProof/>
                <w:sz w:val="24"/>
              </w:rPr>
            </w:pPr>
            <w:r w:rsidRPr="00987352">
              <w:rPr>
                <w:rFonts w:ascii="仿宋" w:eastAsia="仿宋" w:hAnsi="仿宋" w:hint="eastAsia"/>
                <w:b/>
                <w:bCs/>
                <w:noProof/>
                <w:sz w:val="24"/>
              </w:rPr>
              <w:t>托物</w:t>
            </w:r>
          </w:p>
        </w:tc>
        <w:tc>
          <w:tcPr>
            <w:tcW w:w="4678" w:type="dxa"/>
            <w:shd w:val="clear" w:color="auto" w:fill="auto"/>
            <w:vAlign w:val="center"/>
          </w:tcPr>
          <w:p w14:paraId="06F79651" w14:textId="77777777" w:rsidR="000D65AC" w:rsidRPr="00987352" w:rsidRDefault="000D65AC" w:rsidP="00FD085F">
            <w:pPr>
              <w:spacing w:line="360" w:lineRule="auto"/>
              <w:jc w:val="center"/>
              <w:rPr>
                <w:rFonts w:ascii="仿宋" w:eastAsia="仿宋" w:hAnsi="仿宋" w:hint="eastAsia"/>
                <w:b/>
                <w:bCs/>
                <w:noProof/>
                <w:sz w:val="24"/>
              </w:rPr>
            </w:pPr>
            <w:r w:rsidRPr="00987352">
              <w:rPr>
                <w:rFonts w:ascii="仿宋" w:eastAsia="仿宋" w:hAnsi="仿宋" w:hint="eastAsia"/>
                <w:b/>
                <w:bCs/>
                <w:noProof/>
                <w:sz w:val="24"/>
              </w:rPr>
              <w:t>言志</w:t>
            </w:r>
          </w:p>
        </w:tc>
      </w:tr>
      <w:tr w:rsidR="000D65AC" w:rsidRPr="00DA66E5" w14:paraId="745A2F8B" w14:textId="77777777" w:rsidTr="00FD085F">
        <w:trPr>
          <w:trHeight w:val="1968"/>
        </w:trPr>
        <w:tc>
          <w:tcPr>
            <w:tcW w:w="1134" w:type="dxa"/>
            <w:shd w:val="clear" w:color="auto" w:fill="auto"/>
            <w:vAlign w:val="center"/>
          </w:tcPr>
          <w:p w14:paraId="50D3BFCD"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《紫藤萝瀑布》</w:t>
            </w:r>
          </w:p>
        </w:tc>
        <w:tc>
          <w:tcPr>
            <w:tcW w:w="3402" w:type="dxa"/>
            <w:shd w:val="clear" w:color="auto" w:fill="auto"/>
            <w:vAlign w:val="center"/>
          </w:tcPr>
          <w:p w14:paraId="66720A84"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紫藤萝花</w:t>
            </w:r>
          </w:p>
          <w:p w14:paraId="400A4B23"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（特点：遭遇不幸，顽强不屈、充满活力，尽情绽放）</w:t>
            </w:r>
          </w:p>
        </w:tc>
        <w:tc>
          <w:tcPr>
            <w:tcW w:w="4678" w:type="dxa"/>
            <w:shd w:val="clear" w:color="auto" w:fill="auto"/>
            <w:vAlign w:val="center"/>
          </w:tcPr>
          <w:p w14:paraId="65F147BE" w14:textId="77777777" w:rsidR="000D65AC" w:rsidRPr="00987352" w:rsidRDefault="000D65AC" w:rsidP="00FD085F">
            <w:pPr>
              <w:spacing w:line="360" w:lineRule="auto"/>
              <w:rPr>
                <w:rFonts w:ascii="仿宋" w:eastAsia="仿宋" w:hAnsi="仿宋" w:hint="eastAsia"/>
                <w:noProof/>
                <w:sz w:val="24"/>
              </w:rPr>
            </w:pPr>
            <w:r w:rsidRPr="00987352">
              <w:rPr>
                <w:rFonts w:ascii="仿宋" w:eastAsia="仿宋" w:hAnsi="仿宋" w:hint="eastAsia"/>
                <w:noProof/>
                <w:sz w:val="24"/>
              </w:rPr>
              <w:t>行走在生命的旅途中，人和花会遇到各种各样的磨难，但生命的长河是无止境的。我们不能被个体的痛苦压垮，应该以饱满的生命力和超脱痛苦、积极乐观的态度，投身到生命的长河中，去实现人生的价值</w:t>
            </w:r>
          </w:p>
        </w:tc>
      </w:tr>
      <w:tr w:rsidR="000D65AC" w:rsidRPr="00DA66E5" w14:paraId="70D1F4AB" w14:textId="77777777" w:rsidTr="00FD085F">
        <w:trPr>
          <w:trHeight w:val="1127"/>
        </w:trPr>
        <w:tc>
          <w:tcPr>
            <w:tcW w:w="1134" w:type="dxa"/>
            <w:shd w:val="clear" w:color="auto" w:fill="auto"/>
            <w:vAlign w:val="center"/>
          </w:tcPr>
          <w:p w14:paraId="42DEDA70"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《陋室铭》</w:t>
            </w:r>
          </w:p>
        </w:tc>
        <w:tc>
          <w:tcPr>
            <w:tcW w:w="3402" w:type="dxa"/>
            <w:shd w:val="clear" w:color="auto" w:fill="auto"/>
            <w:vAlign w:val="center"/>
          </w:tcPr>
          <w:p w14:paraId="7A6EC6BD"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自己的居室</w:t>
            </w:r>
          </w:p>
          <w:p w14:paraId="06CB2884"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（特点：环境简陋、情趣高雅）</w:t>
            </w:r>
          </w:p>
        </w:tc>
        <w:tc>
          <w:tcPr>
            <w:tcW w:w="4678" w:type="dxa"/>
            <w:shd w:val="clear" w:color="auto" w:fill="auto"/>
            <w:vAlign w:val="center"/>
          </w:tcPr>
          <w:p w14:paraId="3ADDFA23" w14:textId="77777777" w:rsidR="000D65AC" w:rsidRPr="00987352" w:rsidRDefault="000D65AC" w:rsidP="00FD085F">
            <w:pPr>
              <w:spacing w:line="360" w:lineRule="auto"/>
              <w:rPr>
                <w:rFonts w:ascii="仿宋" w:eastAsia="仿宋" w:hAnsi="仿宋" w:hint="eastAsia"/>
                <w:noProof/>
                <w:sz w:val="24"/>
              </w:rPr>
            </w:pPr>
            <w:r w:rsidRPr="00987352">
              <w:rPr>
                <w:rFonts w:ascii="仿宋" w:eastAsia="仿宋" w:hAnsi="仿宋" w:hint="eastAsia"/>
                <w:noProof/>
                <w:sz w:val="24"/>
              </w:rPr>
              <w:t>表达作者高洁傲岸的情操和安贫乐道的志趣</w:t>
            </w:r>
          </w:p>
        </w:tc>
      </w:tr>
      <w:tr w:rsidR="000D65AC" w:rsidRPr="00DA66E5" w14:paraId="23AFFB0A" w14:textId="77777777" w:rsidTr="00FD085F">
        <w:trPr>
          <w:trHeight w:val="1130"/>
        </w:trPr>
        <w:tc>
          <w:tcPr>
            <w:tcW w:w="1134" w:type="dxa"/>
            <w:shd w:val="clear" w:color="auto" w:fill="auto"/>
            <w:vAlign w:val="center"/>
          </w:tcPr>
          <w:p w14:paraId="41A429CD"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《爱莲说》</w:t>
            </w:r>
          </w:p>
        </w:tc>
        <w:tc>
          <w:tcPr>
            <w:tcW w:w="3402" w:type="dxa"/>
            <w:shd w:val="clear" w:color="auto" w:fill="auto"/>
            <w:vAlign w:val="center"/>
          </w:tcPr>
          <w:p w14:paraId="51E463AE"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莲</w:t>
            </w:r>
          </w:p>
          <w:p w14:paraId="41D0EB9E"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（特点：洁净端庄、形态挺直、香气远扬）</w:t>
            </w:r>
          </w:p>
        </w:tc>
        <w:tc>
          <w:tcPr>
            <w:tcW w:w="4678" w:type="dxa"/>
            <w:shd w:val="clear" w:color="auto" w:fill="auto"/>
            <w:vAlign w:val="center"/>
          </w:tcPr>
          <w:p w14:paraId="06EBEB56" w14:textId="77777777" w:rsidR="000D65AC" w:rsidRPr="00987352" w:rsidRDefault="000D65AC" w:rsidP="00FD085F">
            <w:pPr>
              <w:spacing w:line="360" w:lineRule="auto"/>
              <w:rPr>
                <w:rFonts w:ascii="仿宋" w:eastAsia="仿宋" w:hAnsi="仿宋" w:hint="eastAsia"/>
                <w:noProof/>
                <w:sz w:val="24"/>
              </w:rPr>
            </w:pPr>
            <w:r w:rsidRPr="00987352">
              <w:rPr>
                <w:rFonts w:ascii="仿宋" w:eastAsia="仿宋" w:hAnsi="仿宋" w:hint="eastAsia"/>
                <w:noProof/>
                <w:sz w:val="24"/>
              </w:rPr>
              <w:t>表现作者洁身自好、不与世俗同流合污的品质，以及对追名逐利的世风的批判</w:t>
            </w:r>
          </w:p>
        </w:tc>
      </w:tr>
      <w:tr w:rsidR="000D65AC" w:rsidRPr="00DA66E5" w14:paraId="6F221EB4" w14:textId="77777777" w:rsidTr="00FD085F">
        <w:trPr>
          <w:trHeight w:val="552"/>
        </w:trPr>
        <w:tc>
          <w:tcPr>
            <w:tcW w:w="1134" w:type="dxa"/>
            <w:shd w:val="clear" w:color="auto" w:fill="auto"/>
            <w:vAlign w:val="center"/>
          </w:tcPr>
          <w:p w14:paraId="313E7C56"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《井冈翠竹》</w:t>
            </w:r>
          </w:p>
        </w:tc>
        <w:tc>
          <w:tcPr>
            <w:tcW w:w="3402" w:type="dxa"/>
            <w:shd w:val="clear" w:color="auto" w:fill="auto"/>
            <w:vAlign w:val="center"/>
          </w:tcPr>
          <w:p w14:paraId="4534B094"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翠竹</w:t>
            </w:r>
          </w:p>
          <w:p w14:paraId="11670698"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（特点：茂密繁盛、修直挺拔、坚贞不屈等）</w:t>
            </w:r>
          </w:p>
        </w:tc>
        <w:tc>
          <w:tcPr>
            <w:tcW w:w="4678" w:type="dxa"/>
            <w:shd w:val="clear" w:color="auto" w:fill="auto"/>
            <w:vAlign w:val="center"/>
          </w:tcPr>
          <w:p w14:paraId="3874AD1E" w14:textId="77777777" w:rsidR="000D65AC" w:rsidRPr="00987352" w:rsidRDefault="000D65AC" w:rsidP="00FD085F">
            <w:pPr>
              <w:spacing w:line="360" w:lineRule="auto"/>
              <w:rPr>
                <w:rFonts w:ascii="仿宋" w:eastAsia="仿宋" w:hAnsi="仿宋" w:hint="eastAsia"/>
                <w:noProof/>
                <w:sz w:val="24"/>
              </w:rPr>
            </w:pPr>
            <w:r w:rsidRPr="00987352">
              <w:rPr>
                <w:rFonts w:ascii="仿宋" w:eastAsia="仿宋" w:hAnsi="仿宋" w:hint="eastAsia"/>
                <w:noProof/>
                <w:sz w:val="24"/>
              </w:rPr>
              <w:t>表达了对井冈翠竹的无限赞美和敬佩之情</w:t>
            </w:r>
            <w:r w:rsidRPr="00987352">
              <w:rPr>
                <w:rFonts w:ascii="仿宋" w:eastAsia="仿宋" w:hAnsi="仿宋" w:cs="Microsoft Yi Baiti" w:hint="eastAsia"/>
                <w:noProof/>
                <w:sz w:val="24"/>
              </w:rPr>
              <w:t>，</w:t>
            </w:r>
            <w:r w:rsidRPr="00987352">
              <w:rPr>
                <w:rFonts w:ascii="仿宋" w:eastAsia="仿宋" w:hAnsi="仿宋" w:cs="宋体" w:hint="eastAsia"/>
                <w:noProof/>
                <w:sz w:val="24"/>
              </w:rPr>
              <w:t>歌颂了以井冈山人民为代表</w:t>
            </w:r>
            <w:r w:rsidRPr="00987352">
              <w:rPr>
                <w:rFonts w:ascii="仿宋" w:eastAsia="仿宋" w:hAnsi="仿宋" w:hint="eastAsia"/>
                <w:noProof/>
                <w:sz w:val="24"/>
              </w:rPr>
              <w:t>的中国人民艰苦奋斗的革命精神和坚定不移的革命气节</w:t>
            </w:r>
          </w:p>
        </w:tc>
      </w:tr>
      <w:tr w:rsidR="000D65AC" w:rsidRPr="00DA66E5" w14:paraId="57CC4546" w14:textId="77777777" w:rsidTr="00FD085F">
        <w:trPr>
          <w:trHeight w:val="552"/>
        </w:trPr>
        <w:tc>
          <w:tcPr>
            <w:tcW w:w="1134" w:type="dxa"/>
            <w:shd w:val="clear" w:color="auto" w:fill="auto"/>
            <w:vAlign w:val="center"/>
          </w:tcPr>
          <w:p w14:paraId="0B00D22F" w14:textId="77777777" w:rsidR="000D65AC" w:rsidRPr="00987352" w:rsidRDefault="000D65AC" w:rsidP="00FD085F">
            <w:pPr>
              <w:spacing w:line="360" w:lineRule="auto"/>
              <w:jc w:val="center"/>
              <w:rPr>
                <w:rFonts w:ascii="仿宋" w:eastAsia="仿宋" w:hAnsi="仿宋" w:hint="eastAsia"/>
                <w:noProof/>
                <w:sz w:val="24"/>
              </w:rPr>
            </w:pPr>
            <w:r w:rsidRPr="00987352">
              <w:rPr>
                <w:rFonts w:ascii="仿宋" w:eastAsia="仿宋" w:hAnsi="仿宋" w:hint="eastAsia"/>
                <w:noProof/>
                <w:sz w:val="24"/>
              </w:rPr>
              <w:t>归纳</w:t>
            </w:r>
          </w:p>
        </w:tc>
        <w:tc>
          <w:tcPr>
            <w:tcW w:w="3402" w:type="dxa"/>
            <w:shd w:val="clear" w:color="auto" w:fill="auto"/>
            <w:vAlign w:val="center"/>
          </w:tcPr>
          <w:p w14:paraId="398C130A" w14:textId="77777777" w:rsidR="000D65AC" w:rsidRPr="00987352" w:rsidRDefault="000D65AC" w:rsidP="00FD085F">
            <w:pPr>
              <w:spacing w:line="360" w:lineRule="auto"/>
              <w:jc w:val="center"/>
              <w:rPr>
                <w:rFonts w:ascii="仿宋" w:eastAsia="仿宋" w:hAnsi="仿宋" w:hint="eastAsia"/>
                <w:b/>
                <w:bCs/>
                <w:noProof/>
                <w:sz w:val="24"/>
              </w:rPr>
            </w:pPr>
            <w:r w:rsidRPr="00987352">
              <w:rPr>
                <w:rFonts w:ascii="仿宋" w:eastAsia="仿宋" w:hAnsi="仿宋" w:hint="eastAsia"/>
                <w:b/>
                <w:bCs/>
                <w:noProof/>
                <w:sz w:val="24"/>
              </w:rPr>
              <w:t>景物、事物</w:t>
            </w:r>
          </w:p>
        </w:tc>
        <w:tc>
          <w:tcPr>
            <w:tcW w:w="4678" w:type="dxa"/>
            <w:shd w:val="clear" w:color="auto" w:fill="auto"/>
            <w:vAlign w:val="center"/>
          </w:tcPr>
          <w:p w14:paraId="4DC348CA" w14:textId="77777777" w:rsidR="000D65AC" w:rsidRPr="00987352" w:rsidRDefault="000D65AC" w:rsidP="00FD085F">
            <w:pPr>
              <w:spacing w:line="360" w:lineRule="auto"/>
              <w:rPr>
                <w:rFonts w:ascii="仿宋" w:eastAsia="仿宋" w:hAnsi="仿宋" w:hint="eastAsia"/>
                <w:b/>
                <w:bCs/>
                <w:noProof/>
                <w:sz w:val="24"/>
              </w:rPr>
            </w:pPr>
            <w:r w:rsidRPr="00987352">
              <w:rPr>
                <w:rFonts w:ascii="仿宋" w:eastAsia="仿宋" w:hAnsi="仿宋" w:hint="eastAsia"/>
                <w:b/>
                <w:bCs/>
                <w:noProof/>
                <w:sz w:val="24"/>
              </w:rPr>
              <w:t>感情、志向、情操、爱好、愿望等</w:t>
            </w:r>
          </w:p>
        </w:tc>
      </w:tr>
    </w:tbl>
    <w:p w14:paraId="528A6ABE" w14:textId="77777777" w:rsidR="000D65AC" w:rsidRPr="00DA66E5" w:rsidRDefault="007C7606" w:rsidP="001044CD">
      <w:pPr>
        <w:spacing w:line="360" w:lineRule="auto"/>
        <w:ind w:right="840"/>
        <w:rPr>
          <w:rFonts w:ascii="宋体" w:hAnsi="宋体" w:hint="eastAsia"/>
          <w:noProof/>
        </w:rPr>
      </w:pPr>
      <w:r>
        <w:rPr>
          <w:rFonts w:ascii="宋体" w:hAnsi="宋体"/>
          <w:noProof/>
        </w:rPr>
        <w:pict w14:anchorId="65170243">
          <v:shape id="_x0000_i1684" type="#_x0000_t75" style="width:467.25pt;height:12.75pt;visibility:visible">
            <v:imagedata r:id="rId33" o:title="" cropleft="1088f"/>
          </v:shape>
        </w:pict>
      </w:r>
    </w:p>
    <w:p w14:paraId="232DCC79" w14:textId="77777777" w:rsidR="000D65AC" w:rsidRPr="00DA66E5" w:rsidRDefault="000D65AC" w:rsidP="00B81438">
      <w:pPr>
        <w:spacing w:line="360" w:lineRule="auto"/>
        <w:ind w:firstLineChars="200" w:firstLine="480"/>
        <w:jc w:val="left"/>
        <w:rPr>
          <w:rFonts w:ascii="宋体" w:hAnsi="宋体" w:hint="eastAsia"/>
          <w:bCs/>
          <w:sz w:val="24"/>
        </w:rPr>
      </w:pPr>
      <w:r w:rsidRPr="00DA66E5">
        <w:rPr>
          <w:rFonts w:ascii="宋体" w:hAnsi="宋体" w:hint="eastAsia"/>
          <w:bCs/>
          <w:sz w:val="24"/>
        </w:rPr>
        <w:t>（加粗字体内容稍后显示）</w:t>
      </w:r>
    </w:p>
    <w:p w14:paraId="2F0A0271" w14:textId="77777777" w:rsidR="000D65AC" w:rsidRPr="00DA66E5" w:rsidRDefault="000D65AC" w:rsidP="00B81438">
      <w:pPr>
        <w:spacing w:line="360" w:lineRule="auto"/>
        <w:ind w:firstLineChars="200" w:firstLine="482"/>
        <w:jc w:val="left"/>
        <w:rPr>
          <w:rFonts w:ascii="宋体" w:hAnsi="宋体" w:hint="eastAsia"/>
          <w:bCs/>
          <w:sz w:val="24"/>
        </w:rPr>
      </w:pPr>
      <w:r w:rsidRPr="00DA66E5">
        <w:rPr>
          <w:rFonts w:ascii="宋体" w:hAnsi="宋体" w:hint="eastAsia"/>
          <w:b/>
          <w:bCs/>
          <w:sz w:val="24"/>
        </w:rPr>
        <w:t>预设</w:t>
      </w:r>
      <w:r w:rsidRPr="00DA66E5">
        <w:rPr>
          <w:rFonts w:ascii="宋体" w:hAnsi="宋体" w:hint="eastAsia"/>
          <w:bCs/>
          <w:sz w:val="24"/>
        </w:rPr>
        <w:t xml:space="preserve"> </w:t>
      </w:r>
      <w:r>
        <w:rPr>
          <w:rFonts w:ascii="宋体" w:hAnsi="宋体" w:hint="eastAsia"/>
          <w:bCs/>
          <w:sz w:val="24"/>
        </w:rPr>
        <w:t xml:space="preserve"> </w:t>
      </w:r>
      <w:r w:rsidRPr="00987352">
        <w:rPr>
          <w:rFonts w:ascii="楷体" w:eastAsia="楷体" w:hAnsi="楷体" w:hint="eastAsia"/>
          <w:bCs/>
          <w:sz w:val="24"/>
        </w:rPr>
        <w:t>“物”与“志”之间是有相似点的，只有这样，才能由物及人，托物言志。</w:t>
      </w:r>
    </w:p>
    <w:p w14:paraId="2E0C83A4" w14:textId="77777777" w:rsidR="000D65AC" w:rsidRPr="00DA66E5" w:rsidRDefault="000D65AC" w:rsidP="00B81438">
      <w:pPr>
        <w:spacing w:line="360" w:lineRule="auto"/>
        <w:ind w:firstLineChars="200" w:firstLine="480"/>
        <w:jc w:val="left"/>
        <w:rPr>
          <w:rFonts w:ascii="宋体" w:hAnsi="宋体" w:hint="eastAsia"/>
          <w:bCs/>
          <w:sz w:val="24"/>
        </w:rPr>
      </w:pPr>
      <w:r w:rsidRPr="00DA66E5">
        <w:rPr>
          <w:rFonts w:ascii="宋体" w:hAnsi="宋体" w:hint="eastAsia"/>
          <w:bCs/>
          <w:sz w:val="24"/>
        </w:rPr>
        <w:t>2.试着用托物言志的手法补写小诗，表达紫藤萝的心语。</w:t>
      </w:r>
    </w:p>
    <w:p w14:paraId="3122F535" w14:textId="77777777" w:rsidR="000D65AC" w:rsidRPr="00DA66E5" w:rsidRDefault="007C7606" w:rsidP="00B81438">
      <w:pPr>
        <w:spacing w:line="360" w:lineRule="auto"/>
        <w:jc w:val="left"/>
        <w:rPr>
          <w:rFonts w:ascii="宋体" w:hAnsi="宋体" w:hint="eastAsia"/>
          <w:sz w:val="24"/>
        </w:rPr>
      </w:pPr>
      <w:r>
        <w:rPr>
          <w:rFonts w:ascii="宋体" w:hAnsi="宋体"/>
          <w:noProof/>
        </w:rPr>
        <w:pict w14:anchorId="325675BA">
          <v:shape id="_x0000_i1685" type="#_x0000_t75" style="width:468pt;height:17.25pt;visibility:visible">
            <v:imagedata r:id="rId14" o:title=""/>
          </v:shape>
        </w:pict>
      </w:r>
    </w:p>
    <w:p w14:paraId="2525C8CC" w14:textId="77777777" w:rsidR="000D65AC" w:rsidRPr="00987352" w:rsidRDefault="000D65AC" w:rsidP="00B81438">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lastRenderedPageBreak/>
        <w:t>你是否记得这样_</w:t>
      </w:r>
      <w:r w:rsidRPr="00987352">
        <w:rPr>
          <w:rFonts w:ascii="仿宋" w:eastAsia="仿宋" w:hAnsi="仿宋"/>
          <w:bCs/>
          <w:sz w:val="24"/>
        </w:rPr>
        <w:t>_____</w:t>
      </w:r>
      <w:r w:rsidRPr="00987352">
        <w:rPr>
          <w:rFonts w:ascii="仿宋" w:eastAsia="仿宋" w:hAnsi="仿宋" w:hint="eastAsia"/>
          <w:bCs/>
          <w:sz w:val="24"/>
        </w:rPr>
        <w:t xml:space="preserve">的紫藤萝， </w:t>
      </w:r>
      <w:r w:rsidRPr="00987352">
        <w:rPr>
          <w:rFonts w:ascii="仿宋" w:eastAsia="仿宋" w:hAnsi="仿宋"/>
          <w:bCs/>
          <w:sz w:val="24"/>
        </w:rPr>
        <w:t xml:space="preserve">     </w:t>
      </w:r>
      <w:r w:rsidRPr="00987352">
        <w:rPr>
          <w:rFonts w:ascii="仿宋" w:eastAsia="仿宋" w:hAnsi="仿宋" w:hint="eastAsia"/>
          <w:bCs/>
          <w:sz w:val="24"/>
        </w:rPr>
        <w:t>其实，我就是那株_</w:t>
      </w:r>
      <w:r w:rsidRPr="00987352">
        <w:rPr>
          <w:rFonts w:ascii="仿宋" w:eastAsia="仿宋" w:hAnsi="仿宋"/>
          <w:bCs/>
          <w:sz w:val="24"/>
        </w:rPr>
        <w:t>_____</w:t>
      </w:r>
      <w:r w:rsidRPr="00987352">
        <w:rPr>
          <w:rFonts w:ascii="仿宋" w:eastAsia="仿宋" w:hAnsi="仿宋" w:hint="eastAsia"/>
          <w:bCs/>
          <w:sz w:val="24"/>
        </w:rPr>
        <w:t>的紫藤萝，</w:t>
      </w:r>
    </w:p>
    <w:p w14:paraId="35950C15" w14:textId="77777777" w:rsidR="000D65AC" w:rsidRPr="00987352" w:rsidRDefault="000D65AC" w:rsidP="00B81438">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 xml:space="preserve">横遭指责，孤独凋零； </w:t>
      </w:r>
      <w:r w:rsidRPr="00987352">
        <w:rPr>
          <w:rFonts w:ascii="仿宋" w:eastAsia="仿宋" w:hAnsi="仿宋"/>
          <w:bCs/>
          <w:sz w:val="24"/>
        </w:rPr>
        <w:t xml:space="preserve">               </w:t>
      </w:r>
      <w:r w:rsidRPr="00987352">
        <w:rPr>
          <w:rFonts w:ascii="仿宋" w:eastAsia="仿宋" w:hAnsi="仿宋" w:hint="eastAsia"/>
          <w:bCs/>
          <w:sz w:val="24"/>
        </w:rPr>
        <w:t>昂首绽放生命的颜色，</w:t>
      </w:r>
    </w:p>
    <w:p w14:paraId="31FD5088" w14:textId="77777777" w:rsidR="000D65AC" w:rsidRPr="00987352" w:rsidRDefault="000D65AC" w:rsidP="00B81438">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你是否见过这样_</w:t>
      </w:r>
      <w:r w:rsidRPr="00987352">
        <w:rPr>
          <w:rFonts w:ascii="仿宋" w:eastAsia="仿宋" w:hAnsi="仿宋"/>
          <w:bCs/>
          <w:sz w:val="24"/>
        </w:rPr>
        <w:t>_____</w:t>
      </w:r>
      <w:r w:rsidRPr="00987352">
        <w:rPr>
          <w:rFonts w:ascii="仿宋" w:eastAsia="仿宋" w:hAnsi="仿宋" w:hint="eastAsia"/>
          <w:bCs/>
          <w:sz w:val="24"/>
        </w:rPr>
        <w:t xml:space="preserve">的紫藤萝， </w:t>
      </w:r>
      <w:r w:rsidRPr="00987352">
        <w:rPr>
          <w:rFonts w:ascii="仿宋" w:eastAsia="仿宋" w:hAnsi="仿宋"/>
          <w:bCs/>
          <w:sz w:val="24"/>
        </w:rPr>
        <w:t xml:space="preserve">     </w:t>
      </w:r>
      <w:r w:rsidRPr="00987352">
        <w:rPr>
          <w:rFonts w:ascii="仿宋" w:eastAsia="仿宋" w:hAnsi="仿宋" w:hint="eastAsia"/>
          <w:bCs/>
          <w:sz w:val="24"/>
        </w:rPr>
        <w:t>就算遭遇不幸，就算辛酸苦涩，</w:t>
      </w:r>
    </w:p>
    <w:p w14:paraId="5E072F25" w14:textId="77777777" w:rsidR="000D65AC" w:rsidRPr="00987352" w:rsidRDefault="000D65AC" w:rsidP="00B81438">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 xml:space="preserve">苦难过后，含笑归来， </w:t>
      </w:r>
      <w:r w:rsidRPr="00987352">
        <w:rPr>
          <w:rFonts w:ascii="仿宋" w:eastAsia="仿宋" w:hAnsi="仿宋"/>
          <w:bCs/>
          <w:sz w:val="24"/>
        </w:rPr>
        <w:t xml:space="preserve">               </w:t>
      </w:r>
      <w:r w:rsidRPr="00987352">
        <w:rPr>
          <w:rFonts w:ascii="仿宋" w:eastAsia="仿宋" w:hAnsi="仿宋" w:hint="eastAsia"/>
          <w:bCs/>
          <w:sz w:val="24"/>
        </w:rPr>
        <w:t>我也一定要_</w:t>
      </w:r>
      <w:r w:rsidRPr="00987352">
        <w:rPr>
          <w:rFonts w:ascii="仿宋" w:eastAsia="仿宋" w:hAnsi="仿宋"/>
          <w:bCs/>
          <w:sz w:val="24"/>
        </w:rPr>
        <w:t>_____</w:t>
      </w:r>
      <w:r w:rsidRPr="00987352">
        <w:rPr>
          <w:rFonts w:ascii="仿宋" w:eastAsia="仿宋" w:hAnsi="仿宋" w:hint="eastAsia"/>
          <w:bCs/>
          <w:sz w:val="24"/>
        </w:rPr>
        <w:t>_</w:t>
      </w:r>
      <w:r w:rsidRPr="00987352">
        <w:rPr>
          <w:rFonts w:ascii="仿宋" w:eastAsia="仿宋" w:hAnsi="仿宋"/>
          <w:bCs/>
          <w:sz w:val="24"/>
        </w:rPr>
        <w:t>_____</w:t>
      </w:r>
      <w:r w:rsidRPr="00987352">
        <w:rPr>
          <w:rFonts w:ascii="仿宋" w:eastAsia="仿宋" w:hAnsi="仿宋" w:hint="eastAsia"/>
          <w:bCs/>
          <w:sz w:val="24"/>
        </w:rPr>
        <w:t>_</w:t>
      </w:r>
      <w:r w:rsidRPr="00987352">
        <w:rPr>
          <w:rFonts w:ascii="仿宋" w:eastAsia="仿宋" w:hAnsi="仿宋"/>
          <w:bCs/>
          <w:sz w:val="24"/>
        </w:rPr>
        <w:t>_____</w:t>
      </w:r>
      <w:r w:rsidRPr="00987352">
        <w:rPr>
          <w:rFonts w:ascii="仿宋" w:eastAsia="仿宋" w:hAnsi="仿宋" w:hint="eastAsia"/>
          <w:bCs/>
          <w:sz w:val="24"/>
        </w:rPr>
        <w:t>！</w:t>
      </w:r>
    </w:p>
    <w:p w14:paraId="54A8920E" w14:textId="77777777" w:rsidR="000D65AC" w:rsidRPr="00987352" w:rsidRDefault="000D65AC" w:rsidP="00B81438">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 xml:space="preserve">把天地装扮成辉煌的淡紫色； </w:t>
      </w:r>
      <w:r w:rsidRPr="00987352">
        <w:rPr>
          <w:rFonts w:ascii="仿宋" w:eastAsia="仿宋" w:hAnsi="仿宋"/>
          <w:bCs/>
          <w:sz w:val="24"/>
        </w:rPr>
        <w:t xml:space="preserve">         </w:t>
      </w:r>
      <w:r w:rsidRPr="00987352">
        <w:rPr>
          <w:rFonts w:ascii="仿宋" w:eastAsia="仿宋" w:hAnsi="仿宋" w:hint="eastAsia"/>
          <w:bCs/>
          <w:sz w:val="24"/>
        </w:rPr>
        <w:t>你是否也愿如我一般，</w:t>
      </w:r>
    </w:p>
    <w:p w14:paraId="61F80757" w14:textId="77777777" w:rsidR="000D65AC" w:rsidRPr="00987352" w:rsidRDefault="000D65AC" w:rsidP="00B81438">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那_</w:t>
      </w:r>
      <w:r w:rsidRPr="00987352">
        <w:rPr>
          <w:rFonts w:ascii="仿宋" w:eastAsia="仿宋" w:hAnsi="仿宋"/>
          <w:bCs/>
          <w:sz w:val="24"/>
        </w:rPr>
        <w:t>_________</w:t>
      </w:r>
      <w:r w:rsidRPr="00987352">
        <w:rPr>
          <w:rFonts w:ascii="仿宋" w:eastAsia="仿宋" w:hAnsi="仿宋" w:hint="eastAsia"/>
          <w:bCs/>
          <w:sz w:val="24"/>
        </w:rPr>
        <w:t>，_</w:t>
      </w:r>
      <w:r w:rsidRPr="00987352">
        <w:rPr>
          <w:rFonts w:ascii="仿宋" w:eastAsia="仿宋" w:hAnsi="仿宋"/>
          <w:bCs/>
          <w:sz w:val="24"/>
        </w:rPr>
        <w:t>_________</w:t>
      </w:r>
      <w:r w:rsidRPr="00987352">
        <w:rPr>
          <w:rFonts w:ascii="仿宋" w:eastAsia="仿宋" w:hAnsi="仿宋" w:hint="eastAsia"/>
          <w:bCs/>
          <w:sz w:val="24"/>
        </w:rPr>
        <w:t xml:space="preserve">， </w:t>
      </w:r>
      <w:r w:rsidRPr="00987352">
        <w:rPr>
          <w:rFonts w:ascii="仿宋" w:eastAsia="仿宋" w:hAnsi="仿宋"/>
          <w:bCs/>
          <w:sz w:val="24"/>
        </w:rPr>
        <w:t xml:space="preserve">         </w:t>
      </w:r>
      <w:r w:rsidRPr="00987352">
        <w:rPr>
          <w:rFonts w:ascii="仿宋" w:eastAsia="仿宋" w:hAnsi="仿宋" w:hint="eastAsia"/>
          <w:bCs/>
          <w:sz w:val="24"/>
        </w:rPr>
        <w:t>做一株_</w:t>
      </w:r>
      <w:r w:rsidRPr="00987352">
        <w:rPr>
          <w:rFonts w:ascii="仿宋" w:eastAsia="仿宋" w:hAnsi="仿宋"/>
          <w:bCs/>
          <w:sz w:val="24"/>
        </w:rPr>
        <w:t>_____</w:t>
      </w:r>
      <w:r w:rsidRPr="00987352">
        <w:rPr>
          <w:rFonts w:ascii="仿宋" w:eastAsia="仿宋" w:hAnsi="仿宋" w:hint="eastAsia"/>
          <w:bCs/>
          <w:sz w:val="24"/>
        </w:rPr>
        <w:t>的紫藤萝，</w:t>
      </w:r>
    </w:p>
    <w:p w14:paraId="033E6FCC" w14:textId="77777777" w:rsidR="000D65AC" w:rsidRPr="00987352" w:rsidRDefault="000D65AC" w:rsidP="00B81438">
      <w:pPr>
        <w:spacing w:line="360" w:lineRule="auto"/>
        <w:ind w:firstLineChars="200" w:firstLine="480"/>
        <w:jc w:val="left"/>
        <w:rPr>
          <w:rFonts w:ascii="仿宋" w:eastAsia="仿宋" w:hAnsi="仿宋" w:hint="eastAsia"/>
          <w:bCs/>
          <w:sz w:val="24"/>
        </w:rPr>
      </w:pPr>
      <w:r w:rsidRPr="00987352">
        <w:rPr>
          <w:rFonts w:ascii="仿宋" w:eastAsia="仿宋" w:hAnsi="仿宋" w:hint="eastAsia"/>
          <w:bCs/>
          <w:sz w:val="24"/>
        </w:rPr>
        <w:t>我凑上去，真想_</w:t>
      </w:r>
      <w:r w:rsidRPr="00987352">
        <w:rPr>
          <w:rFonts w:ascii="仿宋" w:eastAsia="仿宋" w:hAnsi="仿宋"/>
          <w:bCs/>
          <w:sz w:val="24"/>
        </w:rPr>
        <w:t>_________</w:t>
      </w:r>
      <w:r w:rsidRPr="00987352">
        <w:rPr>
          <w:rFonts w:ascii="仿宋" w:eastAsia="仿宋" w:hAnsi="仿宋" w:hint="eastAsia"/>
          <w:bCs/>
          <w:sz w:val="24"/>
        </w:rPr>
        <w:t xml:space="preserve">。 </w:t>
      </w:r>
      <w:r w:rsidRPr="00987352">
        <w:rPr>
          <w:rFonts w:ascii="仿宋" w:eastAsia="仿宋" w:hAnsi="仿宋"/>
          <w:bCs/>
          <w:sz w:val="24"/>
        </w:rPr>
        <w:t xml:space="preserve">         </w:t>
      </w:r>
      <w:r w:rsidRPr="00987352">
        <w:rPr>
          <w:rFonts w:ascii="仿宋" w:eastAsia="仿宋" w:hAnsi="仿宋" w:hint="eastAsia"/>
          <w:bCs/>
          <w:sz w:val="24"/>
        </w:rPr>
        <w:t>扬起生命的_</w:t>
      </w:r>
      <w:r w:rsidRPr="00987352">
        <w:rPr>
          <w:rFonts w:ascii="仿宋" w:eastAsia="仿宋" w:hAnsi="仿宋"/>
          <w:bCs/>
          <w:sz w:val="24"/>
        </w:rPr>
        <w:t>_________</w:t>
      </w:r>
      <w:r w:rsidRPr="00987352">
        <w:rPr>
          <w:rFonts w:ascii="仿宋" w:eastAsia="仿宋" w:hAnsi="仿宋" w:hint="eastAsia"/>
          <w:bCs/>
          <w:sz w:val="24"/>
        </w:rPr>
        <w:t>，</w:t>
      </w:r>
    </w:p>
    <w:p w14:paraId="0D539AC3" w14:textId="77777777" w:rsidR="000D65AC" w:rsidRPr="00DA66E5" w:rsidRDefault="000D65AC" w:rsidP="00B81438">
      <w:pPr>
        <w:spacing w:line="360" w:lineRule="auto"/>
        <w:ind w:firstLineChars="2000" w:firstLine="4800"/>
        <w:jc w:val="left"/>
        <w:rPr>
          <w:rFonts w:ascii="宋体" w:hAnsi="宋体" w:hint="eastAsia"/>
          <w:noProof/>
        </w:rPr>
      </w:pPr>
      <w:r w:rsidRPr="00987352">
        <w:rPr>
          <w:rFonts w:ascii="仿宋" w:eastAsia="仿宋" w:hAnsi="仿宋" w:hint="eastAsia"/>
          <w:bCs/>
          <w:sz w:val="24"/>
        </w:rPr>
        <w:t>前行在无尽的生命长河！</w:t>
      </w:r>
      <w:r w:rsidR="007C7606">
        <w:rPr>
          <w:rFonts w:ascii="宋体" w:hAnsi="宋体"/>
          <w:noProof/>
        </w:rPr>
        <w:pict w14:anchorId="4A4BD279">
          <v:shape id="_x0000_i1686" type="#_x0000_t75" style="width:467.25pt;height:12.75pt;visibility:visible">
            <v:imagedata r:id="rId33" o:title="" cropleft="1088f"/>
          </v:shape>
        </w:pict>
      </w:r>
    </w:p>
    <w:p w14:paraId="5B64E06A" w14:textId="77777777" w:rsidR="000D65AC" w:rsidRPr="00DA66E5" w:rsidRDefault="000D65AC" w:rsidP="00B81438">
      <w:pPr>
        <w:spacing w:line="360" w:lineRule="auto"/>
        <w:ind w:firstLineChars="200" w:firstLine="480"/>
        <w:jc w:val="left"/>
        <w:rPr>
          <w:rFonts w:ascii="宋体" w:hAnsi="宋体" w:hint="eastAsia"/>
          <w:bCs/>
          <w:sz w:val="24"/>
        </w:rPr>
      </w:pPr>
      <w:r w:rsidRPr="00DA66E5">
        <w:rPr>
          <w:rFonts w:ascii="宋体" w:hAnsi="宋体" w:hint="eastAsia"/>
          <w:bCs/>
          <w:sz w:val="24"/>
        </w:rPr>
        <w:t>（</w:t>
      </w:r>
      <w:r>
        <w:rPr>
          <w:rFonts w:ascii="宋体" w:hAnsi="宋体" w:hint="eastAsia"/>
          <w:bCs/>
          <w:sz w:val="24"/>
        </w:rPr>
        <w:t>学</w:t>
      </w:r>
      <w:r w:rsidRPr="00DA66E5">
        <w:rPr>
          <w:rFonts w:ascii="宋体" w:hAnsi="宋体" w:hint="eastAsia"/>
          <w:bCs/>
          <w:sz w:val="24"/>
        </w:rPr>
        <w:t>生自由交流，推选代表发言，</w:t>
      </w:r>
      <w:r>
        <w:rPr>
          <w:rFonts w:ascii="宋体" w:hAnsi="宋体" w:hint="eastAsia"/>
          <w:bCs/>
          <w:sz w:val="24"/>
        </w:rPr>
        <w:t>教</w:t>
      </w:r>
      <w:r w:rsidRPr="00DA66E5">
        <w:rPr>
          <w:rFonts w:ascii="宋体" w:hAnsi="宋体" w:hint="eastAsia"/>
          <w:bCs/>
          <w:sz w:val="24"/>
        </w:rPr>
        <w:t>师点评）</w:t>
      </w:r>
    </w:p>
    <w:p w14:paraId="48022E78" w14:textId="77777777" w:rsidR="000D65AC" w:rsidRPr="00DA66E5" w:rsidRDefault="000D65AC" w:rsidP="000507E9">
      <w:pPr>
        <w:spacing w:line="360" w:lineRule="auto"/>
        <w:jc w:val="left"/>
        <w:rPr>
          <w:rFonts w:ascii="宋体" w:hAnsi="宋体" w:hint="eastAsia"/>
          <w:b/>
          <w:sz w:val="24"/>
        </w:rPr>
      </w:pPr>
      <w:r w:rsidRPr="00DA66E5">
        <w:rPr>
          <w:rFonts w:ascii="宋体" w:hAnsi="宋体"/>
          <w:b/>
          <w:sz w:val="24"/>
        </w:rPr>
        <w:t>【设计意图】</w:t>
      </w:r>
    </w:p>
    <w:p w14:paraId="16BD98B3" w14:textId="77777777" w:rsidR="000D65AC" w:rsidRPr="00987352" w:rsidRDefault="000D65AC" w:rsidP="00B81438">
      <w:pPr>
        <w:spacing w:line="360" w:lineRule="auto"/>
        <w:ind w:firstLineChars="200" w:firstLine="480"/>
        <w:jc w:val="left"/>
        <w:rPr>
          <w:rFonts w:ascii="仿宋" w:eastAsia="仿宋" w:hAnsi="仿宋" w:hint="eastAsia"/>
          <w:sz w:val="24"/>
        </w:rPr>
      </w:pPr>
      <w:r w:rsidRPr="00987352">
        <w:rPr>
          <w:rFonts w:ascii="仿宋" w:eastAsia="仿宋" w:hAnsi="仿宋" w:hint="eastAsia"/>
          <w:sz w:val="24"/>
        </w:rPr>
        <w:t>本环节旨在引导学生理解、运用托物言志的写法</w:t>
      </w:r>
      <w:r w:rsidRPr="00987352">
        <w:rPr>
          <w:rFonts w:ascii="仿宋" w:eastAsia="仿宋" w:hAnsi="仿宋" w:cs="Microsoft Yi Baiti" w:hint="eastAsia"/>
          <w:sz w:val="24"/>
        </w:rPr>
        <w:t>。</w:t>
      </w:r>
      <w:r w:rsidRPr="00987352">
        <w:rPr>
          <w:rFonts w:ascii="仿宋" w:eastAsia="仿宋" w:hAnsi="仿宋" w:hint="eastAsia"/>
          <w:sz w:val="24"/>
        </w:rPr>
        <w:t>联文比较</w:t>
      </w:r>
      <w:r w:rsidRPr="00987352">
        <w:rPr>
          <w:rFonts w:ascii="仿宋" w:eastAsia="仿宋" w:hAnsi="仿宋" w:cs="Microsoft Yi Baiti" w:hint="eastAsia"/>
          <w:sz w:val="24"/>
        </w:rPr>
        <w:t>，</w:t>
      </w:r>
      <w:r w:rsidRPr="00987352">
        <w:rPr>
          <w:rFonts w:ascii="仿宋" w:eastAsia="仿宋" w:hAnsi="仿宋" w:cs="楷体" w:hint="eastAsia"/>
          <w:sz w:val="24"/>
        </w:rPr>
        <w:t>异中求</w:t>
      </w:r>
      <w:r w:rsidRPr="00987352">
        <w:rPr>
          <w:rFonts w:ascii="仿宋" w:eastAsia="仿宋" w:hAnsi="仿宋" w:hint="eastAsia"/>
          <w:sz w:val="24"/>
        </w:rPr>
        <w:t>同</w:t>
      </w:r>
      <w:r w:rsidRPr="00987352">
        <w:rPr>
          <w:rFonts w:ascii="仿宋" w:eastAsia="仿宋" w:hAnsi="仿宋" w:cs="Microsoft Yi Baiti" w:hint="eastAsia"/>
          <w:sz w:val="24"/>
        </w:rPr>
        <w:t>；</w:t>
      </w:r>
      <w:r w:rsidRPr="00987352">
        <w:rPr>
          <w:rFonts w:ascii="仿宋" w:eastAsia="仿宋" w:hAnsi="仿宋" w:cs="楷体" w:hint="eastAsia"/>
          <w:sz w:val="24"/>
        </w:rPr>
        <w:t>小诗练笔</w:t>
      </w:r>
      <w:r w:rsidRPr="00987352">
        <w:rPr>
          <w:rFonts w:ascii="仿宋" w:eastAsia="仿宋" w:hAnsi="仿宋" w:cs="Microsoft Yi Baiti" w:hint="eastAsia"/>
          <w:sz w:val="24"/>
        </w:rPr>
        <w:t>，</w:t>
      </w:r>
      <w:r w:rsidRPr="00987352">
        <w:rPr>
          <w:rFonts w:ascii="仿宋" w:eastAsia="仿宋" w:hAnsi="仿宋" w:cs="楷体" w:hint="eastAsia"/>
          <w:sz w:val="24"/>
        </w:rPr>
        <w:t>学以致用</w:t>
      </w:r>
      <w:r w:rsidRPr="00987352">
        <w:rPr>
          <w:rFonts w:ascii="仿宋" w:eastAsia="仿宋" w:hAnsi="仿宋" w:hint="eastAsia"/>
          <w:sz w:val="24"/>
        </w:rPr>
        <w:t>。</w:t>
      </w:r>
    </w:p>
    <w:p w14:paraId="0297BC1C" w14:textId="77777777" w:rsidR="000D65AC" w:rsidRPr="00DA66E5" w:rsidRDefault="000D65AC" w:rsidP="00AB5662">
      <w:pPr>
        <w:spacing w:line="360" w:lineRule="auto"/>
        <w:jc w:val="left"/>
        <w:rPr>
          <w:rFonts w:ascii="宋体" w:hAnsi="宋体" w:hint="eastAsia"/>
          <w:b/>
          <w:sz w:val="24"/>
        </w:rPr>
      </w:pPr>
      <w:r w:rsidRPr="00DA66E5">
        <w:rPr>
          <w:rFonts w:ascii="宋体" w:hAnsi="宋体" w:hint="eastAsia"/>
          <w:b/>
          <w:sz w:val="24"/>
        </w:rPr>
        <w:t>四、总结延伸</w:t>
      </w:r>
    </w:p>
    <w:p w14:paraId="121830AD" w14:textId="77777777" w:rsidR="000D65AC" w:rsidRPr="00DA66E5" w:rsidRDefault="000D65AC" w:rsidP="00FD085F">
      <w:pPr>
        <w:spacing w:line="360" w:lineRule="auto"/>
        <w:ind w:firstLineChars="200" w:firstLine="480"/>
        <w:jc w:val="left"/>
        <w:rPr>
          <w:rFonts w:ascii="宋体" w:hAnsi="宋体" w:hint="eastAsia"/>
          <w:sz w:val="24"/>
        </w:rPr>
      </w:pPr>
      <w:r w:rsidRPr="00DA66E5">
        <w:rPr>
          <w:rFonts w:ascii="宋体" w:hAnsi="宋体" w:hint="eastAsia"/>
          <w:sz w:val="24"/>
        </w:rPr>
        <w:t>1.教师总结。</w:t>
      </w:r>
    </w:p>
    <w:p w14:paraId="451020A9" w14:textId="77777777" w:rsidR="000D65AC" w:rsidRPr="00DA66E5" w:rsidRDefault="000D65AC" w:rsidP="00AB5662">
      <w:pPr>
        <w:spacing w:line="360" w:lineRule="auto"/>
        <w:ind w:firstLineChars="200" w:firstLine="480"/>
        <w:jc w:val="left"/>
        <w:rPr>
          <w:rFonts w:ascii="宋体" w:hAnsi="宋体" w:hint="eastAsia"/>
          <w:sz w:val="24"/>
        </w:rPr>
      </w:pPr>
      <w:r w:rsidRPr="00DA66E5">
        <w:rPr>
          <w:rFonts w:ascii="宋体" w:hAnsi="宋体" w:hint="eastAsia"/>
          <w:sz w:val="24"/>
        </w:rPr>
        <w:t>本文通过对紫藤萝的描写，赞美了生命的顽强和美好，抒发了作者热爱自然、热爱生命的感情。“不经历风雨，怎能见彩虹。”只有经历过苦难的人，才会更珍惜生活、珍爱生命。课文告诉我们：生命是永恒的，不能因一时的失意而消沉，应以积极乐观的人生态度投身到生命的长河之中，让自己的生命绽放得更加绚丽多彩。</w:t>
      </w:r>
    </w:p>
    <w:p w14:paraId="16C1CCA3" w14:textId="77777777" w:rsidR="000D65AC" w:rsidRPr="00DA66E5" w:rsidRDefault="000D65AC" w:rsidP="00FD085F">
      <w:pPr>
        <w:spacing w:line="360" w:lineRule="auto"/>
        <w:ind w:firstLineChars="200" w:firstLine="480"/>
        <w:jc w:val="left"/>
        <w:rPr>
          <w:rFonts w:ascii="宋体" w:hAnsi="宋体" w:hint="eastAsia"/>
          <w:sz w:val="24"/>
        </w:rPr>
      </w:pPr>
      <w:r w:rsidRPr="00DA66E5">
        <w:rPr>
          <w:rFonts w:ascii="宋体" w:hAnsi="宋体" w:hint="eastAsia"/>
          <w:sz w:val="24"/>
        </w:rPr>
        <w:t>2.布置作业。</w:t>
      </w:r>
    </w:p>
    <w:p w14:paraId="23D44981" w14:textId="77777777" w:rsidR="000D65AC" w:rsidRPr="00DA66E5" w:rsidRDefault="000D65AC" w:rsidP="00B81438">
      <w:pPr>
        <w:spacing w:line="360" w:lineRule="auto"/>
        <w:ind w:firstLineChars="200" w:firstLine="480"/>
        <w:jc w:val="left"/>
        <w:rPr>
          <w:rFonts w:ascii="宋体" w:hAnsi="宋体" w:hint="eastAsia"/>
          <w:sz w:val="24"/>
        </w:rPr>
      </w:pPr>
      <w:r w:rsidRPr="00DA66E5">
        <w:rPr>
          <w:rFonts w:ascii="宋体" w:hAnsi="宋体" w:hint="eastAsia"/>
          <w:sz w:val="24"/>
        </w:rPr>
        <w:t>（1）课外阅读宗璞的《丁香结》《燕园树寻》《好一朵木槿花》，比较这些作品的异同。</w:t>
      </w:r>
    </w:p>
    <w:p w14:paraId="2214ADDC" w14:textId="77777777" w:rsidR="000D65AC" w:rsidRPr="00DA66E5" w:rsidRDefault="000D65AC" w:rsidP="00B81438">
      <w:pPr>
        <w:spacing w:line="360" w:lineRule="auto"/>
        <w:ind w:firstLineChars="200" w:firstLine="480"/>
        <w:jc w:val="left"/>
        <w:rPr>
          <w:rFonts w:ascii="宋体" w:hAnsi="宋体" w:hint="eastAsia"/>
          <w:sz w:val="24"/>
        </w:rPr>
      </w:pPr>
      <w:r w:rsidRPr="00DA66E5">
        <w:rPr>
          <w:rFonts w:ascii="宋体" w:hAnsi="宋体" w:hint="eastAsia"/>
          <w:sz w:val="24"/>
        </w:rPr>
        <w:t>（2）生活中一朵小花，一棵小草，一丝细雨，一缕春风都会不经意地拨动你的心弦，使你有所感悟。如果你用心倾听，大自然中的一切都会对你说话。请以《我眼中的</w:t>
      </w:r>
      <w:r>
        <w:rPr>
          <w:rFonts w:ascii="宋体" w:hAnsi="宋体" w:hint="eastAsia"/>
          <w:sz w:val="24"/>
        </w:rPr>
        <w:t>________</w:t>
      </w:r>
      <w:r w:rsidRPr="00DA66E5">
        <w:rPr>
          <w:rFonts w:ascii="宋体" w:hAnsi="宋体" w:hint="eastAsia"/>
          <w:sz w:val="24"/>
        </w:rPr>
        <w:t>》为题，仿照课文《紫藤萝瀑布》，写一篇从自然界中获得生命感悟的文章。（500字左右）。</w:t>
      </w:r>
    </w:p>
    <w:p w14:paraId="0E5E9C27" w14:textId="77777777" w:rsidR="000D65AC" w:rsidRPr="00DA66E5" w:rsidRDefault="000D65AC" w:rsidP="001A1FBE">
      <w:pPr>
        <w:spacing w:line="360" w:lineRule="auto"/>
        <w:jc w:val="left"/>
        <w:rPr>
          <w:rFonts w:ascii="宋体" w:hAnsi="宋体" w:hint="eastAsia"/>
          <w:b/>
          <w:sz w:val="24"/>
        </w:rPr>
      </w:pPr>
      <w:r w:rsidRPr="00DA66E5">
        <w:rPr>
          <w:rFonts w:ascii="宋体" w:hAnsi="宋体"/>
          <w:b/>
          <w:sz w:val="24"/>
        </w:rPr>
        <w:t>【设计意图】</w:t>
      </w:r>
    </w:p>
    <w:p w14:paraId="5E9945BB" w14:textId="77777777" w:rsidR="000D65AC" w:rsidRPr="00987352" w:rsidRDefault="000D65AC" w:rsidP="001A1FBE">
      <w:pPr>
        <w:spacing w:line="360" w:lineRule="auto"/>
        <w:ind w:firstLineChars="200" w:firstLine="480"/>
        <w:jc w:val="left"/>
        <w:rPr>
          <w:rFonts w:ascii="仿宋" w:eastAsia="仿宋" w:hAnsi="仿宋" w:hint="eastAsia"/>
          <w:sz w:val="24"/>
        </w:rPr>
      </w:pPr>
      <w:r w:rsidRPr="00987352">
        <w:rPr>
          <w:rFonts w:ascii="仿宋" w:eastAsia="仿宋" w:hAnsi="仿宋" w:hint="eastAsia"/>
          <w:sz w:val="24"/>
        </w:rPr>
        <w:t>课外阅读</w:t>
      </w:r>
      <w:r w:rsidRPr="00987352">
        <w:rPr>
          <w:rFonts w:ascii="仿宋" w:eastAsia="仿宋" w:hAnsi="仿宋" w:cs="Microsoft Yi Baiti" w:hint="eastAsia"/>
          <w:sz w:val="24"/>
        </w:rPr>
        <w:t>，</w:t>
      </w:r>
      <w:r w:rsidRPr="00987352">
        <w:rPr>
          <w:rFonts w:ascii="仿宋" w:eastAsia="仿宋" w:hAnsi="仿宋" w:cs="仿宋" w:hint="eastAsia"/>
          <w:sz w:val="24"/>
        </w:rPr>
        <w:t>可以拓宽</w:t>
      </w:r>
      <w:r w:rsidRPr="00987352">
        <w:rPr>
          <w:rFonts w:ascii="仿宋" w:eastAsia="仿宋" w:hAnsi="仿宋" w:hint="eastAsia"/>
          <w:sz w:val="24"/>
        </w:rPr>
        <w:t>视野</w:t>
      </w:r>
      <w:r w:rsidRPr="00987352">
        <w:rPr>
          <w:rFonts w:ascii="仿宋" w:eastAsia="仿宋" w:hAnsi="仿宋" w:cs="Microsoft Yi Baiti" w:hint="eastAsia"/>
          <w:sz w:val="24"/>
        </w:rPr>
        <w:t>，</w:t>
      </w:r>
      <w:r w:rsidRPr="00987352">
        <w:rPr>
          <w:rFonts w:ascii="仿宋" w:eastAsia="仿宋" w:hAnsi="仿宋" w:cs="仿宋" w:hint="eastAsia"/>
          <w:sz w:val="24"/>
        </w:rPr>
        <w:t>有助于学生更好地</w:t>
      </w:r>
      <w:r w:rsidRPr="00987352">
        <w:rPr>
          <w:rFonts w:ascii="仿宋" w:eastAsia="仿宋" w:hAnsi="仿宋" w:hint="eastAsia"/>
          <w:sz w:val="24"/>
        </w:rPr>
        <w:t>把握宗璞状物抒情类散文的特</w:t>
      </w:r>
      <w:r w:rsidRPr="00987352">
        <w:rPr>
          <w:rFonts w:ascii="仿宋" w:eastAsia="仿宋" w:hAnsi="仿宋" w:hint="eastAsia"/>
          <w:sz w:val="24"/>
        </w:rPr>
        <w:lastRenderedPageBreak/>
        <w:t>点</w:t>
      </w:r>
      <w:r w:rsidRPr="00987352">
        <w:rPr>
          <w:rFonts w:ascii="仿宋" w:eastAsia="仿宋" w:hAnsi="仿宋" w:cs="Microsoft Yi Baiti" w:hint="eastAsia"/>
          <w:sz w:val="24"/>
        </w:rPr>
        <w:t>，</w:t>
      </w:r>
      <w:r w:rsidRPr="00987352">
        <w:rPr>
          <w:rFonts w:ascii="仿宋" w:eastAsia="仿宋" w:hAnsi="仿宋" w:cs="仿宋" w:hint="eastAsia"/>
          <w:sz w:val="24"/>
        </w:rPr>
        <w:t>感受其文字之</w:t>
      </w:r>
      <w:r w:rsidRPr="00987352">
        <w:rPr>
          <w:rFonts w:ascii="仿宋" w:eastAsia="仿宋" w:hAnsi="仿宋" w:hint="eastAsia"/>
          <w:sz w:val="24"/>
        </w:rPr>
        <w:t>美和精神力量</w:t>
      </w:r>
      <w:r w:rsidRPr="00987352">
        <w:rPr>
          <w:rFonts w:ascii="仿宋" w:eastAsia="仿宋" w:hAnsi="仿宋" w:cs="Microsoft Yi Baiti" w:hint="eastAsia"/>
          <w:sz w:val="24"/>
        </w:rPr>
        <w:t>。</w:t>
      </w:r>
      <w:r w:rsidRPr="00987352">
        <w:rPr>
          <w:rFonts w:ascii="仿宋" w:eastAsia="仿宋" w:hAnsi="仿宋" w:hint="eastAsia"/>
          <w:sz w:val="24"/>
        </w:rPr>
        <w:t>课后练笔</w:t>
      </w:r>
      <w:r w:rsidRPr="00987352">
        <w:rPr>
          <w:rFonts w:ascii="仿宋" w:eastAsia="仿宋" w:hAnsi="仿宋" w:cs="Microsoft Yi Baiti" w:hint="eastAsia"/>
          <w:sz w:val="24"/>
        </w:rPr>
        <w:t>，</w:t>
      </w:r>
      <w:r w:rsidRPr="00987352">
        <w:rPr>
          <w:rFonts w:ascii="仿宋" w:eastAsia="仿宋" w:hAnsi="仿宋" w:cs="仿宋" w:hint="eastAsia"/>
          <w:sz w:val="24"/>
        </w:rPr>
        <w:t>做到学以致用</w:t>
      </w:r>
      <w:r w:rsidRPr="00987352">
        <w:rPr>
          <w:rFonts w:ascii="仿宋" w:eastAsia="仿宋" w:hAnsi="仿宋" w:cs="Microsoft Yi Baiti" w:hint="eastAsia"/>
          <w:sz w:val="24"/>
        </w:rPr>
        <w:t>，</w:t>
      </w:r>
      <w:r w:rsidRPr="00987352">
        <w:rPr>
          <w:rFonts w:ascii="仿宋" w:eastAsia="仿宋" w:hAnsi="仿宋" w:cs="仿宋" w:hint="eastAsia"/>
          <w:sz w:val="24"/>
        </w:rPr>
        <w:t>有利</w:t>
      </w:r>
      <w:r w:rsidRPr="00987352">
        <w:rPr>
          <w:rFonts w:ascii="仿宋" w:eastAsia="仿宋" w:hAnsi="仿宋" w:hint="eastAsia"/>
          <w:sz w:val="24"/>
        </w:rPr>
        <w:t>于学生进一步掌握文中的各种写作手法。</w:t>
      </w:r>
    </w:p>
    <w:p w14:paraId="3914EE4D" w14:textId="77777777" w:rsidR="000D65AC" w:rsidRPr="00DA66E5" w:rsidRDefault="007C7606" w:rsidP="00AB5662">
      <w:pPr>
        <w:spacing w:line="360" w:lineRule="auto"/>
        <w:jc w:val="left"/>
        <w:rPr>
          <w:rFonts w:ascii="宋体" w:hAnsi="宋体" w:hint="eastAsia"/>
          <w:sz w:val="28"/>
          <w:szCs w:val="28"/>
        </w:rPr>
      </w:pPr>
      <w:r>
        <w:rPr>
          <w:rFonts w:ascii="宋体" w:hAnsi="宋体"/>
          <w:noProof/>
        </w:rPr>
        <w:pict w14:anchorId="6CBF319B">
          <v:shape id="_x0000_i1687" type="#_x0000_t75" style="width:82.5pt;height:21pt;visibility:visible">
            <v:imagedata r:id="rId17" o:title=""/>
          </v:shape>
        </w:pict>
      </w:r>
    </w:p>
    <w:p w14:paraId="7306D1DE" w14:textId="77777777" w:rsidR="000D65AC" w:rsidRPr="00DA66E5" w:rsidRDefault="007C7606" w:rsidP="00CD4D6C">
      <w:pPr>
        <w:spacing w:line="360" w:lineRule="auto"/>
        <w:ind w:firstLineChars="200" w:firstLine="420"/>
        <w:jc w:val="center"/>
        <w:rPr>
          <w:rFonts w:ascii="宋体" w:hAnsi="宋体" w:hint="eastAsia"/>
          <w:sz w:val="28"/>
          <w:szCs w:val="28"/>
        </w:rPr>
      </w:pPr>
      <w:r>
        <w:rPr>
          <w:rFonts w:ascii="宋体" w:hAnsi="宋体"/>
          <w:noProof/>
        </w:rPr>
        <w:pict w14:anchorId="06682FCC">
          <v:shape id="_x0000_i1688" type="#_x0000_t75" style="width:270pt;height:193.5pt;visibility:visible">
            <v:imagedata r:id="rId75" o:title=""/>
          </v:shape>
        </w:pict>
      </w:r>
    </w:p>
    <w:p w14:paraId="67AE1FF1" w14:textId="77777777" w:rsidR="000D65AC" w:rsidRPr="00DA66E5" w:rsidRDefault="007C7606" w:rsidP="00AB5662">
      <w:pPr>
        <w:spacing w:line="360" w:lineRule="auto"/>
        <w:jc w:val="left"/>
        <w:rPr>
          <w:rFonts w:ascii="宋体" w:hAnsi="宋体" w:hint="eastAsia"/>
          <w:noProof/>
        </w:rPr>
      </w:pPr>
      <w:r>
        <w:rPr>
          <w:rFonts w:ascii="宋体" w:hAnsi="宋体"/>
          <w:noProof/>
        </w:rPr>
        <w:pict w14:anchorId="521F87B5">
          <v:shape id="_x0000_i1689" type="#_x0000_t75" style="width:80.25pt;height:21.75pt;visibility:visible">
            <v:imagedata r:id="rId19" o:title=""/>
          </v:shape>
        </w:pict>
      </w:r>
    </w:p>
    <w:p w14:paraId="1E0C48C7" w14:textId="77777777" w:rsidR="000D65AC" w:rsidRPr="00987352" w:rsidRDefault="000D65AC" w:rsidP="00CE7231">
      <w:pPr>
        <w:spacing w:line="360" w:lineRule="auto"/>
        <w:ind w:firstLineChars="200" w:firstLine="480"/>
        <w:jc w:val="left"/>
        <w:rPr>
          <w:rFonts w:ascii="仿宋" w:eastAsia="仿宋" w:hAnsi="仿宋" w:hint="eastAsia"/>
          <w:noProof/>
          <w:sz w:val="24"/>
          <w:szCs w:val="32"/>
        </w:rPr>
      </w:pPr>
      <w:r w:rsidRPr="00987352">
        <w:rPr>
          <w:rFonts w:ascii="仿宋" w:eastAsia="仿宋" w:hAnsi="仿宋" w:hint="eastAsia"/>
          <w:noProof/>
          <w:sz w:val="24"/>
          <w:szCs w:val="32"/>
        </w:rPr>
        <w:t>本教学设计首先准确定位文章主题，其次重视语言品析。第1课时中，通过品析精妙语句，来感受紫藤萝的外在美与内蕴美，体会写景状物的妙处。第2课时中，结合补充资料，理解作者的精神追求。</w:t>
      </w:r>
    </w:p>
    <w:p w14:paraId="5850C72B" w14:textId="77777777" w:rsidR="000D65AC" w:rsidRPr="00987352" w:rsidRDefault="000D65AC" w:rsidP="00987352">
      <w:pPr>
        <w:spacing w:line="360" w:lineRule="auto"/>
        <w:ind w:firstLineChars="200" w:firstLine="480"/>
        <w:jc w:val="left"/>
        <w:rPr>
          <w:rFonts w:ascii="仿宋" w:eastAsia="仿宋" w:hAnsi="仿宋" w:hint="eastAsia"/>
          <w:noProof/>
          <w:sz w:val="24"/>
          <w:szCs w:val="32"/>
        </w:rPr>
      </w:pPr>
      <w:r w:rsidRPr="00987352">
        <w:rPr>
          <w:rFonts w:ascii="仿宋" w:eastAsia="仿宋" w:hAnsi="仿宋" w:hint="eastAsia"/>
          <w:noProof/>
          <w:sz w:val="24"/>
          <w:szCs w:val="32"/>
        </w:rPr>
        <w:t>另外，运用比较的阅读方法，让学生学会“同中求异”“异中求同”，培养学生“比较”的思维能力。如将花与人的不幸经历和他们对生命的态度进行比照，领悟作者的生命感悟；将本文与《陋室铭》《爱莲说》《井冈翠竹》进行比较阅读，进一步理解托物言志的特点；布置作业，课外阅读宗璞的其他写景状物作品，在比较阅读中，理解托物言志文章的特点，体会宗璞的精神追求；最后布置的仿照写作，则让学生将托物言志运用到写作中，提升学生的写作能力。</w:t>
      </w:r>
    </w:p>
    <w:p w14:paraId="2DF5A466" w14:textId="77777777" w:rsidR="000D65AC" w:rsidRPr="00DA66E5" w:rsidRDefault="007C7606" w:rsidP="00AB5662">
      <w:pPr>
        <w:spacing w:line="360" w:lineRule="auto"/>
        <w:jc w:val="left"/>
        <w:rPr>
          <w:rFonts w:ascii="宋体" w:hAnsi="宋体" w:hint="eastAsia"/>
          <w:noProof/>
        </w:rPr>
      </w:pPr>
      <w:r>
        <w:rPr>
          <w:rFonts w:ascii="宋体" w:hAnsi="宋体"/>
          <w:noProof/>
        </w:rPr>
        <w:pict w14:anchorId="369098BF">
          <v:shape id="_x0000_i1690" type="#_x0000_t75" style="width:468pt;height:23.25pt;visibility:visible">
            <v:imagedata r:id="rId20" o:title=""/>
          </v:shape>
        </w:pict>
      </w:r>
    </w:p>
    <w:p w14:paraId="43B0A67C" w14:textId="77777777" w:rsidR="000D65AC" w:rsidRPr="00DA66E5" w:rsidRDefault="000D65AC" w:rsidP="00CE7231">
      <w:pPr>
        <w:numPr>
          <w:ilvl w:val="0"/>
          <w:numId w:val="8"/>
        </w:numPr>
        <w:spacing w:line="360" w:lineRule="auto"/>
        <w:jc w:val="left"/>
        <w:rPr>
          <w:rFonts w:ascii="宋体" w:hAnsi="宋体" w:hint="eastAsia"/>
          <w:b/>
          <w:sz w:val="24"/>
        </w:rPr>
      </w:pPr>
      <w:r w:rsidRPr="00DA66E5">
        <w:rPr>
          <w:rFonts w:ascii="宋体" w:hAnsi="宋体" w:hint="eastAsia"/>
          <w:b/>
          <w:sz w:val="24"/>
        </w:rPr>
        <w:t>资料链接</w:t>
      </w:r>
    </w:p>
    <w:p w14:paraId="6AEFBD2F" w14:textId="77777777" w:rsidR="000D65AC" w:rsidRPr="00DA66E5" w:rsidRDefault="000D65AC" w:rsidP="00CE7231">
      <w:pPr>
        <w:spacing w:line="360" w:lineRule="auto"/>
        <w:ind w:firstLineChars="200" w:firstLine="480"/>
        <w:jc w:val="left"/>
        <w:rPr>
          <w:rFonts w:ascii="宋体" w:hAnsi="宋体" w:hint="eastAsia"/>
          <w:bCs/>
          <w:sz w:val="24"/>
        </w:rPr>
      </w:pPr>
      <w:r w:rsidRPr="00DA66E5">
        <w:rPr>
          <w:rFonts w:ascii="宋体" w:hAnsi="宋体" w:hint="eastAsia"/>
          <w:bCs/>
          <w:sz w:val="24"/>
        </w:rPr>
        <w:t>宗璞，1928年生，原名冯</w:t>
      </w:r>
      <w:r w:rsidRPr="00CE7231">
        <w:rPr>
          <w:rFonts w:ascii="宋体" w:hAnsi="宋体" w:hint="eastAsia"/>
          <w:bCs/>
          <w:sz w:val="24"/>
        </w:rPr>
        <w:t>锺</w:t>
      </w:r>
      <w:r w:rsidRPr="00DA66E5">
        <w:rPr>
          <w:rFonts w:ascii="宋体" w:hAnsi="宋体" w:hint="eastAsia"/>
          <w:bCs/>
          <w:sz w:val="24"/>
        </w:rPr>
        <w:t>璞，当代女作家。著名哲学家冯友兰之女</w:t>
      </w:r>
      <w:r>
        <w:rPr>
          <w:rFonts w:ascii="宋体" w:hAnsi="宋体" w:hint="eastAsia"/>
          <w:bCs/>
          <w:sz w:val="24"/>
        </w:rPr>
        <w:t>。</w:t>
      </w:r>
      <w:r w:rsidRPr="00DA66E5">
        <w:rPr>
          <w:rFonts w:ascii="宋体" w:hAnsi="宋体" w:hint="eastAsia"/>
          <w:bCs/>
          <w:sz w:val="24"/>
        </w:rPr>
        <w:t>自幼生长于清华园，</w:t>
      </w:r>
      <w:r w:rsidRPr="00CE7231">
        <w:rPr>
          <w:rFonts w:ascii="宋体" w:hAnsi="宋体" w:hint="eastAsia"/>
          <w:bCs/>
          <w:sz w:val="24"/>
        </w:rPr>
        <w:t>耳濡目染间</w:t>
      </w:r>
      <w:r w:rsidRPr="00DA66E5">
        <w:rPr>
          <w:rFonts w:ascii="宋体" w:hAnsi="宋体" w:hint="eastAsia"/>
          <w:bCs/>
          <w:sz w:val="24"/>
        </w:rPr>
        <w:t>吸收了中国传统文化与西方文化之精粹，学养深厚，气韵独特。代表作有短篇小说《红豆》，长篇小说《野葫芦引》和散文《紫藤萝瀑布》等。其作品《东藏记》荣获第六届茅盾文学奖，《三生石》获第一届全国优秀中篇小说奖。</w:t>
      </w:r>
    </w:p>
    <w:p w14:paraId="0A39A19F" w14:textId="77777777" w:rsidR="000D65AC" w:rsidRPr="00DA66E5" w:rsidRDefault="000D65AC" w:rsidP="00CE7231">
      <w:pPr>
        <w:numPr>
          <w:ilvl w:val="0"/>
          <w:numId w:val="8"/>
        </w:numPr>
        <w:spacing w:line="360" w:lineRule="auto"/>
        <w:jc w:val="left"/>
        <w:rPr>
          <w:rFonts w:ascii="宋体" w:hAnsi="宋体" w:hint="eastAsia"/>
          <w:b/>
          <w:sz w:val="24"/>
        </w:rPr>
      </w:pPr>
      <w:r w:rsidRPr="00DA66E5">
        <w:rPr>
          <w:rFonts w:ascii="宋体" w:hAnsi="宋体" w:hint="eastAsia"/>
          <w:b/>
          <w:sz w:val="24"/>
        </w:rPr>
        <w:lastRenderedPageBreak/>
        <w:t>素养提升</w:t>
      </w:r>
    </w:p>
    <w:p w14:paraId="5FFA19D1" w14:textId="77777777" w:rsidR="000D65AC" w:rsidRPr="00DA66E5" w:rsidRDefault="000D65AC" w:rsidP="00026D86">
      <w:pPr>
        <w:spacing w:line="360" w:lineRule="auto"/>
        <w:ind w:firstLineChars="200" w:firstLine="482"/>
        <w:jc w:val="center"/>
        <w:rPr>
          <w:rFonts w:ascii="宋体" w:hAnsi="宋体" w:hint="eastAsia"/>
          <w:b/>
          <w:sz w:val="24"/>
        </w:rPr>
      </w:pPr>
      <w:r w:rsidRPr="00DA66E5">
        <w:rPr>
          <w:rFonts w:ascii="宋体" w:hAnsi="宋体" w:hint="eastAsia"/>
          <w:b/>
          <w:sz w:val="24"/>
        </w:rPr>
        <w:t>“比较”的阅读方法</w:t>
      </w:r>
    </w:p>
    <w:p w14:paraId="18BD4497" w14:textId="77777777" w:rsidR="000D65AC" w:rsidRPr="00987352" w:rsidRDefault="000D65AC" w:rsidP="00026D86">
      <w:pPr>
        <w:spacing w:line="360" w:lineRule="auto"/>
        <w:ind w:firstLineChars="200" w:firstLine="480"/>
        <w:jc w:val="left"/>
        <w:rPr>
          <w:rFonts w:ascii="楷体" w:eastAsia="楷体" w:hAnsi="楷体" w:hint="eastAsia"/>
          <w:sz w:val="24"/>
        </w:rPr>
      </w:pPr>
      <w:r w:rsidRPr="00987352">
        <w:rPr>
          <w:rFonts w:ascii="楷体" w:eastAsia="楷体" w:hAnsi="楷体" w:hint="eastAsia"/>
          <w:sz w:val="24"/>
        </w:rPr>
        <w:t>“比较”，先要明确比较什么。可与同一事物比较也可与不同事物比较，可横向比较也可纵向比较，可对一组文章进行比较也可对文段、语句进行比较，可从内容方面比较也可从手法方面比较……“比较”，还要学习如何比较。比较的方法主要包括两种：一种是异中求同，指通过甄别、筛选、提炼，找到阅读材料在内容或形式上的共性；另一种是同中求异，指通过分析、解剖、探寻同类阅读材料的相异之处，从而找出阅读材料的不同特点。</w:t>
      </w:r>
    </w:p>
    <w:p w14:paraId="2FFD0A48" w14:textId="77777777" w:rsidR="000D65AC" w:rsidRPr="00DA66E5" w:rsidRDefault="000D65AC" w:rsidP="00CE7231">
      <w:pPr>
        <w:numPr>
          <w:ilvl w:val="0"/>
          <w:numId w:val="8"/>
        </w:numPr>
        <w:spacing w:line="360" w:lineRule="auto"/>
        <w:jc w:val="left"/>
        <w:rPr>
          <w:rFonts w:ascii="宋体" w:hAnsi="宋体" w:hint="eastAsia"/>
          <w:b/>
          <w:sz w:val="24"/>
        </w:rPr>
      </w:pPr>
      <w:r w:rsidRPr="00DA66E5">
        <w:rPr>
          <w:rFonts w:ascii="宋体" w:hAnsi="宋体" w:hint="eastAsia"/>
          <w:b/>
          <w:sz w:val="24"/>
        </w:rPr>
        <w:t>文化常识</w:t>
      </w:r>
    </w:p>
    <w:p w14:paraId="19803331" w14:textId="77777777" w:rsidR="000D65AC" w:rsidRPr="00DA66E5" w:rsidRDefault="000D65AC" w:rsidP="00AB5662">
      <w:pPr>
        <w:spacing w:line="360" w:lineRule="auto"/>
        <w:jc w:val="center"/>
        <w:rPr>
          <w:rFonts w:ascii="宋体" w:hAnsi="宋体" w:hint="eastAsia"/>
          <w:b/>
          <w:sz w:val="24"/>
        </w:rPr>
      </w:pPr>
      <w:r w:rsidRPr="00DA66E5">
        <w:rPr>
          <w:rFonts w:ascii="宋体" w:hAnsi="宋体" w:hint="eastAsia"/>
          <w:b/>
          <w:sz w:val="24"/>
        </w:rPr>
        <w:t>古人如何赏花</w:t>
      </w:r>
    </w:p>
    <w:p w14:paraId="663899C4" w14:textId="77777777" w:rsidR="000D65AC" w:rsidRPr="00987352" w:rsidRDefault="000D65AC" w:rsidP="00026D86">
      <w:pPr>
        <w:spacing w:line="360" w:lineRule="auto"/>
        <w:ind w:firstLineChars="200" w:firstLine="480"/>
        <w:jc w:val="left"/>
        <w:rPr>
          <w:rFonts w:ascii="楷体" w:eastAsia="楷体" w:hAnsi="楷体" w:hint="eastAsia"/>
          <w:sz w:val="24"/>
        </w:rPr>
      </w:pPr>
      <w:r w:rsidRPr="00987352">
        <w:rPr>
          <w:rFonts w:ascii="楷体" w:eastAsia="楷体" w:hAnsi="楷体" w:hint="eastAsia"/>
          <w:sz w:val="24"/>
        </w:rPr>
        <w:t>观花“色”：古人赏花首先是看花之色。玫瑰的红，菊花的黄，玉兰的白……无不令人赏心悦目。花之最美色是“国色”。“国色”的代表色是红色。但古人所欣赏的红色并非纯红，而以粉中带红为佳，“粉红”色系中，又以“桃红”为古代女性最爱。《诗经·周南·桃夭》开篇即称“桃之夭夭，灼灼其华”。</w:t>
      </w:r>
    </w:p>
    <w:p w14:paraId="246FF289" w14:textId="77777777" w:rsidR="000D65AC" w:rsidRPr="00987352" w:rsidRDefault="000D65AC" w:rsidP="00026D86">
      <w:pPr>
        <w:spacing w:line="360" w:lineRule="auto"/>
        <w:ind w:firstLineChars="200" w:firstLine="480"/>
        <w:jc w:val="left"/>
        <w:rPr>
          <w:rFonts w:ascii="楷体" w:eastAsia="楷体" w:hAnsi="楷体" w:hint="eastAsia"/>
          <w:sz w:val="24"/>
        </w:rPr>
      </w:pPr>
      <w:r w:rsidRPr="00987352">
        <w:rPr>
          <w:rFonts w:ascii="楷体" w:eastAsia="楷体" w:hAnsi="楷体" w:hint="eastAsia"/>
          <w:sz w:val="24"/>
        </w:rPr>
        <w:t>闻花“香”：春有兰香，夏有荷香，秋有桂香，冬有梅香……花之香至极品，则称为“天香”，与生俱来，使人心旷神怡。牡丹香、梅香、桂香等，都曾被称作“天香”，如唐代宋之问的诗句“桂子月中落，天香云外飘”写的就是桂花香。</w:t>
      </w:r>
    </w:p>
    <w:p w14:paraId="75B82EAF" w14:textId="77777777" w:rsidR="000D65AC" w:rsidRPr="00987352" w:rsidRDefault="000D65AC" w:rsidP="00026D86">
      <w:pPr>
        <w:spacing w:line="360" w:lineRule="auto"/>
        <w:ind w:firstLineChars="200" w:firstLine="480"/>
        <w:jc w:val="left"/>
        <w:rPr>
          <w:rFonts w:ascii="楷体" w:eastAsia="楷体" w:hAnsi="楷体" w:hint="eastAsia"/>
          <w:sz w:val="24"/>
        </w:rPr>
      </w:pPr>
      <w:r w:rsidRPr="00987352">
        <w:rPr>
          <w:rFonts w:ascii="楷体" w:eastAsia="楷体" w:hAnsi="楷体" w:hint="eastAsia"/>
          <w:sz w:val="24"/>
        </w:rPr>
        <w:t>赏花“姿”：花姿有横、斜、曲、直、垂、悬之分，各有特长。花的斜姿曲势最受古人欣赏，而其中以梅姿最为典型。明清以来，人们尤其喜欢斜姿曲势的梅花。据清代龚自珍《病梅馆记》载，当年江浙人的赏梅观是：梅以曲为美，直则无姿；以欹为美，正则无景；以疏为美，密则无态。</w:t>
      </w:r>
    </w:p>
    <w:p w14:paraId="35E3E344" w14:textId="77777777" w:rsidR="000D65AC" w:rsidRPr="00987352" w:rsidRDefault="000D65AC" w:rsidP="00026D86">
      <w:pPr>
        <w:spacing w:line="360" w:lineRule="auto"/>
        <w:ind w:firstLineChars="200" w:firstLine="480"/>
        <w:jc w:val="left"/>
        <w:rPr>
          <w:rFonts w:ascii="楷体" w:eastAsia="楷体" w:hAnsi="楷体" w:hint="eastAsia"/>
          <w:sz w:val="24"/>
        </w:rPr>
      </w:pPr>
      <w:r w:rsidRPr="00987352">
        <w:rPr>
          <w:rFonts w:ascii="楷体" w:eastAsia="楷体" w:hAnsi="楷体" w:hint="eastAsia"/>
          <w:sz w:val="24"/>
        </w:rPr>
        <w:t>品花“韵”：花韵乃花之品质和精神，即花之象征。古人认为“不清花韵，难入高雅之境”。花韵可以养心、怡神。常见花卉之韵，古人都有说法：梅标清骨，桃有羞靥，李谢浓妆，杏娇疏雨，菊傲严霜，兰挺幽芳；水仙冰肌玉骨，牡丹国色天香，丹桂飘香月窟，百合如意安康……</w:t>
      </w:r>
    </w:p>
    <w:p w14:paraId="1C5DC7A0" w14:textId="77777777" w:rsidR="000D65AC" w:rsidRDefault="000D65AC" w:rsidP="00AB5662">
      <w:pPr>
        <w:spacing w:line="360" w:lineRule="auto"/>
        <w:jc w:val="center"/>
        <w:rPr>
          <w:rFonts w:ascii="宋体" w:hAnsi="宋体" w:hint="eastAsia"/>
          <w:b/>
          <w:sz w:val="28"/>
        </w:rPr>
      </w:pPr>
      <w:r>
        <w:rPr>
          <w:rFonts w:ascii="宋体" w:hAnsi="宋体" w:hint="eastAsia"/>
          <w:b/>
          <w:sz w:val="28"/>
        </w:rPr>
        <w:t>20</w:t>
      </w:r>
      <w:r>
        <w:rPr>
          <w:rFonts w:ascii="宋体" w:hAnsi="宋体"/>
          <w:b/>
          <w:sz w:val="28"/>
        </w:rPr>
        <w:t xml:space="preserve"> </w:t>
      </w:r>
      <w:r>
        <w:rPr>
          <w:rFonts w:ascii="宋体" w:hAnsi="宋体" w:hint="eastAsia"/>
          <w:b/>
          <w:sz w:val="28"/>
        </w:rPr>
        <w:t>外国诗二首</w:t>
      </w:r>
    </w:p>
    <w:p w14:paraId="54BFF707" w14:textId="77777777" w:rsidR="000D65AC" w:rsidRDefault="007C7606" w:rsidP="00F30296">
      <w:pPr>
        <w:spacing w:line="360" w:lineRule="auto"/>
        <w:rPr>
          <w:noProof/>
        </w:rPr>
      </w:pPr>
      <w:r>
        <w:rPr>
          <w:noProof/>
        </w:rPr>
        <w:pict w14:anchorId="50661F95">
          <v:shape id="_x0000_i1691" type="#_x0000_t75" style="width:78.75pt;height:20.25pt;visibility:visible">
            <v:imagedata r:id="rId28" o:title=""/>
          </v:shape>
        </w:pict>
      </w:r>
    </w:p>
    <w:p w14:paraId="6374A055" w14:textId="77777777" w:rsidR="000D65AC" w:rsidRPr="00BA0C6C" w:rsidRDefault="000D65AC" w:rsidP="00F30296">
      <w:pPr>
        <w:spacing w:line="360" w:lineRule="auto"/>
        <w:rPr>
          <w:rFonts w:ascii="宋体" w:hAnsi="宋体" w:hint="eastAsia"/>
          <w:sz w:val="24"/>
        </w:rPr>
      </w:pPr>
      <w:r w:rsidRPr="001A536F">
        <w:rPr>
          <w:rFonts w:ascii="宋体" w:hAnsi="宋体" w:hint="eastAsia"/>
          <w:sz w:val="24"/>
        </w:rPr>
        <w:t>◎文</w:t>
      </w:r>
      <w:r w:rsidRPr="00BA0C6C">
        <w:rPr>
          <w:rFonts w:ascii="宋体" w:hAnsi="宋体" w:hint="eastAsia"/>
          <w:sz w:val="24"/>
        </w:rPr>
        <w:t>化自信：培养积极乐观的人生态度。</w:t>
      </w:r>
    </w:p>
    <w:p w14:paraId="0C37C016" w14:textId="77777777" w:rsidR="000D65AC" w:rsidRPr="00BA0C6C" w:rsidRDefault="000D65AC" w:rsidP="00BA0C6C">
      <w:pPr>
        <w:spacing w:line="360" w:lineRule="auto"/>
        <w:ind w:left="1440" w:hangingChars="600" w:hanging="1440"/>
        <w:rPr>
          <w:rFonts w:ascii="宋体" w:hAnsi="宋体" w:cs="宋体" w:hint="eastAsia"/>
          <w:sz w:val="24"/>
        </w:rPr>
      </w:pPr>
      <w:r w:rsidRPr="00BA0C6C">
        <w:rPr>
          <w:rFonts w:ascii="宋体" w:hAnsi="宋体" w:hint="eastAsia"/>
          <w:sz w:val="24"/>
        </w:rPr>
        <w:t>◎语言运用：积累课后“读读写写”词语</w:t>
      </w:r>
      <w:r w:rsidRPr="00BA0C6C">
        <w:rPr>
          <w:rFonts w:ascii="宋体" w:hAnsi="宋体" w:cs="Microsoft Yi Baiti" w:hint="eastAsia"/>
          <w:sz w:val="24"/>
        </w:rPr>
        <w:t>，</w:t>
      </w:r>
      <w:r w:rsidRPr="00BA0C6C">
        <w:rPr>
          <w:rFonts w:ascii="宋体" w:hAnsi="宋体" w:cs="宋体" w:hint="eastAsia"/>
          <w:sz w:val="24"/>
        </w:rPr>
        <w:t>能根据特定场景正确运用</w:t>
      </w:r>
      <w:r w:rsidRPr="00BA0C6C">
        <w:rPr>
          <w:rFonts w:ascii="宋体" w:hAnsi="宋体" w:cs="Microsoft Yi Baiti" w:hint="eastAsia"/>
          <w:sz w:val="24"/>
        </w:rPr>
        <w:t>。</w:t>
      </w:r>
      <w:r w:rsidRPr="00BA0C6C">
        <w:rPr>
          <w:rFonts w:ascii="宋体" w:hAnsi="宋体" w:hint="eastAsia"/>
          <w:sz w:val="24"/>
        </w:rPr>
        <w:t>反复诵读</w:t>
      </w:r>
      <w:r w:rsidRPr="00BA0C6C">
        <w:rPr>
          <w:rFonts w:ascii="宋体" w:hAnsi="宋体" w:cs="Microsoft Yi Baiti" w:hint="eastAsia"/>
          <w:sz w:val="24"/>
        </w:rPr>
        <w:t>，</w:t>
      </w:r>
      <w:r w:rsidRPr="00BA0C6C">
        <w:rPr>
          <w:rFonts w:ascii="宋体" w:hAnsi="宋体" w:cs="宋体" w:hint="eastAsia"/>
          <w:sz w:val="24"/>
        </w:rPr>
        <w:lastRenderedPageBreak/>
        <w:t>感受诗歌内容</w:t>
      </w:r>
      <w:r w:rsidRPr="00BA0C6C">
        <w:rPr>
          <w:rFonts w:ascii="宋体" w:hAnsi="宋体" w:cs="Microsoft Yi Baiti" w:hint="eastAsia"/>
          <w:sz w:val="24"/>
        </w:rPr>
        <w:t>，</w:t>
      </w:r>
      <w:r w:rsidRPr="00BA0C6C">
        <w:rPr>
          <w:rFonts w:ascii="宋体" w:hAnsi="宋体" w:hint="eastAsia"/>
          <w:sz w:val="24"/>
        </w:rPr>
        <w:t>体会诗人的情感。</w:t>
      </w:r>
      <w:r w:rsidRPr="00BA0C6C">
        <w:rPr>
          <w:rFonts w:ascii="宋体" w:hAnsi="宋体" w:hint="eastAsia"/>
          <w:color w:val="00B0F0"/>
          <w:sz w:val="24"/>
        </w:rPr>
        <w:t>（重点）</w:t>
      </w:r>
    </w:p>
    <w:p w14:paraId="51D0D259" w14:textId="77777777" w:rsidR="000D65AC" w:rsidRPr="00BA0C6C" w:rsidRDefault="000D65AC" w:rsidP="00F30296">
      <w:pPr>
        <w:spacing w:line="360" w:lineRule="auto"/>
        <w:ind w:left="1440" w:hangingChars="600" w:hanging="1440"/>
        <w:rPr>
          <w:rFonts w:ascii="宋体" w:hAnsi="宋体" w:hint="eastAsia"/>
          <w:sz w:val="24"/>
        </w:rPr>
      </w:pPr>
      <w:r w:rsidRPr="00BA0C6C">
        <w:rPr>
          <w:rFonts w:ascii="宋体" w:hAnsi="宋体" w:hint="eastAsia"/>
          <w:sz w:val="24"/>
        </w:rPr>
        <w:t>◎思维能力：体会诗歌中蕴含的哲理</w:t>
      </w:r>
      <w:r w:rsidRPr="00BA0C6C">
        <w:rPr>
          <w:rFonts w:ascii="宋体" w:hAnsi="宋体" w:cs="Microsoft Yi Baiti" w:hint="eastAsia"/>
          <w:sz w:val="24"/>
        </w:rPr>
        <w:t>，</w:t>
      </w:r>
      <w:r w:rsidRPr="00BA0C6C">
        <w:rPr>
          <w:rFonts w:ascii="宋体" w:hAnsi="宋体" w:cs="宋体" w:hint="eastAsia"/>
          <w:sz w:val="24"/>
        </w:rPr>
        <w:t>并理解其现实意义</w:t>
      </w:r>
      <w:r w:rsidRPr="00BA0C6C">
        <w:rPr>
          <w:rFonts w:ascii="宋体" w:hAnsi="宋体" w:cs="Microsoft Yi Baiti" w:hint="eastAsia"/>
          <w:sz w:val="24"/>
        </w:rPr>
        <w:t>。</w:t>
      </w:r>
      <w:r w:rsidRPr="00BA0C6C">
        <w:rPr>
          <w:rFonts w:ascii="宋体" w:hAnsi="宋体" w:hint="eastAsia"/>
          <w:sz w:val="24"/>
        </w:rPr>
        <w:t>比较两首诗写法的异同。</w:t>
      </w:r>
      <w:r w:rsidRPr="00BA0C6C">
        <w:rPr>
          <w:rFonts w:ascii="宋体" w:hAnsi="宋体" w:hint="eastAsia"/>
          <w:color w:val="00B0F0"/>
          <w:sz w:val="24"/>
        </w:rPr>
        <w:t>（难点）</w:t>
      </w:r>
    </w:p>
    <w:p w14:paraId="53228FAD" w14:textId="77777777" w:rsidR="000D65AC" w:rsidRPr="00BA0C6C" w:rsidRDefault="000D65AC" w:rsidP="00F30296">
      <w:pPr>
        <w:spacing w:line="360" w:lineRule="auto"/>
        <w:rPr>
          <w:rFonts w:ascii="宋体" w:hAnsi="宋体" w:hint="eastAsia"/>
          <w:sz w:val="24"/>
        </w:rPr>
      </w:pPr>
      <w:r w:rsidRPr="00BA0C6C">
        <w:rPr>
          <w:rFonts w:ascii="宋体" w:hAnsi="宋体" w:hint="eastAsia"/>
          <w:sz w:val="24"/>
        </w:rPr>
        <w:t>◎审美创造：在朗读中感受诗歌的优美语言。</w:t>
      </w:r>
    </w:p>
    <w:p w14:paraId="6FEEB689" w14:textId="77777777" w:rsidR="000D65AC" w:rsidRDefault="007C7606" w:rsidP="00AB5662">
      <w:pPr>
        <w:spacing w:line="360" w:lineRule="auto"/>
        <w:jc w:val="left"/>
        <w:rPr>
          <w:rFonts w:ascii="宋体" w:hAnsi="宋体" w:hint="eastAsia"/>
          <w:sz w:val="24"/>
        </w:rPr>
      </w:pPr>
      <w:r>
        <w:rPr>
          <w:noProof/>
        </w:rPr>
        <w:pict w14:anchorId="0B5118B2">
          <v:shape id="_x0000_i1692" type="#_x0000_t75" style="width:78pt;height:21.75pt;visibility:visible">
            <v:imagedata r:id="rId10" o:title=""/>
          </v:shape>
        </w:pict>
      </w:r>
    </w:p>
    <w:p w14:paraId="33DDAC0B" w14:textId="77777777" w:rsidR="000D65AC" w:rsidRDefault="000D65AC" w:rsidP="00AB5662">
      <w:pPr>
        <w:spacing w:line="360" w:lineRule="auto"/>
        <w:ind w:firstLineChars="200" w:firstLine="480"/>
        <w:jc w:val="left"/>
        <w:rPr>
          <w:rFonts w:ascii="宋体" w:hAnsi="宋体" w:hint="eastAsia"/>
          <w:sz w:val="24"/>
        </w:rPr>
      </w:pPr>
      <w:r>
        <w:rPr>
          <w:rFonts w:ascii="宋体" w:hAnsi="宋体" w:hint="eastAsia"/>
          <w:sz w:val="24"/>
        </w:rPr>
        <w:t>2课时</w:t>
      </w:r>
    </w:p>
    <w:p w14:paraId="5A1DE8A7" w14:textId="77777777" w:rsidR="000D65AC" w:rsidRDefault="007C7606" w:rsidP="00AB5662">
      <w:pPr>
        <w:spacing w:line="360" w:lineRule="auto"/>
        <w:jc w:val="left"/>
        <w:rPr>
          <w:noProof/>
        </w:rPr>
      </w:pPr>
      <w:r>
        <w:rPr>
          <w:noProof/>
        </w:rPr>
        <w:pict w14:anchorId="6FA4F905">
          <v:shape id="_x0000_i1693" type="#_x0000_t75" style="width:80.25pt;height:25.5pt;visibility:visible">
            <v:imagedata r:id="rId11" o:title=""/>
          </v:shape>
        </w:pict>
      </w:r>
    </w:p>
    <w:p w14:paraId="48733385" w14:textId="77777777" w:rsidR="000D65AC" w:rsidRPr="00767041" w:rsidRDefault="000D65AC" w:rsidP="00AB5662">
      <w:pPr>
        <w:spacing w:line="360" w:lineRule="auto"/>
        <w:ind w:firstLineChars="200" w:firstLine="480"/>
        <w:jc w:val="left"/>
        <w:rPr>
          <w:rFonts w:ascii="宋体" w:hAnsi="宋体" w:hint="eastAsia"/>
          <w:sz w:val="24"/>
        </w:rPr>
      </w:pPr>
      <w:r w:rsidRPr="00767041">
        <w:rPr>
          <w:rFonts w:ascii="宋体" w:hAnsi="宋体" w:hint="eastAsia"/>
          <w:sz w:val="24"/>
        </w:rPr>
        <w:t>布置学生完成</w:t>
      </w:r>
      <w:r>
        <w:rPr>
          <w:rFonts w:ascii="宋体" w:hAnsi="宋体" w:hint="eastAsia"/>
          <w:sz w:val="24"/>
        </w:rPr>
        <w:t>《·好学案》</w:t>
      </w:r>
      <w:r w:rsidRPr="00767041">
        <w:rPr>
          <w:rFonts w:ascii="宋体" w:hAnsi="宋体" w:hint="eastAsia"/>
          <w:sz w:val="24"/>
        </w:rPr>
        <w:t>第</w:t>
      </w:r>
      <w:r>
        <w:rPr>
          <w:rFonts w:ascii="宋体" w:hAnsi="宋体"/>
          <w:sz w:val="24"/>
        </w:rPr>
        <w:t>20</w:t>
      </w:r>
      <w:r w:rsidRPr="00767041">
        <w:rPr>
          <w:rFonts w:ascii="宋体" w:hAnsi="宋体" w:hint="eastAsia"/>
          <w:sz w:val="24"/>
        </w:rPr>
        <w:t>课</w:t>
      </w:r>
      <w:r w:rsidRPr="002208D2">
        <w:rPr>
          <w:rFonts w:ascii="宋体" w:hAnsi="宋体" w:hint="eastAsia"/>
          <w:sz w:val="24"/>
        </w:rPr>
        <w:t>预习部分</w:t>
      </w:r>
      <w:r>
        <w:rPr>
          <w:rFonts w:ascii="宋体" w:hAnsi="宋体" w:hint="eastAsia"/>
          <w:sz w:val="24"/>
        </w:rPr>
        <w:t>。</w:t>
      </w:r>
    </w:p>
    <w:p w14:paraId="068C61E4" w14:textId="77777777" w:rsidR="000D65AC" w:rsidRDefault="000D65AC" w:rsidP="00AB5662">
      <w:pPr>
        <w:spacing w:line="360" w:lineRule="auto"/>
        <w:jc w:val="center"/>
        <w:rPr>
          <w:rFonts w:ascii="宋体" w:hAnsi="宋体" w:hint="eastAsia"/>
          <w:b/>
          <w:sz w:val="28"/>
          <w:szCs w:val="28"/>
        </w:rPr>
      </w:pPr>
      <w:r w:rsidRPr="003F2C6F">
        <w:rPr>
          <w:rFonts w:ascii="宋体" w:hAnsi="宋体"/>
          <w:b/>
          <w:sz w:val="28"/>
          <w:szCs w:val="28"/>
        </w:rPr>
        <w:t>第1课时</w:t>
      </w:r>
    </w:p>
    <w:p w14:paraId="529422DF" w14:textId="77777777" w:rsidR="000D65AC" w:rsidRPr="003F2C6F" w:rsidRDefault="000D65AC" w:rsidP="00AB5662">
      <w:pPr>
        <w:spacing w:line="360" w:lineRule="auto"/>
        <w:jc w:val="center"/>
        <w:rPr>
          <w:rFonts w:ascii="宋体" w:hAnsi="宋体" w:hint="eastAsia"/>
          <w:b/>
          <w:sz w:val="28"/>
          <w:szCs w:val="28"/>
        </w:rPr>
      </w:pPr>
      <w:r>
        <w:rPr>
          <w:rFonts w:ascii="宋体" w:hAnsi="宋体" w:hint="eastAsia"/>
          <w:b/>
          <w:sz w:val="28"/>
          <w:szCs w:val="28"/>
        </w:rPr>
        <w:t>假如生活欺骗了你</w:t>
      </w:r>
    </w:p>
    <w:p w14:paraId="180AA3F3" w14:textId="77777777" w:rsidR="000D65AC" w:rsidRDefault="007C7606" w:rsidP="00AB5662">
      <w:pPr>
        <w:spacing w:line="360" w:lineRule="auto"/>
        <w:jc w:val="left"/>
        <w:rPr>
          <w:noProof/>
        </w:rPr>
      </w:pPr>
      <w:r>
        <w:rPr>
          <w:noProof/>
        </w:rPr>
        <w:pict w14:anchorId="2F9317C6">
          <v:shape id="_x0000_i1694" type="#_x0000_t75" style="width:81.75pt;height:24.75pt;visibility:visible">
            <v:imagedata r:id="rId12" o:title=""/>
          </v:shape>
        </w:pict>
      </w:r>
    </w:p>
    <w:p w14:paraId="6B405A12" w14:textId="77777777" w:rsidR="000D65AC" w:rsidRPr="00E216CE" w:rsidRDefault="000D65AC" w:rsidP="00E216CE">
      <w:pPr>
        <w:spacing w:line="360" w:lineRule="auto"/>
        <w:ind w:firstLineChars="200" w:firstLine="480"/>
        <w:jc w:val="left"/>
        <w:rPr>
          <w:rFonts w:ascii="宋体" w:hAnsi="宋体" w:hint="eastAsia"/>
          <w:sz w:val="24"/>
        </w:rPr>
      </w:pPr>
      <w:r w:rsidRPr="009D0056">
        <w:rPr>
          <w:rFonts w:ascii="宋体" w:hAnsi="宋体" w:hint="eastAsia"/>
          <w:sz w:val="24"/>
        </w:rPr>
        <w:t>1.</w:t>
      </w:r>
      <w:r w:rsidRPr="00E216CE">
        <w:rPr>
          <w:rFonts w:ascii="宋体" w:hAnsi="宋体" w:hint="eastAsia"/>
          <w:sz w:val="24"/>
        </w:rPr>
        <w:t>了解作者普希金相关的文学常识，熟读并背诵本诗。</w:t>
      </w:r>
    </w:p>
    <w:p w14:paraId="1ECC589B" w14:textId="77777777" w:rsidR="000D65AC" w:rsidRPr="00E216CE" w:rsidRDefault="000D65AC" w:rsidP="00E216CE">
      <w:pPr>
        <w:spacing w:line="360" w:lineRule="auto"/>
        <w:ind w:firstLineChars="200" w:firstLine="480"/>
        <w:jc w:val="left"/>
        <w:rPr>
          <w:rFonts w:ascii="宋体" w:hAnsi="宋体" w:hint="eastAsia"/>
          <w:sz w:val="24"/>
        </w:rPr>
      </w:pPr>
      <w:r w:rsidRPr="00E216CE">
        <w:rPr>
          <w:rFonts w:ascii="宋体" w:hAnsi="宋体" w:hint="eastAsia"/>
          <w:sz w:val="24"/>
        </w:rPr>
        <w:t>2.在品读诗歌的基础上，体会诗中蕴含的思想感情和哲理。</w:t>
      </w:r>
    </w:p>
    <w:p w14:paraId="206FF3B9" w14:textId="77777777" w:rsidR="000D65AC" w:rsidRPr="00AD42FE" w:rsidRDefault="000D65AC" w:rsidP="00E216CE">
      <w:pPr>
        <w:spacing w:line="360" w:lineRule="auto"/>
        <w:ind w:firstLineChars="200" w:firstLine="480"/>
        <w:jc w:val="left"/>
        <w:rPr>
          <w:rFonts w:ascii="宋体" w:hAnsi="宋体" w:hint="eastAsia"/>
          <w:sz w:val="24"/>
        </w:rPr>
      </w:pPr>
      <w:r w:rsidRPr="00E216CE">
        <w:rPr>
          <w:rFonts w:ascii="宋体" w:hAnsi="宋体" w:hint="eastAsia"/>
          <w:sz w:val="24"/>
        </w:rPr>
        <w:t>3.感悟作者在困境中执着追求理想的信念，培养积极乐观的人生态度</w:t>
      </w:r>
      <w:r w:rsidRPr="009D0056">
        <w:rPr>
          <w:rFonts w:ascii="宋体" w:hAnsi="宋体" w:hint="eastAsia"/>
          <w:sz w:val="24"/>
        </w:rPr>
        <w:t>。</w:t>
      </w:r>
      <w:r w:rsidRPr="00AD42FE">
        <w:rPr>
          <w:rFonts w:ascii="宋体" w:hAnsi="宋体"/>
          <w:sz w:val="24"/>
        </w:rPr>
        <w:t xml:space="preserve"> </w:t>
      </w:r>
    </w:p>
    <w:p w14:paraId="01E5C9A4" w14:textId="77777777" w:rsidR="000D65AC" w:rsidRDefault="007C7606" w:rsidP="00AB5662">
      <w:pPr>
        <w:spacing w:line="360" w:lineRule="auto"/>
        <w:jc w:val="left"/>
        <w:rPr>
          <w:rFonts w:ascii="宋体" w:hAnsi="宋体" w:hint="eastAsia"/>
          <w:sz w:val="28"/>
          <w:szCs w:val="28"/>
        </w:rPr>
      </w:pPr>
      <w:r>
        <w:rPr>
          <w:noProof/>
        </w:rPr>
        <w:pict w14:anchorId="200377B2">
          <v:shape id="_x0000_i1695" type="#_x0000_t75" style="width:84.75pt;height:27pt;visibility:visible">
            <v:imagedata r:id="rId13" o:title=""/>
          </v:shape>
        </w:pict>
      </w:r>
    </w:p>
    <w:p w14:paraId="67754C5A" w14:textId="77777777" w:rsidR="000D65AC" w:rsidRPr="00E216CE" w:rsidRDefault="000D65AC" w:rsidP="00E216CE">
      <w:pPr>
        <w:spacing w:line="360" w:lineRule="auto"/>
        <w:jc w:val="left"/>
        <w:rPr>
          <w:rFonts w:ascii="宋体" w:hAnsi="宋体" w:hint="eastAsia"/>
          <w:b/>
          <w:sz w:val="24"/>
        </w:rPr>
      </w:pPr>
      <w:r>
        <w:rPr>
          <w:rFonts w:ascii="宋体" w:hAnsi="宋体" w:hint="eastAsia"/>
          <w:b/>
          <w:sz w:val="24"/>
        </w:rPr>
        <w:t>一、</w:t>
      </w:r>
      <w:r w:rsidRPr="00591695">
        <w:rPr>
          <w:rFonts w:ascii="宋体" w:hAnsi="宋体" w:hint="eastAsia"/>
          <w:b/>
          <w:sz w:val="24"/>
        </w:rPr>
        <w:t>导入新课</w:t>
      </w:r>
    </w:p>
    <w:p w14:paraId="19FF063F" w14:textId="77777777" w:rsidR="000D65AC" w:rsidRPr="00606406" w:rsidRDefault="000D65AC" w:rsidP="00606406">
      <w:pPr>
        <w:spacing w:line="360" w:lineRule="auto"/>
        <w:ind w:firstLine="480"/>
        <w:jc w:val="left"/>
        <w:rPr>
          <w:rFonts w:ascii="宋体" w:hAnsi="宋体" w:hint="eastAsia"/>
          <w:sz w:val="24"/>
        </w:rPr>
      </w:pPr>
      <w:r w:rsidRPr="00606406">
        <w:rPr>
          <w:rFonts w:ascii="宋体" w:hAnsi="宋体" w:hint="eastAsia"/>
          <w:sz w:val="24"/>
        </w:rPr>
        <w:t>师</w:t>
      </w:r>
      <w:r>
        <w:rPr>
          <w:rFonts w:ascii="楷体" w:eastAsia="楷体" w:hAnsi="楷体" w:hint="eastAsia"/>
          <w:sz w:val="24"/>
        </w:rPr>
        <w:t>：</w:t>
      </w:r>
      <w:r w:rsidRPr="00E216CE">
        <w:rPr>
          <w:rFonts w:ascii="宋体" w:hAnsi="宋体" w:hint="eastAsia"/>
          <w:sz w:val="24"/>
        </w:rPr>
        <w:t>每个人都希望自己的人生能够一帆风顺。可现实生活总喜欢和我们开各种</w:t>
      </w:r>
      <w:r w:rsidRPr="00995807">
        <w:rPr>
          <w:rFonts w:ascii="宋体" w:hAnsi="宋体" w:hint="eastAsia"/>
          <w:sz w:val="24"/>
        </w:rPr>
        <w:t>或大或小</w:t>
      </w:r>
      <w:r w:rsidRPr="00E216CE">
        <w:rPr>
          <w:rFonts w:ascii="宋体" w:hAnsi="宋体" w:hint="eastAsia"/>
          <w:sz w:val="24"/>
        </w:rPr>
        <w:t>的玩笑，将我们推入一个又一个困境中。假如有一天，你觉得生活欺骗了你，你将如何面对？今天，我们就一起来学习普希金的一首小诗《假如生活欺骗了你》，看看他是怎样面对“生活中的欺骗”的</w:t>
      </w:r>
      <w:r w:rsidRPr="00606406">
        <w:rPr>
          <w:rFonts w:ascii="宋体" w:hAnsi="宋体" w:hint="eastAsia"/>
          <w:sz w:val="24"/>
        </w:rPr>
        <w:t>。</w:t>
      </w:r>
    </w:p>
    <w:p w14:paraId="679F586E" w14:textId="77777777" w:rsidR="000D65AC" w:rsidRPr="00BC199E" w:rsidRDefault="000D65AC" w:rsidP="00606406">
      <w:pPr>
        <w:spacing w:line="360" w:lineRule="auto"/>
        <w:ind w:firstLine="480"/>
        <w:jc w:val="left"/>
        <w:rPr>
          <w:rFonts w:ascii="楷体" w:eastAsia="楷体" w:hAnsi="楷体" w:hint="eastAsia"/>
          <w:sz w:val="24"/>
        </w:rPr>
      </w:pPr>
      <w:r w:rsidRPr="00606406">
        <w:rPr>
          <w:rFonts w:ascii="楷体" w:eastAsia="楷体" w:hAnsi="楷体" w:hint="eastAsia"/>
          <w:sz w:val="24"/>
        </w:rPr>
        <w:t>（板书文题）</w:t>
      </w:r>
    </w:p>
    <w:p w14:paraId="671060FB" w14:textId="77777777" w:rsidR="000D65AC" w:rsidRPr="00BA61EB" w:rsidRDefault="000D65AC" w:rsidP="00AB5662">
      <w:pPr>
        <w:spacing w:line="360" w:lineRule="auto"/>
        <w:jc w:val="left"/>
        <w:rPr>
          <w:rFonts w:ascii="宋体" w:hAnsi="宋体" w:hint="eastAsia"/>
          <w:b/>
          <w:sz w:val="24"/>
        </w:rPr>
      </w:pPr>
      <w:r w:rsidRPr="00BA61EB">
        <w:rPr>
          <w:rFonts w:ascii="宋体" w:hAnsi="宋体"/>
          <w:b/>
          <w:sz w:val="24"/>
        </w:rPr>
        <w:t>【设计意图】</w:t>
      </w:r>
    </w:p>
    <w:p w14:paraId="7A656209" w14:textId="77777777" w:rsidR="000D65AC" w:rsidRPr="007548DA" w:rsidRDefault="000D65AC" w:rsidP="00E216CE">
      <w:pPr>
        <w:spacing w:line="360" w:lineRule="auto"/>
        <w:ind w:firstLine="480"/>
        <w:jc w:val="left"/>
        <w:rPr>
          <w:rFonts w:ascii="仿宋" w:eastAsia="仿宋" w:hAnsi="仿宋" w:cs="Microsoft Yi Baiti" w:hint="eastAsia"/>
          <w:sz w:val="24"/>
        </w:rPr>
      </w:pPr>
      <w:r w:rsidRPr="007548DA">
        <w:rPr>
          <w:rFonts w:ascii="仿宋" w:eastAsia="仿宋" w:hAnsi="仿宋" w:cs="Microsoft Yi Baiti" w:hint="eastAsia"/>
          <w:sz w:val="24"/>
        </w:rPr>
        <w:t>从生活实际出发，</w:t>
      </w:r>
      <w:r w:rsidRPr="007548DA">
        <w:rPr>
          <w:rFonts w:ascii="仿宋" w:eastAsia="仿宋" w:hAnsi="仿宋" w:cs="仿宋" w:hint="eastAsia"/>
          <w:sz w:val="24"/>
        </w:rPr>
        <w:t>创</w:t>
      </w:r>
      <w:r w:rsidRPr="007548DA">
        <w:rPr>
          <w:rFonts w:ascii="仿宋" w:eastAsia="仿宋" w:hAnsi="仿宋" w:cs="Microsoft Yi Baiti" w:hint="eastAsia"/>
          <w:sz w:val="24"/>
        </w:rPr>
        <w:t>设情境，</w:t>
      </w:r>
      <w:r w:rsidRPr="007548DA">
        <w:rPr>
          <w:rFonts w:ascii="仿宋" w:eastAsia="仿宋" w:hAnsi="仿宋" w:cs="仿宋" w:hint="eastAsia"/>
          <w:sz w:val="24"/>
        </w:rPr>
        <w:t>设置问题</w:t>
      </w:r>
      <w:r w:rsidRPr="007548DA">
        <w:rPr>
          <w:rFonts w:ascii="仿宋" w:eastAsia="仿宋" w:hAnsi="仿宋" w:cs="Microsoft Yi Baiti" w:hint="eastAsia"/>
          <w:sz w:val="24"/>
        </w:rPr>
        <w:t>，</w:t>
      </w:r>
      <w:r w:rsidRPr="007548DA">
        <w:rPr>
          <w:rFonts w:ascii="仿宋" w:eastAsia="仿宋" w:hAnsi="仿宋" w:cs="仿宋" w:hint="eastAsia"/>
          <w:sz w:val="24"/>
        </w:rPr>
        <w:t>让</w:t>
      </w:r>
      <w:r w:rsidRPr="007548DA">
        <w:rPr>
          <w:rFonts w:ascii="仿宋" w:eastAsia="仿宋" w:hAnsi="仿宋" w:cs="Microsoft Yi Baiti" w:hint="eastAsia"/>
          <w:sz w:val="24"/>
        </w:rPr>
        <w:t>生带着问题进入本课的学习，</w:t>
      </w:r>
      <w:r w:rsidRPr="007548DA">
        <w:rPr>
          <w:rFonts w:ascii="仿宋" w:eastAsia="仿宋" w:hAnsi="仿宋" w:cs="仿宋" w:hint="eastAsia"/>
          <w:sz w:val="24"/>
        </w:rPr>
        <w:t>能很好地激发学生</w:t>
      </w:r>
      <w:r w:rsidRPr="007548DA">
        <w:rPr>
          <w:rFonts w:ascii="仿宋" w:eastAsia="仿宋" w:hAnsi="仿宋" w:cs="Microsoft Yi Baiti" w:hint="eastAsia"/>
          <w:sz w:val="24"/>
        </w:rPr>
        <w:t>的学习兴趣。</w:t>
      </w:r>
    </w:p>
    <w:p w14:paraId="1E6EDFD8" w14:textId="77777777" w:rsidR="000D65AC" w:rsidRDefault="000D65AC" w:rsidP="00AB5662">
      <w:pPr>
        <w:spacing w:line="360" w:lineRule="auto"/>
        <w:jc w:val="left"/>
        <w:rPr>
          <w:rFonts w:ascii="宋体" w:hAnsi="宋体" w:hint="eastAsia"/>
          <w:b/>
          <w:bCs/>
          <w:sz w:val="24"/>
        </w:rPr>
      </w:pPr>
      <w:r w:rsidRPr="00591695">
        <w:rPr>
          <w:rFonts w:ascii="宋体" w:hAnsi="宋体" w:hint="eastAsia"/>
          <w:b/>
          <w:bCs/>
          <w:sz w:val="24"/>
        </w:rPr>
        <w:t>二、</w:t>
      </w:r>
      <w:r w:rsidRPr="00F73396">
        <w:rPr>
          <w:rFonts w:ascii="宋体" w:hAnsi="宋体" w:hint="eastAsia"/>
          <w:b/>
          <w:bCs/>
          <w:sz w:val="24"/>
        </w:rPr>
        <w:t>预学展示</w:t>
      </w:r>
    </w:p>
    <w:p w14:paraId="1E8E1C97" w14:textId="77777777" w:rsidR="000D65AC" w:rsidRPr="00F73396" w:rsidRDefault="000D65AC" w:rsidP="00F73396">
      <w:pPr>
        <w:spacing w:line="360" w:lineRule="auto"/>
        <w:ind w:firstLineChars="200" w:firstLine="480"/>
        <w:jc w:val="left"/>
        <w:rPr>
          <w:rFonts w:ascii="宋体" w:hAnsi="宋体" w:hint="eastAsia"/>
          <w:bCs/>
          <w:sz w:val="24"/>
        </w:rPr>
      </w:pPr>
      <w:r w:rsidRPr="009A004C">
        <w:rPr>
          <w:rFonts w:ascii="宋体" w:hAnsi="宋体" w:hint="eastAsia"/>
          <w:bCs/>
          <w:sz w:val="24"/>
        </w:rPr>
        <w:t>1.</w:t>
      </w:r>
      <w:r w:rsidRPr="00F73396">
        <w:rPr>
          <w:rFonts w:ascii="宋体" w:hAnsi="宋体" w:hint="eastAsia"/>
          <w:bCs/>
          <w:sz w:val="24"/>
        </w:rPr>
        <w:t>字词正音。（参见本课“字词清单”栏目）</w:t>
      </w:r>
    </w:p>
    <w:p w14:paraId="4CEB8C65" w14:textId="77777777" w:rsidR="000D65AC" w:rsidRPr="005A1A91" w:rsidRDefault="000D65AC" w:rsidP="00F73396">
      <w:pPr>
        <w:spacing w:line="360" w:lineRule="auto"/>
        <w:ind w:firstLineChars="200" w:firstLine="480"/>
        <w:jc w:val="left"/>
        <w:rPr>
          <w:rFonts w:ascii="楷体" w:eastAsia="楷体" w:hAnsi="楷体" w:hint="eastAsia"/>
          <w:bCs/>
          <w:sz w:val="24"/>
        </w:rPr>
      </w:pPr>
      <w:r w:rsidRPr="00F73396">
        <w:rPr>
          <w:rFonts w:ascii="宋体" w:hAnsi="宋体" w:hint="eastAsia"/>
          <w:bCs/>
          <w:sz w:val="24"/>
        </w:rPr>
        <w:t>2.作者介绍。（参见本课“</w:t>
      </w:r>
      <w:r w:rsidRPr="00DC0466">
        <w:rPr>
          <w:rFonts w:ascii="宋体" w:hAnsi="宋体" w:hint="eastAsia"/>
          <w:bCs/>
          <w:sz w:val="24"/>
        </w:rPr>
        <w:t>作者简介</w:t>
      </w:r>
      <w:r w:rsidRPr="00F73396">
        <w:rPr>
          <w:rFonts w:ascii="宋体" w:hAnsi="宋体" w:hint="eastAsia"/>
          <w:bCs/>
          <w:sz w:val="24"/>
        </w:rPr>
        <w:t>”栏目）</w:t>
      </w:r>
    </w:p>
    <w:p w14:paraId="0375D9BC" w14:textId="77777777" w:rsidR="000D65AC" w:rsidRDefault="007C7606" w:rsidP="00AB5662">
      <w:pPr>
        <w:spacing w:line="360" w:lineRule="auto"/>
        <w:jc w:val="left"/>
        <w:rPr>
          <w:rFonts w:ascii="宋体" w:hAnsi="宋体" w:hint="eastAsia"/>
          <w:sz w:val="24"/>
        </w:rPr>
      </w:pPr>
      <w:r>
        <w:rPr>
          <w:noProof/>
        </w:rPr>
        <w:lastRenderedPageBreak/>
        <w:pict w14:anchorId="7FE7A265">
          <v:shape id="_x0000_i1696" type="#_x0000_t75" style="width:468pt;height:17.25pt;visibility:visible">
            <v:imagedata r:id="rId14" o:title=""/>
          </v:shape>
        </w:pict>
      </w:r>
    </w:p>
    <w:p w14:paraId="5B2EA902" w14:textId="77777777" w:rsidR="000D65AC" w:rsidRDefault="000D65AC" w:rsidP="00445212">
      <w:pPr>
        <w:spacing w:line="360" w:lineRule="auto"/>
        <w:ind w:firstLineChars="200" w:firstLine="480"/>
        <w:jc w:val="left"/>
        <w:rPr>
          <w:rFonts w:ascii="仿宋" w:eastAsia="仿宋" w:hAnsi="仿宋" w:hint="eastAsia"/>
          <w:bCs/>
          <w:sz w:val="24"/>
        </w:rPr>
      </w:pPr>
      <w:r w:rsidRPr="00445212">
        <w:rPr>
          <w:rFonts w:ascii="仿宋" w:eastAsia="仿宋" w:hAnsi="仿宋" w:hint="eastAsia"/>
          <w:bCs/>
          <w:sz w:val="24"/>
        </w:rPr>
        <w:t>普希金出身于贵族地主家庭，一生热衷于革命，与黑暗专制进行着不屈不挠的斗争。他的思想和诗作，引起沙俄统治者的极度不满，他曾两度被流放，却始终不肯屈服，最终死于沙皇政府的阴谋之下。</w:t>
      </w:r>
    </w:p>
    <w:p w14:paraId="281695E8" w14:textId="77777777" w:rsidR="000D65AC" w:rsidRDefault="007C7606" w:rsidP="001872FA">
      <w:pPr>
        <w:spacing w:line="360" w:lineRule="auto"/>
        <w:jc w:val="center"/>
        <w:rPr>
          <w:noProof/>
        </w:rPr>
      </w:pPr>
      <w:r>
        <w:rPr>
          <w:noProof/>
        </w:rPr>
        <w:pict w14:anchorId="4D04EA57">
          <v:shape id="_x0000_i1697" type="#_x0000_t75" style="width:467.25pt;height:12.75pt;visibility:visible">
            <v:imagedata r:id="rId33" o:title="" cropleft="1088f"/>
          </v:shape>
        </w:pict>
      </w:r>
    </w:p>
    <w:p w14:paraId="0581B981" w14:textId="77777777" w:rsidR="000D65AC" w:rsidRPr="00D011F5" w:rsidRDefault="000D65AC" w:rsidP="00D011F5">
      <w:pPr>
        <w:spacing w:line="360" w:lineRule="auto"/>
        <w:ind w:firstLineChars="200" w:firstLine="480"/>
        <w:jc w:val="left"/>
        <w:rPr>
          <w:rFonts w:ascii="宋体" w:hAnsi="宋体" w:hint="eastAsia"/>
          <w:bCs/>
          <w:sz w:val="24"/>
        </w:rPr>
      </w:pPr>
      <w:r w:rsidRPr="00E540BC">
        <w:rPr>
          <w:rFonts w:ascii="宋体" w:hAnsi="宋体" w:hint="eastAsia"/>
          <w:bCs/>
          <w:sz w:val="24"/>
        </w:rPr>
        <w:t>3.写作背景。（参见本课“背景链接”栏目）</w:t>
      </w:r>
    </w:p>
    <w:p w14:paraId="5CB643A2" w14:textId="77777777" w:rsidR="000D65AC" w:rsidRDefault="000D65AC" w:rsidP="00AB5662">
      <w:pPr>
        <w:spacing w:line="360" w:lineRule="auto"/>
        <w:jc w:val="left"/>
        <w:rPr>
          <w:rFonts w:ascii="宋体" w:hAnsi="宋体" w:hint="eastAsia"/>
          <w:b/>
          <w:bCs/>
          <w:sz w:val="24"/>
        </w:rPr>
      </w:pPr>
      <w:r w:rsidRPr="00591695">
        <w:rPr>
          <w:rFonts w:ascii="宋体" w:hAnsi="宋体" w:hint="eastAsia"/>
          <w:b/>
          <w:bCs/>
          <w:sz w:val="24"/>
        </w:rPr>
        <w:t>三、</w:t>
      </w:r>
      <w:r>
        <w:rPr>
          <w:rFonts w:ascii="宋体" w:hAnsi="宋体" w:hint="eastAsia"/>
          <w:b/>
          <w:bCs/>
          <w:sz w:val="24"/>
        </w:rPr>
        <w:t>朗读诗歌，感受节奏</w:t>
      </w:r>
    </w:p>
    <w:p w14:paraId="574D796A" w14:textId="77777777" w:rsidR="000D65AC" w:rsidRPr="00D90382" w:rsidRDefault="000D65AC" w:rsidP="00D90382">
      <w:pPr>
        <w:spacing w:line="360" w:lineRule="auto"/>
        <w:ind w:firstLineChars="200" w:firstLine="480"/>
        <w:jc w:val="left"/>
        <w:rPr>
          <w:rFonts w:ascii="宋体" w:hAnsi="宋体" w:hint="eastAsia"/>
          <w:bCs/>
          <w:sz w:val="24"/>
        </w:rPr>
      </w:pPr>
      <w:r w:rsidRPr="00D90382">
        <w:rPr>
          <w:rFonts w:ascii="宋体" w:hAnsi="宋体" w:hint="eastAsia"/>
          <w:bCs/>
          <w:sz w:val="24"/>
        </w:rPr>
        <w:t>由于诗歌体裁的特殊性，学习诗歌时，应先从诵读入手，感受其节奏美。</w:t>
      </w:r>
    </w:p>
    <w:p w14:paraId="5237AFFF" w14:textId="77777777" w:rsidR="000D65AC" w:rsidRPr="00D90382" w:rsidRDefault="000D65AC" w:rsidP="00D90382">
      <w:pPr>
        <w:spacing w:line="360" w:lineRule="auto"/>
        <w:ind w:firstLineChars="200" w:firstLine="480"/>
        <w:jc w:val="left"/>
        <w:rPr>
          <w:rFonts w:ascii="宋体" w:hAnsi="宋体" w:hint="eastAsia"/>
          <w:bCs/>
          <w:sz w:val="24"/>
        </w:rPr>
      </w:pPr>
      <w:r w:rsidRPr="00D90382">
        <w:rPr>
          <w:rFonts w:ascii="宋体" w:hAnsi="宋体" w:hint="eastAsia"/>
          <w:bCs/>
          <w:sz w:val="24"/>
        </w:rPr>
        <w:t>1.学生自读，标出停顿。</w:t>
      </w:r>
    </w:p>
    <w:p w14:paraId="3D67B755" w14:textId="77777777" w:rsidR="000D65AC" w:rsidRPr="00D90382" w:rsidRDefault="000D65AC" w:rsidP="00D90382">
      <w:pPr>
        <w:spacing w:line="360" w:lineRule="auto"/>
        <w:ind w:firstLineChars="200" w:firstLine="480"/>
        <w:jc w:val="left"/>
        <w:rPr>
          <w:rFonts w:ascii="宋体" w:hAnsi="宋体" w:hint="eastAsia"/>
          <w:bCs/>
          <w:sz w:val="24"/>
        </w:rPr>
      </w:pPr>
      <w:r w:rsidRPr="00D90382">
        <w:rPr>
          <w:rFonts w:ascii="宋体" w:hAnsi="宋体" w:hint="eastAsia"/>
          <w:bCs/>
          <w:sz w:val="24"/>
        </w:rPr>
        <w:t>（1）</w:t>
      </w:r>
      <w:r>
        <w:rPr>
          <w:rFonts w:ascii="宋体" w:hAnsi="宋体" w:hint="eastAsia"/>
          <w:bCs/>
          <w:sz w:val="24"/>
        </w:rPr>
        <w:t>学</w:t>
      </w:r>
      <w:r w:rsidRPr="00D90382">
        <w:rPr>
          <w:rFonts w:ascii="宋体" w:hAnsi="宋体" w:hint="eastAsia"/>
          <w:bCs/>
          <w:sz w:val="24"/>
        </w:rPr>
        <w:t>生自由朗读诗歌，标出认为需要重读和停顿的部分。</w:t>
      </w:r>
    </w:p>
    <w:p w14:paraId="4EF10EB8" w14:textId="77777777" w:rsidR="000D65AC" w:rsidRPr="00D90382" w:rsidRDefault="000D65AC" w:rsidP="00D90382">
      <w:pPr>
        <w:spacing w:line="360" w:lineRule="auto"/>
        <w:ind w:firstLineChars="200" w:firstLine="480"/>
        <w:jc w:val="left"/>
        <w:rPr>
          <w:rFonts w:ascii="宋体" w:hAnsi="宋体" w:hint="eastAsia"/>
          <w:bCs/>
          <w:sz w:val="24"/>
        </w:rPr>
      </w:pPr>
      <w:r w:rsidRPr="00D90382">
        <w:rPr>
          <w:rFonts w:ascii="宋体" w:hAnsi="宋体" w:hint="eastAsia"/>
          <w:bCs/>
          <w:sz w:val="24"/>
        </w:rPr>
        <w:t>（2）小组内朗读，交流讨论。</w:t>
      </w:r>
    </w:p>
    <w:p w14:paraId="10CE96B1" w14:textId="77777777" w:rsidR="000D65AC" w:rsidRPr="00D90382" w:rsidRDefault="000D65AC" w:rsidP="00D90382">
      <w:pPr>
        <w:spacing w:line="360" w:lineRule="auto"/>
        <w:ind w:firstLineChars="200" w:firstLine="480"/>
        <w:jc w:val="left"/>
        <w:rPr>
          <w:rFonts w:ascii="宋体" w:hAnsi="宋体" w:hint="eastAsia"/>
          <w:bCs/>
          <w:sz w:val="24"/>
        </w:rPr>
      </w:pPr>
      <w:r w:rsidRPr="00D90382">
        <w:rPr>
          <w:rFonts w:ascii="宋体" w:hAnsi="宋体" w:hint="eastAsia"/>
          <w:bCs/>
          <w:sz w:val="24"/>
        </w:rPr>
        <w:t>2.教师范读，指导节奏。</w:t>
      </w:r>
    </w:p>
    <w:p w14:paraId="6077C2B7" w14:textId="77777777" w:rsidR="000D65AC" w:rsidRDefault="000D65AC" w:rsidP="00D90382">
      <w:pPr>
        <w:spacing w:line="360" w:lineRule="auto"/>
        <w:ind w:firstLineChars="200" w:firstLine="480"/>
        <w:jc w:val="left"/>
        <w:rPr>
          <w:rFonts w:ascii="宋体" w:hAnsi="宋体" w:hint="eastAsia"/>
          <w:b/>
          <w:bCs/>
          <w:sz w:val="24"/>
        </w:rPr>
      </w:pPr>
      <w:r>
        <w:rPr>
          <w:rFonts w:ascii="宋体" w:hAnsi="宋体" w:hint="eastAsia"/>
          <w:bCs/>
          <w:sz w:val="24"/>
        </w:rPr>
        <w:t>教</w:t>
      </w:r>
      <w:r w:rsidRPr="00D90382">
        <w:rPr>
          <w:rFonts w:ascii="宋体" w:hAnsi="宋体" w:hint="eastAsia"/>
          <w:bCs/>
          <w:sz w:val="24"/>
        </w:rPr>
        <w:t>师朗诵诗歌</w:t>
      </w:r>
      <w:r w:rsidRPr="00D90382">
        <w:rPr>
          <w:rFonts w:ascii="楷体" w:eastAsia="楷体" w:hAnsi="楷体" w:hint="eastAsia"/>
          <w:bCs/>
          <w:sz w:val="24"/>
        </w:rPr>
        <w:t>（可配乐）</w:t>
      </w:r>
      <w:r w:rsidRPr="00D90382">
        <w:rPr>
          <w:rFonts w:ascii="宋体" w:hAnsi="宋体" w:hint="eastAsia"/>
          <w:bCs/>
          <w:sz w:val="24"/>
        </w:rPr>
        <w:t>，</w:t>
      </w:r>
      <w:r>
        <w:rPr>
          <w:rFonts w:ascii="宋体" w:hAnsi="宋体" w:hint="eastAsia"/>
          <w:bCs/>
          <w:sz w:val="24"/>
        </w:rPr>
        <w:t>学</w:t>
      </w:r>
      <w:r w:rsidRPr="00D90382">
        <w:rPr>
          <w:rFonts w:ascii="宋体" w:hAnsi="宋体" w:hint="eastAsia"/>
          <w:bCs/>
          <w:sz w:val="24"/>
        </w:rPr>
        <w:t>生边听边按照范读划分朗读节奏，并与自己划分的节奏进行对比。</w:t>
      </w:r>
    </w:p>
    <w:p w14:paraId="6D75CC15" w14:textId="77777777" w:rsidR="000D65AC" w:rsidRDefault="007C7606" w:rsidP="00AB5662">
      <w:pPr>
        <w:spacing w:line="360" w:lineRule="auto"/>
        <w:jc w:val="left"/>
        <w:rPr>
          <w:rFonts w:ascii="宋体" w:hAnsi="宋体" w:hint="eastAsia"/>
          <w:sz w:val="24"/>
        </w:rPr>
      </w:pPr>
      <w:r>
        <w:rPr>
          <w:noProof/>
        </w:rPr>
        <w:pict w14:anchorId="361F3DBD">
          <v:shape id="_x0000_i1698" type="#_x0000_t75" style="width:468pt;height:17.25pt;visibility:visible">
            <v:imagedata r:id="rId14" o:title=""/>
          </v:shape>
        </w:pict>
      </w:r>
    </w:p>
    <w:p w14:paraId="5B232728" w14:textId="77777777" w:rsidR="000D65AC" w:rsidRPr="000D7F74" w:rsidRDefault="000D65AC" w:rsidP="000D7F74">
      <w:pPr>
        <w:spacing w:line="360" w:lineRule="auto"/>
        <w:ind w:firstLineChars="200" w:firstLine="480"/>
        <w:jc w:val="left"/>
        <w:rPr>
          <w:rFonts w:ascii="仿宋" w:eastAsia="仿宋" w:hAnsi="仿宋" w:hint="eastAsia"/>
          <w:bCs/>
          <w:sz w:val="24"/>
        </w:rPr>
      </w:pPr>
      <w:r w:rsidRPr="000D7F74">
        <w:rPr>
          <w:rFonts w:ascii="仿宋" w:eastAsia="仿宋" w:hAnsi="仿宋" w:hint="eastAsia"/>
          <w:bCs/>
          <w:sz w:val="24"/>
        </w:rPr>
        <w:t>假如</w:t>
      </w:r>
      <w:r>
        <w:rPr>
          <w:rFonts w:ascii="仿宋" w:eastAsia="仿宋" w:hAnsi="仿宋" w:hint="eastAsia"/>
          <w:bCs/>
          <w:sz w:val="24"/>
        </w:rPr>
        <w:t>/</w:t>
      </w:r>
      <w:r w:rsidRPr="000D7F74">
        <w:rPr>
          <w:rFonts w:ascii="仿宋" w:eastAsia="仿宋" w:hAnsi="仿宋" w:hint="eastAsia"/>
          <w:bCs/>
          <w:sz w:val="24"/>
        </w:rPr>
        <w:t>生活</w:t>
      </w:r>
      <w:r>
        <w:rPr>
          <w:rFonts w:ascii="仿宋" w:eastAsia="仿宋" w:hAnsi="仿宋" w:hint="eastAsia"/>
          <w:bCs/>
          <w:sz w:val="24"/>
        </w:rPr>
        <w:t>/</w:t>
      </w:r>
      <w:r w:rsidRPr="000D7F74">
        <w:rPr>
          <w:rFonts w:ascii="仿宋" w:eastAsia="仿宋" w:hAnsi="仿宋" w:hint="eastAsia"/>
          <w:bCs/>
          <w:sz w:val="24"/>
        </w:rPr>
        <w:t>欺骗了你</w:t>
      </w:r>
      <w:r>
        <w:rPr>
          <w:rFonts w:ascii="仿宋" w:eastAsia="仿宋" w:hAnsi="仿宋" w:hint="eastAsia"/>
          <w:bCs/>
          <w:sz w:val="24"/>
        </w:rPr>
        <w:t>，</w:t>
      </w:r>
      <w:r w:rsidRPr="000D7F74">
        <w:rPr>
          <w:rFonts w:ascii="仿宋" w:eastAsia="仿宋" w:hAnsi="仿宋" w:hint="eastAsia"/>
          <w:bCs/>
          <w:sz w:val="24"/>
        </w:rPr>
        <w:t xml:space="preserve"> </w:t>
      </w:r>
      <w:r>
        <w:rPr>
          <w:rFonts w:ascii="仿宋" w:eastAsia="仿宋" w:hAnsi="仿宋"/>
          <w:bCs/>
          <w:sz w:val="24"/>
        </w:rPr>
        <w:t xml:space="preserve">              </w:t>
      </w:r>
      <w:r w:rsidRPr="000D7F74">
        <w:rPr>
          <w:rFonts w:ascii="仿宋" w:eastAsia="仿宋" w:hAnsi="仿宋" w:hint="eastAsia"/>
          <w:bCs/>
          <w:sz w:val="24"/>
        </w:rPr>
        <w:t>心儿/永远向往着</w:t>
      </w:r>
      <w:r>
        <w:rPr>
          <w:rFonts w:ascii="仿宋" w:eastAsia="仿宋" w:hAnsi="仿宋" w:hint="eastAsia"/>
          <w:bCs/>
          <w:sz w:val="24"/>
        </w:rPr>
        <w:t>/</w:t>
      </w:r>
      <w:r w:rsidRPr="000D7F74">
        <w:rPr>
          <w:rFonts w:ascii="仿宋" w:eastAsia="仿宋" w:hAnsi="仿宋" w:hint="eastAsia"/>
          <w:bCs/>
          <w:sz w:val="24"/>
        </w:rPr>
        <w:t>未来；</w:t>
      </w:r>
    </w:p>
    <w:p w14:paraId="6EA2082A" w14:textId="77777777" w:rsidR="000D65AC" w:rsidRPr="000D7F74" w:rsidRDefault="000D65AC" w:rsidP="000D7F74">
      <w:pPr>
        <w:spacing w:line="360" w:lineRule="auto"/>
        <w:ind w:firstLineChars="200" w:firstLine="480"/>
        <w:jc w:val="left"/>
        <w:rPr>
          <w:rFonts w:ascii="仿宋" w:eastAsia="仿宋" w:hAnsi="仿宋" w:hint="eastAsia"/>
          <w:bCs/>
          <w:sz w:val="24"/>
        </w:rPr>
      </w:pPr>
      <w:r w:rsidRPr="000D7F74">
        <w:rPr>
          <w:rFonts w:ascii="仿宋" w:eastAsia="仿宋" w:hAnsi="仿宋" w:hint="eastAsia"/>
          <w:bCs/>
          <w:sz w:val="24"/>
        </w:rPr>
        <w:t>不要</w:t>
      </w:r>
      <w:r>
        <w:rPr>
          <w:rFonts w:ascii="仿宋" w:eastAsia="仿宋" w:hAnsi="仿宋" w:hint="eastAsia"/>
          <w:bCs/>
          <w:sz w:val="24"/>
        </w:rPr>
        <w:t>/</w:t>
      </w:r>
      <w:r w:rsidRPr="000D7F74">
        <w:rPr>
          <w:rFonts w:ascii="仿宋" w:eastAsia="仿宋" w:hAnsi="仿宋" w:hint="eastAsia"/>
          <w:bCs/>
          <w:sz w:val="24"/>
        </w:rPr>
        <w:t>悲伤</w:t>
      </w:r>
      <w:r>
        <w:rPr>
          <w:rFonts w:ascii="仿宋" w:eastAsia="仿宋" w:hAnsi="仿宋" w:hint="eastAsia"/>
          <w:bCs/>
          <w:sz w:val="24"/>
        </w:rPr>
        <w:t>，</w:t>
      </w:r>
      <w:r w:rsidRPr="000D7F74">
        <w:rPr>
          <w:rFonts w:ascii="仿宋" w:eastAsia="仿宋" w:hAnsi="仿宋" w:hint="eastAsia"/>
          <w:bCs/>
          <w:sz w:val="24"/>
        </w:rPr>
        <w:t>不要</w:t>
      </w:r>
      <w:r>
        <w:rPr>
          <w:rFonts w:ascii="仿宋" w:eastAsia="仿宋" w:hAnsi="仿宋" w:hint="eastAsia"/>
          <w:bCs/>
          <w:sz w:val="24"/>
        </w:rPr>
        <w:t>/</w:t>
      </w:r>
      <w:r w:rsidRPr="000D7F74">
        <w:rPr>
          <w:rFonts w:ascii="仿宋" w:eastAsia="仿宋" w:hAnsi="仿宋" w:hint="eastAsia"/>
          <w:bCs/>
          <w:sz w:val="24"/>
        </w:rPr>
        <w:t>心急</w:t>
      </w:r>
      <w:r>
        <w:rPr>
          <w:rFonts w:ascii="仿宋" w:eastAsia="仿宋" w:hAnsi="仿宋" w:hint="eastAsia"/>
          <w:bCs/>
          <w:sz w:val="24"/>
        </w:rPr>
        <w:t>！</w:t>
      </w:r>
      <w:r w:rsidRPr="000D7F74">
        <w:rPr>
          <w:rFonts w:ascii="仿宋" w:eastAsia="仿宋" w:hAnsi="仿宋" w:hint="eastAsia"/>
          <w:bCs/>
          <w:sz w:val="24"/>
        </w:rPr>
        <w:t xml:space="preserve"> </w:t>
      </w:r>
      <w:r>
        <w:rPr>
          <w:rFonts w:ascii="仿宋" w:eastAsia="仿宋" w:hAnsi="仿宋"/>
          <w:bCs/>
          <w:sz w:val="24"/>
        </w:rPr>
        <w:t xml:space="preserve">            </w:t>
      </w:r>
      <w:r w:rsidRPr="000D7F74">
        <w:rPr>
          <w:rFonts w:ascii="仿宋" w:eastAsia="仿宋" w:hAnsi="仿宋" w:hint="eastAsia"/>
          <w:bCs/>
          <w:sz w:val="24"/>
        </w:rPr>
        <w:t>现在</w:t>
      </w:r>
      <w:r>
        <w:rPr>
          <w:rFonts w:ascii="仿宋" w:eastAsia="仿宋" w:hAnsi="仿宋" w:hint="eastAsia"/>
          <w:bCs/>
          <w:sz w:val="24"/>
        </w:rPr>
        <w:t>/</w:t>
      </w:r>
      <w:r w:rsidRPr="000D7F74">
        <w:rPr>
          <w:rFonts w:ascii="仿宋" w:eastAsia="仿宋" w:hAnsi="仿宋" w:hint="eastAsia"/>
          <w:bCs/>
          <w:sz w:val="24"/>
        </w:rPr>
        <w:t>却常是忧郁：</w:t>
      </w:r>
    </w:p>
    <w:p w14:paraId="59201CE8" w14:textId="77777777" w:rsidR="000D65AC" w:rsidRPr="000D7F74" w:rsidRDefault="000D65AC" w:rsidP="000D7F74">
      <w:pPr>
        <w:spacing w:line="360" w:lineRule="auto"/>
        <w:ind w:firstLineChars="200" w:firstLine="480"/>
        <w:jc w:val="left"/>
        <w:rPr>
          <w:rFonts w:ascii="仿宋" w:eastAsia="仿宋" w:hAnsi="仿宋" w:hint="eastAsia"/>
          <w:bCs/>
          <w:sz w:val="24"/>
        </w:rPr>
      </w:pPr>
      <w:r w:rsidRPr="000D7F74">
        <w:rPr>
          <w:rFonts w:ascii="仿宋" w:eastAsia="仿宋" w:hAnsi="仿宋" w:hint="eastAsia"/>
          <w:bCs/>
          <w:sz w:val="24"/>
        </w:rPr>
        <w:t>忧郁的日子里</w:t>
      </w:r>
      <w:r>
        <w:rPr>
          <w:rFonts w:ascii="仿宋" w:eastAsia="仿宋" w:hAnsi="仿宋" w:hint="eastAsia"/>
          <w:bCs/>
          <w:sz w:val="24"/>
        </w:rPr>
        <w:t>/</w:t>
      </w:r>
      <w:r w:rsidRPr="000D7F74">
        <w:rPr>
          <w:rFonts w:ascii="仿宋" w:eastAsia="仿宋" w:hAnsi="仿宋" w:hint="eastAsia"/>
          <w:bCs/>
          <w:sz w:val="24"/>
        </w:rPr>
        <w:t>须要镇静：</w:t>
      </w:r>
      <w:r>
        <w:rPr>
          <w:rFonts w:ascii="仿宋" w:eastAsia="仿宋" w:hAnsi="仿宋" w:hint="eastAsia"/>
          <w:bCs/>
          <w:sz w:val="24"/>
        </w:rPr>
        <w:t xml:space="preserve"> </w:t>
      </w:r>
      <w:r>
        <w:rPr>
          <w:rFonts w:ascii="仿宋" w:eastAsia="仿宋" w:hAnsi="仿宋"/>
          <w:bCs/>
          <w:sz w:val="24"/>
        </w:rPr>
        <w:t xml:space="preserve">          </w:t>
      </w:r>
      <w:r>
        <w:rPr>
          <w:rFonts w:ascii="仿宋" w:eastAsia="仿宋" w:hAnsi="仿宋" w:hint="eastAsia"/>
          <w:bCs/>
          <w:sz w:val="24"/>
        </w:rPr>
        <w:t xml:space="preserve"> </w:t>
      </w:r>
      <w:r w:rsidRPr="000D7F74">
        <w:rPr>
          <w:rFonts w:ascii="仿宋" w:eastAsia="仿宋" w:hAnsi="仿宋" w:hint="eastAsia"/>
          <w:bCs/>
          <w:sz w:val="24"/>
        </w:rPr>
        <w:t>一切/都是</w:t>
      </w:r>
      <w:r>
        <w:rPr>
          <w:rFonts w:ascii="仿宋" w:eastAsia="仿宋" w:hAnsi="仿宋" w:hint="eastAsia"/>
          <w:bCs/>
          <w:sz w:val="24"/>
        </w:rPr>
        <w:t>/</w:t>
      </w:r>
      <w:r w:rsidRPr="000D7F74">
        <w:rPr>
          <w:rFonts w:ascii="仿宋" w:eastAsia="仿宋" w:hAnsi="仿宋" w:hint="eastAsia"/>
          <w:bCs/>
          <w:sz w:val="24"/>
        </w:rPr>
        <w:t>瞬息，一切/都将会</w:t>
      </w:r>
      <w:r>
        <w:rPr>
          <w:rFonts w:ascii="仿宋" w:eastAsia="仿宋" w:hAnsi="仿宋" w:hint="eastAsia"/>
          <w:bCs/>
          <w:sz w:val="24"/>
        </w:rPr>
        <w:t>/</w:t>
      </w:r>
      <w:r w:rsidRPr="000D7F74">
        <w:rPr>
          <w:rFonts w:ascii="仿宋" w:eastAsia="仿宋" w:hAnsi="仿宋" w:hint="eastAsia"/>
          <w:bCs/>
          <w:sz w:val="24"/>
        </w:rPr>
        <w:t>过去；</w:t>
      </w:r>
    </w:p>
    <w:p w14:paraId="4001CE9E" w14:textId="77777777" w:rsidR="000D65AC" w:rsidRPr="000D7F74" w:rsidRDefault="000D65AC" w:rsidP="000D7F74">
      <w:pPr>
        <w:spacing w:line="360" w:lineRule="auto"/>
        <w:ind w:firstLineChars="200" w:firstLine="480"/>
        <w:jc w:val="left"/>
        <w:rPr>
          <w:rFonts w:ascii="仿宋" w:eastAsia="仿宋" w:hAnsi="仿宋" w:hint="eastAsia"/>
          <w:bCs/>
          <w:sz w:val="24"/>
        </w:rPr>
      </w:pPr>
      <w:r w:rsidRPr="000D7F74">
        <w:rPr>
          <w:rFonts w:ascii="仿宋" w:eastAsia="仿宋" w:hAnsi="仿宋" w:hint="eastAsia"/>
          <w:bCs/>
          <w:sz w:val="24"/>
        </w:rPr>
        <w:t>相信吧</w:t>
      </w:r>
      <w:r>
        <w:rPr>
          <w:rFonts w:ascii="仿宋" w:eastAsia="仿宋" w:hAnsi="仿宋" w:hint="eastAsia"/>
          <w:bCs/>
          <w:sz w:val="24"/>
        </w:rPr>
        <w:t>，</w:t>
      </w:r>
      <w:r w:rsidRPr="000D7F74">
        <w:rPr>
          <w:rFonts w:ascii="仿宋" w:eastAsia="仿宋" w:hAnsi="仿宋" w:hint="eastAsia"/>
          <w:bCs/>
          <w:sz w:val="24"/>
        </w:rPr>
        <w:t>快乐的日子</w:t>
      </w:r>
      <w:r>
        <w:rPr>
          <w:rFonts w:ascii="仿宋" w:eastAsia="仿宋" w:hAnsi="仿宋" w:hint="eastAsia"/>
          <w:bCs/>
          <w:sz w:val="24"/>
        </w:rPr>
        <w:t>/</w:t>
      </w:r>
      <w:r w:rsidRPr="000D7F74">
        <w:rPr>
          <w:rFonts w:ascii="仿宋" w:eastAsia="仿宋" w:hAnsi="仿宋" w:hint="eastAsia"/>
          <w:bCs/>
          <w:sz w:val="24"/>
        </w:rPr>
        <w:t>将会来临。</w:t>
      </w:r>
      <w:r>
        <w:rPr>
          <w:rFonts w:ascii="仿宋" w:eastAsia="仿宋" w:hAnsi="仿宋" w:hint="eastAsia"/>
          <w:bCs/>
          <w:sz w:val="24"/>
        </w:rPr>
        <w:t xml:space="preserve"> </w:t>
      </w:r>
      <w:r>
        <w:rPr>
          <w:rFonts w:ascii="仿宋" w:eastAsia="仿宋" w:hAnsi="仿宋"/>
          <w:bCs/>
          <w:sz w:val="24"/>
        </w:rPr>
        <w:t xml:space="preserve">     </w:t>
      </w:r>
      <w:r w:rsidRPr="000D7F74">
        <w:rPr>
          <w:rFonts w:ascii="仿宋" w:eastAsia="仿宋" w:hAnsi="仿宋" w:hint="eastAsia"/>
          <w:bCs/>
          <w:sz w:val="24"/>
        </w:rPr>
        <w:t>而那</w:t>
      </w:r>
      <w:r>
        <w:rPr>
          <w:rFonts w:ascii="仿宋" w:eastAsia="仿宋" w:hAnsi="仿宋" w:hint="eastAsia"/>
          <w:bCs/>
          <w:sz w:val="24"/>
        </w:rPr>
        <w:t>/</w:t>
      </w:r>
      <w:r w:rsidRPr="000D7F74">
        <w:rPr>
          <w:rFonts w:ascii="仿宋" w:eastAsia="仿宋" w:hAnsi="仿宋" w:hint="eastAsia"/>
          <w:bCs/>
          <w:sz w:val="24"/>
        </w:rPr>
        <w:t>过去了的，就会成为/亲切的怀恋。</w:t>
      </w:r>
    </w:p>
    <w:p w14:paraId="2060512D" w14:textId="77777777" w:rsidR="000D65AC" w:rsidRDefault="007C7606" w:rsidP="000D7F74">
      <w:pPr>
        <w:spacing w:line="360" w:lineRule="auto"/>
        <w:jc w:val="left"/>
        <w:rPr>
          <w:noProof/>
        </w:rPr>
      </w:pPr>
      <w:r>
        <w:rPr>
          <w:noProof/>
        </w:rPr>
        <w:pict w14:anchorId="525D4917">
          <v:shape id="_x0000_i1699" type="#_x0000_t75" style="width:467.25pt;height:12.75pt;visibility:visible">
            <v:imagedata r:id="rId33" o:title="" cropleft="1088f"/>
          </v:shape>
        </w:pict>
      </w:r>
    </w:p>
    <w:p w14:paraId="2A16F3A8" w14:textId="77777777" w:rsidR="000D65AC" w:rsidRDefault="000D65AC" w:rsidP="0043453D">
      <w:pPr>
        <w:spacing w:line="360" w:lineRule="auto"/>
        <w:ind w:firstLineChars="200" w:firstLine="420"/>
        <w:jc w:val="left"/>
        <w:rPr>
          <w:rFonts w:ascii="宋体" w:hAnsi="宋体" w:hint="eastAsia"/>
          <w:bCs/>
          <w:sz w:val="24"/>
        </w:rPr>
      </w:pPr>
      <w:r w:rsidRPr="00B15EE8">
        <w:rPr>
          <w:rFonts w:hint="eastAsia"/>
        </w:rPr>
        <w:t xml:space="preserve"> </w:t>
      </w:r>
      <w:r w:rsidRPr="00B15EE8">
        <w:rPr>
          <w:rFonts w:ascii="宋体" w:hAnsi="宋体" w:hint="eastAsia"/>
          <w:bCs/>
          <w:sz w:val="24"/>
        </w:rPr>
        <w:t>3.学生齐读，体会节奏</w:t>
      </w:r>
      <w:r>
        <w:rPr>
          <w:rFonts w:ascii="宋体" w:hAnsi="宋体" w:hint="eastAsia"/>
          <w:bCs/>
          <w:sz w:val="24"/>
        </w:rPr>
        <w:t>。</w:t>
      </w:r>
    </w:p>
    <w:p w14:paraId="4D8E325F" w14:textId="77777777" w:rsidR="000D65AC" w:rsidRDefault="000D65AC" w:rsidP="0043453D">
      <w:pPr>
        <w:spacing w:line="360" w:lineRule="auto"/>
        <w:ind w:firstLineChars="200" w:firstLine="480"/>
        <w:jc w:val="left"/>
        <w:rPr>
          <w:rFonts w:ascii="宋体" w:hAnsi="宋体" w:hint="eastAsia"/>
          <w:bCs/>
          <w:sz w:val="24"/>
        </w:rPr>
      </w:pPr>
      <w:r>
        <w:rPr>
          <w:rFonts w:ascii="宋体" w:hAnsi="宋体" w:hint="eastAsia"/>
          <w:bCs/>
          <w:sz w:val="24"/>
        </w:rPr>
        <w:t>学</w:t>
      </w:r>
      <w:r w:rsidRPr="00B15EE8">
        <w:rPr>
          <w:rFonts w:ascii="宋体" w:hAnsi="宋体" w:hint="eastAsia"/>
          <w:bCs/>
          <w:sz w:val="24"/>
        </w:rPr>
        <w:t>生按照正确的朗读节奏，一起诵读诗歌，感受诗歌的节奏美。</w:t>
      </w:r>
    </w:p>
    <w:p w14:paraId="632F4525" w14:textId="77777777" w:rsidR="000D65AC" w:rsidRPr="00BA61EB" w:rsidRDefault="000D65AC" w:rsidP="001C0773">
      <w:pPr>
        <w:spacing w:line="360" w:lineRule="auto"/>
        <w:jc w:val="left"/>
        <w:rPr>
          <w:rFonts w:ascii="宋体" w:hAnsi="宋体" w:hint="eastAsia"/>
          <w:b/>
          <w:sz w:val="24"/>
        </w:rPr>
      </w:pPr>
      <w:r w:rsidRPr="00BA61EB">
        <w:rPr>
          <w:rFonts w:ascii="宋体" w:hAnsi="宋体"/>
          <w:b/>
          <w:sz w:val="24"/>
        </w:rPr>
        <w:t>【设计意图】</w:t>
      </w:r>
    </w:p>
    <w:p w14:paraId="277C8618" w14:textId="77777777" w:rsidR="000D65AC" w:rsidRPr="00F078C9" w:rsidRDefault="000D65AC" w:rsidP="00F078C9">
      <w:pPr>
        <w:spacing w:line="360" w:lineRule="auto"/>
        <w:ind w:firstLine="480"/>
        <w:jc w:val="left"/>
        <w:rPr>
          <w:rFonts w:ascii="仿宋" w:eastAsia="仿宋" w:hAnsi="仿宋" w:cs="Microsoft Yi Baiti" w:hint="eastAsia"/>
          <w:sz w:val="24"/>
        </w:rPr>
      </w:pPr>
      <w:r w:rsidRPr="001C0773">
        <w:rPr>
          <w:rFonts w:ascii="仿宋" w:eastAsia="仿宋" w:hAnsi="仿宋" w:cs="Microsoft Yi Baiti" w:hint="eastAsia"/>
          <w:sz w:val="24"/>
        </w:rPr>
        <w:t>本环节旨在通过多种形式的朗读</w:t>
      </w:r>
      <w:r w:rsidRPr="007548DA">
        <w:rPr>
          <w:rFonts w:ascii="仿宋" w:eastAsia="仿宋" w:hAnsi="仿宋" w:cs="Microsoft Yi Baiti" w:hint="eastAsia"/>
          <w:sz w:val="24"/>
        </w:rPr>
        <w:t>，让学生感</w:t>
      </w:r>
      <w:r w:rsidRPr="001C0773">
        <w:rPr>
          <w:rFonts w:ascii="仿宋" w:eastAsia="仿宋" w:hAnsi="仿宋" w:cs="Microsoft Yi Baiti" w:hint="eastAsia"/>
          <w:sz w:val="24"/>
        </w:rPr>
        <w:t>受诗歌的节奏美</w:t>
      </w:r>
      <w:r w:rsidRPr="007548DA">
        <w:rPr>
          <w:rFonts w:ascii="仿宋" w:eastAsia="仿宋" w:hAnsi="仿宋" w:cs="Microsoft Yi Baiti" w:hint="eastAsia"/>
          <w:sz w:val="24"/>
        </w:rPr>
        <w:t>，加深对</w:t>
      </w:r>
      <w:r w:rsidRPr="001C0773">
        <w:rPr>
          <w:rFonts w:ascii="仿宋" w:eastAsia="仿宋" w:hAnsi="仿宋" w:cs="Microsoft Yi Baiti" w:hint="eastAsia"/>
          <w:sz w:val="24"/>
        </w:rPr>
        <w:t>诗歌内容的理解</w:t>
      </w:r>
      <w:r w:rsidRPr="00D011F5">
        <w:rPr>
          <w:rFonts w:ascii="仿宋" w:eastAsia="仿宋" w:hAnsi="仿宋" w:cs="Microsoft Yi Baiti" w:hint="eastAsia"/>
          <w:sz w:val="24"/>
        </w:rPr>
        <w:t>。</w:t>
      </w:r>
    </w:p>
    <w:p w14:paraId="6F30FE8A" w14:textId="77777777" w:rsidR="000D65AC" w:rsidRDefault="000D65AC" w:rsidP="0091061C">
      <w:pPr>
        <w:spacing w:line="360" w:lineRule="auto"/>
        <w:jc w:val="left"/>
        <w:rPr>
          <w:rFonts w:ascii="宋体" w:hAnsi="宋体" w:hint="eastAsia"/>
          <w:b/>
          <w:bCs/>
          <w:sz w:val="24"/>
        </w:rPr>
      </w:pPr>
      <w:r>
        <w:rPr>
          <w:rFonts w:ascii="宋体" w:hAnsi="宋体" w:hint="eastAsia"/>
          <w:b/>
          <w:bCs/>
          <w:sz w:val="24"/>
        </w:rPr>
        <w:t>四</w:t>
      </w:r>
      <w:r w:rsidRPr="00591695">
        <w:rPr>
          <w:rFonts w:ascii="宋体" w:hAnsi="宋体" w:hint="eastAsia"/>
          <w:b/>
          <w:bCs/>
          <w:sz w:val="24"/>
        </w:rPr>
        <w:t>、</w:t>
      </w:r>
      <w:r>
        <w:rPr>
          <w:rFonts w:ascii="宋体" w:hAnsi="宋体" w:hint="eastAsia"/>
          <w:b/>
          <w:bCs/>
          <w:sz w:val="24"/>
        </w:rPr>
        <w:t>品读诗歌，领悟诗意</w:t>
      </w:r>
    </w:p>
    <w:p w14:paraId="45A1DA56" w14:textId="77777777" w:rsidR="000D65AC" w:rsidRDefault="000D65AC" w:rsidP="002A16E6">
      <w:pPr>
        <w:spacing w:line="360" w:lineRule="auto"/>
        <w:ind w:firstLineChars="200" w:firstLine="480"/>
        <w:jc w:val="left"/>
        <w:rPr>
          <w:rFonts w:ascii="宋体" w:hAnsi="宋体" w:hint="eastAsia"/>
          <w:sz w:val="24"/>
        </w:rPr>
      </w:pPr>
      <w:r w:rsidRPr="00426341">
        <w:rPr>
          <w:rFonts w:ascii="宋体" w:hAnsi="宋体" w:hint="eastAsia"/>
          <w:sz w:val="24"/>
        </w:rPr>
        <w:t>本诗是一首哲理诗，从日常生活中总结人生智慧，表达生命感悟。请同学们</w:t>
      </w:r>
      <w:r w:rsidRPr="00426341">
        <w:rPr>
          <w:rFonts w:ascii="宋体" w:hAnsi="宋体" w:hint="eastAsia"/>
          <w:sz w:val="24"/>
        </w:rPr>
        <w:lastRenderedPageBreak/>
        <w:t>自由诵读诗歌，思考下面的问题，看看诗人表达了怎样的人生感悟。</w:t>
      </w:r>
    </w:p>
    <w:p w14:paraId="6D41E5CA" w14:textId="77777777" w:rsidR="000D65AC" w:rsidRDefault="000D65AC" w:rsidP="002A16E6">
      <w:pPr>
        <w:spacing w:line="360" w:lineRule="auto"/>
        <w:ind w:firstLineChars="200" w:firstLine="480"/>
        <w:jc w:val="left"/>
        <w:rPr>
          <w:rFonts w:ascii="楷体" w:eastAsia="楷体" w:hAnsi="楷体" w:hint="eastAsia"/>
          <w:sz w:val="24"/>
        </w:rPr>
      </w:pPr>
      <w:r w:rsidRPr="00426341">
        <w:rPr>
          <w:rFonts w:ascii="楷体" w:eastAsia="楷体" w:hAnsi="楷体" w:hint="eastAsia"/>
          <w:sz w:val="24"/>
        </w:rPr>
        <w:t>（</w:t>
      </w:r>
      <w:r>
        <w:rPr>
          <w:rFonts w:ascii="楷体" w:eastAsia="楷体" w:hAnsi="楷体" w:hint="eastAsia"/>
          <w:sz w:val="24"/>
        </w:rPr>
        <w:t>学</w:t>
      </w:r>
      <w:r w:rsidRPr="00426341">
        <w:rPr>
          <w:rFonts w:ascii="楷体" w:eastAsia="楷体" w:hAnsi="楷体" w:hint="eastAsia"/>
          <w:sz w:val="24"/>
        </w:rPr>
        <w:t>生自由朗读课文，交流讨论，</w:t>
      </w:r>
      <w:r>
        <w:rPr>
          <w:rFonts w:ascii="楷体" w:eastAsia="楷体" w:hAnsi="楷体" w:hint="eastAsia"/>
          <w:sz w:val="24"/>
        </w:rPr>
        <w:t>教</w:t>
      </w:r>
      <w:r w:rsidRPr="00426341">
        <w:rPr>
          <w:rFonts w:ascii="楷体" w:eastAsia="楷体" w:hAnsi="楷体" w:hint="eastAsia"/>
          <w:sz w:val="24"/>
        </w:rPr>
        <w:t>师指导明确）</w:t>
      </w:r>
    </w:p>
    <w:p w14:paraId="14195A57" w14:textId="77777777" w:rsidR="000D65AC" w:rsidRDefault="000D65AC" w:rsidP="00426341">
      <w:pPr>
        <w:spacing w:line="360" w:lineRule="auto"/>
        <w:ind w:firstLineChars="200" w:firstLine="480"/>
        <w:jc w:val="left"/>
        <w:rPr>
          <w:rFonts w:ascii="宋体" w:hAnsi="宋体" w:hint="eastAsia"/>
          <w:sz w:val="24"/>
        </w:rPr>
      </w:pPr>
      <w:r w:rsidRPr="00426341">
        <w:rPr>
          <w:rFonts w:ascii="宋体" w:hAnsi="宋体" w:hint="eastAsia"/>
          <w:bCs/>
          <w:sz w:val="24"/>
        </w:rPr>
        <w:t>设问1：本诗的两个部分各表达了怎样的内容？</w:t>
      </w:r>
    </w:p>
    <w:p w14:paraId="2BAB7B12" w14:textId="77777777" w:rsidR="000D65AC" w:rsidRDefault="000D65AC" w:rsidP="00426341">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426341">
        <w:rPr>
          <w:rFonts w:ascii="楷体" w:eastAsia="楷体" w:hAnsi="楷体" w:hint="eastAsia"/>
          <w:bCs/>
          <w:sz w:val="24"/>
        </w:rPr>
        <w:t>第一部分写如果身处逆境，不必悲伤，要耐心等待，快乐的日子一定会到来。第二部分写要永远向往美好的未来，当越过艰难困苦之后再回首那段往事时，那过去的一切便会变得美好起来。</w:t>
      </w:r>
    </w:p>
    <w:p w14:paraId="6C9D359B" w14:textId="77777777" w:rsidR="000D65AC" w:rsidRDefault="000D65AC" w:rsidP="00426341">
      <w:pPr>
        <w:spacing w:line="360" w:lineRule="auto"/>
        <w:ind w:firstLineChars="200" w:firstLine="480"/>
        <w:jc w:val="left"/>
        <w:rPr>
          <w:rFonts w:ascii="宋体" w:hAnsi="宋体" w:hint="eastAsia"/>
          <w:sz w:val="24"/>
        </w:rPr>
      </w:pPr>
      <w:r w:rsidRPr="00426341">
        <w:rPr>
          <w:rFonts w:ascii="宋体" w:hAnsi="宋体" w:hint="eastAsia"/>
          <w:bCs/>
          <w:sz w:val="24"/>
        </w:rPr>
        <w:t>设问2：本诗的题目是“假如生活欺骗了你”，“欺骗”的含义是什么？</w:t>
      </w:r>
    </w:p>
    <w:p w14:paraId="661E73DE" w14:textId="77777777" w:rsidR="000D65AC" w:rsidRPr="00426341" w:rsidRDefault="000D65AC" w:rsidP="00426341">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426341">
        <w:rPr>
          <w:rFonts w:ascii="楷体" w:eastAsia="楷体" w:hAnsi="楷体" w:hint="eastAsia"/>
          <w:bCs/>
          <w:sz w:val="24"/>
        </w:rPr>
        <w:t>欺骗”泛指生活中所有的磨难、挫折、困境、不幸。作者写这首诗时正被流放，所以这是他自己真实生活的写照——专制扼杀正义，沙皇镇压革命，人生经历着苦难，生活遭遇着不幸，这正是生活的一种“欺骗”。</w:t>
      </w:r>
    </w:p>
    <w:p w14:paraId="394FEF87" w14:textId="77777777" w:rsidR="000D65AC" w:rsidRDefault="000D65AC" w:rsidP="00A64868">
      <w:pPr>
        <w:spacing w:line="360" w:lineRule="auto"/>
        <w:ind w:firstLineChars="200" w:firstLine="480"/>
        <w:jc w:val="left"/>
        <w:rPr>
          <w:rFonts w:ascii="楷体" w:eastAsia="楷体" w:hAnsi="楷体" w:hint="eastAsia"/>
          <w:bCs/>
          <w:sz w:val="24"/>
        </w:rPr>
      </w:pPr>
      <w:r w:rsidRPr="00426341">
        <w:rPr>
          <w:rFonts w:ascii="楷体" w:eastAsia="楷体" w:hAnsi="楷体" w:hint="eastAsia"/>
          <w:bCs/>
          <w:sz w:val="24"/>
        </w:rPr>
        <w:t>另外，年轻人总是对未来抱着太理想的态度，所以在碰到事情不如想象中美好时往往会有心理落差，觉得被生活“欺骗”，所以此处的“欺骗”也可理解为个体理想与现实之间的一种差距，以及这种差距给人造成的心理落差和情感失落。</w:t>
      </w:r>
    </w:p>
    <w:p w14:paraId="4AA4ECC1" w14:textId="77777777" w:rsidR="000D65AC" w:rsidRDefault="000D65AC" w:rsidP="00132C40">
      <w:pPr>
        <w:spacing w:line="360" w:lineRule="auto"/>
        <w:ind w:firstLineChars="200" w:firstLine="480"/>
        <w:jc w:val="left"/>
        <w:rPr>
          <w:rFonts w:ascii="宋体" w:hAnsi="宋体" w:hint="eastAsia"/>
          <w:sz w:val="24"/>
        </w:rPr>
      </w:pPr>
      <w:r w:rsidRPr="00426341">
        <w:rPr>
          <w:rFonts w:ascii="宋体" w:hAnsi="宋体" w:hint="eastAsia"/>
          <w:bCs/>
          <w:sz w:val="24"/>
        </w:rPr>
        <w:t>设问</w:t>
      </w:r>
      <w:r w:rsidRPr="00132C40">
        <w:rPr>
          <w:rFonts w:ascii="宋体" w:hAnsi="宋体" w:hint="eastAsia"/>
          <w:bCs/>
          <w:sz w:val="24"/>
        </w:rPr>
        <w:t>3：如何理解“而那过去了的，就会成为亲切的怀恋”这两句诗的含义</w:t>
      </w:r>
      <w:r w:rsidRPr="00426341">
        <w:rPr>
          <w:rFonts w:ascii="宋体" w:hAnsi="宋体" w:hint="eastAsia"/>
          <w:bCs/>
          <w:sz w:val="24"/>
        </w:rPr>
        <w:t>？</w:t>
      </w:r>
    </w:p>
    <w:p w14:paraId="341B725E" w14:textId="77777777" w:rsidR="000D65AC" w:rsidRDefault="000D65AC" w:rsidP="00132C40">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Pr>
          <w:rFonts w:ascii="宋体" w:hAnsi="宋体" w:hint="eastAsia"/>
          <w:b/>
          <w:bCs/>
          <w:sz w:val="24"/>
        </w:rPr>
        <w:t xml:space="preserve"> </w:t>
      </w:r>
      <w:r w:rsidRPr="00573CC9">
        <w:rPr>
          <w:rFonts w:ascii="楷体" w:eastAsia="楷体" w:hAnsi="楷体" w:hint="eastAsia"/>
          <w:bCs/>
          <w:sz w:val="24"/>
        </w:rPr>
        <w:t xml:space="preserve"> </w:t>
      </w:r>
      <w:r w:rsidRPr="00132C40">
        <w:rPr>
          <w:rFonts w:ascii="楷体" w:eastAsia="楷体" w:hAnsi="楷体" w:hint="eastAsia"/>
          <w:bCs/>
          <w:sz w:val="24"/>
        </w:rPr>
        <w:t>这两句诗道出了人生体验中一种极为普遍的感觉。在这里，诗人是说，现在如果你因受生活的欺骗而心中忧郁，只要“镇静”，“心儿永远向往着未来”，那么，将来回想的时候，反而会觉得很美好。诗人在这里是要强调一种积极向上的人生态度，而反对悲观消极的人生态度。从另外一个角度说，人生的体验应该是丰富多样的，各种体验都是一笔宝贵的人生财富，都有助于把握人生。</w:t>
      </w:r>
    </w:p>
    <w:p w14:paraId="1BFF5A37" w14:textId="77777777" w:rsidR="000D65AC" w:rsidRDefault="000D65AC" w:rsidP="00132C40">
      <w:pPr>
        <w:spacing w:line="360" w:lineRule="auto"/>
        <w:ind w:firstLineChars="200" w:firstLine="480"/>
        <w:jc w:val="left"/>
        <w:rPr>
          <w:rFonts w:ascii="宋体" w:hAnsi="宋体" w:hint="eastAsia"/>
          <w:sz w:val="24"/>
        </w:rPr>
      </w:pPr>
      <w:r w:rsidRPr="00426341">
        <w:rPr>
          <w:rFonts w:ascii="宋体" w:hAnsi="宋体" w:hint="eastAsia"/>
          <w:bCs/>
          <w:sz w:val="24"/>
        </w:rPr>
        <w:t>设问</w:t>
      </w:r>
      <w:r w:rsidRPr="00132C40">
        <w:rPr>
          <w:rFonts w:ascii="宋体" w:hAnsi="宋体" w:hint="eastAsia"/>
          <w:bCs/>
          <w:sz w:val="24"/>
        </w:rPr>
        <w:t>4：诗人在诗中阐明了怎样的人生态度</w:t>
      </w:r>
      <w:r w:rsidRPr="00426341">
        <w:rPr>
          <w:rFonts w:ascii="宋体" w:hAnsi="宋体" w:hint="eastAsia"/>
          <w:bCs/>
          <w:sz w:val="24"/>
        </w:rPr>
        <w:t>？</w:t>
      </w:r>
    </w:p>
    <w:p w14:paraId="2E34B032" w14:textId="77777777" w:rsidR="000D65AC" w:rsidRDefault="000D65AC" w:rsidP="00132C40">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132C40">
        <w:rPr>
          <w:rFonts w:ascii="楷体" w:eastAsia="楷体" w:hAnsi="楷体" w:hint="eastAsia"/>
          <w:bCs/>
          <w:sz w:val="24"/>
        </w:rPr>
        <w:t>诗中阐明了一种积极乐观的人生态度：当生活欺骗了你时，不要悲伤，不要心急；在苦恼之时要善于忍耐，一切都会过去，未来是幸福、美好的。生活中不可能没有痛苦与悲伤，欢乐不会永远被忧伤所掩盖，快乐的日子终会到来。心要永远向着未来，当越过艰难困苦之后再回首那段往事时，那过去的一切便会变得美好起来。</w:t>
      </w:r>
    </w:p>
    <w:p w14:paraId="36583B31" w14:textId="77777777" w:rsidR="000D65AC" w:rsidRDefault="000D65AC" w:rsidP="00132C40">
      <w:pPr>
        <w:spacing w:line="360" w:lineRule="auto"/>
        <w:ind w:firstLineChars="200" w:firstLine="480"/>
        <w:jc w:val="left"/>
        <w:rPr>
          <w:rFonts w:ascii="宋体" w:hAnsi="宋体" w:hint="eastAsia"/>
          <w:sz w:val="24"/>
        </w:rPr>
      </w:pPr>
      <w:r>
        <w:rPr>
          <w:rFonts w:ascii="宋体" w:hAnsi="宋体" w:hint="eastAsia"/>
          <w:sz w:val="24"/>
        </w:rPr>
        <w:t>教</w:t>
      </w:r>
      <w:r w:rsidRPr="00132C40">
        <w:rPr>
          <w:rFonts w:ascii="宋体" w:hAnsi="宋体" w:hint="eastAsia"/>
          <w:sz w:val="24"/>
        </w:rPr>
        <w:t>师小结：诗人虽然身处逆境，但仍然以积极乐观的心态面对生活。诗人结合自己的亲身经历思考、感悟人生，告诫人们即使身处逆境也不要气馁，不要绝望，要坚信快乐美好的日子终会到来。</w:t>
      </w:r>
    </w:p>
    <w:p w14:paraId="71E39626" w14:textId="77777777" w:rsidR="000D65AC" w:rsidRPr="00BA61EB" w:rsidRDefault="000D65AC" w:rsidP="00746949">
      <w:pPr>
        <w:spacing w:line="360" w:lineRule="auto"/>
        <w:jc w:val="left"/>
        <w:rPr>
          <w:rFonts w:ascii="宋体" w:hAnsi="宋体" w:hint="eastAsia"/>
          <w:b/>
          <w:sz w:val="24"/>
        </w:rPr>
      </w:pPr>
      <w:r w:rsidRPr="00BA61EB">
        <w:rPr>
          <w:rFonts w:ascii="宋体" w:hAnsi="宋体"/>
          <w:b/>
          <w:sz w:val="24"/>
        </w:rPr>
        <w:t>【设计意图】</w:t>
      </w:r>
    </w:p>
    <w:p w14:paraId="4304175B" w14:textId="77777777" w:rsidR="000D65AC" w:rsidRDefault="000D65AC" w:rsidP="00746949">
      <w:pPr>
        <w:spacing w:line="360" w:lineRule="auto"/>
        <w:ind w:firstLine="480"/>
        <w:jc w:val="left"/>
        <w:rPr>
          <w:rFonts w:ascii="仿宋" w:eastAsia="仿宋" w:hAnsi="仿宋" w:cs="Microsoft Yi Baiti" w:hint="eastAsia"/>
          <w:sz w:val="24"/>
        </w:rPr>
      </w:pPr>
      <w:r w:rsidRPr="001C0773">
        <w:rPr>
          <w:rFonts w:ascii="仿宋" w:eastAsia="仿宋" w:hAnsi="仿宋" w:cs="Microsoft Yi Baiti" w:hint="eastAsia"/>
          <w:sz w:val="24"/>
        </w:rPr>
        <w:lastRenderedPageBreak/>
        <w:t>本环节</w:t>
      </w:r>
      <w:r w:rsidRPr="00746949">
        <w:rPr>
          <w:rFonts w:ascii="仿宋" w:eastAsia="仿宋" w:hAnsi="仿宋" w:cs="Microsoft Yi Baiti" w:hint="eastAsia"/>
          <w:sz w:val="24"/>
        </w:rPr>
        <w:t>通过让学生思考相关问题</w:t>
      </w:r>
      <w:r w:rsidRPr="007548DA">
        <w:rPr>
          <w:rFonts w:ascii="仿宋" w:eastAsia="仿宋" w:hAnsi="仿宋" w:cs="Microsoft Yi Baiti" w:hint="eastAsia"/>
          <w:sz w:val="24"/>
        </w:rPr>
        <w:t>，指导学</w:t>
      </w:r>
      <w:r w:rsidRPr="00746949">
        <w:rPr>
          <w:rFonts w:ascii="仿宋" w:eastAsia="仿宋" w:hAnsi="仿宋" w:cs="Microsoft Yi Baiti" w:hint="eastAsia"/>
          <w:sz w:val="24"/>
        </w:rPr>
        <w:t>品读诗歌的方法</w:t>
      </w:r>
      <w:r w:rsidRPr="007548DA">
        <w:rPr>
          <w:rFonts w:ascii="仿宋" w:eastAsia="仿宋" w:hAnsi="仿宋" w:cs="Microsoft Yi Baiti" w:hint="eastAsia"/>
          <w:sz w:val="24"/>
        </w:rPr>
        <w:t>，学</w:t>
      </w:r>
      <w:r w:rsidRPr="00746949">
        <w:rPr>
          <w:rFonts w:ascii="仿宋" w:eastAsia="仿宋" w:hAnsi="仿宋" w:cs="Microsoft Yi Baiti" w:hint="eastAsia"/>
          <w:sz w:val="24"/>
        </w:rPr>
        <w:t>会从题目、关键语句入手</w:t>
      </w:r>
      <w:r w:rsidRPr="007548DA">
        <w:rPr>
          <w:rFonts w:ascii="仿宋" w:eastAsia="仿宋" w:hAnsi="仿宋" w:cs="Microsoft Yi Baiti" w:hint="eastAsia"/>
          <w:sz w:val="24"/>
        </w:rPr>
        <w:t>，理</w:t>
      </w:r>
      <w:r w:rsidRPr="00746949">
        <w:rPr>
          <w:rFonts w:ascii="仿宋" w:eastAsia="仿宋" w:hAnsi="仿宋" w:cs="Microsoft Yi Baiti" w:hint="eastAsia"/>
          <w:sz w:val="24"/>
        </w:rPr>
        <w:t>解诗歌的内涵</w:t>
      </w:r>
      <w:r w:rsidRPr="007548DA">
        <w:rPr>
          <w:rFonts w:ascii="仿宋" w:eastAsia="仿宋" w:hAnsi="仿宋" w:cs="Microsoft Yi Baiti" w:hint="eastAsia"/>
          <w:sz w:val="24"/>
        </w:rPr>
        <w:t>，帮助学生</w:t>
      </w:r>
      <w:r w:rsidRPr="00746949">
        <w:rPr>
          <w:rFonts w:ascii="仿宋" w:eastAsia="仿宋" w:hAnsi="仿宋" w:cs="Microsoft Yi Baiti" w:hint="eastAsia"/>
          <w:sz w:val="24"/>
        </w:rPr>
        <w:t>深入领会诗意</w:t>
      </w:r>
      <w:r w:rsidRPr="00D011F5">
        <w:rPr>
          <w:rFonts w:ascii="仿宋" w:eastAsia="仿宋" w:hAnsi="仿宋" w:cs="Microsoft Yi Baiti" w:hint="eastAsia"/>
          <w:sz w:val="24"/>
        </w:rPr>
        <w:t>。</w:t>
      </w:r>
    </w:p>
    <w:p w14:paraId="0F00D91A" w14:textId="77777777" w:rsidR="000D65AC" w:rsidRDefault="000D65AC" w:rsidP="00FD7688">
      <w:pPr>
        <w:spacing w:line="360" w:lineRule="auto"/>
        <w:jc w:val="left"/>
        <w:rPr>
          <w:rFonts w:ascii="宋体" w:hAnsi="宋体" w:hint="eastAsia"/>
          <w:b/>
          <w:bCs/>
          <w:sz w:val="24"/>
        </w:rPr>
      </w:pPr>
      <w:r>
        <w:rPr>
          <w:rFonts w:ascii="宋体" w:hAnsi="宋体" w:hint="eastAsia"/>
          <w:b/>
          <w:bCs/>
          <w:sz w:val="24"/>
        </w:rPr>
        <w:t>五、细读诗歌，明确写法</w:t>
      </w:r>
    </w:p>
    <w:p w14:paraId="2E956229" w14:textId="77777777" w:rsidR="000D65AC" w:rsidRDefault="000D65AC" w:rsidP="00FD7688">
      <w:pPr>
        <w:spacing w:line="360" w:lineRule="auto"/>
        <w:ind w:firstLineChars="200" w:firstLine="480"/>
        <w:jc w:val="left"/>
        <w:rPr>
          <w:rFonts w:ascii="宋体" w:hAnsi="宋体" w:hint="eastAsia"/>
          <w:sz w:val="24"/>
        </w:rPr>
      </w:pPr>
      <w:r w:rsidRPr="00FD7688">
        <w:rPr>
          <w:rFonts w:ascii="宋体" w:hAnsi="宋体" w:hint="eastAsia"/>
          <w:sz w:val="24"/>
        </w:rPr>
        <w:t>诗歌最大的特点就是用形象说话，最忌直白说理，而这首诗通篇没有任何形象，却以说理取得了巨大的成功。细读全诗，品味语言，想想原因何在。</w:t>
      </w:r>
    </w:p>
    <w:p w14:paraId="33E37CB6" w14:textId="77777777" w:rsidR="000D65AC" w:rsidRDefault="000D65AC" w:rsidP="00FD7688">
      <w:pPr>
        <w:spacing w:line="360" w:lineRule="auto"/>
        <w:ind w:firstLineChars="200" w:firstLine="480"/>
        <w:jc w:val="left"/>
        <w:rPr>
          <w:rFonts w:ascii="楷体" w:eastAsia="楷体" w:hAnsi="楷体" w:hint="eastAsia"/>
          <w:sz w:val="24"/>
        </w:rPr>
      </w:pPr>
      <w:r w:rsidRPr="00426341">
        <w:rPr>
          <w:rFonts w:ascii="楷体" w:eastAsia="楷体" w:hAnsi="楷体" w:hint="eastAsia"/>
          <w:sz w:val="24"/>
        </w:rPr>
        <w:t>（</w:t>
      </w:r>
      <w:r>
        <w:rPr>
          <w:rFonts w:ascii="楷体" w:eastAsia="楷体" w:hAnsi="楷体" w:hint="eastAsia"/>
          <w:sz w:val="24"/>
        </w:rPr>
        <w:t>学</w:t>
      </w:r>
      <w:r w:rsidRPr="00FD7688">
        <w:rPr>
          <w:rFonts w:ascii="楷体" w:eastAsia="楷体" w:hAnsi="楷体" w:hint="eastAsia"/>
          <w:sz w:val="24"/>
        </w:rPr>
        <w:t>生细读诗歌，思考后交流讨论，</w:t>
      </w:r>
      <w:r>
        <w:rPr>
          <w:rFonts w:ascii="楷体" w:eastAsia="楷体" w:hAnsi="楷体" w:hint="eastAsia"/>
          <w:sz w:val="24"/>
        </w:rPr>
        <w:t>教</w:t>
      </w:r>
      <w:r w:rsidRPr="00FD7688">
        <w:rPr>
          <w:rFonts w:ascii="楷体" w:eastAsia="楷体" w:hAnsi="楷体" w:hint="eastAsia"/>
          <w:sz w:val="24"/>
        </w:rPr>
        <w:t>师指导明确</w:t>
      </w:r>
      <w:r w:rsidRPr="00426341">
        <w:rPr>
          <w:rFonts w:ascii="楷体" w:eastAsia="楷体" w:hAnsi="楷体" w:hint="eastAsia"/>
          <w:sz w:val="24"/>
        </w:rPr>
        <w:t>）</w:t>
      </w:r>
    </w:p>
    <w:p w14:paraId="39342656" w14:textId="77777777" w:rsidR="000D65AC" w:rsidRDefault="000D65AC" w:rsidP="00FD7688">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FD7688">
        <w:rPr>
          <w:rFonts w:ascii="楷体" w:eastAsia="楷体" w:hAnsi="楷体" w:hint="eastAsia"/>
          <w:bCs/>
          <w:sz w:val="24"/>
        </w:rPr>
        <w:t>诗人以劝告的口吻鼓励人们相信生活，相信未来。通篇没有具体的形象，只是以平等的语气娓娓道来，语调亲密和婉，热诚坦率，似乎诗人在与读者面对面交流；诗句清新流畅，热烈深沉，有丰富的人情味和哲理意味，从中可以让人感受到诗人真诚博大的</w:t>
      </w:r>
      <w:r w:rsidRPr="009D310C">
        <w:rPr>
          <w:rFonts w:ascii="楷体" w:eastAsia="楷体" w:hAnsi="楷体" w:hint="eastAsia"/>
          <w:bCs/>
          <w:sz w:val="24"/>
        </w:rPr>
        <w:t>胸怀</w:t>
      </w:r>
      <w:r w:rsidRPr="00FD7688">
        <w:rPr>
          <w:rFonts w:ascii="楷体" w:eastAsia="楷体" w:hAnsi="楷体" w:hint="eastAsia"/>
          <w:bCs/>
          <w:sz w:val="24"/>
        </w:rPr>
        <w:t>和坚强乐观的思想情绪。这是诗人对人生体验的总结，也是生活的真谛，所以尽管诗歌</w:t>
      </w:r>
      <w:r w:rsidRPr="009D310C">
        <w:rPr>
          <w:rFonts w:ascii="楷体" w:eastAsia="楷体" w:hAnsi="楷体" w:hint="eastAsia"/>
          <w:bCs/>
          <w:sz w:val="24"/>
        </w:rPr>
        <w:t>没有具体</w:t>
      </w:r>
      <w:r w:rsidRPr="00FD7688">
        <w:rPr>
          <w:rFonts w:ascii="楷体" w:eastAsia="楷体" w:hAnsi="楷体" w:hint="eastAsia"/>
          <w:bCs/>
          <w:sz w:val="24"/>
        </w:rPr>
        <w:t>形象可言，</w:t>
      </w:r>
      <w:r w:rsidRPr="009D310C">
        <w:rPr>
          <w:rFonts w:ascii="楷体" w:eastAsia="楷体" w:hAnsi="楷体" w:hint="eastAsia"/>
          <w:bCs/>
          <w:sz w:val="24"/>
        </w:rPr>
        <w:t>通篇说理</w:t>
      </w:r>
      <w:r w:rsidRPr="00FD7688">
        <w:rPr>
          <w:rFonts w:ascii="楷体" w:eastAsia="楷体" w:hAnsi="楷体" w:hint="eastAsia"/>
          <w:bCs/>
          <w:sz w:val="24"/>
        </w:rPr>
        <w:t>，运用了一般诗歌创作所极力避免的形式，却仍能取得巨大的成功，为无数读者所喜爱，并成为无数读者生活的座右铭。</w:t>
      </w:r>
    </w:p>
    <w:p w14:paraId="20AF9161" w14:textId="77777777" w:rsidR="000D65AC" w:rsidRDefault="000D65AC" w:rsidP="00670EB2">
      <w:pPr>
        <w:spacing w:line="360" w:lineRule="auto"/>
        <w:ind w:firstLineChars="200" w:firstLine="480"/>
        <w:jc w:val="left"/>
        <w:rPr>
          <w:rFonts w:ascii="宋体" w:hAnsi="宋体" w:hint="eastAsia"/>
          <w:sz w:val="24"/>
        </w:rPr>
      </w:pPr>
      <w:r>
        <w:rPr>
          <w:rFonts w:ascii="宋体" w:hAnsi="宋体" w:hint="eastAsia"/>
          <w:sz w:val="24"/>
        </w:rPr>
        <w:t>教</w:t>
      </w:r>
      <w:r w:rsidRPr="00670EB2">
        <w:rPr>
          <w:rFonts w:ascii="宋体" w:hAnsi="宋体" w:hint="eastAsia"/>
          <w:sz w:val="24"/>
        </w:rPr>
        <w:t>师小结：诗人直抒胸臆式的劝告，让人觉得热诚坦率，似乎诗人在与我们面对面交谈，给人以无限鼓舞的力量，激励着我们前进。</w:t>
      </w:r>
    </w:p>
    <w:p w14:paraId="0A68EB71" w14:textId="77777777" w:rsidR="000D65AC" w:rsidRDefault="000D65AC" w:rsidP="004A588D">
      <w:pPr>
        <w:spacing w:line="360" w:lineRule="auto"/>
        <w:jc w:val="left"/>
        <w:rPr>
          <w:rFonts w:ascii="宋体" w:hAnsi="宋体" w:hint="eastAsia"/>
          <w:b/>
          <w:bCs/>
          <w:sz w:val="24"/>
        </w:rPr>
      </w:pPr>
      <w:r>
        <w:rPr>
          <w:rFonts w:ascii="宋体" w:hAnsi="宋体" w:hint="eastAsia"/>
          <w:b/>
          <w:bCs/>
          <w:sz w:val="24"/>
        </w:rPr>
        <w:t>六、布置作业</w:t>
      </w:r>
    </w:p>
    <w:p w14:paraId="761D002D" w14:textId="77777777" w:rsidR="000D65AC" w:rsidRPr="004A588D" w:rsidRDefault="000D65AC" w:rsidP="004A588D">
      <w:pPr>
        <w:spacing w:line="360" w:lineRule="auto"/>
        <w:ind w:firstLineChars="200" w:firstLine="480"/>
        <w:jc w:val="left"/>
        <w:rPr>
          <w:rFonts w:ascii="宋体" w:hAnsi="宋体" w:hint="eastAsia"/>
          <w:sz w:val="24"/>
        </w:rPr>
      </w:pPr>
      <w:r w:rsidRPr="004A588D">
        <w:rPr>
          <w:rFonts w:ascii="宋体" w:hAnsi="宋体" w:hint="eastAsia"/>
          <w:sz w:val="24"/>
        </w:rPr>
        <w:t>1.熟读并背诵诗歌。</w:t>
      </w:r>
    </w:p>
    <w:p w14:paraId="519CAC0B" w14:textId="77777777" w:rsidR="000D65AC" w:rsidRDefault="000D65AC" w:rsidP="004A588D">
      <w:pPr>
        <w:spacing w:line="360" w:lineRule="auto"/>
        <w:ind w:firstLineChars="200" w:firstLine="480"/>
        <w:jc w:val="left"/>
        <w:rPr>
          <w:rFonts w:ascii="宋体" w:hAnsi="宋体" w:hint="eastAsia"/>
          <w:sz w:val="24"/>
        </w:rPr>
      </w:pPr>
      <w:r w:rsidRPr="004A588D">
        <w:rPr>
          <w:rFonts w:ascii="宋体" w:hAnsi="宋体" w:hint="eastAsia"/>
          <w:sz w:val="24"/>
        </w:rPr>
        <w:t>2.以“假如生活成就了你”为题，仿照本诗的句式独立创作一首诗，并说说你创作这首诗所想要表达的思想内涵。</w:t>
      </w:r>
    </w:p>
    <w:p w14:paraId="0280F8D8" w14:textId="77777777" w:rsidR="000D65AC" w:rsidRDefault="007C7606" w:rsidP="004A588D">
      <w:pPr>
        <w:spacing w:line="360" w:lineRule="auto"/>
        <w:jc w:val="left"/>
        <w:rPr>
          <w:noProof/>
        </w:rPr>
      </w:pPr>
      <w:r>
        <w:rPr>
          <w:noProof/>
        </w:rPr>
        <w:pict w14:anchorId="60A0E619">
          <v:shape id="_x0000_i1700" type="#_x0000_t75" style="width:82.5pt;height:21pt;visibility:visible">
            <v:imagedata r:id="rId17" o:title=""/>
          </v:shape>
        </w:pict>
      </w:r>
    </w:p>
    <w:p w14:paraId="28D71797" w14:textId="77777777" w:rsidR="000D65AC" w:rsidRPr="00114C64" w:rsidRDefault="000D65AC" w:rsidP="00114C64">
      <w:pPr>
        <w:spacing w:line="360" w:lineRule="auto"/>
        <w:jc w:val="center"/>
        <w:rPr>
          <w:rFonts w:ascii="黑体" w:eastAsia="黑体" w:hAnsi="黑体" w:hint="eastAsia"/>
          <w:noProof/>
        </w:rPr>
      </w:pPr>
      <w:r w:rsidRPr="00114C64">
        <w:rPr>
          <w:rFonts w:ascii="黑体" w:eastAsia="黑体" w:hAnsi="黑体" w:hint="eastAsia"/>
          <w:noProof/>
          <w:sz w:val="24"/>
          <w:szCs w:val="32"/>
        </w:rPr>
        <w:t>假如生活欺骗了你</w:t>
      </w:r>
    </w:p>
    <w:p w14:paraId="5EB0BA46" w14:textId="77777777" w:rsidR="000D65AC" w:rsidRPr="004A588D" w:rsidRDefault="007C7606" w:rsidP="00A64868">
      <w:pPr>
        <w:spacing w:line="360" w:lineRule="auto"/>
        <w:jc w:val="center"/>
        <w:rPr>
          <w:rFonts w:ascii="宋体" w:hAnsi="宋体" w:hint="eastAsia"/>
          <w:sz w:val="24"/>
        </w:rPr>
      </w:pPr>
      <w:r>
        <w:rPr>
          <w:noProof/>
        </w:rPr>
        <w:pict w14:anchorId="11F84F2D">
          <v:shape id="_x0000_i1701" type="#_x0000_t75" style="width:243pt;height:56.25pt;visibility:visible">
            <v:imagedata r:id="rId76" o:title=""/>
          </v:shape>
        </w:pict>
      </w:r>
    </w:p>
    <w:p w14:paraId="3CE6E5AC" w14:textId="77777777" w:rsidR="000D65AC" w:rsidRDefault="000D65AC" w:rsidP="00AB5662">
      <w:pPr>
        <w:spacing w:line="360" w:lineRule="auto"/>
        <w:jc w:val="center"/>
        <w:rPr>
          <w:rFonts w:ascii="宋体" w:hAnsi="宋体" w:hint="eastAsia"/>
          <w:b/>
          <w:sz w:val="28"/>
          <w:szCs w:val="28"/>
        </w:rPr>
      </w:pPr>
      <w:r>
        <w:rPr>
          <w:rFonts w:ascii="宋体" w:hAnsi="宋体"/>
          <w:b/>
          <w:sz w:val="28"/>
          <w:szCs w:val="28"/>
        </w:rPr>
        <w:br w:type="page"/>
      </w:r>
      <w:r w:rsidRPr="00BA61EB">
        <w:rPr>
          <w:rFonts w:ascii="宋体" w:hAnsi="宋体"/>
          <w:b/>
          <w:sz w:val="28"/>
          <w:szCs w:val="28"/>
        </w:rPr>
        <w:lastRenderedPageBreak/>
        <w:t>第2课时</w:t>
      </w:r>
    </w:p>
    <w:p w14:paraId="0105D3F3" w14:textId="77777777" w:rsidR="000D65AC" w:rsidRPr="00BA61EB" w:rsidRDefault="000D65AC" w:rsidP="00AB5662">
      <w:pPr>
        <w:spacing w:line="360" w:lineRule="auto"/>
        <w:jc w:val="center"/>
        <w:rPr>
          <w:rFonts w:ascii="宋体" w:hAnsi="宋体" w:hint="eastAsia"/>
          <w:b/>
          <w:sz w:val="28"/>
          <w:szCs w:val="28"/>
        </w:rPr>
      </w:pPr>
      <w:r>
        <w:rPr>
          <w:rFonts w:ascii="宋体" w:hAnsi="宋体" w:hint="eastAsia"/>
          <w:b/>
          <w:sz w:val="28"/>
          <w:szCs w:val="28"/>
        </w:rPr>
        <w:t>未选择的路</w:t>
      </w:r>
    </w:p>
    <w:p w14:paraId="57A0CA4C" w14:textId="77777777" w:rsidR="000D65AC" w:rsidRDefault="007C7606" w:rsidP="00AB5662">
      <w:pPr>
        <w:spacing w:line="360" w:lineRule="auto"/>
        <w:jc w:val="left"/>
        <w:rPr>
          <w:rFonts w:ascii="宋体" w:hAnsi="宋体" w:hint="eastAsia"/>
          <w:b/>
          <w:sz w:val="24"/>
        </w:rPr>
      </w:pPr>
      <w:r>
        <w:rPr>
          <w:noProof/>
        </w:rPr>
        <w:pict w14:anchorId="735B598E">
          <v:shape id="_x0000_i1702" type="#_x0000_t75" style="width:81.75pt;height:24.75pt;visibility:visible">
            <v:imagedata r:id="rId12" o:title=""/>
          </v:shape>
        </w:pict>
      </w:r>
    </w:p>
    <w:p w14:paraId="4E7DA837" w14:textId="77777777" w:rsidR="000D65AC" w:rsidRPr="00AD0473" w:rsidRDefault="000D65AC" w:rsidP="00AD0473">
      <w:pPr>
        <w:spacing w:line="360" w:lineRule="auto"/>
        <w:ind w:firstLineChars="200" w:firstLine="480"/>
        <w:jc w:val="left"/>
        <w:rPr>
          <w:rFonts w:ascii="宋体" w:hAnsi="宋体" w:hint="eastAsia"/>
          <w:sz w:val="24"/>
        </w:rPr>
      </w:pPr>
      <w:r w:rsidRPr="00145922">
        <w:rPr>
          <w:rFonts w:ascii="宋体" w:hAnsi="宋体" w:hint="eastAsia"/>
          <w:sz w:val="24"/>
        </w:rPr>
        <w:t>1.</w:t>
      </w:r>
      <w:r w:rsidRPr="00AD0473">
        <w:rPr>
          <w:rFonts w:ascii="宋体" w:hAnsi="宋体" w:hint="eastAsia"/>
          <w:sz w:val="24"/>
        </w:rPr>
        <w:t>了解作者弗罗斯特相关的文学常识，熟读并背诵本诗。</w:t>
      </w:r>
    </w:p>
    <w:p w14:paraId="45AB2CC8" w14:textId="77777777" w:rsidR="000D65AC" w:rsidRPr="00AD0473" w:rsidRDefault="000D65AC" w:rsidP="00AD0473">
      <w:pPr>
        <w:spacing w:line="360" w:lineRule="auto"/>
        <w:ind w:firstLineChars="200" w:firstLine="480"/>
        <w:jc w:val="left"/>
        <w:rPr>
          <w:rFonts w:ascii="宋体" w:hAnsi="宋体" w:hint="eastAsia"/>
          <w:sz w:val="24"/>
        </w:rPr>
      </w:pPr>
      <w:r w:rsidRPr="00AD0473">
        <w:rPr>
          <w:rFonts w:ascii="宋体" w:hAnsi="宋体" w:hint="eastAsia"/>
          <w:sz w:val="24"/>
        </w:rPr>
        <w:t>2.初步了解“象征”手法；在品读诗歌的基础上，体会诗中蕴含的思想感情和哲理。</w:t>
      </w:r>
    </w:p>
    <w:p w14:paraId="52E1D696" w14:textId="77777777" w:rsidR="000D65AC" w:rsidRDefault="000D65AC" w:rsidP="00AD0473">
      <w:pPr>
        <w:spacing w:line="360" w:lineRule="auto"/>
        <w:ind w:firstLineChars="200" w:firstLine="480"/>
        <w:jc w:val="left"/>
        <w:rPr>
          <w:rFonts w:ascii="宋体" w:hAnsi="宋体" w:hint="eastAsia"/>
          <w:sz w:val="24"/>
        </w:rPr>
      </w:pPr>
      <w:r w:rsidRPr="00AD0473">
        <w:rPr>
          <w:rFonts w:ascii="宋体" w:hAnsi="宋体" w:hint="eastAsia"/>
          <w:sz w:val="24"/>
        </w:rPr>
        <w:t>3.感悟作者对路的选择的思考，讨论该如何慎重地选择自己的人生之路。</w:t>
      </w:r>
    </w:p>
    <w:p w14:paraId="3CF221D8" w14:textId="77777777" w:rsidR="000D65AC" w:rsidRPr="007D2B74" w:rsidRDefault="007C7606" w:rsidP="00AB5662">
      <w:pPr>
        <w:spacing w:line="360" w:lineRule="auto"/>
        <w:jc w:val="left"/>
        <w:rPr>
          <w:rFonts w:ascii="宋体" w:hAnsi="宋体" w:hint="eastAsia"/>
          <w:sz w:val="24"/>
        </w:rPr>
      </w:pPr>
      <w:r>
        <w:rPr>
          <w:noProof/>
        </w:rPr>
        <w:pict w14:anchorId="1F5C5987">
          <v:shape id="_x0000_i1703" type="#_x0000_t75" style="width:84.75pt;height:27pt;visibility:visible">
            <v:imagedata r:id="rId13" o:title=""/>
          </v:shape>
        </w:pict>
      </w:r>
    </w:p>
    <w:p w14:paraId="30091DC8" w14:textId="77777777" w:rsidR="000D65AC" w:rsidRDefault="000D65AC" w:rsidP="00AB5662">
      <w:pPr>
        <w:spacing w:line="360" w:lineRule="auto"/>
        <w:jc w:val="left"/>
        <w:rPr>
          <w:rFonts w:ascii="宋体" w:hAnsi="宋体" w:hint="eastAsia"/>
          <w:b/>
          <w:sz w:val="24"/>
        </w:rPr>
      </w:pPr>
      <w:r w:rsidRPr="0021190B">
        <w:rPr>
          <w:rFonts w:ascii="宋体" w:hAnsi="宋体" w:hint="eastAsia"/>
          <w:b/>
          <w:sz w:val="24"/>
        </w:rPr>
        <w:t>一、</w:t>
      </w:r>
      <w:r>
        <w:rPr>
          <w:rFonts w:ascii="宋体" w:hAnsi="宋体" w:hint="eastAsia"/>
          <w:b/>
          <w:sz w:val="24"/>
        </w:rPr>
        <w:t>导入新课</w:t>
      </w:r>
    </w:p>
    <w:p w14:paraId="68C851FA" w14:textId="77777777" w:rsidR="000D65AC" w:rsidRPr="00AD0473" w:rsidRDefault="000D65AC" w:rsidP="00AD0473">
      <w:pPr>
        <w:spacing w:line="360" w:lineRule="auto"/>
        <w:ind w:firstLineChars="200" w:firstLine="480"/>
        <w:jc w:val="left"/>
        <w:rPr>
          <w:rFonts w:ascii="宋体" w:hAnsi="宋体" w:hint="eastAsia"/>
          <w:sz w:val="24"/>
        </w:rPr>
      </w:pPr>
      <w:r w:rsidRPr="00AD0473">
        <w:rPr>
          <w:rFonts w:ascii="宋体" w:hAnsi="宋体" w:hint="eastAsia"/>
          <w:sz w:val="24"/>
        </w:rPr>
        <w:t>师：同学们，普希金在《假如生活欺骗了你》一诗中的叮咛让我们感受到了一种积极乐观的人生态度。而人生的道路有千万条，我们却只能选择一条。那么，面对人生的岔路口，我们应如何</w:t>
      </w:r>
      <w:r>
        <w:rPr>
          <w:rFonts w:ascii="宋体" w:hAnsi="宋体" w:hint="eastAsia"/>
          <w:sz w:val="24"/>
        </w:rPr>
        <w:t>作</w:t>
      </w:r>
      <w:r w:rsidRPr="00AD0473">
        <w:rPr>
          <w:rFonts w:ascii="宋体" w:hAnsi="宋体" w:hint="eastAsia"/>
          <w:sz w:val="24"/>
        </w:rPr>
        <w:t>出选择呢？下面，我们一起来学习弗罗斯特的《未选择的路》，或许对你能有所启示。</w:t>
      </w:r>
    </w:p>
    <w:p w14:paraId="67FDD93B" w14:textId="77777777" w:rsidR="000D65AC" w:rsidRPr="00AD0473" w:rsidRDefault="000D65AC" w:rsidP="00AD0473">
      <w:pPr>
        <w:spacing w:line="360" w:lineRule="auto"/>
        <w:ind w:firstLineChars="200" w:firstLine="480"/>
        <w:jc w:val="left"/>
        <w:rPr>
          <w:rFonts w:ascii="楷体" w:eastAsia="楷体" w:hAnsi="楷体" w:hint="eastAsia"/>
          <w:sz w:val="24"/>
        </w:rPr>
      </w:pPr>
      <w:r w:rsidRPr="00AD0473">
        <w:rPr>
          <w:rFonts w:ascii="楷体" w:eastAsia="楷体" w:hAnsi="楷体" w:hint="eastAsia"/>
          <w:sz w:val="24"/>
        </w:rPr>
        <w:t>（板书文题）</w:t>
      </w:r>
    </w:p>
    <w:p w14:paraId="10839E7A" w14:textId="77777777" w:rsidR="000D65AC" w:rsidRDefault="000D65AC" w:rsidP="002B5C8F">
      <w:pPr>
        <w:spacing w:line="360" w:lineRule="auto"/>
        <w:jc w:val="left"/>
        <w:rPr>
          <w:rFonts w:ascii="宋体" w:hAnsi="宋体" w:hint="eastAsia"/>
          <w:b/>
          <w:sz w:val="24"/>
        </w:rPr>
      </w:pPr>
      <w:r w:rsidRPr="0021190B">
        <w:rPr>
          <w:rFonts w:ascii="宋体" w:hAnsi="宋体"/>
          <w:b/>
          <w:sz w:val="24"/>
        </w:rPr>
        <w:t>【设计意图】</w:t>
      </w:r>
    </w:p>
    <w:p w14:paraId="24637355" w14:textId="77777777" w:rsidR="000D65AC" w:rsidRPr="007548DA" w:rsidRDefault="000D65AC" w:rsidP="007548DA">
      <w:pPr>
        <w:spacing w:line="360" w:lineRule="auto"/>
        <w:ind w:firstLine="480"/>
        <w:jc w:val="left"/>
        <w:rPr>
          <w:rFonts w:ascii="仿宋" w:eastAsia="仿宋" w:hAnsi="仿宋" w:cs="Microsoft Yi Baiti" w:hint="eastAsia"/>
          <w:sz w:val="24"/>
        </w:rPr>
      </w:pPr>
      <w:r w:rsidRPr="007548DA">
        <w:rPr>
          <w:rFonts w:ascii="仿宋" w:eastAsia="仿宋" w:hAnsi="仿宋" w:cs="Microsoft Yi Baiti" w:hint="eastAsia"/>
          <w:sz w:val="24"/>
        </w:rPr>
        <w:t>与前一首诗进行关联，既可以巩固前面所学，也可以通过对两首诗的比较阅读，激发学生学习哲理诗的兴趣。</w:t>
      </w:r>
    </w:p>
    <w:p w14:paraId="164C4286" w14:textId="77777777" w:rsidR="000D65AC" w:rsidRDefault="000D65AC" w:rsidP="002B5C8F">
      <w:pPr>
        <w:spacing w:line="360" w:lineRule="auto"/>
        <w:jc w:val="left"/>
        <w:rPr>
          <w:rFonts w:ascii="宋体" w:hAnsi="宋体" w:hint="eastAsia"/>
          <w:b/>
          <w:sz w:val="24"/>
        </w:rPr>
      </w:pPr>
      <w:r>
        <w:rPr>
          <w:rFonts w:ascii="宋体" w:hAnsi="宋体" w:hint="eastAsia"/>
          <w:b/>
          <w:sz w:val="24"/>
        </w:rPr>
        <w:t>二</w:t>
      </w:r>
      <w:r w:rsidRPr="0021190B">
        <w:rPr>
          <w:rFonts w:ascii="宋体" w:hAnsi="宋体" w:hint="eastAsia"/>
          <w:b/>
          <w:sz w:val="24"/>
        </w:rPr>
        <w:t>、</w:t>
      </w:r>
      <w:r>
        <w:rPr>
          <w:rFonts w:ascii="宋体" w:hAnsi="宋体" w:hint="eastAsia"/>
          <w:b/>
          <w:sz w:val="24"/>
        </w:rPr>
        <w:t>预学展示</w:t>
      </w:r>
    </w:p>
    <w:p w14:paraId="06A0BC77" w14:textId="77777777" w:rsidR="000D65AC" w:rsidRPr="00AD0473" w:rsidRDefault="000D65AC" w:rsidP="00AD0473">
      <w:pPr>
        <w:spacing w:line="360" w:lineRule="auto"/>
        <w:ind w:firstLineChars="200" w:firstLine="480"/>
        <w:jc w:val="left"/>
        <w:rPr>
          <w:rFonts w:ascii="宋体" w:hAnsi="宋体" w:hint="eastAsia"/>
          <w:sz w:val="24"/>
        </w:rPr>
      </w:pPr>
      <w:r w:rsidRPr="00AD0473">
        <w:rPr>
          <w:rFonts w:ascii="宋体" w:hAnsi="宋体" w:hint="eastAsia"/>
          <w:sz w:val="24"/>
        </w:rPr>
        <w:t>1.字词正音。（参见本课“字词清单”栏目）</w:t>
      </w:r>
    </w:p>
    <w:p w14:paraId="5F6AD408" w14:textId="77777777" w:rsidR="000D65AC" w:rsidRPr="00AD0473" w:rsidRDefault="000D65AC" w:rsidP="00AD0473">
      <w:pPr>
        <w:spacing w:line="360" w:lineRule="auto"/>
        <w:ind w:firstLineChars="200" w:firstLine="480"/>
        <w:jc w:val="left"/>
        <w:rPr>
          <w:rFonts w:ascii="宋体" w:hAnsi="宋体" w:hint="eastAsia"/>
          <w:sz w:val="24"/>
        </w:rPr>
      </w:pPr>
      <w:r w:rsidRPr="00AD0473">
        <w:rPr>
          <w:rFonts w:ascii="宋体" w:hAnsi="宋体" w:hint="eastAsia"/>
          <w:sz w:val="24"/>
        </w:rPr>
        <w:t>2.作者介绍。（参见本课“作者简介”栏目）</w:t>
      </w:r>
    </w:p>
    <w:p w14:paraId="20551698" w14:textId="77777777" w:rsidR="000D65AC" w:rsidRPr="002B5C8F" w:rsidRDefault="000D65AC" w:rsidP="00AD0473">
      <w:pPr>
        <w:spacing w:line="360" w:lineRule="auto"/>
        <w:ind w:firstLineChars="200" w:firstLine="480"/>
        <w:jc w:val="left"/>
        <w:rPr>
          <w:rFonts w:ascii="宋体" w:hAnsi="宋体" w:hint="eastAsia"/>
          <w:sz w:val="24"/>
        </w:rPr>
      </w:pPr>
      <w:r w:rsidRPr="00AD0473">
        <w:rPr>
          <w:rFonts w:ascii="宋体" w:hAnsi="宋体" w:hint="eastAsia"/>
          <w:sz w:val="24"/>
        </w:rPr>
        <w:t>3.写作背景。（参见本课“背景链接”栏目）</w:t>
      </w:r>
      <w:r w:rsidRPr="00145922">
        <w:rPr>
          <w:rFonts w:ascii="宋体" w:hAnsi="宋体" w:hint="eastAsia"/>
          <w:sz w:val="24"/>
        </w:rPr>
        <w:t>。</w:t>
      </w:r>
    </w:p>
    <w:p w14:paraId="7B5076F8" w14:textId="77777777" w:rsidR="000D65AC" w:rsidRDefault="000D65AC" w:rsidP="00AB5662">
      <w:pPr>
        <w:spacing w:line="360" w:lineRule="auto"/>
        <w:jc w:val="left"/>
        <w:rPr>
          <w:rFonts w:ascii="宋体" w:hAnsi="宋体" w:hint="eastAsia"/>
          <w:b/>
          <w:sz w:val="24"/>
        </w:rPr>
      </w:pPr>
      <w:r>
        <w:rPr>
          <w:rFonts w:ascii="宋体" w:hAnsi="宋体" w:hint="eastAsia"/>
          <w:b/>
          <w:sz w:val="24"/>
        </w:rPr>
        <w:t>三</w:t>
      </w:r>
      <w:r w:rsidRPr="00B167B1">
        <w:rPr>
          <w:rFonts w:ascii="宋体" w:hAnsi="宋体" w:hint="eastAsia"/>
          <w:b/>
          <w:sz w:val="24"/>
        </w:rPr>
        <w:t>、</w:t>
      </w:r>
      <w:r>
        <w:rPr>
          <w:rFonts w:ascii="宋体" w:hAnsi="宋体" w:hint="eastAsia"/>
          <w:b/>
          <w:sz w:val="24"/>
        </w:rPr>
        <w:t>朗读诗歌，感受节奏</w:t>
      </w:r>
    </w:p>
    <w:p w14:paraId="58F0F94F" w14:textId="77777777" w:rsidR="000D65AC" w:rsidRPr="00B85153" w:rsidRDefault="000D65AC" w:rsidP="00B85153">
      <w:pPr>
        <w:spacing w:line="360" w:lineRule="auto"/>
        <w:ind w:firstLineChars="200" w:firstLine="480"/>
        <w:jc w:val="left"/>
        <w:rPr>
          <w:rFonts w:ascii="宋体" w:hAnsi="宋体" w:hint="eastAsia"/>
          <w:sz w:val="24"/>
        </w:rPr>
      </w:pPr>
      <w:r w:rsidRPr="001044CD">
        <w:rPr>
          <w:rFonts w:ascii="宋体" w:hAnsi="宋体" w:hint="eastAsia"/>
          <w:sz w:val="24"/>
        </w:rPr>
        <w:t>1.</w:t>
      </w:r>
      <w:r w:rsidRPr="00B85153">
        <w:rPr>
          <w:rFonts w:ascii="宋体" w:hAnsi="宋体" w:hint="eastAsia"/>
          <w:sz w:val="24"/>
        </w:rPr>
        <w:t>学生自读。</w:t>
      </w:r>
    </w:p>
    <w:p w14:paraId="2F993739" w14:textId="77777777" w:rsidR="000D65AC" w:rsidRPr="00B85153" w:rsidRDefault="000D65AC" w:rsidP="00B85153">
      <w:pPr>
        <w:spacing w:line="360" w:lineRule="auto"/>
        <w:ind w:firstLineChars="200" w:firstLine="480"/>
        <w:jc w:val="left"/>
        <w:rPr>
          <w:rFonts w:ascii="宋体" w:hAnsi="宋体" w:hint="eastAsia"/>
          <w:sz w:val="24"/>
        </w:rPr>
      </w:pPr>
      <w:r w:rsidRPr="00B85153">
        <w:rPr>
          <w:rFonts w:ascii="宋体" w:hAnsi="宋体" w:hint="eastAsia"/>
          <w:sz w:val="24"/>
        </w:rPr>
        <w:t>（1）学生自由朗读诗歌，标出自己认为需要重读和停顿的部分。</w:t>
      </w:r>
    </w:p>
    <w:p w14:paraId="23E85249" w14:textId="77777777" w:rsidR="000D65AC" w:rsidRPr="00B85153" w:rsidRDefault="000D65AC" w:rsidP="00B85153">
      <w:pPr>
        <w:spacing w:line="360" w:lineRule="auto"/>
        <w:ind w:firstLineChars="200" w:firstLine="480"/>
        <w:jc w:val="left"/>
        <w:rPr>
          <w:rFonts w:ascii="宋体" w:hAnsi="宋体" w:hint="eastAsia"/>
          <w:sz w:val="24"/>
        </w:rPr>
      </w:pPr>
      <w:r w:rsidRPr="00B85153">
        <w:rPr>
          <w:rFonts w:ascii="宋体" w:hAnsi="宋体" w:hint="eastAsia"/>
          <w:sz w:val="24"/>
        </w:rPr>
        <w:t>（2）小组内朗读，交流讨论。</w:t>
      </w:r>
    </w:p>
    <w:p w14:paraId="22A9866D" w14:textId="77777777" w:rsidR="000D65AC" w:rsidRPr="00B85153" w:rsidRDefault="000D65AC" w:rsidP="00B85153">
      <w:pPr>
        <w:spacing w:line="360" w:lineRule="auto"/>
        <w:ind w:firstLineChars="200" w:firstLine="480"/>
        <w:jc w:val="left"/>
        <w:rPr>
          <w:rFonts w:ascii="宋体" w:hAnsi="宋体" w:hint="eastAsia"/>
          <w:sz w:val="24"/>
        </w:rPr>
      </w:pPr>
      <w:r w:rsidRPr="00B85153">
        <w:rPr>
          <w:rFonts w:ascii="宋体" w:hAnsi="宋体" w:hint="eastAsia"/>
          <w:sz w:val="24"/>
        </w:rPr>
        <w:t>2.教师范读。</w:t>
      </w:r>
    </w:p>
    <w:p w14:paraId="5C96B726" w14:textId="77777777" w:rsidR="000D65AC" w:rsidRDefault="000D65AC" w:rsidP="00B85153">
      <w:pPr>
        <w:spacing w:line="360" w:lineRule="auto"/>
        <w:ind w:firstLineChars="200" w:firstLine="480"/>
        <w:jc w:val="left"/>
        <w:rPr>
          <w:rFonts w:ascii="宋体" w:hAnsi="宋体" w:hint="eastAsia"/>
          <w:sz w:val="24"/>
        </w:rPr>
      </w:pPr>
      <w:r w:rsidRPr="00B85153">
        <w:rPr>
          <w:rFonts w:ascii="宋体" w:hAnsi="宋体" w:hint="eastAsia"/>
          <w:sz w:val="24"/>
        </w:rPr>
        <w:t>教师朗诵诗歌，学生边听边按照范读划分朗读节奏，并与自己划分的节奏进行对比。</w:t>
      </w:r>
      <w:r w:rsidRPr="001044CD">
        <w:rPr>
          <w:rFonts w:ascii="宋体" w:hAnsi="宋体" w:hint="eastAsia"/>
          <w:sz w:val="24"/>
        </w:rPr>
        <w:t>。</w:t>
      </w:r>
    </w:p>
    <w:p w14:paraId="1CFD0573" w14:textId="77777777" w:rsidR="000D65AC" w:rsidRDefault="000D65AC" w:rsidP="001044CD">
      <w:pPr>
        <w:spacing w:line="360" w:lineRule="auto"/>
        <w:jc w:val="left"/>
        <w:rPr>
          <w:noProof/>
        </w:rPr>
      </w:pPr>
      <w:r>
        <w:rPr>
          <w:noProof/>
        </w:rPr>
        <w:br w:type="page"/>
      </w:r>
      <w:r w:rsidR="007C7606">
        <w:rPr>
          <w:noProof/>
        </w:rPr>
        <w:lastRenderedPageBreak/>
        <w:pict w14:anchorId="39D7A87B">
          <v:shape id="_x0000_i1704" type="#_x0000_t75" style="width:468pt;height:17.25pt;visibility:visible">
            <v:imagedata r:id="rId14" o:title=""/>
          </v:shape>
        </w:pict>
      </w:r>
    </w:p>
    <w:p w14:paraId="31C6BBAF"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黄色的树林里/分出/两条路，</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那天清晨/落叶满地，</w:t>
      </w:r>
    </w:p>
    <w:p w14:paraId="301AF72D"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可惜/我不能/同时去涉足，</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两条路/都未经/脚印污染。</w:t>
      </w:r>
    </w:p>
    <w:p w14:paraId="15894195"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我/在那路口/久久伫立，</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啊，留下一条路/等改日再见！</w:t>
      </w:r>
    </w:p>
    <w:p w14:paraId="4DA5A880"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我/向着一条路/极目望去，</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但我知道/路径延绵无尽头，</w:t>
      </w:r>
    </w:p>
    <w:p w14:paraId="673E1941"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直到它/消失在/丛林深处。</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恐怕我/难以/再回返。</w:t>
      </w:r>
    </w:p>
    <w:p w14:paraId="545BBBE3" w14:textId="77777777" w:rsidR="000D65AC" w:rsidRPr="0047526C" w:rsidRDefault="000D65AC" w:rsidP="0047526C">
      <w:pPr>
        <w:spacing w:line="360" w:lineRule="auto"/>
        <w:jc w:val="left"/>
        <w:rPr>
          <w:rFonts w:ascii="仿宋" w:eastAsia="仿宋" w:hAnsi="仿宋" w:hint="eastAsia"/>
          <w:bCs/>
          <w:sz w:val="24"/>
        </w:rPr>
      </w:pPr>
      <w:r>
        <w:rPr>
          <w:rFonts w:ascii="仿宋" w:eastAsia="仿宋" w:hAnsi="仿宋" w:hint="eastAsia"/>
          <w:bCs/>
          <w:sz w:val="24"/>
        </w:rPr>
        <w:t xml:space="preserve">    </w:t>
      </w:r>
    </w:p>
    <w:p w14:paraId="5E43D52B"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但/我却选了/另外一条路，</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也许/多少年后/在某个地方，</w:t>
      </w:r>
    </w:p>
    <w:p w14:paraId="6B55CD6D"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它/荒草萋萋，十分幽寂，</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我将轻声叹息/</w:t>
      </w:r>
      <w:r>
        <w:rPr>
          <w:rFonts w:ascii="仿宋" w:eastAsia="仿宋" w:hAnsi="仿宋" w:hint="eastAsia"/>
          <w:bCs/>
          <w:sz w:val="24"/>
        </w:rPr>
        <w:t>把</w:t>
      </w:r>
      <w:r w:rsidRPr="0047526C">
        <w:rPr>
          <w:rFonts w:ascii="仿宋" w:eastAsia="仿宋" w:hAnsi="仿宋" w:hint="eastAsia"/>
          <w:bCs/>
          <w:sz w:val="24"/>
        </w:rPr>
        <w:t>往事回顾：</w:t>
      </w:r>
    </w:p>
    <w:p w14:paraId="55B6C3A2"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显得/更诱人，更美丽；</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一片树林里/分出两条路</w:t>
      </w:r>
      <w:r w:rsidRPr="0047526C">
        <w:rPr>
          <w:rFonts w:ascii="黑体" w:eastAsia="黑体" w:hAnsi="黑体" w:hint="eastAsia"/>
          <w:bCs/>
          <w:sz w:val="24"/>
        </w:rPr>
        <w:t>——</w:t>
      </w:r>
    </w:p>
    <w:p w14:paraId="5F7C1390"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47526C">
        <w:rPr>
          <w:rFonts w:ascii="仿宋" w:eastAsia="仿宋" w:hAnsi="仿宋" w:hint="eastAsia"/>
          <w:bCs/>
          <w:sz w:val="24"/>
        </w:rPr>
        <w:t>虽然/在这</w:t>
      </w:r>
      <w:r w:rsidRPr="00A64868">
        <w:rPr>
          <w:rFonts w:ascii="仿宋" w:eastAsia="仿宋" w:hAnsi="仿宋" w:hint="eastAsia"/>
          <w:bCs/>
          <w:sz w:val="24"/>
        </w:rPr>
        <w:t>两</w:t>
      </w:r>
      <w:r w:rsidRPr="0047526C">
        <w:rPr>
          <w:rFonts w:ascii="仿宋" w:eastAsia="仿宋" w:hAnsi="仿宋" w:hint="eastAsia"/>
          <w:bCs/>
          <w:sz w:val="24"/>
        </w:rPr>
        <w:t>条小路上，</w:t>
      </w:r>
      <w:r>
        <w:rPr>
          <w:rFonts w:ascii="仿宋" w:eastAsia="仿宋" w:hAnsi="仿宋" w:hint="eastAsia"/>
          <w:bCs/>
          <w:sz w:val="24"/>
        </w:rPr>
        <w:t xml:space="preserve"> </w:t>
      </w:r>
      <w:r>
        <w:rPr>
          <w:rFonts w:ascii="仿宋" w:eastAsia="仿宋" w:hAnsi="仿宋"/>
          <w:bCs/>
          <w:sz w:val="24"/>
        </w:rPr>
        <w:t xml:space="preserve">                   </w:t>
      </w:r>
      <w:r w:rsidRPr="0047526C">
        <w:rPr>
          <w:rFonts w:ascii="仿宋" w:eastAsia="仿宋" w:hAnsi="仿宋" w:hint="eastAsia"/>
          <w:bCs/>
          <w:sz w:val="24"/>
        </w:rPr>
        <w:t>而我</w:t>
      </w:r>
      <w:r>
        <w:rPr>
          <w:rFonts w:ascii="仿宋" w:eastAsia="仿宋" w:hAnsi="仿宋" w:hint="eastAsia"/>
          <w:bCs/>
          <w:sz w:val="24"/>
        </w:rPr>
        <w:t>走</w:t>
      </w:r>
      <w:r w:rsidRPr="0047526C">
        <w:rPr>
          <w:rFonts w:ascii="仿宋" w:eastAsia="仿宋" w:hAnsi="仿宋" w:hint="eastAsia"/>
          <w:bCs/>
          <w:sz w:val="24"/>
        </w:rPr>
        <w:t>了/人迹更少的一条，</w:t>
      </w:r>
    </w:p>
    <w:p w14:paraId="360762DD" w14:textId="77777777" w:rsidR="000D65AC" w:rsidRPr="0047526C" w:rsidRDefault="000D65AC" w:rsidP="00A64868">
      <w:pPr>
        <w:spacing w:line="360" w:lineRule="auto"/>
        <w:ind w:firstLineChars="200" w:firstLine="480"/>
        <w:jc w:val="left"/>
        <w:rPr>
          <w:rFonts w:ascii="仿宋" w:eastAsia="仿宋" w:hAnsi="仿宋" w:hint="eastAsia"/>
          <w:bCs/>
          <w:sz w:val="24"/>
        </w:rPr>
      </w:pPr>
      <w:r w:rsidRPr="00A64868">
        <w:rPr>
          <w:rFonts w:ascii="仿宋" w:eastAsia="仿宋" w:hAnsi="仿宋" w:hint="eastAsia"/>
          <w:bCs/>
          <w:sz w:val="24"/>
        </w:rPr>
        <w:t>都</w:t>
      </w:r>
      <w:r w:rsidRPr="0047526C">
        <w:rPr>
          <w:rFonts w:ascii="仿宋" w:eastAsia="仿宋" w:hAnsi="仿宋" w:hint="eastAsia"/>
          <w:bCs/>
          <w:sz w:val="24"/>
        </w:rPr>
        <w:t>很少留下/旅人的足迹。</w:t>
      </w:r>
      <w:r>
        <w:rPr>
          <w:rFonts w:ascii="仿宋" w:eastAsia="仿宋" w:hAnsi="仿宋" w:hint="eastAsia"/>
          <w:bCs/>
          <w:sz w:val="24"/>
        </w:rPr>
        <w:t xml:space="preserve"> </w:t>
      </w:r>
      <w:r>
        <w:rPr>
          <w:rFonts w:ascii="仿宋" w:eastAsia="仿宋" w:hAnsi="仿宋"/>
          <w:bCs/>
          <w:sz w:val="24"/>
        </w:rPr>
        <w:t xml:space="preserve">                 </w:t>
      </w:r>
      <w:r w:rsidRPr="00A64868">
        <w:rPr>
          <w:rFonts w:ascii="仿宋" w:eastAsia="仿宋" w:hAnsi="仿宋" w:hint="eastAsia"/>
          <w:bCs/>
          <w:sz w:val="24"/>
        </w:rPr>
        <w:t>因</w:t>
      </w:r>
      <w:r w:rsidRPr="0047526C">
        <w:rPr>
          <w:rFonts w:ascii="仿宋" w:eastAsia="仿宋" w:hAnsi="仿宋" w:hint="eastAsia"/>
          <w:bCs/>
          <w:sz w:val="24"/>
        </w:rPr>
        <w:t>此/决定了/我</w:t>
      </w:r>
      <w:r w:rsidRPr="007611B3">
        <w:rPr>
          <w:rFonts w:ascii="仿宋" w:eastAsia="仿宋" w:hAnsi="仿宋" w:hint="eastAsia"/>
          <w:bCs/>
          <w:sz w:val="24"/>
        </w:rPr>
        <w:t>迥异的旅途</w:t>
      </w:r>
      <w:r w:rsidRPr="0047526C">
        <w:rPr>
          <w:rFonts w:ascii="仿宋" w:eastAsia="仿宋" w:hAnsi="仿宋" w:hint="eastAsia"/>
          <w:bCs/>
          <w:sz w:val="24"/>
        </w:rPr>
        <w:t>。</w:t>
      </w:r>
    </w:p>
    <w:p w14:paraId="5468932C" w14:textId="77777777" w:rsidR="000D65AC" w:rsidRDefault="007C7606" w:rsidP="001044CD">
      <w:pPr>
        <w:spacing w:line="360" w:lineRule="auto"/>
        <w:ind w:right="840"/>
        <w:rPr>
          <w:noProof/>
        </w:rPr>
      </w:pPr>
      <w:r>
        <w:rPr>
          <w:noProof/>
        </w:rPr>
        <w:pict w14:anchorId="50A72F0C">
          <v:shape id="_x0000_i1705" type="#_x0000_t75" style="width:467.25pt;height:12.75pt;visibility:visible">
            <v:imagedata r:id="rId33" o:title="" cropleft="1088f"/>
          </v:shape>
        </w:pict>
      </w:r>
    </w:p>
    <w:p w14:paraId="4AE2E57C" w14:textId="77777777" w:rsidR="000D65AC" w:rsidRDefault="000D65AC" w:rsidP="00B81438">
      <w:pPr>
        <w:spacing w:line="360" w:lineRule="auto"/>
        <w:ind w:firstLineChars="200" w:firstLine="480"/>
        <w:jc w:val="left"/>
        <w:rPr>
          <w:rFonts w:ascii="宋体" w:hAnsi="宋体" w:hint="eastAsia"/>
          <w:bCs/>
          <w:sz w:val="24"/>
        </w:rPr>
      </w:pPr>
      <w:r w:rsidRPr="00F37073">
        <w:rPr>
          <w:rFonts w:ascii="宋体" w:hAnsi="宋体" w:hint="eastAsia"/>
          <w:bCs/>
          <w:sz w:val="24"/>
        </w:rPr>
        <w:t>3.学生齐读</w:t>
      </w:r>
      <w:r>
        <w:rPr>
          <w:rFonts w:ascii="宋体" w:hAnsi="宋体" w:hint="eastAsia"/>
          <w:bCs/>
          <w:sz w:val="24"/>
        </w:rPr>
        <w:t>。</w:t>
      </w:r>
    </w:p>
    <w:p w14:paraId="7D8AB277" w14:textId="77777777" w:rsidR="000D65AC" w:rsidRDefault="000D65AC" w:rsidP="00B81438">
      <w:pPr>
        <w:spacing w:line="360" w:lineRule="auto"/>
        <w:ind w:firstLineChars="200" w:firstLine="480"/>
        <w:jc w:val="left"/>
        <w:rPr>
          <w:rFonts w:ascii="宋体" w:hAnsi="宋体" w:hint="eastAsia"/>
          <w:bCs/>
          <w:sz w:val="24"/>
        </w:rPr>
      </w:pPr>
      <w:r>
        <w:rPr>
          <w:rFonts w:ascii="宋体" w:hAnsi="宋体" w:hint="eastAsia"/>
          <w:bCs/>
          <w:sz w:val="24"/>
        </w:rPr>
        <w:t>学生按照正确的朗读节奏，一起诵读诗歌，体会诗歌的节奏美。</w:t>
      </w:r>
    </w:p>
    <w:p w14:paraId="4CED7910" w14:textId="77777777" w:rsidR="000D65AC" w:rsidRDefault="000D65AC" w:rsidP="000507E9">
      <w:pPr>
        <w:spacing w:line="360" w:lineRule="auto"/>
        <w:jc w:val="left"/>
        <w:rPr>
          <w:rFonts w:ascii="宋体" w:hAnsi="宋体" w:hint="eastAsia"/>
          <w:b/>
          <w:sz w:val="24"/>
        </w:rPr>
      </w:pPr>
      <w:r w:rsidRPr="0021190B">
        <w:rPr>
          <w:rFonts w:ascii="宋体" w:hAnsi="宋体"/>
          <w:b/>
          <w:sz w:val="24"/>
        </w:rPr>
        <w:t>【设计意图】</w:t>
      </w:r>
    </w:p>
    <w:p w14:paraId="4D4A4223" w14:textId="77777777" w:rsidR="000D65AC" w:rsidRPr="007548DA" w:rsidRDefault="000D65AC" w:rsidP="007548DA">
      <w:pPr>
        <w:spacing w:line="360" w:lineRule="auto"/>
        <w:ind w:firstLine="480"/>
        <w:jc w:val="left"/>
        <w:rPr>
          <w:rFonts w:ascii="仿宋" w:eastAsia="仿宋" w:hAnsi="仿宋" w:cs="Microsoft Yi Baiti" w:hint="eastAsia"/>
          <w:sz w:val="24"/>
        </w:rPr>
      </w:pPr>
      <w:r w:rsidRPr="007548DA">
        <w:rPr>
          <w:rFonts w:ascii="仿宋" w:eastAsia="仿宋" w:hAnsi="仿宋" w:cs="Microsoft Yi Baiti" w:hint="eastAsia"/>
          <w:sz w:val="24"/>
        </w:rPr>
        <w:t>本环节旨在通过多种形式的朗读，让学生感受诗歌的节奏美，加深对诗歌内容的理解。</w:t>
      </w:r>
    </w:p>
    <w:p w14:paraId="34D82510" w14:textId="77777777" w:rsidR="000D65AC" w:rsidRDefault="000D65AC" w:rsidP="00AB5662">
      <w:pPr>
        <w:spacing w:line="360" w:lineRule="auto"/>
        <w:jc w:val="left"/>
        <w:rPr>
          <w:rFonts w:ascii="宋体" w:hAnsi="宋体" w:hint="eastAsia"/>
          <w:b/>
          <w:sz w:val="24"/>
        </w:rPr>
      </w:pPr>
      <w:r>
        <w:rPr>
          <w:rFonts w:ascii="宋体" w:hAnsi="宋体" w:hint="eastAsia"/>
          <w:b/>
          <w:sz w:val="24"/>
        </w:rPr>
        <w:t>四</w:t>
      </w:r>
      <w:r w:rsidRPr="00B167B1">
        <w:rPr>
          <w:rFonts w:ascii="宋体" w:hAnsi="宋体" w:hint="eastAsia"/>
          <w:b/>
          <w:sz w:val="24"/>
        </w:rPr>
        <w:t>、</w:t>
      </w:r>
      <w:r>
        <w:rPr>
          <w:rFonts w:ascii="宋体" w:hAnsi="宋体" w:hint="eastAsia"/>
          <w:b/>
          <w:sz w:val="24"/>
        </w:rPr>
        <w:t>品读诗歌，领悟诗意</w:t>
      </w:r>
    </w:p>
    <w:p w14:paraId="6312A350" w14:textId="77777777" w:rsidR="000D65AC" w:rsidRPr="00652180" w:rsidRDefault="000D65AC" w:rsidP="007611B3">
      <w:pPr>
        <w:spacing w:line="360" w:lineRule="auto"/>
        <w:ind w:firstLineChars="200" w:firstLine="480"/>
        <w:jc w:val="left"/>
        <w:rPr>
          <w:rFonts w:ascii="宋体" w:hAnsi="宋体" w:hint="eastAsia"/>
          <w:sz w:val="24"/>
        </w:rPr>
      </w:pPr>
      <w:r w:rsidRPr="00652180">
        <w:rPr>
          <w:rFonts w:ascii="宋体" w:hAnsi="宋体" w:hint="eastAsia"/>
          <w:sz w:val="24"/>
        </w:rPr>
        <w:t>本诗是一首哲理诗，是对人生之路的选择发出感慨，表达人生感悟。反复朗读诗歌，思考下面的问题，看看诗人表达了怎样的人生感悟。</w:t>
      </w:r>
    </w:p>
    <w:p w14:paraId="5D101F5C" w14:textId="77777777" w:rsidR="000D65AC" w:rsidRDefault="000D65AC" w:rsidP="007611B3">
      <w:pPr>
        <w:spacing w:line="360" w:lineRule="auto"/>
        <w:ind w:firstLineChars="200" w:firstLine="480"/>
        <w:jc w:val="left"/>
        <w:rPr>
          <w:rFonts w:ascii="楷体" w:eastAsia="楷体" w:hAnsi="楷体" w:hint="eastAsia"/>
          <w:sz w:val="24"/>
        </w:rPr>
      </w:pPr>
      <w:r w:rsidRPr="00652180">
        <w:rPr>
          <w:rFonts w:ascii="楷体" w:eastAsia="楷体" w:hAnsi="楷体" w:hint="eastAsia"/>
          <w:sz w:val="24"/>
        </w:rPr>
        <w:t>（</w:t>
      </w:r>
      <w:r>
        <w:rPr>
          <w:rFonts w:ascii="楷体" w:eastAsia="楷体" w:hAnsi="楷体" w:hint="eastAsia"/>
          <w:sz w:val="24"/>
        </w:rPr>
        <w:t>学</w:t>
      </w:r>
      <w:r w:rsidRPr="00652180">
        <w:rPr>
          <w:rFonts w:ascii="楷体" w:eastAsia="楷体" w:hAnsi="楷体" w:hint="eastAsia"/>
          <w:sz w:val="24"/>
        </w:rPr>
        <w:t>生自由朗读课文，交流讨论，</w:t>
      </w:r>
      <w:r>
        <w:rPr>
          <w:rFonts w:ascii="楷体" w:eastAsia="楷体" w:hAnsi="楷体" w:hint="eastAsia"/>
          <w:sz w:val="24"/>
        </w:rPr>
        <w:t>教</w:t>
      </w:r>
      <w:r w:rsidRPr="00652180">
        <w:rPr>
          <w:rFonts w:ascii="楷体" w:eastAsia="楷体" w:hAnsi="楷体" w:hint="eastAsia"/>
          <w:sz w:val="24"/>
        </w:rPr>
        <w:t>师指导明确）</w:t>
      </w:r>
    </w:p>
    <w:p w14:paraId="4E8FEA75" w14:textId="77777777" w:rsidR="000D65AC" w:rsidRDefault="000D65AC" w:rsidP="00652180">
      <w:pPr>
        <w:spacing w:line="360" w:lineRule="auto"/>
        <w:ind w:firstLineChars="200" w:firstLine="480"/>
        <w:jc w:val="left"/>
        <w:rPr>
          <w:rFonts w:ascii="宋体" w:hAnsi="宋体" w:hint="eastAsia"/>
          <w:sz w:val="24"/>
        </w:rPr>
      </w:pPr>
      <w:r w:rsidRPr="00426341">
        <w:rPr>
          <w:rFonts w:ascii="宋体" w:hAnsi="宋体" w:hint="eastAsia"/>
          <w:bCs/>
          <w:sz w:val="24"/>
        </w:rPr>
        <w:t>设问1：</w:t>
      </w:r>
      <w:r w:rsidRPr="00652180">
        <w:rPr>
          <w:rFonts w:ascii="宋体" w:hAnsi="宋体" w:hint="eastAsia"/>
          <w:bCs/>
          <w:sz w:val="24"/>
        </w:rPr>
        <w:t>全诗共4小节，请同学们用简洁的语言概括每小节的内容。</w:t>
      </w:r>
    </w:p>
    <w:p w14:paraId="022262C6" w14:textId="77777777" w:rsidR="000D65AC" w:rsidRPr="00652180" w:rsidRDefault="000D65AC" w:rsidP="00652180">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sidRPr="00652180">
        <w:rPr>
          <w:rFonts w:ascii="楷体" w:eastAsia="楷体" w:hAnsi="楷体" w:hint="eastAsia"/>
          <w:bCs/>
          <w:sz w:val="24"/>
        </w:rPr>
        <w:t>第1节：伫立（思索）</w:t>
      </w:r>
    </w:p>
    <w:p w14:paraId="7C33F85A" w14:textId="77777777" w:rsidR="000D65AC" w:rsidRPr="00652180" w:rsidRDefault="000D65AC" w:rsidP="00652180">
      <w:pPr>
        <w:spacing w:line="360" w:lineRule="auto"/>
        <w:ind w:firstLineChars="400" w:firstLine="960"/>
        <w:jc w:val="left"/>
        <w:rPr>
          <w:rFonts w:ascii="楷体" w:eastAsia="楷体" w:hAnsi="楷体" w:hint="eastAsia"/>
          <w:bCs/>
          <w:sz w:val="24"/>
        </w:rPr>
      </w:pPr>
      <w:r w:rsidRPr="00652180">
        <w:rPr>
          <w:rFonts w:ascii="楷体" w:eastAsia="楷体" w:hAnsi="楷体" w:hint="eastAsia"/>
          <w:bCs/>
          <w:sz w:val="24"/>
        </w:rPr>
        <w:t>第2节：决定（选择）</w:t>
      </w:r>
    </w:p>
    <w:p w14:paraId="70CB9E43" w14:textId="77777777" w:rsidR="000D65AC" w:rsidRPr="00652180" w:rsidRDefault="000D65AC" w:rsidP="00652180">
      <w:pPr>
        <w:spacing w:line="360" w:lineRule="auto"/>
        <w:ind w:firstLineChars="400" w:firstLine="960"/>
        <w:jc w:val="left"/>
        <w:rPr>
          <w:rFonts w:ascii="楷体" w:eastAsia="楷体" w:hAnsi="楷体" w:hint="eastAsia"/>
          <w:bCs/>
          <w:sz w:val="24"/>
        </w:rPr>
      </w:pPr>
      <w:r w:rsidRPr="00652180">
        <w:rPr>
          <w:rFonts w:ascii="楷体" w:eastAsia="楷体" w:hAnsi="楷体" w:hint="eastAsia"/>
          <w:bCs/>
          <w:sz w:val="24"/>
        </w:rPr>
        <w:t>第3节：选择之后的怅惘</w:t>
      </w:r>
    </w:p>
    <w:p w14:paraId="4E837423" w14:textId="77777777" w:rsidR="000D65AC" w:rsidRDefault="000D65AC" w:rsidP="00652180">
      <w:pPr>
        <w:spacing w:line="360" w:lineRule="auto"/>
        <w:ind w:firstLineChars="400" w:firstLine="960"/>
        <w:jc w:val="left"/>
        <w:rPr>
          <w:rFonts w:ascii="楷体" w:eastAsia="楷体" w:hAnsi="楷体" w:hint="eastAsia"/>
          <w:bCs/>
          <w:sz w:val="24"/>
        </w:rPr>
      </w:pPr>
      <w:r w:rsidRPr="00652180">
        <w:rPr>
          <w:rFonts w:ascii="楷体" w:eastAsia="楷体" w:hAnsi="楷体" w:hint="eastAsia"/>
          <w:bCs/>
          <w:sz w:val="24"/>
        </w:rPr>
        <w:t>第4节：多年后的回顾、叹息</w:t>
      </w:r>
    </w:p>
    <w:p w14:paraId="240B500A" w14:textId="77777777" w:rsidR="000D65AC" w:rsidRDefault="000D65AC" w:rsidP="00652180">
      <w:pPr>
        <w:spacing w:line="360" w:lineRule="auto"/>
        <w:ind w:firstLineChars="200" w:firstLine="480"/>
        <w:jc w:val="left"/>
        <w:rPr>
          <w:rFonts w:ascii="宋体" w:hAnsi="宋体" w:hint="eastAsia"/>
          <w:sz w:val="24"/>
        </w:rPr>
      </w:pPr>
      <w:r w:rsidRPr="00426341">
        <w:rPr>
          <w:rFonts w:ascii="宋体" w:hAnsi="宋体" w:hint="eastAsia"/>
          <w:bCs/>
          <w:sz w:val="24"/>
        </w:rPr>
        <w:t>设问2：</w:t>
      </w:r>
      <w:r w:rsidRPr="00652180">
        <w:rPr>
          <w:rFonts w:ascii="宋体" w:hAnsi="宋体" w:hint="eastAsia"/>
          <w:bCs/>
          <w:sz w:val="24"/>
        </w:rPr>
        <w:t>诗中的“路”包含了什么深刻的含义</w:t>
      </w:r>
      <w:r w:rsidRPr="00426341">
        <w:rPr>
          <w:rFonts w:ascii="宋体" w:hAnsi="宋体" w:hint="eastAsia"/>
          <w:bCs/>
          <w:sz w:val="24"/>
        </w:rPr>
        <w:t>？</w:t>
      </w:r>
    </w:p>
    <w:p w14:paraId="610A43A2" w14:textId="77777777" w:rsidR="000D65AC" w:rsidRDefault="000D65AC" w:rsidP="00652180">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652180">
        <w:rPr>
          <w:rFonts w:ascii="楷体" w:eastAsia="楷体" w:hAnsi="楷体" w:hint="eastAsia"/>
          <w:bCs/>
          <w:sz w:val="24"/>
        </w:rPr>
        <w:t>诗人表面上是写自然界的道路，实则借写自然界的道路来写人生之路</w:t>
      </w:r>
      <w:r w:rsidRPr="00652180">
        <w:rPr>
          <w:rFonts w:ascii="楷体" w:eastAsia="楷体" w:hAnsi="楷体" w:hint="eastAsia"/>
          <w:bCs/>
          <w:sz w:val="24"/>
        </w:rPr>
        <w:lastRenderedPageBreak/>
        <w:t>并表达对人生之路的思考。</w:t>
      </w:r>
    </w:p>
    <w:p w14:paraId="61D179F0" w14:textId="77777777" w:rsidR="000D65AC" w:rsidRDefault="000D65AC" w:rsidP="004E3734">
      <w:pPr>
        <w:spacing w:line="360" w:lineRule="auto"/>
        <w:ind w:firstLineChars="200" w:firstLine="480"/>
        <w:jc w:val="left"/>
        <w:rPr>
          <w:rFonts w:ascii="宋体" w:hAnsi="宋体" w:hint="eastAsia"/>
          <w:sz w:val="24"/>
        </w:rPr>
      </w:pPr>
      <w:r w:rsidRPr="00426341">
        <w:rPr>
          <w:rFonts w:ascii="宋体" w:hAnsi="宋体" w:hint="eastAsia"/>
          <w:bCs/>
          <w:sz w:val="24"/>
        </w:rPr>
        <w:t>设问</w:t>
      </w:r>
      <w:r w:rsidRPr="004E3734">
        <w:rPr>
          <w:rFonts w:ascii="宋体" w:hAnsi="宋体" w:hint="eastAsia"/>
          <w:bCs/>
          <w:sz w:val="24"/>
        </w:rPr>
        <w:t>3：本诗中诗人选择了自己的路，</w:t>
      </w:r>
      <w:r w:rsidRPr="007611B3">
        <w:rPr>
          <w:rFonts w:ascii="宋体" w:hAnsi="宋体" w:hint="eastAsia"/>
          <w:bCs/>
          <w:sz w:val="24"/>
        </w:rPr>
        <w:t>为什么重点却放在未选择的路上</w:t>
      </w:r>
      <w:r w:rsidRPr="00426341">
        <w:rPr>
          <w:rFonts w:ascii="宋体" w:hAnsi="宋体" w:hint="eastAsia"/>
          <w:bCs/>
          <w:sz w:val="24"/>
        </w:rPr>
        <w:t>？</w:t>
      </w:r>
    </w:p>
    <w:p w14:paraId="3C3FCF18" w14:textId="77777777" w:rsidR="000D65AC" w:rsidRDefault="000D65AC" w:rsidP="004E3734">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4E3734">
        <w:rPr>
          <w:rFonts w:ascii="楷体" w:eastAsia="楷体" w:hAnsi="楷体" w:hint="eastAsia"/>
          <w:bCs/>
          <w:sz w:val="24"/>
        </w:rPr>
        <w:t>诗人写作的重点是未选择的路。其实未选择也就是选择。正是生活中许多人对于选择的不满，才更加产生了对未选择的怀恋。所以这首诗中诗人念念不忘的是那条未选择的路，而不是已经选择的路。这也正是人生的真实写照。这样写来给这首诗增加了忧郁的情绪。</w:t>
      </w:r>
    </w:p>
    <w:p w14:paraId="76F89C90" w14:textId="77777777" w:rsidR="000D65AC" w:rsidRDefault="000D65AC" w:rsidP="004E3734">
      <w:pPr>
        <w:spacing w:line="360" w:lineRule="auto"/>
        <w:ind w:firstLineChars="200" w:firstLine="480"/>
        <w:jc w:val="left"/>
        <w:rPr>
          <w:rFonts w:ascii="宋体" w:hAnsi="宋体" w:hint="eastAsia"/>
          <w:sz w:val="24"/>
        </w:rPr>
      </w:pPr>
      <w:r w:rsidRPr="00426341">
        <w:rPr>
          <w:rFonts w:ascii="宋体" w:hAnsi="宋体" w:hint="eastAsia"/>
          <w:bCs/>
          <w:sz w:val="24"/>
        </w:rPr>
        <w:t>设问</w:t>
      </w:r>
      <w:r w:rsidRPr="004E3734">
        <w:rPr>
          <w:rFonts w:ascii="宋体" w:hAnsi="宋体" w:hint="eastAsia"/>
          <w:bCs/>
          <w:sz w:val="24"/>
        </w:rPr>
        <w:t>4：学了这首诗，你从中悟出了什么人生哲理</w:t>
      </w:r>
      <w:r w:rsidRPr="00426341">
        <w:rPr>
          <w:rFonts w:ascii="宋体" w:hAnsi="宋体" w:hint="eastAsia"/>
          <w:bCs/>
          <w:sz w:val="24"/>
        </w:rPr>
        <w:t>？</w:t>
      </w:r>
    </w:p>
    <w:p w14:paraId="3A9B4024" w14:textId="77777777" w:rsidR="000D65AC" w:rsidRDefault="000D65AC" w:rsidP="004E3734">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4E3734">
        <w:rPr>
          <w:rFonts w:ascii="楷体" w:eastAsia="楷体" w:hAnsi="楷体" w:hint="eastAsia"/>
          <w:bCs/>
          <w:sz w:val="24"/>
        </w:rPr>
        <w:t>哲理：生活中许多人往往对已</w:t>
      </w:r>
      <w:r>
        <w:rPr>
          <w:rFonts w:ascii="楷体" w:eastAsia="楷体" w:hAnsi="楷体" w:hint="eastAsia"/>
          <w:bCs/>
          <w:sz w:val="24"/>
        </w:rPr>
        <w:t>作</w:t>
      </w:r>
      <w:r w:rsidRPr="004E3734">
        <w:rPr>
          <w:rFonts w:ascii="楷体" w:eastAsia="楷体" w:hAnsi="楷体" w:hint="eastAsia"/>
          <w:bCs/>
          <w:sz w:val="24"/>
        </w:rPr>
        <w:t>的选择不满，总觉得还有其他的可能，悔意由此而生，忧郁由此而起，于是对未选择的路产生怀恋向往，这也是对创造美好人生的期盼。人生的道路千万条，但一个人一生中往往只能选择其中一条，所以必须慎重；在人生道路上不要随波逐流，而要经过自己的思考，独立自主</w:t>
      </w:r>
      <w:r w:rsidRPr="00E65A7F">
        <w:rPr>
          <w:rFonts w:ascii="楷体" w:eastAsia="楷体" w:hAnsi="楷体" w:hint="eastAsia"/>
          <w:bCs/>
          <w:sz w:val="24"/>
        </w:rPr>
        <w:t>作</w:t>
      </w:r>
      <w:r w:rsidRPr="004E3734">
        <w:rPr>
          <w:rFonts w:ascii="楷体" w:eastAsia="楷体" w:hAnsi="楷体" w:hint="eastAsia"/>
          <w:bCs/>
          <w:sz w:val="24"/>
        </w:rPr>
        <w:t>出选择；一旦</w:t>
      </w:r>
      <w:r w:rsidRPr="00E65A7F">
        <w:rPr>
          <w:rFonts w:ascii="楷体" w:eastAsia="楷体" w:hAnsi="楷体" w:hint="eastAsia"/>
          <w:bCs/>
          <w:sz w:val="24"/>
        </w:rPr>
        <w:t>作</w:t>
      </w:r>
      <w:r w:rsidRPr="004E3734">
        <w:rPr>
          <w:rFonts w:ascii="楷体" w:eastAsia="楷体" w:hAnsi="楷体" w:hint="eastAsia"/>
          <w:bCs/>
          <w:sz w:val="24"/>
        </w:rPr>
        <w:t>出选择，就应该勇往直前地走下去。</w:t>
      </w:r>
    </w:p>
    <w:p w14:paraId="70F87A6B" w14:textId="77777777" w:rsidR="000D65AC" w:rsidRPr="00947F4E" w:rsidRDefault="000D65AC" w:rsidP="00947F4E">
      <w:pPr>
        <w:spacing w:line="360" w:lineRule="auto"/>
        <w:ind w:firstLineChars="200" w:firstLine="480"/>
        <w:jc w:val="left"/>
        <w:rPr>
          <w:rFonts w:ascii="宋体" w:hAnsi="宋体" w:hint="eastAsia"/>
          <w:bCs/>
          <w:sz w:val="24"/>
        </w:rPr>
      </w:pPr>
      <w:r>
        <w:rPr>
          <w:rFonts w:ascii="宋体" w:hAnsi="宋体" w:hint="eastAsia"/>
          <w:bCs/>
          <w:sz w:val="24"/>
        </w:rPr>
        <w:t>教</w:t>
      </w:r>
      <w:r w:rsidRPr="00947F4E">
        <w:rPr>
          <w:rFonts w:ascii="宋体" w:hAnsi="宋体" w:hint="eastAsia"/>
          <w:bCs/>
          <w:sz w:val="24"/>
        </w:rPr>
        <w:t>师小结：从这首诗中，我们可以感悟到：面对人生选择时，我们应该慎重，三思而后行，不要随波逐流，而要选择适合自己的。既然选择了，就勇往直前，不再犹豫后悔。</w:t>
      </w:r>
    </w:p>
    <w:p w14:paraId="077D56CE" w14:textId="77777777" w:rsidR="000D65AC" w:rsidRDefault="000D65AC" w:rsidP="001A1FBE">
      <w:pPr>
        <w:spacing w:line="360" w:lineRule="auto"/>
        <w:jc w:val="left"/>
        <w:rPr>
          <w:rFonts w:ascii="宋体" w:hAnsi="宋体" w:hint="eastAsia"/>
          <w:b/>
          <w:sz w:val="24"/>
        </w:rPr>
      </w:pPr>
      <w:r w:rsidRPr="0021190B">
        <w:rPr>
          <w:rFonts w:ascii="宋体" w:hAnsi="宋体"/>
          <w:b/>
          <w:sz w:val="24"/>
        </w:rPr>
        <w:t>【设计意图】</w:t>
      </w:r>
    </w:p>
    <w:p w14:paraId="6E77E118" w14:textId="77777777" w:rsidR="000D65AC" w:rsidRPr="007548DA" w:rsidRDefault="000D65AC" w:rsidP="007548DA">
      <w:pPr>
        <w:spacing w:line="360" w:lineRule="auto"/>
        <w:ind w:firstLine="480"/>
        <w:jc w:val="left"/>
        <w:rPr>
          <w:rFonts w:ascii="仿宋" w:eastAsia="仿宋" w:hAnsi="仿宋" w:cs="Microsoft Yi Baiti" w:hint="eastAsia"/>
          <w:sz w:val="24"/>
        </w:rPr>
      </w:pPr>
      <w:r w:rsidRPr="007548DA">
        <w:rPr>
          <w:rFonts w:ascii="仿宋" w:eastAsia="仿宋" w:hAnsi="仿宋" w:cs="Microsoft Yi Baiti" w:hint="eastAsia"/>
          <w:sz w:val="24"/>
        </w:rPr>
        <w:t>本环节通过设置问题引导学生品读诗歌内容，让学生逐步深入地领悟诗歌的内涵</w:t>
      </w:r>
      <w:r>
        <w:rPr>
          <w:rFonts w:ascii="仿宋" w:eastAsia="仿宋" w:hAnsi="仿宋" w:cs="Microsoft Yi Baiti" w:hint="eastAsia"/>
          <w:sz w:val="24"/>
        </w:rPr>
        <w:t>、</w:t>
      </w:r>
      <w:r w:rsidRPr="007548DA">
        <w:rPr>
          <w:rFonts w:ascii="仿宋" w:eastAsia="仿宋" w:hAnsi="仿宋" w:cs="Microsoft Yi Baiti" w:hint="eastAsia"/>
          <w:sz w:val="24"/>
        </w:rPr>
        <w:t>感悟哲理，同时也为后面写法的分析奠定基础。</w:t>
      </w:r>
    </w:p>
    <w:p w14:paraId="080341C5" w14:textId="77777777" w:rsidR="000D65AC" w:rsidRDefault="000D65AC" w:rsidP="002B33B3">
      <w:pPr>
        <w:spacing w:line="360" w:lineRule="auto"/>
        <w:jc w:val="left"/>
        <w:rPr>
          <w:rFonts w:ascii="宋体" w:hAnsi="宋体" w:hint="eastAsia"/>
          <w:b/>
          <w:sz w:val="24"/>
        </w:rPr>
      </w:pPr>
      <w:r>
        <w:rPr>
          <w:rFonts w:ascii="宋体" w:hAnsi="宋体" w:hint="eastAsia"/>
          <w:b/>
          <w:sz w:val="24"/>
        </w:rPr>
        <w:t>五、细读诗歌，明确写法</w:t>
      </w:r>
    </w:p>
    <w:p w14:paraId="7FFED357" w14:textId="77777777" w:rsidR="000D65AC" w:rsidRDefault="000D65AC" w:rsidP="00E65A7F">
      <w:pPr>
        <w:spacing w:line="360" w:lineRule="auto"/>
        <w:ind w:firstLineChars="200" w:firstLine="480"/>
        <w:jc w:val="left"/>
        <w:rPr>
          <w:rFonts w:ascii="宋体" w:hAnsi="宋体" w:hint="eastAsia"/>
          <w:sz w:val="24"/>
        </w:rPr>
      </w:pPr>
      <w:r w:rsidRPr="002B33B3">
        <w:rPr>
          <w:rFonts w:ascii="宋体" w:hAnsi="宋体" w:hint="eastAsia"/>
          <w:sz w:val="24"/>
        </w:rPr>
        <w:t>1.明确</w:t>
      </w:r>
      <w:r w:rsidRPr="00E65A7F">
        <w:rPr>
          <w:rFonts w:ascii="宋体" w:hAnsi="宋体" w:hint="eastAsia"/>
          <w:sz w:val="24"/>
        </w:rPr>
        <w:t>诗歌</w:t>
      </w:r>
      <w:r w:rsidRPr="002B33B3">
        <w:rPr>
          <w:rFonts w:ascii="宋体" w:hAnsi="宋体" w:hint="eastAsia"/>
          <w:sz w:val="24"/>
        </w:rPr>
        <w:t>写法。</w:t>
      </w:r>
    </w:p>
    <w:p w14:paraId="6DFEBA52" w14:textId="77777777" w:rsidR="000D65AC" w:rsidRPr="00652180" w:rsidRDefault="000D65AC" w:rsidP="00E65A7F">
      <w:pPr>
        <w:spacing w:line="360" w:lineRule="auto"/>
        <w:ind w:firstLineChars="200" w:firstLine="480"/>
        <w:jc w:val="left"/>
        <w:rPr>
          <w:rFonts w:ascii="宋体" w:hAnsi="宋体" w:hint="eastAsia"/>
          <w:sz w:val="24"/>
        </w:rPr>
      </w:pPr>
      <w:r w:rsidRPr="002B33B3">
        <w:rPr>
          <w:rFonts w:ascii="宋体" w:hAnsi="宋体" w:hint="eastAsia"/>
          <w:sz w:val="24"/>
        </w:rPr>
        <w:t>这首诗中诗人描写的是自然界的道路，同时又暗含着诗人对人生之路的思考。这种写法与《假如生活欺骗了你》的写法一样吗？为什么？</w:t>
      </w:r>
    </w:p>
    <w:p w14:paraId="603ED698" w14:textId="77777777" w:rsidR="000D65AC" w:rsidRDefault="000D65AC" w:rsidP="002B33B3">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2B33B3">
        <w:rPr>
          <w:rFonts w:ascii="楷体" w:eastAsia="楷体" w:hAnsi="楷体" w:hint="eastAsia"/>
          <w:bCs/>
          <w:sz w:val="24"/>
        </w:rPr>
        <w:t>不一样。这首诗中诗人运用了大量形象阐释哲理，运用了许多咏物诗、哲理诗采用的象征手法，耐人寻味。对诗歌创作，弗罗斯特有独具一格的方法与原则，他认为诗歌应“始于愉悦，终于智慧”，应该给人以美的享受和思想上的启迪。从</w:t>
      </w:r>
      <w:r w:rsidRPr="00637F3B">
        <w:rPr>
          <w:rFonts w:ascii="楷体" w:eastAsia="楷体" w:hAnsi="楷体" w:hint="eastAsia"/>
          <w:bCs/>
          <w:sz w:val="24"/>
        </w:rPr>
        <w:t>今天的</w:t>
      </w:r>
      <w:r w:rsidRPr="002B33B3">
        <w:rPr>
          <w:rFonts w:ascii="楷体" w:eastAsia="楷体" w:hAnsi="楷体" w:hint="eastAsia"/>
          <w:bCs/>
          <w:sz w:val="24"/>
        </w:rPr>
        <w:t>学习中我们可以看出，诗人弗罗斯特用简单的语言、丰富的象征，巧妙地将自己对社会、自然、人生的</w:t>
      </w:r>
      <w:r w:rsidRPr="00637F3B">
        <w:rPr>
          <w:rFonts w:ascii="楷体" w:eastAsia="楷体" w:hAnsi="楷体" w:hint="eastAsia"/>
          <w:bCs/>
          <w:sz w:val="24"/>
        </w:rPr>
        <w:t>认识</w:t>
      </w:r>
      <w:r w:rsidRPr="002B33B3">
        <w:rPr>
          <w:rFonts w:ascii="楷体" w:eastAsia="楷体" w:hAnsi="楷体" w:hint="eastAsia"/>
          <w:bCs/>
          <w:sz w:val="24"/>
        </w:rPr>
        <w:t>和思考融入丰富的诗歌形象之中，运用人们熟悉又带有神秘色彩的自然场景，向人们阐释人生哲理，向人们展示他理解的人生，以及他对人生、对社会的探索。</w:t>
      </w:r>
    </w:p>
    <w:p w14:paraId="65BB7A54" w14:textId="77777777" w:rsidR="000D65AC" w:rsidRDefault="000D65AC" w:rsidP="002B33B3">
      <w:pPr>
        <w:spacing w:line="360" w:lineRule="auto"/>
        <w:ind w:firstLineChars="200" w:firstLine="480"/>
        <w:jc w:val="left"/>
        <w:rPr>
          <w:rFonts w:ascii="宋体" w:hAnsi="宋体" w:hint="eastAsia"/>
          <w:sz w:val="24"/>
        </w:rPr>
      </w:pPr>
      <w:r>
        <w:rPr>
          <w:rFonts w:ascii="宋体" w:hAnsi="宋体"/>
          <w:sz w:val="24"/>
        </w:rPr>
        <w:lastRenderedPageBreak/>
        <w:t>2.</w:t>
      </w:r>
      <w:r>
        <w:rPr>
          <w:rFonts w:ascii="宋体" w:hAnsi="宋体" w:hint="eastAsia"/>
          <w:sz w:val="24"/>
        </w:rPr>
        <w:t>了解象征手法</w:t>
      </w:r>
      <w:r w:rsidRPr="002B33B3">
        <w:rPr>
          <w:rFonts w:ascii="宋体" w:hAnsi="宋体" w:hint="eastAsia"/>
          <w:sz w:val="24"/>
        </w:rPr>
        <w:t>。</w:t>
      </w:r>
    </w:p>
    <w:p w14:paraId="6450E50B" w14:textId="77777777" w:rsidR="000D65AC" w:rsidRPr="008B1021" w:rsidRDefault="000D65AC" w:rsidP="008B1021">
      <w:pPr>
        <w:spacing w:line="360" w:lineRule="auto"/>
        <w:ind w:firstLineChars="200" w:firstLine="480"/>
        <w:jc w:val="left"/>
        <w:rPr>
          <w:rFonts w:ascii="宋体" w:hAnsi="宋体" w:hint="eastAsia"/>
          <w:sz w:val="24"/>
        </w:rPr>
      </w:pPr>
      <w:r w:rsidRPr="008B1021">
        <w:rPr>
          <w:rFonts w:ascii="宋体" w:hAnsi="宋体" w:hint="eastAsia"/>
          <w:sz w:val="24"/>
        </w:rPr>
        <w:t>象征是诗歌创作中经常运用的一种写作方法，诗歌一般都会通过一定的艺术形象，</w:t>
      </w:r>
      <w:r w:rsidRPr="00637F3B">
        <w:rPr>
          <w:rFonts w:ascii="宋体" w:hAnsi="宋体" w:hint="eastAsia"/>
          <w:sz w:val="24"/>
        </w:rPr>
        <w:t>委婉含蓄地</w:t>
      </w:r>
      <w:r w:rsidRPr="008B1021">
        <w:rPr>
          <w:rFonts w:ascii="宋体" w:hAnsi="宋体" w:hint="eastAsia"/>
          <w:sz w:val="24"/>
        </w:rPr>
        <w:t>将主题表达出来。</w:t>
      </w:r>
    </w:p>
    <w:p w14:paraId="0E6FD2DB" w14:textId="77777777" w:rsidR="000D65AC" w:rsidRDefault="000D65AC" w:rsidP="00830361">
      <w:pPr>
        <w:spacing w:line="360" w:lineRule="auto"/>
        <w:ind w:firstLineChars="200" w:firstLine="480"/>
        <w:jc w:val="left"/>
        <w:rPr>
          <w:rFonts w:ascii="宋体" w:hAnsi="宋体" w:hint="eastAsia"/>
          <w:sz w:val="24"/>
        </w:rPr>
      </w:pPr>
      <w:r>
        <w:rPr>
          <w:rFonts w:ascii="宋体" w:hAnsi="宋体" w:hint="eastAsia"/>
          <w:sz w:val="24"/>
        </w:rPr>
        <w:t>（1）</w:t>
      </w:r>
      <w:r w:rsidRPr="008B1021">
        <w:rPr>
          <w:rFonts w:ascii="宋体" w:hAnsi="宋体" w:hint="eastAsia"/>
          <w:sz w:val="24"/>
        </w:rPr>
        <w:t>什么是象征呢？</w:t>
      </w:r>
    </w:p>
    <w:p w14:paraId="72F8D8B3" w14:textId="77777777" w:rsidR="000D65AC" w:rsidRDefault="007C7606" w:rsidP="00830361">
      <w:pPr>
        <w:spacing w:line="360" w:lineRule="auto"/>
        <w:jc w:val="left"/>
        <w:rPr>
          <w:noProof/>
        </w:rPr>
      </w:pPr>
      <w:r>
        <w:rPr>
          <w:noProof/>
        </w:rPr>
        <w:pict w14:anchorId="21691E4E">
          <v:shape id="_x0000_i1706" type="#_x0000_t75" style="width:468pt;height:17.25pt;visibility:visible">
            <v:imagedata r:id="rId14" o:title=""/>
          </v:shape>
        </w:pict>
      </w:r>
    </w:p>
    <w:p w14:paraId="4F9E2D42" w14:textId="77777777" w:rsidR="000D65AC" w:rsidRPr="0047526C" w:rsidRDefault="000D65AC" w:rsidP="00637F3B">
      <w:pPr>
        <w:spacing w:line="360" w:lineRule="auto"/>
        <w:ind w:firstLineChars="200" w:firstLine="480"/>
        <w:jc w:val="left"/>
        <w:rPr>
          <w:rFonts w:ascii="仿宋" w:eastAsia="仿宋" w:hAnsi="仿宋" w:hint="eastAsia"/>
          <w:bCs/>
          <w:sz w:val="24"/>
        </w:rPr>
      </w:pPr>
      <w:r w:rsidRPr="00830361">
        <w:rPr>
          <w:rFonts w:ascii="仿宋" w:eastAsia="仿宋" w:hAnsi="仿宋" w:hint="eastAsia"/>
          <w:bCs/>
          <w:sz w:val="24"/>
        </w:rPr>
        <w:t>象征：指借用某一景物或形象的某些特征，来表现另一事物或形象的艺术手段。</w:t>
      </w:r>
    </w:p>
    <w:p w14:paraId="023B1BEA" w14:textId="77777777" w:rsidR="000D65AC" w:rsidRDefault="007C7606" w:rsidP="00830361">
      <w:pPr>
        <w:spacing w:line="360" w:lineRule="auto"/>
        <w:ind w:right="840"/>
        <w:rPr>
          <w:noProof/>
        </w:rPr>
      </w:pPr>
      <w:r>
        <w:rPr>
          <w:noProof/>
        </w:rPr>
        <w:pict w14:anchorId="5C4560F1">
          <v:shape id="_x0000_i1707" type="#_x0000_t75" style="width:467.25pt;height:12.75pt;visibility:visible">
            <v:imagedata r:id="rId33" o:title="" cropleft="1088f"/>
          </v:shape>
        </w:pict>
      </w:r>
    </w:p>
    <w:p w14:paraId="30AA98CE" w14:textId="77777777" w:rsidR="000D65AC" w:rsidRDefault="000D65AC" w:rsidP="003255F7">
      <w:pPr>
        <w:spacing w:line="360" w:lineRule="auto"/>
        <w:ind w:firstLineChars="200" w:firstLine="480"/>
        <w:jc w:val="left"/>
        <w:rPr>
          <w:rFonts w:ascii="宋体" w:hAnsi="宋体" w:hint="eastAsia"/>
          <w:sz w:val="24"/>
        </w:rPr>
      </w:pPr>
      <w:r>
        <w:rPr>
          <w:rFonts w:ascii="宋体" w:hAnsi="宋体" w:hint="eastAsia"/>
          <w:sz w:val="24"/>
        </w:rPr>
        <w:t>（</w:t>
      </w:r>
      <w:r w:rsidRPr="003255F7">
        <w:rPr>
          <w:rFonts w:ascii="宋体" w:hAnsi="宋体" w:hint="eastAsia"/>
          <w:sz w:val="24"/>
        </w:rPr>
        <w:t>2）象征和比喻的区别</w:t>
      </w:r>
      <w:r>
        <w:rPr>
          <w:rFonts w:ascii="宋体" w:hAnsi="宋体" w:hint="eastAsia"/>
          <w:sz w:val="24"/>
        </w:rPr>
        <w:t>。</w:t>
      </w:r>
    </w:p>
    <w:p w14:paraId="1BB4E48B" w14:textId="77777777" w:rsidR="000D65AC" w:rsidRDefault="007C7606" w:rsidP="003255F7">
      <w:pPr>
        <w:spacing w:line="360" w:lineRule="auto"/>
        <w:jc w:val="left"/>
        <w:rPr>
          <w:noProof/>
        </w:rPr>
      </w:pPr>
      <w:r>
        <w:rPr>
          <w:noProof/>
        </w:rPr>
        <w:pict w14:anchorId="5D516C21">
          <v:shape id="_x0000_i1708" type="#_x0000_t75" style="width:468pt;height:17.25pt;visibility:visible">
            <v:imagedata r:id="rId14" o:title=""/>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3"/>
        <w:gridCol w:w="4149"/>
      </w:tblGrid>
      <w:tr w:rsidR="000D65AC" w14:paraId="5F7A5290" w14:textId="77777777" w:rsidTr="0062558C">
        <w:trPr>
          <w:trHeight w:val="508"/>
        </w:trPr>
        <w:tc>
          <w:tcPr>
            <w:tcW w:w="4535" w:type="dxa"/>
            <w:shd w:val="clear" w:color="auto" w:fill="auto"/>
          </w:tcPr>
          <w:p w14:paraId="05B05A7A" w14:textId="77777777" w:rsidR="000D65AC" w:rsidRPr="0062558C" w:rsidRDefault="000D65AC" w:rsidP="0062558C">
            <w:pPr>
              <w:spacing w:line="360" w:lineRule="auto"/>
              <w:jc w:val="center"/>
              <w:rPr>
                <w:rFonts w:ascii="黑体" w:eastAsia="黑体" w:hAnsi="黑体" w:hint="eastAsia"/>
                <w:noProof/>
                <w:sz w:val="24"/>
              </w:rPr>
            </w:pPr>
            <w:r w:rsidRPr="0062558C">
              <w:rPr>
                <w:rFonts w:ascii="黑体" w:eastAsia="黑体" w:hAnsi="黑体" w:hint="eastAsia"/>
                <w:noProof/>
                <w:sz w:val="24"/>
              </w:rPr>
              <w:t>象征</w:t>
            </w:r>
          </w:p>
        </w:tc>
        <w:tc>
          <w:tcPr>
            <w:tcW w:w="4537" w:type="dxa"/>
            <w:shd w:val="clear" w:color="auto" w:fill="auto"/>
          </w:tcPr>
          <w:p w14:paraId="598BB3B7" w14:textId="77777777" w:rsidR="000D65AC" w:rsidRPr="0062558C" w:rsidRDefault="000D65AC" w:rsidP="0062558C">
            <w:pPr>
              <w:spacing w:line="360" w:lineRule="auto"/>
              <w:jc w:val="center"/>
              <w:rPr>
                <w:rFonts w:ascii="黑体" w:eastAsia="黑体" w:hAnsi="黑体" w:hint="eastAsia"/>
                <w:noProof/>
                <w:sz w:val="24"/>
              </w:rPr>
            </w:pPr>
            <w:r w:rsidRPr="0062558C">
              <w:rPr>
                <w:rFonts w:ascii="黑体" w:eastAsia="黑体" w:hAnsi="黑体" w:hint="eastAsia"/>
                <w:noProof/>
                <w:sz w:val="24"/>
              </w:rPr>
              <w:t>比喻</w:t>
            </w:r>
          </w:p>
        </w:tc>
      </w:tr>
      <w:tr w:rsidR="000D65AC" w14:paraId="396CBC79" w14:textId="77777777" w:rsidTr="0062558C">
        <w:trPr>
          <w:trHeight w:val="430"/>
        </w:trPr>
        <w:tc>
          <w:tcPr>
            <w:tcW w:w="4535" w:type="dxa"/>
            <w:shd w:val="clear" w:color="auto" w:fill="auto"/>
          </w:tcPr>
          <w:p w14:paraId="72BE4B68" w14:textId="77777777" w:rsidR="000D65AC" w:rsidRPr="0062558C" w:rsidRDefault="000D65AC" w:rsidP="0062558C">
            <w:pPr>
              <w:spacing w:line="360" w:lineRule="auto"/>
              <w:jc w:val="center"/>
              <w:rPr>
                <w:rFonts w:ascii="仿宋" w:eastAsia="仿宋" w:hAnsi="仿宋" w:hint="eastAsia"/>
                <w:noProof/>
                <w:sz w:val="24"/>
              </w:rPr>
            </w:pPr>
            <w:r w:rsidRPr="0062558C">
              <w:rPr>
                <w:rFonts w:ascii="仿宋" w:eastAsia="仿宋" w:hAnsi="仿宋" w:hint="eastAsia"/>
                <w:noProof/>
                <w:sz w:val="24"/>
              </w:rPr>
              <w:t>是一种谋篇立意的写作手法</w:t>
            </w:r>
          </w:p>
        </w:tc>
        <w:tc>
          <w:tcPr>
            <w:tcW w:w="4537" w:type="dxa"/>
            <w:shd w:val="clear" w:color="auto" w:fill="auto"/>
          </w:tcPr>
          <w:p w14:paraId="095FC09B" w14:textId="77777777" w:rsidR="000D65AC" w:rsidRPr="0062558C" w:rsidRDefault="000D65AC" w:rsidP="0062558C">
            <w:pPr>
              <w:spacing w:line="360" w:lineRule="auto"/>
              <w:jc w:val="center"/>
              <w:rPr>
                <w:rFonts w:ascii="仿宋" w:eastAsia="仿宋" w:hAnsi="仿宋" w:hint="eastAsia"/>
                <w:noProof/>
                <w:sz w:val="24"/>
              </w:rPr>
            </w:pPr>
            <w:r w:rsidRPr="0062558C">
              <w:rPr>
                <w:rFonts w:ascii="仿宋" w:eastAsia="仿宋" w:hAnsi="仿宋" w:hint="eastAsia"/>
                <w:noProof/>
                <w:sz w:val="24"/>
              </w:rPr>
              <w:t>是一种修辞手法</w:t>
            </w:r>
          </w:p>
        </w:tc>
      </w:tr>
      <w:tr w:rsidR="000D65AC" w14:paraId="0C2A1046" w14:textId="77777777" w:rsidTr="0062558C">
        <w:trPr>
          <w:trHeight w:val="509"/>
        </w:trPr>
        <w:tc>
          <w:tcPr>
            <w:tcW w:w="4535" w:type="dxa"/>
            <w:shd w:val="clear" w:color="auto" w:fill="auto"/>
          </w:tcPr>
          <w:p w14:paraId="1B873059" w14:textId="77777777" w:rsidR="000D65AC" w:rsidRPr="0062558C" w:rsidRDefault="000D65AC" w:rsidP="0062558C">
            <w:pPr>
              <w:spacing w:line="360" w:lineRule="auto"/>
              <w:jc w:val="center"/>
              <w:rPr>
                <w:rFonts w:ascii="仿宋" w:eastAsia="仿宋" w:hAnsi="仿宋" w:hint="eastAsia"/>
                <w:noProof/>
                <w:sz w:val="24"/>
              </w:rPr>
            </w:pPr>
            <w:r w:rsidRPr="0062558C">
              <w:rPr>
                <w:rFonts w:ascii="仿宋" w:eastAsia="仿宋" w:hAnsi="仿宋" w:hint="eastAsia"/>
                <w:noProof/>
                <w:sz w:val="24"/>
              </w:rPr>
              <w:t>一般要统摄全篇</w:t>
            </w:r>
          </w:p>
        </w:tc>
        <w:tc>
          <w:tcPr>
            <w:tcW w:w="4537" w:type="dxa"/>
            <w:shd w:val="clear" w:color="auto" w:fill="auto"/>
          </w:tcPr>
          <w:p w14:paraId="2C567743" w14:textId="77777777" w:rsidR="000D65AC" w:rsidRPr="0062558C" w:rsidRDefault="000D65AC" w:rsidP="0062558C">
            <w:pPr>
              <w:spacing w:line="360" w:lineRule="auto"/>
              <w:jc w:val="center"/>
              <w:rPr>
                <w:rFonts w:ascii="仿宋" w:eastAsia="仿宋" w:hAnsi="仿宋" w:hint="eastAsia"/>
                <w:noProof/>
                <w:sz w:val="24"/>
              </w:rPr>
            </w:pPr>
            <w:r w:rsidRPr="0062558C">
              <w:rPr>
                <w:rFonts w:ascii="仿宋" w:eastAsia="仿宋" w:hAnsi="仿宋" w:hint="eastAsia"/>
                <w:noProof/>
                <w:sz w:val="24"/>
              </w:rPr>
              <w:t>只在个别语句、语段中起作用</w:t>
            </w:r>
          </w:p>
        </w:tc>
      </w:tr>
      <w:tr w:rsidR="000D65AC" w14:paraId="45F36F26" w14:textId="77777777" w:rsidTr="0062558C">
        <w:trPr>
          <w:trHeight w:val="504"/>
        </w:trPr>
        <w:tc>
          <w:tcPr>
            <w:tcW w:w="4535" w:type="dxa"/>
            <w:shd w:val="clear" w:color="auto" w:fill="auto"/>
          </w:tcPr>
          <w:p w14:paraId="44BEF31E" w14:textId="77777777" w:rsidR="000D65AC" w:rsidRPr="0062558C" w:rsidRDefault="000D65AC" w:rsidP="0062558C">
            <w:pPr>
              <w:spacing w:line="360" w:lineRule="auto"/>
              <w:jc w:val="center"/>
              <w:rPr>
                <w:rFonts w:ascii="仿宋" w:eastAsia="仿宋" w:hAnsi="仿宋" w:hint="eastAsia"/>
                <w:noProof/>
                <w:sz w:val="24"/>
              </w:rPr>
            </w:pPr>
            <w:r w:rsidRPr="0062558C">
              <w:rPr>
                <w:rFonts w:ascii="仿宋" w:eastAsia="仿宋" w:hAnsi="仿宋" w:hint="eastAsia"/>
                <w:noProof/>
                <w:sz w:val="24"/>
              </w:rPr>
              <w:t>与所象征的事物有内在联系</w:t>
            </w:r>
          </w:p>
        </w:tc>
        <w:tc>
          <w:tcPr>
            <w:tcW w:w="4537" w:type="dxa"/>
            <w:shd w:val="clear" w:color="auto" w:fill="auto"/>
          </w:tcPr>
          <w:p w14:paraId="6C81ADBF" w14:textId="77777777" w:rsidR="000D65AC" w:rsidRPr="0062558C" w:rsidRDefault="000D65AC" w:rsidP="0062558C">
            <w:pPr>
              <w:spacing w:line="360" w:lineRule="auto"/>
              <w:jc w:val="center"/>
              <w:rPr>
                <w:rFonts w:ascii="仿宋" w:eastAsia="仿宋" w:hAnsi="仿宋" w:hint="eastAsia"/>
                <w:noProof/>
                <w:sz w:val="24"/>
              </w:rPr>
            </w:pPr>
            <w:r w:rsidRPr="0062558C">
              <w:rPr>
                <w:rFonts w:ascii="仿宋" w:eastAsia="仿宋" w:hAnsi="仿宋" w:hint="eastAsia"/>
                <w:noProof/>
                <w:sz w:val="24"/>
              </w:rPr>
              <w:t>与本体有相似性</w:t>
            </w:r>
          </w:p>
        </w:tc>
      </w:tr>
    </w:tbl>
    <w:p w14:paraId="26FBDAE6" w14:textId="77777777" w:rsidR="000D65AC" w:rsidRDefault="007C7606" w:rsidP="003255F7">
      <w:pPr>
        <w:spacing w:line="360" w:lineRule="auto"/>
        <w:ind w:right="840"/>
        <w:rPr>
          <w:noProof/>
        </w:rPr>
      </w:pPr>
      <w:r>
        <w:rPr>
          <w:noProof/>
        </w:rPr>
        <w:pict w14:anchorId="30D04997">
          <v:shape id="_x0000_i1709" type="#_x0000_t75" style="width:467.25pt;height:12.75pt;visibility:visible">
            <v:imagedata r:id="rId33" o:title="" cropleft="1088f"/>
          </v:shape>
        </w:pict>
      </w:r>
    </w:p>
    <w:p w14:paraId="27097815" w14:textId="77777777" w:rsidR="000D65AC" w:rsidRDefault="000D65AC" w:rsidP="008A38AF">
      <w:pPr>
        <w:spacing w:line="360" w:lineRule="auto"/>
        <w:ind w:firstLineChars="200" w:firstLine="480"/>
        <w:jc w:val="left"/>
        <w:rPr>
          <w:rFonts w:ascii="宋体" w:hAnsi="宋体" w:hint="eastAsia"/>
          <w:sz w:val="24"/>
        </w:rPr>
      </w:pPr>
      <w:r w:rsidRPr="008A38AF">
        <w:rPr>
          <w:rFonts w:ascii="宋体" w:hAnsi="宋体" w:hint="eastAsia"/>
          <w:sz w:val="24"/>
        </w:rPr>
        <w:t>3.寻找象征形象</w:t>
      </w:r>
      <w:r w:rsidRPr="002B33B3">
        <w:rPr>
          <w:rFonts w:ascii="宋体" w:hAnsi="宋体" w:hint="eastAsia"/>
          <w:sz w:val="24"/>
        </w:rPr>
        <w:t>。</w:t>
      </w:r>
    </w:p>
    <w:p w14:paraId="31507EE5" w14:textId="77777777" w:rsidR="000D65AC" w:rsidRPr="008A38AF" w:rsidRDefault="000D65AC" w:rsidP="008A38AF">
      <w:pPr>
        <w:spacing w:line="360" w:lineRule="auto"/>
        <w:ind w:firstLineChars="200" w:firstLine="480"/>
        <w:jc w:val="left"/>
        <w:rPr>
          <w:rFonts w:ascii="宋体" w:hAnsi="宋体" w:hint="eastAsia"/>
          <w:sz w:val="24"/>
        </w:rPr>
      </w:pPr>
      <w:r w:rsidRPr="008A38AF">
        <w:rPr>
          <w:rFonts w:ascii="宋体" w:hAnsi="宋体" w:hint="eastAsia"/>
          <w:sz w:val="24"/>
        </w:rPr>
        <w:t>本诗中有许多常见的景物，作者就是借助它们的象征含义来阐释哲理的。</w:t>
      </w:r>
    </w:p>
    <w:p w14:paraId="7820D2AE" w14:textId="77777777" w:rsidR="000D65AC" w:rsidRDefault="000D65AC" w:rsidP="008A38AF">
      <w:pPr>
        <w:spacing w:line="360" w:lineRule="auto"/>
        <w:ind w:firstLineChars="200" w:firstLine="480"/>
        <w:jc w:val="left"/>
        <w:rPr>
          <w:rFonts w:ascii="楷体" w:eastAsia="楷体" w:hAnsi="楷体" w:hint="eastAsia"/>
          <w:sz w:val="24"/>
        </w:rPr>
      </w:pPr>
      <w:r w:rsidRPr="008A38AF">
        <w:rPr>
          <w:rFonts w:ascii="楷体" w:eastAsia="楷体" w:hAnsi="楷体" w:hint="eastAsia"/>
          <w:sz w:val="24"/>
        </w:rPr>
        <w:t>（</w:t>
      </w:r>
      <w:r>
        <w:rPr>
          <w:rFonts w:ascii="楷体" w:eastAsia="楷体" w:hAnsi="楷体" w:hint="eastAsia"/>
          <w:sz w:val="24"/>
        </w:rPr>
        <w:t>学</w:t>
      </w:r>
      <w:r w:rsidRPr="008A38AF">
        <w:rPr>
          <w:rFonts w:ascii="楷体" w:eastAsia="楷体" w:hAnsi="楷体" w:hint="eastAsia"/>
          <w:sz w:val="24"/>
        </w:rPr>
        <w:t>生阅读诗歌，圈点勾画出诗中具有象征意义的景物）</w:t>
      </w:r>
    </w:p>
    <w:p w14:paraId="1E3F65F5" w14:textId="77777777" w:rsidR="000D65AC" w:rsidRPr="00145D4E" w:rsidRDefault="000D65AC" w:rsidP="00145D4E">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145D4E">
        <w:rPr>
          <w:rFonts w:ascii="楷体" w:eastAsia="楷体" w:hAnsi="楷体" w:hint="eastAsia"/>
          <w:bCs/>
          <w:sz w:val="24"/>
        </w:rPr>
        <w:t>树林——优美而宁静，且充满未知数，是自然世界的象征。它的宁静深邃、广阔无际，恰如广博的人生。</w:t>
      </w:r>
    </w:p>
    <w:p w14:paraId="01372E84" w14:textId="77777777" w:rsidR="000D65AC" w:rsidRPr="00145D4E" w:rsidRDefault="000D65AC" w:rsidP="00145D4E">
      <w:pPr>
        <w:spacing w:line="360" w:lineRule="auto"/>
        <w:ind w:firstLineChars="200" w:firstLine="480"/>
        <w:jc w:val="left"/>
        <w:rPr>
          <w:rFonts w:ascii="楷体" w:eastAsia="楷体" w:hAnsi="楷体" w:hint="eastAsia"/>
          <w:bCs/>
          <w:sz w:val="24"/>
        </w:rPr>
      </w:pPr>
      <w:r w:rsidRPr="00145D4E">
        <w:rPr>
          <w:rFonts w:ascii="楷体" w:eastAsia="楷体" w:hAnsi="楷体" w:hint="eastAsia"/>
          <w:bCs/>
          <w:sz w:val="24"/>
        </w:rPr>
        <w:t>路——不可知其源，茫然不知尽头</w:t>
      </w:r>
      <w:r>
        <w:rPr>
          <w:rFonts w:ascii="楷体" w:eastAsia="楷体" w:hAnsi="楷体" w:hint="eastAsia"/>
          <w:bCs/>
          <w:sz w:val="24"/>
        </w:rPr>
        <w:t>，是</w:t>
      </w:r>
      <w:r w:rsidRPr="00145D4E">
        <w:rPr>
          <w:rFonts w:ascii="楷体" w:eastAsia="楷体" w:hAnsi="楷体" w:hint="eastAsia"/>
          <w:bCs/>
          <w:sz w:val="24"/>
        </w:rPr>
        <w:t>选择的象征。作者在人生岔路艰难抉择着，不愿从俗的心理让他选择了一条别人很少走的路。尽管他有过踌躇和犹豫，但这一切并非担心自己的选择是个错误，而是对人生只能选择一条路的遗憾。</w:t>
      </w:r>
    </w:p>
    <w:p w14:paraId="3D002E82" w14:textId="77777777" w:rsidR="000D65AC" w:rsidRDefault="000D65AC" w:rsidP="00145D4E">
      <w:pPr>
        <w:spacing w:line="360" w:lineRule="auto"/>
        <w:ind w:firstLineChars="200" w:firstLine="480"/>
        <w:jc w:val="left"/>
        <w:rPr>
          <w:rFonts w:ascii="楷体" w:eastAsia="楷体" w:hAnsi="楷体" w:hint="eastAsia"/>
          <w:bCs/>
          <w:sz w:val="24"/>
        </w:rPr>
      </w:pPr>
      <w:r w:rsidRPr="00145D4E">
        <w:rPr>
          <w:rFonts w:ascii="楷体" w:eastAsia="楷体" w:hAnsi="楷体" w:hint="eastAsia"/>
          <w:bCs/>
          <w:sz w:val="24"/>
        </w:rPr>
        <w:t>荒草，落叶——人生中艰难困苦的象征。作者选择“荒草萋萋”的道路，也许更艰辛，更需要开拓。进一步强调了人生选择的偶然性与神秘性，提醒我们人生本来就有无限丰富的可能性。</w:t>
      </w:r>
    </w:p>
    <w:p w14:paraId="4B04FFAD" w14:textId="77777777" w:rsidR="000D65AC" w:rsidRDefault="000D65AC" w:rsidP="0077494A">
      <w:pPr>
        <w:spacing w:line="360" w:lineRule="auto"/>
        <w:ind w:firstLineChars="200" w:firstLine="480"/>
        <w:jc w:val="left"/>
        <w:rPr>
          <w:rFonts w:ascii="宋体" w:hAnsi="宋体" w:hint="eastAsia"/>
          <w:sz w:val="24"/>
        </w:rPr>
      </w:pPr>
      <w:r>
        <w:rPr>
          <w:rFonts w:ascii="宋体" w:hAnsi="宋体" w:hint="eastAsia"/>
          <w:sz w:val="24"/>
        </w:rPr>
        <w:t>教</w:t>
      </w:r>
      <w:r w:rsidRPr="0077494A">
        <w:rPr>
          <w:rFonts w:ascii="宋体" w:hAnsi="宋体" w:hint="eastAsia"/>
          <w:sz w:val="24"/>
        </w:rPr>
        <w:t>师小结：诗人从生活实际出发，用自然之路象征人生之路，体现了诗人对人生之路的思考，具有深刻的哲理性。全诗以其深沉的感叹，反映了人们的普遍</w:t>
      </w:r>
      <w:r w:rsidRPr="0077494A">
        <w:rPr>
          <w:rFonts w:ascii="宋体" w:hAnsi="宋体" w:hint="eastAsia"/>
          <w:sz w:val="24"/>
        </w:rPr>
        <w:lastRenderedPageBreak/>
        <w:t>心理，引起人们感情上的共鸣，激发人们对人生选择的思考。</w:t>
      </w:r>
    </w:p>
    <w:p w14:paraId="19D17BF9" w14:textId="77777777" w:rsidR="000D65AC" w:rsidRDefault="000D65AC" w:rsidP="00E539DB">
      <w:pPr>
        <w:spacing w:line="360" w:lineRule="auto"/>
        <w:jc w:val="left"/>
        <w:rPr>
          <w:rFonts w:ascii="宋体" w:hAnsi="宋体" w:hint="eastAsia"/>
          <w:b/>
          <w:sz w:val="24"/>
        </w:rPr>
      </w:pPr>
      <w:r w:rsidRPr="0021190B">
        <w:rPr>
          <w:rFonts w:ascii="宋体" w:hAnsi="宋体"/>
          <w:b/>
          <w:sz w:val="24"/>
        </w:rPr>
        <w:t>【设计意图】</w:t>
      </w:r>
    </w:p>
    <w:p w14:paraId="148DB70F" w14:textId="77777777" w:rsidR="000D65AC" w:rsidRPr="007548DA" w:rsidRDefault="000D65AC" w:rsidP="007548DA">
      <w:pPr>
        <w:spacing w:line="360" w:lineRule="auto"/>
        <w:ind w:firstLine="480"/>
        <w:jc w:val="left"/>
        <w:rPr>
          <w:rFonts w:ascii="仿宋" w:eastAsia="仿宋" w:hAnsi="仿宋" w:cs="Microsoft Yi Baiti" w:hint="eastAsia"/>
          <w:sz w:val="24"/>
        </w:rPr>
      </w:pPr>
      <w:r w:rsidRPr="007548DA">
        <w:rPr>
          <w:rFonts w:ascii="仿宋" w:eastAsia="仿宋" w:hAnsi="仿宋" w:cs="Microsoft Yi Baiti" w:hint="eastAsia"/>
          <w:sz w:val="24"/>
        </w:rPr>
        <w:t>本环节在理解诗歌内涵的基础上，通过与本课前一首诗的写法进行比较，让学生理解象征手法。再通过寻找并理解本诗的意象，分析诗歌中象征景物的内涵，加深学生对这一手法的理解，达到</w:t>
      </w:r>
      <w:r w:rsidRPr="00637F3B">
        <w:rPr>
          <w:rFonts w:ascii="仿宋" w:eastAsia="仿宋" w:hAnsi="仿宋" w:cs="Microsoft Yi Baiti" w:hint="eastAsia"/>
          <w:sz w:val="24"/>
        </w:rPr>
        <w:t>融会贯通</w:t>
      </w:r>
      <w:r w:rsidRPr="007548DA">
        <w:rPr>
          <w:rFonts w:ascii="仿宋" w:eastAsia="仿宋" w:hAnsi="仿宋" w:cs="Microsoft Yi Baiti" w:hint="eastAsia"/>
          <w:sz w:val="24"/>
        </w:rPr>
        <w:t>的目的。</w:t>
      </w:r>
    </w:p>
    <w:p w14:paraId="1BB46563" w14:textId="77777777" w:rsidR="000D65AC" w:rsidRDefault="000D65AC" w:rsidP="00033725">
      <w:pPr>
        <w:spacing w:line="360" w:lineRule="auto"/>
        <w:jc w:val="left"/>
        <w:rPr>
          <w:rFonts w:ascii="宋体" w:hAnsi="宋体" w:hint="eastAsia"/>
          <w:b/>
          <w:sz w:val="24"/>
        </w:rPr>
      </w:pPr>
      <w:r>
        <w:rPr>
          <w:rFonts w:ascii="宋体" w:hAnsi="宋体" w:hint="eastAsia"/>
          <w:b/>
          <w:sz w:val="24"/>
        </w:rPr>
        <w:t>六、布置作业</w:t>
      </w:r>
    </w:p>
    <w:p w14:paraId="72A23D83" w14:textId="77777777" w:rsidR="000D65AC" w:rsidRPr="00033725" w:rsidRDefault="000D65AC" w:rsidP="006077E8">
      <w:pPr>
        <w:spacing w:line="360" w:lineRule="auto"/>
        <w:ind w:firstLineChars="200" w:firstLine="480"/>
        <w:jc w:val="left"/>
        <w:rPr>
          <w:rFonts w:ascii="宋体" w:hAnsi="宋体" w:hint="eastAsia"/>
          <w:sz w:val="24"/>
        </w:rPr>
      </w:pPr>
      <w:r w:rsidRPr="002B33B3">
        <w:rPr>
          <w:rFonts w:ascii="宋体" w:hAnsi="宋体" w:hint="eastAsia"/>
          <w:sz w:val="24"/>
        </w:rPr>
        <w:t>1.</w:t>
      </w:r>
      <w:r w:rsidRPr="00033725">
        <w:rPr>
          <w:rFonts w:ascii="宋体" w:hAnsi="宋体" w:hint="eastAsia"/>
          <w:sz w:val="24"/>
        </w:rPr>
        <w:t>朗读并背诵诗歌。</w:t>
      </w:r>
    </w:p>
    <w:p w14:paraId="551EAD6B" w14:textId="77777777" w:rsidR="000D65AC" w:rsidRPr="008B1021" w:rsidRDefault="000D65AC" w:rsidP="006077E8">
      <w:pPr>
        <w:spacing w:line="360" w:lineRule="auto"/>
        <w:ind w:firstLineChars="200" w:firstLine="480"/>
        <w:jc w:val="left"/>
        <w:rPr>
          <w:rFonts w:ascii="宋体" w:hAnsi="宋体" w:hint="eastAsia"/>
          <w:sz w:val="24"/>
        </w:rPr>
      </w:pPr>
      <w:r w:rsidRPr="00033725">
        <w:rPr>
          <w:rFonts w:ascii="宋体" w:hAnsi="宋体" w:hint="eastAsia"/>
          <w:sz w:val="24"/>
        </w:rPr>
        <w:t>2.古今中外许多诗人、作家对“路”都有过精彩的描写。请课外搜集、整理关于“路”的名言警句，并尝试理解名家对“路”的思考。</w:t>
      </w:r>
    </w:p>
    <w:p w14:paraId="14EFD231" w14:textId="77777777" w:rsidR="000D65AC" w:rsidRDefault="007C7606" w:rsidP="00AB5662">
      <w:pPr>
        <w:spacing w:line="360" w:lineRule="auto"/>
        <w:jc w:val="left"/>
        <w:rPr>
          <w:noProof/>
        </w:rPr>
      </w:pPr>
      <w:r>
        <w:rPr>
          <w:noProof/>
        </w:rPr>
        <w:pict w14:anchorId="6EB5BA1A">
          <v:shape id="_x0000_i1710" type="#_x0000_t75" style="width:82.5pt;height:21pt;visibility:visible">
            <v:imagedata r:id="rId17" o:title=""/>
          </v:shape>
        </w:pict>
      </w:r>
    </w:p>
    <w:p w14:paraId="4F5F5FFE" w14:textId="77777777" w:rsidR="000D65AC" w:rsidRDefault="000D65AC" w:rsidP="00114C64">
      <w:pPr>
        <w:spacing w:line="360" w:lineRule="auto"/>
        <w:jc w:val="center"/>
        <w:rPr>
          <w:rFonts w:ascii="宋体" w:hAnsi="宋体" w:hint="eastAsia"/>
          <w:sz w:val="28"/>
          <w:szCs w:val="28"/>
        </w:rPr>
      </w:pPr>
      <w:r>
        <w:rPr>
          <w:rFonts w:ascii="黑体" w:eastAsia="黑体" w:hAnsi="黑体" w:hint="eastAsia"/>
          <w:noProof/>
          <w:sz w:val="24"/>
          <w:szCs w:val="32"/>
        </w:rPr>
        <w:t>未选择的路</w:t>
      </w:r>
    </w:p>
    <w:p w14:paraId="18F263F9" w14:textId="77777777" w:rsidR="000D65AC" w:rsidRDefault="007C7606" w:rsidP="00CD4D6C">
      <w:pPr>
        <w:spacing w:line="360" w:lineRule="auto"/>
        <w:ind w:firstLineChars="200" w:firstLine="420"/>
        <w:jc w:val="center"/>
        <w:rPr>
          <w:rFonts w:ascii="宋体" w:hAnsi="宋体" w:hint="eastAsia"/>
          <w:sz w:val="28"/>
          <w:szCs w:val="28"/>
        </w:rPr>
      </w:pPr>
      <w:r>
        <w:rPr>
          <w:noProof/>
        </w:rPr>
        <w:pict w14:anchorId="70D930A0">
          <v:shape id="_x0000_i1711" type="#_x0000_t75" style="width:410.25pt;height:39pt;visibility:visible">
            <v:imagedata r:id="rId77" o:title=""/>
          </v:shape>
        </w:pict>
      </w:r>
    </w:p>
    <w:p w14:paraId="25F212FD" w14:textId="77777777" w:rsidR="000D65AC" w:rsidRDefault="007C7606" w:rsidP="00AB5662">
      <w:pPr>
        <w:spacing w:line="360" w:lineRule="auto"/>
        <w:jc w:val="left"/>
        <w:rPr>
          <w:noProof/>
        </w:rPr>
      </w:pPr>
      <w:r>
        <w:rPr>
          <w:noProof/>
        </w:rPr>
        <w:pict w14:anchorId="6BF7BBA9">
          <v:shape id="_x0000_i1712" type="#_x0000_t75" style="width:80.25pt;height:21.75pt;visibility:visible">
            <v:imagedata r:id="rId19" o:title=""/>
          </v:shape>
        </w:pict>
      </w:r>
    </w:p>
    <w:p w14:paraId="52CF2AFB" w14:textId="77777777" w:rsidR="000D65AC" w:rsidRPr="00CD4D6C" w:rsidRDefault="000D65AC" w:rsidP="00EA519F">
      <w:pPr>
        <w:spacing w:line="360" w:lineRule="auto"/>
        <w:ind w:firstLineChars="200" w:firstLine="480"/>
        <w:jc w:val="left"/>
        <w:rPr>
          <w:rFonts w:ascii="仿宋" w:eastAsia="仿宋" w:hAnsi="仿宋" w:hint="eastAsia"/>
          <w:noProof/>
          <w:sz w:val="24"/>
          <w:szCs w:val="32"/>
        </w:rPr>
      </w:pPr>
      <w:r w:rsidRPr="002F710F">
        <w:rPr>
          <w:rFonts w:ascii="仿宋" w:eastAsia="仿宋" w:hAnsi="仿宋" w:hint="eastAsia"/>
          <w:noProof/>
          <w:sz w:val="24"/>
          <w:szCs w:val="32"/>
        </w:rPr>
        <w:t>本课是自读课文，包含两首富有哲理性的</w:t>
      </w:r>
      <w:r w:rsidRPr="00EA519F">
        <w:rPr>
          <w:rFonts w:ascii="仿宋" w:eastAsia="仿宋" w:hAnsi="仿宋" w:hint="eastAsia"/>
          <w:noProof/>
          <w:sz w:val="24"/>
          <w:szCs w:val="32"/>
        </w:rPr>
        <w:t>抒情</w:t>
      </w:r>
      <w:r w:rsidRPr="002F710F">
        <w:rPr>
          <w:rFonts w:ascii="仿宋" w:eastAsia="仿宋" w:hAnsi="仿宋" w:hint="eastAsia"/>
          <w:noProof/>
          <w:sz w:val="24"/>
          <w:szCs w:val="32"/>
        </w:rPr>
        <w:t>诗歌，值得学生咀嚼与品味。因此，本教学设计中把本课的教学重点放在通过品析诗歌的内容，体会诗歌的哲理上。此外，诗歌的学习应重视朗读，所以从多种形式的朗读入手，让学生感受诗歌的节奏，初步感知诗歌的内容，后通过设置问题深入品析诗歌的内容，让学生深切地领悟诗歌中蕴含的哲理。最后再比较两首诗歌，让学生明确两首诗歌不同的写作手法，并初步了解象征手法。整个教学过程逐层深入，让学生循序渐进地掌握本课的教学重点，可操作性强。</w:t>
      </w:r>
    </w:p>
    <w:p w14:paraId="70B0CC6D" w14:textId="77777777" w:rsidR="000D65AC" w:rsidRDefault="007C7606" w:rsidP="00AB5662">
      <w:pPr>
        <w:spacing w:line="360" w:lineRule="auto"/>
        <w:jc w:val="left"/>
        <w:rPr>
          <w:noProof/>
        </w:rPr>
      </w:pPr>
      <w:r>
        <w:rPr>
          <w:noProof/>
        </w:rPr>
        <w:pict w14:anchorId="529FF321">
          <v:shape id="_x0000_i1713" type="#_x0000_t75" style="width:468pt;height:23.25pt;visibility:visible">
            <v:imagedata r:id="rId20" o:title=""/>
          </v:shape>
        </w:pict>
      </w:r>
    </w:p>
    <w:p w14:paraId="499F6B5B" w14:textId="77777777" w:rsidR="000D65AC" w:rsidRDefault="000D65AC" w:rsidP="00EA519F">
      <w:pPr>
        <w:numPr>
          <w:ilvl w:val="0"/>
          <w:numId w:val="9"/>
        </w:numPr>
        <w:spacing w:line="360" w:lineRule="auto"/>
        <w:jc w:val="left"/>
        <w:rPr>
          <w:rFonts w:ascii="宋体" w:hAnsi="宋体" w:hint="eastAsia"/>
          <w:b/>
          <w:sz w:val="24"/>
        </w:rPr>
      </w:pPr>
      <w:r>
        <w:rPr>
          <w:rFonts w:ascii="宋体" w:hAnsi="宋体" w:hint="eastAsia"/>
          <w:b/>
          <w:sz w:val="24"/>
        </w:rPr>
        <w:t>文学知识</w:t>
      </w:r>
    </w:p>
    <w:p w14:paraId="03E66258" w14:textId="77777777" w:rsidR="000D65AC" w:rsidRDefault="000D65AC" w:rsidP="002F710F">
      <w:pPr>
        <w:spacing w:line="360" w:lineRule="auto"/>
        <w:jc w:val="center"/>
        <w:rPr>
          <w:rFonts w:ascii="宋体" w:hAnsi="宋体" w:hint="eastAsia"/>
          <w:b/>
          <w:sz w:val="24"/>
        </w:rPr>
      </w:pPr>
      <w:r>
        <w:rPr>
          <w:rFonts w:ascii="宋体" w:hAnsi="宋体" w:hint="eastAsia"/>
          <w:b/>
          <w:sz w:val="24"/>
        </w:rPr>
        <w:t>哲理诗</w:t>
      </w:r>
    </w:p>
    <w:p w14:paraId="38578D1B" w14:textId="77777777" w:rsidR="000D65AC" w:rsidRPr="002F710F" w:rsidRDefault="000D65AC" w:rsidP="00026D86">
      <w:pPr>
        <w:spacing w:line="360" w:lineRule="auto"/>
        <w:ind w:firstLineChars="200" w:firstLine="480"/>
        <w:jc w:val="left"/>
        <w:rPr>
          <w:rFonts w:ascii="楷体" w:eastAsia="楷体" w:hAnsi="楷体" w:hint="eastAsia"/>
          <w:bCs/>
          <w:sz w:val="24"/>
        </w:rPr>
      </w:pPr>
      <w:r w:rsidRPr="002F710F">
        <w:rPr>
          <w:rFonts w:ascii="楷体" w:eastAsia="楷体" w:hAnsi="楷体" w:hint="eastAsia"/>
          <w:bCs/>
          <w:sz w:val="24"/>
        </w:rPr>
        <w:t>哲理诗是表现哲学观点、反映哲学道理的诗。它是诗人对人生、对社会深刻体察和睿智思考的结果，往往用生动的描写、精彩的议论、鲜明的形象等，通过比喻、象征等手法，揭示某种人生感悟、社会哲理，促人联想，启人心扉。一般篇幅短小精悍，内容含蓄隽永，意境深远。</w:t>
      </w:r>
    </w:p>
    <w:p w14:paraId="11CD150F" w14:textId="77777777" w:rsidR="000D65AC" w:rsidRPr="004011C2" w:rsidRDefault="000D65AC" w:rsidP="00EA519F">
      <w:pPr>
        <w:numPr>
          <w:ilvl w:val="0"/>
          <w:numId w:val="9"/>
        </w:numPr>
        <w:spacing w:line="360" w:lineRule="auto"/>
        <w:jc w:val="left"/>
        <w:rPr>
          <w:rFonts w:ascii="宋体" w:hAnsi="宋体" w:hint="eastAsia"/>
          <w:b/>
          <w:sz w:val="24"/>
        </w:rPr>
      </w:pPr>
      <w:r>
        <w:rPr>
          <w:rFonts w:ascii="宋体" w:hAnsi="宋体" w:hint="eastAsia"/>
          <w:b/>
          <w:sz w:val="24"/>
        </w:rPr>
        <w:lastRenderedPageBreak/>
        <w:t>疑难探究</w:t>
      </w:r>
    </w:p>
    <w:p w14:paraId="03ADA889" w14:textId="77777777" w:rsidR="000D65AC" w:rsidRPr="004011C2" w:rsidRDefault="000D65AC" w:rsidP="00A81FE6">
      <w:pPr>
        <w:spacing w:line="360" w:lineRule="auto"/>
        <w:ind w:firstLineChars="200" w:firstLine="482"/>
        <w:jc w:val="left"/>
        <w:rPr>
          <w:rFonts w:ascii="宋体" w:hAnsi="宋体" w:hint="eastAsia"/>
          <w:b/>
          <w:sz w:val="24"/>
        </w:rPr>
      </w:pPr>
      <w:r w:rsidRPr="00A81FE6">
        <w:rPr>
          <w:rFonts w:ascii="宋体" w:hAnsi="宋体" w:hint="eastAsia"/>
          <w:b/>
          <w:sz w:val="24"/>
        </w:rPr>
        <w:t>《未选择的路》中，关于“选择”这个主题，有怎样的内涵</w:t>
      </w:r>
      <w:r>
        <w:rPr>
          <w:rFonts w:ascii="宋体" w:hAnsi="宋体" w:hint="eastAsia"/>
          <w:b/>
          <w:sz w:val="24"/>
        </w:rPr>
        <w:t>？</w:t>
      </w:r>
    </w:p>
    <w:p w14:paraId="38273935" w14:textId="77777777" w:rsidR="000D65AC" w:rsidRPr="00A81FE6" w:rsidRDefault="000D65AC" w:rsidP="00A81FE6">
      <w:pPr>
        <w:spacing w:line="360" w:lineRule="auto"/>
        <w:ind w:firstLineChars="200" w:firstLine="480"/>
        <w:jc w:val="left"/>
        <w:rPr>
          <w:rFonts w:ascii="宋体" w:hAnsi="宋体" w:hint="eastAsia"/>
          <w:sz w:val="24"/>
        </w:rPr>
      </w:pPr>
      <w:r w:rsidRPr="00A81FE6">
        <w:rPr>
          <w:rFonts w:ascii="宋体" w:hAnsi="宋体" w:hint="eastAsia"/>
          <w:sz w:val="24"/>
        </w:rPr>
        <w:t>诗人给我们描绘了这样一幅“选择”的画面，黄色的树丛中分出两条路，一条路蜿蜒地进入丛林深处</w:t>
      </w:r>
      <w:r>
        <w:rPr>
          <w:rFonts w:ascii="宋体" w:hAnsi="宋体" w:hint="eastAsia"/>
          <w:sz w:val="24"/>
        </w:rPr>
        <w:t>，</w:t>
      </w:r>
      <w:r w:rsidRPr="00A81FE6">
        <w:rPr>
          <w:rFonts w:ascii="宋体" w:hAnsi="宋体" w:hint="eastAsia"/>
          <w:sz w:val="24"/>
        </w:rPr>
        <w:t>一条路长满荒草。作为过客的“我”在岔路前犹豫、徘徊，因为两条路虽然风格不同，但都</w:t>
      </w:r>
      <w:r w:rsidRPr="00EA519F">
        <w:rPr>
          <w:rFonts w:ascii="宋体" w:hAnsi="宋体" w:hint="eastAsia"/>
          <w:sz w:val="24"/>
        </w:rPr>
        <w:t>美丽而覆满落叶</w:t>
      </w:r>
      <w:r w:rsidRPr="00A81FE6">
        <w:rPr>
          <w:rFonts w:ascii="宋体" w:hAnsi="宋体" w:hint="eastAsia"/>
          <w:sz w:val="24"/>
        </w:rPr>
        <w:t>，都吸引着“我”，等待着“我”，而“我”只能选择其一。如果仅仅是两条路的选择，诗人也无须踌躇再三，在这里“路”有更深的含义，它象征着人生的旅途，诗人面临的是人生道路的选择，难怪他难以举足。因为一旦选择了，就无法回头。</w:t>
      </w:r>
    </w:p>
    <w:p w14:paraId="53CA6AE3" w14:textId="77777777" w:rsidR="000D65AC" w:rsidRPr="00A81FE6" w:rsidRDefault="000D65AC" w:rsidP="00A81FE6">
      <w:pPr>
        <w:spacing w:line="360" w:lineRule="auto"/>
        <w:ind w:firstLineChars="200" w:firstLine="480"/>
        <w:jc w:val="left"/>
        <w:rPr>
          <w:rFonts w:ascii="宋体" w:hAnsi="宋体" w:hint="eastAsia"/>
          <w:sz w:val="24"/>
        </w:rPr>
      </w:pPr>
      <w:r w:rsidRPr="00A81FE6">
        <w:rPr>
          <w:rFonts w:ascii="宋体" w:hAnsi="宋体" w:hint="eastAsia"/>
          <w:sz w:val="24"/>
        </w:rPr>
        <w:t>这首诗揭示了人生的一个根本问题——选择。诗人并没有直言两条路代表什么，他所阐明的是“选择”本身。诗歌描绘的是一个面临抉择的人和他进行抉择时的心态。诗人所选择的是一条人迹更少的路，这条路也许更艰辛，更需要开拓，正因为如此，才更具魅力。诗人也许并不十分懊悔选择了这一条路，但却分明在惋惜没有选择另一条路。当一种选择成为现实，人们必然会放弃另外一条路，而且只能走下去，不能返回选择的起点。这就是人生无法解决的困境。以后回忆起来，留下的也只能是一声轻轻的叹息，一丝淡淡的哀愁罢了。</w:t>
      </w:r>
    </w:p>
    <w:p w14:paraId="17736EFE" w14:textId="77777777" w:rsidR="000D65AC" w:rsidRPr="004011C2" w:rsidRDefault="000D65AC" w:rsidP="00EA519F">
      <w:pPr>
        <w:numPr>
          <w:ilvl w:val="0"/>
          <w:numId w:val="9"/>
        </w:numPr>
        <w:spacing w:line="360" w:lineRule="auto"/>
        <w:jc w:val="left"/>
        <w:rPr>
          <w:rFonts w:ascii="宋体" w:hAnsi="宋体" w:hint="eastAsia"/>
          <w:b/>
          <w:sz w:val="24"/>
        </w:rPr>
      </w:pPr>
      <w:r>
        <w:rPr>
          <w:rFonts w:ascii="宋体" w:hAnsi="宋体" w:hint="eastAsia"/>
          <w:b/>
          <w:sz w:val="24"/>
        </w:rPr>
        <w:t>文化常识</w:t>
      </w:r>
    </w:p>
    <w:p w14:paraId="4275C8A9" w14:textId="77777777" w:rsidR="000D65AC" w:rsidRPr="004011C2" w:rsidRDefault="000D65AC" w:rsidP="00AB5662">
      <w:pPr>
        <w:spacing w:line="360" w:lineRule="auto"/>
        <w:jc w:val="center"/>
        <w:rPr>
          <w:rFonts w:ascii="宋体" w:hAnsi="宋体" w:hint="eastAsia"/>
          <w:b/>
          <w:sz w:val="24"/>
        </w:rPr>
      </w:pPr>
      <w:r>
        <w:rPr>
          <w:rFonts w:ascii="宋体" w:hAnsi="宋体" w:hint="eastAsia"/>
          <w:b/>
          <w:sz w:val="24"/>
        </w:rPr>
        <w:t>古人有关“路”的诗文佳句</w:t>
      </w:r>
    </w:p>
    <w:p w14:paraId="3B9FD2B0" w14:textId="77777777" w:rsidR="000D65AC" w:rsidRPr="00E1440E" w:rsidRDefault="000D65AC" w:rsidP="00E1440E">
      <w:pPr>
        <w:spacing w:line="360" w:lineRule="auto"/>
        <w:ind w:firstLineChars="200" w:firstLine="480"/>
        <w:jc w:val="left"/>
        <w:rPr>
          <w:rFonts w:ascii="楷体" w:eastAsia="楷体" w:hAnsi="楷体" w:hint="eastAsia"/>
          <w:sz w:val="24"/>
        </w:rPr>
      </w:pPr>
      <w:r w:rsidRPr="00E1440E">
        <w:rPr>
          <w:rFonts w:ascii="楷体" w:eastAsia="楷体" w:hAnsi="楷体" w:hint="eastAsia"/>
          <w:sz w:val="24"/>
        </w:rPr>
        <w:t>路曼曼其修远兮，吾将上下而求索。</w:t>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w:t>
      </w:r>
      <w:r w:rsidRPr="00E1440E">
        <w:rPr>
          <w:rFonts w:ascii="楷体" w:eastAsia="楷体" w:hAnsi="楷体" w:hint="eastAsia"/>
          <w:sz w:val="24"/>
        </w:rPr>
        <w:t>——屈原</w:t>
      </w:r>
    </w:p>
    <w:p w14:paraId="7D6274DD" w14:textId="77777777" w:rsidR="000D65AC" w:rsidRPr="00E1440E" w:rsidRDefault="000D65AC" w:rsidP="00E1440E">
      <w:pPr>
        <w:spacing w:line="360" w:lineRule="auto"/>
        <w:ind w:firstLineChars="200" w:firstLine="480"/>
        <w:jc w:val="left"/>
        <w:rPr>
          <w:rFonts w:ascii="楷体" w:eastAsia="楷体" w:hAnsi="楷体" w:hint="eastAsia"/>
          <w:sz w:val="24"/>
        </w:rPr>
      </w:pPr>
      <w:r w:rsidRPr="00E1440E">
        <w:rPr>
          <w:rFonts w:ascii="楷体" w:eastAsia="楷体" w:hAnsi="楷体" w:hint="eastAsia"/>
          <w:sz w:val="24"/>
        </w:rPr>
        <w:t>独上高楼，望尽天涯路。</w:t>
      </w:r>
      <w:r>
        <w:rPr>
          <w:rFonts w:ascii="楷体" w:eastAsia="楷体" w:hAnsi="楷体" w:hint="eastAsia"/>
          <w:sz w:val="24"/>
        </w:rPr>
        <w:t xml:space="preserve"> </w:t>
      </w:r>
      <w:r>
        <w:rPr>
          <w:rFonts w:ascii="楷体" w:eastAsia="楷体" w:hAnsi="楷体"/>
          <w:sz w:val="24"/>
        </w:rPr>
        <w:t xml:space="preserve">                        </w:t>
      </w:r>
      <w:r w:rsidRPr="00E1440E">
        <w:rPr>
          <w:rFonts w:ascii="楷体" w:eastAsia="楷体" w:hAnsi="楷体" w:hint="eastAsia"/>
          <w:sz w:val="24"/>
        </w:rPr>
        <w:t>——晏殊</w:t>
      </w:r>
    </w:p>
    <w:p w14:paraId="452A34B3" w14:textId="77777777" w:rsidR="000D65AC" w:rsidRPr="00E1440E" w:rsidRDefault="000D65AC" w:rsidP="00E1440E">
      <w:pPr>
        <w:spacing w:line="360" w:lineRule="auto"/>
        <w:ind w:firstLineChars="200" w:firstLine="480"/>
        <w:jc w:val="left"/>
        <w:rPr>
          <w:rFonts w:ascii="楷体" w:eastAsia="楷体" w:hAnsi="楷体" w:hint="eastAsia"/>
          <w:sz w:val="24"/>
        </w:rPr>
      </w:pPr>
      <w:r w:rsidRPr="00E1440E">
        <w:rPr>
          <w:rFonts w:ascii="楷体" w:eastAsia="楷体" w:hAnsi="楷体" w:hint="eastAsia"/>
          <w:sz w:val="24"/>
        </w:rPr>
        <w:t>行路难，行路难，多歧路，今安在？</w:t>
      </w:r>
      <w:r>
        <w:rPr>
          <w:rFonts w:ascii="楷体" w:eastAsia="楷体" w:hAnsi="楷体" w:hint="eastAsia"/>
          <w:sz w:val="24"/>
        </w:rPr>
        <w:t xml:space="preserve"> </w:t>
      </w:r>
      <w:r>
        <w:rPr>
          <w:rFonts w:ascii="楷体" w:eastAsia="楷体" w:hAnsi="楷体"/>
          <w:sz w:val="24"/>
        </w:rPr>
        <w:t xml:space="preserve">              </w:t>
      </w:r>
      <w:r w:rsidRPr="00E1440E">
        <w:rPr>
          <w:rFonts w:ascii="楷体" w:eastAsia="楷体" w:hAnsi="楷体" w:hint="eastAsia"/>
          <w:sz w:val="24"/>
        </w:rPr>
        <w:t>——李白</w:t>
      </w:r>
    </w:p>
    <w:p w14:paraId="7F349EF3" w14:textId="77777777" w:rsidR="000D65AC" w:rsidRPr="00E1440E" w:rsidRDefault="000D65AC" w:rsidP="00E1440E">
      <w:pPr>
        <w:spacing w:line="360" w:lineRule="auto"/>
        <w:ind w:firstLineChars="200" w:firstLine="480"/>
        <w:jc w:val="left"/>
        <w:rPr>
          <w:rFonts w:ascii="楷体" w:eastAsia="楷体" w:hAnsi="楷体" w:hint="eastAsia"/>
          <w:sz w:val="24"/>
        </w:rPr>
      </w:pPr>
      <w:r w:rsidRPr="00E1440E">
        <w:rPr>
          <w:rFonts w:ascii="楷体" w:eastAsia="楷体" w:hAnsi="楷体" w:hint="eastAsia"/>
          <w:sz w:val="24"/>
        </w:rPr>
        <w:t>山重水复疑无路，柳暗花明又一村。</w:t>
      </w:r>
      <w:r>
        <w:rPr>
          <w:rFonts w:ascii="楷体" w:eastAsia="楷体" w:hAnsi="楷体" w:hint="eastAsia"/>
          <w:sz w:val="24"/>
        </w:rPr>
        <w:t xml:space="preserve"> </w:t>
      </w:r>
      <w:r>
        <w:rPr>
          <w:rFonts w:ascii="楷体" w:eastAsia="楷体" w:hAnsi="楷体"/>
          <w:sz w:val="24"/>
        </w:rPr>
        <w:t xml:space="preserve">              </w:t>
      </w:r>
      <w:r w:rsidRPr="00E1440E">
        <w:rPr>
          <w:rFonts w:ascii="楷体" w:eastAsia="楷体" w:hAnsi="楷体" w:hint="eastAsia"/>
          <w:sz w:val="24"/>
        </w:rPr>
        <w:t>——陆游</w:t>
      </w:r>
    </w:p>
    <w:p w14:paraId="20C2CE02" w14:textId="77777777" w:rsidR="000D65AC" w:rsidRPr="00692B87" w:rsidRDefault="000D65AC" w:rsidP="00E1440E">
      <w:pPr>
        <w:spacing w:line="360" w:lineRule="auto"/>
        <w:ind w:firstLineChars="200" w:firstLine="480"/>
        <w:jc w:val="left"/>
        <w:rPr>
          <w:rFonts w:ascii="宋体" w:hAnsi="宋体" w:hint="eastAsia"/>
          <w:sz w:val="24"/>
        </w:rPr>
      </w:pPr>
      <w:r w:rsidRPr="00E1440E">
        <w:rPr>
          <w:rFonts w:ascii="楷体" w:eastAsia="楷体" w:hAnsi="楷体" w:hint="eastAsia"/>
          <w:sz w:val="24"/>
        </w:rPr>
        <w:t>其实地上本没有路，走的人多了，也便成了路。</w:t>
      </w:r>
      <w:r>
        <w:rPr>
          <w:rFonts w:ascii="楷体" w:eastAsia="楷体" w:hAnsi="楷体" w:hint="eastAsia"/>
          <w:sz w:val="24"/>
        </w:rPr>
        <w:t xml:space="preserve"> </w:t>
      </w:r>
      <w:r>
        <w:rPr>
          <w:rFonts w:ascii="楷体" w:eastAsia="楷体" w:hAnsi="楷体"/>
          <w:sz w:val="24"/>
        </w:rPr>
        <w:t xml:space="preserve">    </w:t>
      </w:r>
      <w:r w:rsidRPr="00E1440E">
        <w:rPr>
          <w:rFonts w:ascii="楷体" w:eastAsia="楷体" w:hAnsi="楷体" w:hint="eastAsia"/>
          <w:sz w:val="24"/>
        </w:rPr>
        <w:t>——鲁迅</w:t>
      </w:r>
    </w:p>
    <w:p w14:paraId="6068AD0A" w14:textId="77777777" w:rsidR="000D65AC" w:rsidRDefault="000D65AC">
      <w:pPr>
        <w:spacing w:line="360" w:lineRule="auto"/>
        <w:jc w:val="center"/>
        <w:rPr>
          <w:rFonts w:ascii="宋体" w:hAnsi="宋体" w:hint="eastAsia"/>
          <w:b/>
          <w:sz w:val="28"/>
        </w:rPr>
      </w:pPr>
      <w:r>
        <w:rPr>
          <w:rFonts w:ascii="宋体" w:hAnsi="宋体"/>
          <w:b/>
          <w:sz w:val="28"/>
        </w:rPr>
        <w:t>2</w:t>
      </w:r>
      <w:r>
        <w:rPr>
          <w:rFonts w:ascii="宋体" w:hAnsi="宋体" w:hint="eastAsia"/>
          <w:b/>
          <w:sz w:val="28"/>
        </w:rPr>
        <w:t>1</w:t>
      </w:r>
      <w:r>
        <w:rPr>
          <w:rFonts w:ascii="宋体" w:hAnsi="宋体"/>
          <w:b/>
          <w:sz w:val="28"/>
        </w:rPr>
        <w:t xml:space="preserve"> </w:t>
      </w:r>
      <w:r>
        <w:rPr>
          <w:rFonts w:ascii="宋体" w:hAnsi="宋体" w:hint="eastAsia"/>
          <w:b/>
          <w:sz w:val="28"/>
        </w:rPr>
        <w:t>古代诗歌五首</w:t>
      </w:r>
    </w:p>
    <w:p w14:paraId="2AC344E8" w14:textId="77777777" w:rsidR="000D65AC" w:rsidRDefault="007C7606">
      <w:pPr>
        <w:spacing w:line="360" w:lineRule="auto"/>
      </w:pPr>
      <w:r>
        <w:pict w14:anchorId="4D7D7382">
          <v:shape id="_x0000_i1714" type="#_x0000_t75" style="width:78.75pt;height:20.25pt;mso-position-horizontal-relative:page;mso-position-vertical-relative:page">
            <v:imagedata r:id="rId28" o:title=""/>
          </v:shape>
        </w:pict>
      </w:r>
    </w:p>
    <w:p w14:paraId="20373DD1"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◎文化自信：了解中国古代诗歌的历史背景、文化内涵</w:t>
      </w:r>
      <w:r>
        <w:rPr>
          <w:rFonts w:ascii="宋体" w:hAnsi="宋体" w:cs="Microsoft Yi Baiti" w:hint="eastAsia"/>
          <w:sz w:val="24"/>
        </w:rPr>
        <w:t>，</w:t>
      </w:r>
      <w:r>
        <w:rPr>
          <w:rFonts w:ascii="宋体" w:hAnsi="宋体" w:cs="宋体" w:hint="eastAsia"/>
          <w:sz w:val="24"/>
        </w:rPr>
        <w:t>激发对中华优秀传统文化的热爱和自豪感</w:t>
      </w:r>
      <w:r>
        <w:rPr>
          <w:rFonts w:ascii="宋体" w:hAnsi="宋体" w:hint="eastAsia"/>
          <w:sz w:val="24"/>
        </w:rPr>
        <w:t>。</w:t>
      </w:r>
    </w:p>
    <w:p w14:paraId="024B43FC" w14:textId="77777777" w:rsidR="000D65AC" w:rsidRDefault="000D65AC">
      <w:pPr>
        <w:spacing w:line="360" w:lineRule="auto"/>
        <w:ind w:left="1440" w:hangingChars="600" w:hanging="1440"/>
        <w:rPr>
          <w:rFonts w:ascii="宋体" w:hAnsi="宋体" w:cs="宋体" w:hint="eastAsia"/>
          <w:sz w:val="24"/>
        </w:rPr>
      </w:pPr>
      <w:r>
        <w:rPr>
          <w:rFonts w:ascii="宋体" w:hAnsi="宋体" w:hint="eastAsia"/>
          <w:sz w:val="24"/>
        </w:rPr>
        <w:t>◎语言运用：有感情地朗读诗歌</w:t>
      </w:r>
      <w:r>
        <w:rPr>
          <w:rFonts w:ascii="宋体" w:hAnsi="宋体" w:cs="Microsoft Yi Baiti" w:hint="eastAsia"/>
          <w:sz w:val="24"/>
        </w:rPr>
        <w:t>，</w:t>
      </w:r>
      <w:r>
        <w:rPr>
          <w:rFonts w:ascii="宋体" w:hAnsi="宋体" w:cs="宋体" w:hint="eastAsia"/>
          <w:sz w:val="24"/>
        </w:rPr>
        <w:t>感受诗歌的节奏与韵律</w:t>
      </w:r>
      <w:r>
        <w:rPr>
          <w:rFonts w:ascii="宋体" w:hAnsi="宋体" w:cs="Microsoft Yi Baiti" w:hint="eastAsia"/>
          <w:sz w:val="24"/>
        </w:rPr>
        <w:t>，</w:t>
      </w:r>
      <w:r>
        <w:rPr>
          <w:rFonts w:ascii="宋体" w:hAnsi="宋体" w:cs="宋体" w:hint="eastAsia"/>
          <w:sz w:val="24"/>
        </w:rPr>
        <w:t>并熟读成诵</w:t>
      </w:r>
      <w:r>
        <w:rPr>
          <w:rFonts w:ascii="宋体" w:hAnsi="宋体" w:hint="eastAsia"/>
          <w:sz w:val="24"/>
        </w:rPr>
        <w:t>。</w:t>
      </w:r>
    </w:p>
    <w:p w14:paraId="1C7BD1D9" w14:textId="77777777" w:rsidR="000D65AC" w:rsidRDefault="000D65AC">
      <w:pPr>
        <w:spacing w:line="360" w:lineRule="auto"/>
        <w:ind w:left="1440" w:hangingChars="600" w:hanging="1440"/>
        <w:rPr>
          <w:rFonts w:ascii="宋体" w:hAnsi="宋体" w:hint="eastAsia"/>
          <w:sz w:val="24"/>
        </w:rPr>
      </w:pPr>
      <w:r>
        <w:rPr>
          <w:rFonts w:ascii="宋体" w:hAnsi="宋体" w:hint="eastAsia"/>
          <w:sz w:val="24"/>
        </w:rPr>
        <w:t>◎思维能力：把握诗歌内容</w:t>
      </w:r>
      <w:r>
        <w:rPr>
          <w:rFonts w:ascii="宋体" w:hAnsi="宋体" w:cs="Microsoft Yi Baiti" w:hint="eastAsia"/>
          <w:sz w:val="24"/>
        </w:rPr>
        <w:t>，</w:t>
      </w:r>
      <w:r>
        <w:rPr>
          <w:rFonts w:ascii="宋体" w:hAnsi="宋体" w:cs="宋体" w:hint="eastAsia"/>
          <w:sz w:val="24"/>
        </w:rPr>
        <w:t>体会诗人表达的情感</w:t>
      </w:r>
      <w:r>
        <w:rPr>
          <w:rFonts w:ascii="宋体" w:hAnsi="宋体" w:cs="Microsoft Yi Baiti" w:hint="eastAsia"/>
          <w:sz w:val="24"/>
        </w:rPr>
        <w:t>，</w:t>
      </w:r>
      <w:r>
        <w:rPr>
          <w:rFonts w:ascii="宋体" w:hAnsi="宋体" w:cs="宋体" w:hint="eastAsia"/>
          <w:sz w:val="24"/>
        </w:rPr>
        <w:t>理解诗歌中蕴含的哲理</w:t>
      </w:r>
      <w:r>
        <w:rPr>
          <w:rFonts w:ascii="宋体" w:hAnsi="宋体" w:cs="Microsoft Yi Baiti" w:hint="eastAsia"/>
          <w:sz w:val="24"/>
        </w:rPr>
        <w:t>。</w:t>
      </w:r>
      <w:r>
        <w:rPr>
          <w:rFonts w:ascii="宋体" w:hAnsi="宋体" w:hint="eastAsia"/>
          <w:sz w:val="24"/>
        </w:rPr>
        <w:t>学习知人论世的评析方法</w:t>
      </w:r>
      <w:r>
        <w:rPr>
          <w:rFonts w:ascii="宋体" w:hAnsi="宋体" w:cs="Microsoft Yi Baiti" w:hint="eastAsia"/>
          <w:sz w:val="24"/>
        </w:rPr>
        <w:t>，</w:t>
      </w:r>
      <w:r>
        <w:rPr>
          <w:rFonts w:ascii="宋体" w:hAnsi="宋体" w:cs="宋体" w:hint="eastAsia"/>
          <w:sz w:val="24"/>
        </w:rPr>
        <w:t>培养初步鉴赏诗歌的能力</w:t>
      </w:r>
      <w:r>
        <w:rPr>
          <w:rFonts w:ascii="宋体" w:hAnsi="宋体" w:hint="eastAsia"/>
          <w:sz w:val="24"/>
        </w:rPr>
        <w:t>。</w:t>
      </w:r>
      <w:r>
        <w:rPr>
          <w:rFonts w:ascii="宋体" w:hAnsi="宋体" w:hint="eastAsia"/>
          <w:color w:val="00B0F0"/>
          <w:sz w:val="24"/>
        </w:rPr>
        <w:t>（重点）</w:t>
      </w:r>
    </w:p>
    <w:p w14:paraId="552E2742" w14:textId="77777777" w:rsidR="000D65AC" w:rsidRDefault="000D65AC">
      <w:pPr>
        <w:spacing w:line="360" w:lineRule="auto"/>
        <w:rPr>
          <w:rFonts w:ascii="宋体" w:hAnsi="宋体" w:hint="eastAsia"/>
          <w:sz w:val="24"/>
        </w:rPr>
      </w:pPr>
      <w:r>
        <w:rPr>
          <w:rFonts w:ascii="宋体" w:hAnsi="宋体" w:hint="eastAsia"/>
          <w:sz w:val="24"/>
        </w:rPr>
        <w:lastRenderedPageBreak/>
        <w:t>◎审美创造：领会古代诗歌的艺术魅力</w:t>
      </w:r>
      <w:r>
        <w:rPr>
          <w:rFonts w:ascii="宋体" w:hAnsi="宋体" w:cs="Microsoft Yi Baiti" w:hint="eastAsia"/>
          <w:sz w:val="24"/>
        </w:rPr>
        <w:t>，</w:t>
      </w:r>
      <w:r>
        <w:rPr>
          <w:rFonts w:ascii="宋体" w:hAnsi="宋体" w:cs="宋体" w:hint="eastAsia"/>
          <w:sz w:val="24"/>
        </w:rPr>
        <w:t>增强对文学作品的审美鉴赏能力</w:t>
      </w:r>
      <w:r>
        <w:rPr>
          <w:rFonts w:ascii="宋体" w:hAnsi="宋体" w:hint="eastAsia"/>
          <w:sz w:val="24"/>
        </w:rPr>
        <w:t>。</w:t>
      </w:r>
      <w:r>
        <w:rPr>
          <w:rFonts w:ascii="宋体" w:hAnsi="宋体" w:hint="eastAsia"/>
          <w:color w:val="00B0F0"/>
          <w:sz w:val="24"/>
        </w:rPr>
        <w:t>（难点）</w:t>
      </w:r>
    </w:p>
    <w:p w14:paraId="66A4ED02" w14:textId="77777777" w:rsidR="000D65AC" w:rsidRDefault="007C7606">
      <w:pPr>
        <w:spacing w:line="360" w:lineRule="auto"/>
        <w:jc w:val="left"/>
        <w:rPr>
          <w:rFonts w:ascii="宋体" w:hAnsi="宋体" w:hint="eastAsia"/>
          <w:sz w:val="24"/>
        </w:rPr>
      </w:pPr>
      <w:r>
        <w:pict w14:anchorId="0C390FBE">
          <v:shape id="_x0000_i1715" type="#_x0000_t75" style="width:78pt;height:21.75pt;mso-position-horizontal-relative:page;mso-position-vertical-relative:page">
            <v:imagedata r:id="rId10" o:title=""/>
          </v:shape>
        </w:pict>
      </w:r>
    </w:p>
    <w:p w14:paraId="6025645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 xml:space="preserve">2课时 </w:t>
      </w:r>
    </w:p>
    <w:p w14:paraId="1587CFDA" w14:textId="77777777" w:rsidR="000D65AC" w:rsidRDefault="007C7606">
      <w:pPr>
        <w:spacing w:line="360" w:lineRule="auto"/>
        <w:jc w:val="left"/>
      </w:pPr>
      <w:r>
        <w:pict w14:anchorId="67B2548B">
          <v:shape id="_x0000_i1716" type="#_x0000_t75" style="width:80.25pt;height:25.5pt;mso-position-horizontal-relative:page;mso-position-vertical-relative:page">
            <v:imagedata r:id="rId11" o:title=""/>
          </v:shape>
        </w:pict>
      </w:r>
    </w:p>
    <w:p w14:paraId="163D9B0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布置学生完成《·好学案》第</w:t>
      </w:r>
      <w:r>
        <w:rPr>
          <w:rFonts w:ascii="宋体" w:hAnsi="宋体"/>
          <w:sz w:val="24"/>
        </w:rPr>
        <w:t>21</w:t>
      </w:r>
      <w:r>
        <w:rPr>
          <w:rFonts w:ascii="宋体" w:hAnsi="宋体" w:hint="eastAsia"/>
          <w:sz w:val="24"/>
        </w:rPr>
        <w:t>课预习部分。</w:t>
      </w:r>
    </w:p>
    <w:p w14:paraId="547194FD"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246D9D41" w14:textId="77777777" w:rsidR="000D65AC" w:rsidRDefault="007C7606">
      <w:pPr>
        <w:spacing w:line="360" w:lineRule="auto"/>
        <w:jc w:val="left"/>
      </w:pPr>
      <w:r>
        <w:pict w14:anchorId="1016271A">
          <v:shape id="_x0000_i1717" type="#_x0000_t75" style="width:81.75pt;height:24.75pt;mso-position-horizontal-relative:page;mso-position-vertical-relative:page">
            <v:imagedata r:id="rId12" o:title=""/>
          </v:shape>
        </w:pict>
      </w:r>
    </w:p>
    <w:p w14:paraId="1C369D4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1.反复诵读并背诵《登幽州台歌》《望岳》《登飞来峰》，感受诗歌的节奏和韵律。</w:t>
      </w:r>
    </w:p>
    <w:p w14:paraId="763D993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2.品味诗句，感悟诗歌意境，培养赏读诗歌的能力。</w:t>
      </w:r>
    </w:p>
    <w:p w14:paraId="342CCC8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3.体会诗人在诗歌中所表达的情感和名句中蕴含的哲理。</w:t>
      </w:r>
    </w:p>
    <w:p w14:paraId="35AFD56D" w14:textId="77777777" w:rsidR="000D65AC" w:rsidRDefault="007C7606">
      <w:pPr>
        <w:spacing w:line="360" w:lineRule="auto"/>
        <w:jc w:val="left"/>
      </w:pPr>
      <w:r>
        <w:pict w14:anchorId="251A3EA7">
          <v:shape id="_x0000_i1718" type="#_x0000_t75" style="width:84.75pt;height:27pt;mso-position-horizontal-relative:page;mso-position-vertical-relative:page">
            <v:imagedata r:id="rId13" o:title=""/>
          </v:shape>
        </w:pict>
      </w:r>
    </w:p>
    <w:p w14:paraId="359B83C6" w14:textId="77777777" w:rsidR="000D65AC" w:rsidRDefault="000D65AC">
      <w:pPr>
        <w:spacing w:line="360" w:lineRule="auto"/>
        <w:jc w:val="center"/>
        <w:rPr>
          <w:rFonts w:ascii="宋体" w:hAnsi="宋体" w:hint="eastAsia"/>
          <w:b/>
          <w:bCs/>
          <w:sz w:val="40"/>
          <w:szCs w:val="40"/>
        </w:rPr>
      </w:pPr>
      <w:r>
        <w:rPr>
          <w:rFonts w:hint="eastAsia"/>
          <w:b/>
          <w:bCs/>
          <w:sz w:val="28"/>
          <w:szCs w:val="36"/>
        </w:rPr>
        <w:t>登幽州台歌</w:t>
      </w:r>
    </w:p>
    <w:p w14:paraId="2A1B2038"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6DAFBD49" w14:textId="77777777" w:rsidR="000D65AC" w:rsidRDefault="000D65AC">
      <w:pPr>
        <w:spacing w:line="360" w:lineRule="auto"/>
        <w:ind w:firstLine="480"/>
        <w:jc w:val="left"/>
        <w:rPr>
          <w:rFonts w:ascii="宋体" w:hAnsi="宋体" w:hint="eastAsia"/>
          <w:sz w:val="24"/>
        </w:rPr>
      </w:pPr>
      <w:r>
        <w:rPr>
          <w:rFonts w:ascii="宋体" w:hAnsi="宋体" w:hint="eastAsia"/>
          <w:sz w:val="24"/>
        </w:rPr>
        <w:t>师</w:t>
      </w:r>
      <w:r>
        <w:rPr>
          <w:rFonts w:ascii="楷体" w:eastAsia="楷体" w:hAnsi="楷体" w:hint="eastAsia"/>
          <w:sz w:val="24"/>
        </w:rPr>
        <w:t>：</w:t>
      </w:r>
      <w:r>
        <w:rPr>
          <w:rFonts w:ascii="宋体" w:hAnsi="宋体" w:hint="eastAsia"/>
          <w:sz w:val="24"/>
        </w:rPr>
        <w:t>战国时期，燕昭王修筑幽州台招徕天下贤士，由此燕昭王成为明君圣主的代表，幽州台也成了明君圣主礼遇贤才的象征。此后，许多怀才不遇的文人，登上幽州台，凭古吊今，感怀时世。今天，我们就来学习唐代诗人陈子昂的《登幽州台歌》，看看他抒发了怎样的感慨。</w:t>
      </w:r>
    </w:p>
    <w:p w14:paraId="09FD9B86" w14:textId="77777777" w:rsidR="000D65AC" w:rsidRDefault="000D65AC">
      <w:pPr>
        <w:spacing w:line="360" w:lineRule="auto"/>
        <w:ind w:firstLine="480"/>
        <w:jc w:val="left"/>
        <w:rPr>
          <w:rFonts w:ascii="楷体" w:eastAsia="楷体" w:hAnsi="楷体" w:hint="eastAsia"/>
          <w:sz w:val="24"/>
        </w:rPr>
      </w:pPr>
      <w:r>
        <w:rPr>
          <w:rFonts w:ascii="楷体" w:eastAsia="楷体" w:hAnsi="楷体" w:hint="eastAsia"/>
          <w:sz w:val="24"/>
        </w:rPr>
        <w:t>（板书文题）</w:t>
      </w:r>
    </w:p>
    <w:p w14:paraId="61441CD9" w14:textId="77777777" w:rsidR="000D65AC" w:rsidRDefault="000D65AC">
      <w:pPr>
        <w:spacing w:line="360" w:lineRule="auto"/>
        <w:jc w:val="left"/>
        <w:rPr>
          <w:rFonts w:ascii="宋体" w:hAnsi="宋体" w:hint="eastAsia"/>
          <w:b/>
          <w:sz w:val="24"/>
        </w:rPr>
      </w:pPr>
      <w:r>
        <w:rPr>
          <w:rFonts w:ascii="宋体" w:hAnsi="宋体"/>
          <w:b/>
          <w:sz w:val="24"/>
        </w:rPr>
        <w:t>【设计意图】</w:t>
      </w:r>
    </w:p>
    <w:p w14:paraId="0D13A161"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本环节由燕昭王招贤纳士的故事说起，</w:t>
      </w:r>
      <w:r>
        <w:rPr>
          <w:rFonts w:ascii="仿宋" w:eastAsia="仿宋" w:hAnsi="仿宋" w:cs="仿宋" w:hint="eastAsia"/>
          <w:sz w:val="24"/>
        </w:rPr>
        <w:t>引导</w:t>
      </w:r>
      <w:r>
        <w:rPr>
          <w:rFonts w:ascii="仿宋" w:eastAsia="仿宋" w:hAnsi="仿宋" w:cs="Microsoft Yi Baiti" w:hint="eastAsia"/>
          <w:sz w:val="24"/>
        </w:rPr>
        <w:t>学生了解诗歌创作的相关背景，</w:t>
      </w:r>
      <w:r>
        <w:rPr>
          <w:rFonts w:ascii="仿宋" w:eastAsia="仿宋" w:hAnsi="仿宋" w:cs="仿宋" w:hint="eastAsia"/>
          <w:sz w:val="24"/>
        </w:rPr>
        <w:t>为体味诗歌所表</w:t>
      </w:r>
      <w:r>
        <w:rPr>
          <w:rFonts w:ascii="仿宋" w:eastAsia="仿宋" w:hAnsi="仿宋" w:cs="Microsoft Yi Baiti" w:hint="eastAsia"/>
          <w:sz w:val="24"/>
        </w:rPr>
        <w:t>达的情感作必要的铺垫。</w:t>
      </w:r>
    </w:p>
    <w:p w14:paraId="4522B2F8" w14:textId="77777777" w:rsidR="000D65AC" w:rsidRDefault="000D65AC">
      <w:pPr>
        <w:spacing w:line="360" w:lineRule="auto"/>
        <w:jc w:val="left"/>
        <w:rPr>
          <w:rFonts w:ascii="宋体" w:hAnsi="宋体" w:hint="eastAsia"/>
          <w:b/>
          <w:bCs/>
          <w:sz w:val="24"/>
        </w:rPr>
      </w:pPr>
      <w:r>
        <w:rPr>
          <w:rFonts w:ascii="宋体" w:hAnsi="宋体" w:hint="eastAsia"/>
          <w:b/>
          <w:bCs/>
          <w:sz w:val="24"/>
        </w:rPr>
        <w:t>二、预学展示</w:t>
      </w:r>
    </w:p>
    <w:p w14:paraId="5F38BEC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1.作者简介。（参见本课“作者简介”栏目）</w:t>
      </w:r>
    </w:p>
    <w:p w14:paraId="1EFC3E66" w14:textId="77777777" w:rsidR="000D65AC" w:rsidRDefault="000D65AC">
      <w:pPr>
        <w:spacing w:line="360" w:lineRule="auto"/>
        <w:ind w:firstLineChars="200" w:firstLine="480"/>
        <w:jc w:val="left"/>
        <w:rPr>
          <w:rFonts w:ascii="楷体" w:eastAsia="楷体" w:hAnsi="楷体" w:hint="eastAsia"/>
          <w:bCs/>
          <w:sz w:val="24"/>
        </w:rPr>
      </w:pPr>
      <w:r>
        <w:rPr>
          <w:rFonts w:ascii="宋体" w:hAnsi="宋体" w:hint="eastAsia"/>
          <w:bCs/>
          <w:sz w:val="24"/>
        </w:rPr>
        <w:t>2.写作背景。（参见本课“背景链接”栏目）</w:t>
      </w:r>
    </w:p>
    <w:p w14:paraId="4DF2A1ED" w14:textId="77777777" w:rsidR="000D65AC" w:rsidRDefault="000D65AC">
      <w:pPr>
        <w:spacing w:line="360" w:lineRule="auto"/>
        <w:jc w:val="left"/>
        <w:rPr>
          <w:rFonts w:ascii="宋体" w:hAnsi="宋体" w:hint="eastAsia"/>
          <w:b/>
          <w:bCs/>
          <w:sz w:val="24"/>
        </w:rPr>
      </w:pPr>
      <w:r>
        <w:rPr>
          <w:rFonts w:ascii="宋体" w:hAnsi="宋体" w:hint="eastAsia"/>
          <w:b/>
          <w:bCs/>
          <w:sz w:val="24"/>
        </w:rPr>
        <w:t>三、诵读经典，感受诗韵</w:t>
      </w:r>
    </w:p>
    <w:p w14:paraId="703AD6E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lastRenderedPageBreak/>
        <w:t>1.读准字音。</w:t>
      </w:r>
    </w:p>
    <w:p w14:paraId="1C52C1D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要求声音响亮，字正腔圆。可结合课文注释和相关工具书读准字音。</w:t>
      </w:r>
    </w:p>
    <w:p w14:paraId="2DE34D3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2.读出节奏和韵律。</w:t>
      </w:r>
    </w:p>
    <w:p w14:paraId="0416175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（1）学生自由朗读诗歌，自主划分朗读节奏。</w:t>
      </w:r>
    </w:p>
    <w:p w14:paraId="5E8A2EB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（2）教师播放朗读录音，明确朗读节奏。</w:t>
      </w:r>
    </w:p>
    <w:p w14:paraId="762EC83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本诗是一首古体诗，在句式方面，采取了长短参差的楚辞体句法。前两句每句五字，三个停顿，后两句每句六字，四个停顿。全篇前后句法长短不齐，音节抑扬变化，互相配合，增强了艺术感染力。朗读时注意每句的领字要读出延长音。</w:t>
      </w:r>
    </w:p>
    <w:p w14:paraId="7BC4E15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（3）全班齐读诗歌，感受古体诗的节奏和韵律。</w:t>
      </w:r>
    </w:p>
    <w:p w14:paraId="4B05B95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3.读懂古诗大意。</w:t>
      </w:r>
    </w:p>
    <w:p w14:paraId="35A35C3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师：读诗，不仅要感受音韵之美，还要读出诗意之美。请同学们反复诵读诗歌，借助课文注释和相关工具书，用自己的语言描述诗句的意思。</w:t>
      </w:r>
    </w:p>
    <w:p w14:paraId="5715E3F4"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在幽州台上我向历史长河的前端和后面望去，向前看不到像燕昭王那样的贤君，向后望不到明主。想到天地广阔、宇宙永恒，不禁感到孤独寂寞，悲从中来，怅然泪下。</w:t>
      </w:r>
    </w:p>
    <w:p w14:paraId="7DD6DB08" w14:textId="77777777" w:rsidR="000D65AC" w:rsidRDefault="000D65AC">
      <w:pPr>
        <w:spacing w:line="360" w:lineRule="auto"/>
        <w:jc w:val="left"/>
        <w:rPr>
          <w:rFonts w:ascii="宋体" w:hAnsi="宋体" w:hint="eastAsia"/>
          <w:b/>
          <w:sz w:val="24"/>
        </w:rPr>
      </w:pPr>
      <w:r>
        <w:rPr>
          <w:rFonts w:ascii="宋体" w:hAnsi="宋体"/>
          <w:b/>
          <w:sz w:val="24"/>
        </w:rPr>
        <w:t>【设计意图】</w:t>
      </w:r>
    </w:p>
    <w:p w14:paraId="369DC87A"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本环节旨在通过多种形式的朗读，层层推进，营造学习本诗的氛围，让学生在朗读中感受到古体诗的诗韵，为后面理解诗人情志作铺垫。</w:t>
      </w:r>
    </w:p>
    <w:p w14:paraId="5E20D2D9" w14:textId="77777777" w:rsidR="000D65AC" w:rsidRDefault="000D65AC">
      <w:pPr>
        <w:spacing w:line="360" w:lineRule="auto"/>
        <w:jc w:val="left"/>
        <w:rPr>
          <w:rFonts w:ascii="宋体" w:hAnsi="宋体" w:hint="eastAsia"/>
          <w:b/>
          <w:bCs/>
          <w:sz w:val="24"/>
        </w:rPr>
      </w:pPr>
      <w:r>
        <w:rPr>
          <w:rFonts w:ascii="宋体" w:hAnsi="宋体" w:hint="eastAsia"/>
          <w:b/>
          <w:bCs/>
          <w:sz w:val="24"/>
        </w:rPr>
        <w:t>四、知人论世，感悟诗情</w:t>
      </w:r>
    </w:p>
    <w:p w14:paraId="2C45C99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学生再次朗读诗歌，结合作者生平及写作背景，思考下面的问题。</w:t>
      </w:r>
    </w:p>
    <w:p w14:paraId="0C52876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设问1：前两句诗是从什么角度来写的？“古人”指谁？“来者”指谁？这两句写出了作者怎样的境遇？</w:t>
      </w:r>
    </w:p>
    <w:p w14:paraId="55208DEC"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时间角度（前、后）。“古人”指古代礼贤下士的明君贤臣，“来者”指后世的君主贤臣。“前不见”“后不见”，表示时间无止无休。这两句诗写了时间的长河无尽，而诗人自己的生命短暂，因“不见”明君，不能施展自己的才华，功业未成，空老一生，写出了诗人生不逢时、怀才不遇、壮志难酬的境遇，表达了其内心的惆怅和孤寂之情。</w:t>
      </w:r>
    </w:p>
    <w:p w14:paraId="5CF16FF9"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设问2：后两句诗是从什么角度来写的？诗人为什么见此景而涕下？</w:t>
      </w:r>
    </w:p>
    <w:p w14:paraId="35618A1C"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时空角度（天、地）。在无限的时间与广阔的空间面前，诗人感到孤</w:t>
      </w:r>
      <w:r>
        <w:rPr>
          <w:rFonts w:ascii="楷体" w:eastAsia="楷体" w:hAnsi="楷体" w:hint="eastAsia"/>
          <w:bCs/>
          <w:sz w:val="24"/>
        </w:rPr>
        <w:lastRenderedPageBreak/>
        <w:t>独、寂寞、悲凉。自己空有满腹才华，却报国无门，壮志难酬，面对眼前之景，想到自己的境遇，诗人心生感慨，悲伤落泪。</w:t>
      </w:r>
    </w:p>
    <w:p w14:paraId="79FC282A"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设问3：诗中描绘了空旷辽阔的意境，诗人借此表达了怎样的思想感情？</w:t>
      </w:r>
    </w:p>
    <w:p w14:paraId="599DC4D9"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 xml:space="preserve"> （1）诗人因进言不被采纳，反而被贬，眼看报国宏愿化为泡影，登上这座古时招纳贤士的幽州台，却不见贤君，表达了诗人怀才不遇、壮志难酬的惆怅、悲伤心理和对贤明君王的渴盼，也流露出诗人积极进取、建功立业的强烈愿望。</w:t>
      </w:r>
    </w:p>
    <w:p w14:paraId="1495A0C3"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2）天地茫茫、岁月悠悠，与人之茕茕“独”影，互为映照。广漠的空间与无尽的时间，衬托出人的渺小、孤单、无力和生命的短暂。诗人想到自己不受重用的境遇，于是怀才不遇的苦闷，时不我待的焦灼、痛苦涌上心头。</w:t>
      </w:r>
    </w:p>
    <w:p w14:paraId="4B4509D8"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设问4：诗人在这茫茫天地、悠悠岁月之间，对生命产生了什么思考？结合诗人的经历，体味诗中的哲理。</w:t>
      </w:r>
    </w:p>
    <w:p w14:paraId="3297755E"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诗人一心报国，却接连受挫，一直得不到重用，面对无尽的空间与时间，感受到在亘古不变的时空中，生命短暂、时不我待的哲理。</w:t>
      </w:r>
    </w:p>
    <w:p w14:paraId="777E5F1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登幽州台歌》通过宏大的事物来衬托人的孤单渺小，表现诗人的孤独、悲伤之情，进而产生生命短暂、人生有限的思考。这首哲理诗，采用融理入情的手法，抒发了诗人怀才不遇、寂寞苦闷的情怀。悲怆中激荡着豪情，质朴中蕴含着深思，大有“汉魏风骨”。</w:t>
      </w:r>
    </w:p>
    <w:p w14:paraId="46126A7E" w14:textId="77777777" w:rsidR="000D65AC" w:rsidRDefault="000D65AC">
      <w:pPr>
        <w:spacing w:line="360" w:lineRule="auto"/>
        <w:jc w:val="left"/>
        <w:rPr>
          <w:rFonts w:ascii="宋体" w:hAnsi="宋体" w:hint="eastAsia"/>
          <w:b/>
          <w:sz w:val="24"/>
        </w:rPr>
      </w:pPr>
      <w:r>
        <w:rPr>
          <w:rFonts w:ascii="宋体" w:hAnsi="宋体"/>
          <w:b/>
          <w:sz w:val="24"/>
        </w:rPr>
        <w:t>【设计意图】</w:t>
      </w:r>
    </w:p>
    <w:p w14:paraId="4B8C30B9"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本环节旨在通过品析诗句，让学生体会诗歌中所蕴含的诗人的情志，并结合知人论世的方法来学习如何鉴赏分析融理入情的哲理诗，从而深刻理解诗歌内涵。</w:t>
      </w:r>
    </w:p>
    <w:p w14:paraId="5C3617F3" w14:textId="77777777" w:rsidR="000D65AC" w:rsidRDefault="000D65AC">
      <w:pPr>
        <w:spacing w:line="360" w:lineRule="auto"/>
        <w:jc w:val="center"/>
        <w:rPr>
          <w:rFonts w:ascii="宋体" w:hAnsi="宋体" w:hint="eastAsia"/>
          <w:b/>
          <w:bCs/>
          <w:sz w:val="40"/>
          <w:szCs w:val="40"/>
        </w:rPr>
      </w:pPr>
      <w:r>
        <w:rPr>
          <w:rFonts w:hint="eastAsia"/>
          <w:b/>
          <w:bCs/>
          <w:sz w:val="28"/>
          <w:szCs w:val="36"/>
        </w:rPr>
        <w:t>望</w:t>
      </w:r>
      <w:r>
        <w:rPr>
          <w:rFonts w:hint="eastAsia"/>
          <w:b/>
          <w:bCs/>
          <w:sz w:val="28"/>
          <w:szCs w:val="36"/>
        </w:rPr>
        <w:t xml:space="preserve">  </w:t>
      </w:r>
      <w:r>
        <w:rPr>
          <w:rFonts w:hint="eastAsia"/>
          <w:b/>
          <w:bCs/>
          <w:sz w:val="28"/>
          <w:szCs w:val="36"/>
        </w:rPr>
        <w:t>岳</w:t>
      </w:r>
    </w:p>
    <w:p w14:paraId="2241B0F4"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4D2E34CA" w14:textId="77777777" w:rsidR="000D65AC" w:rsidRDefault="000D65AC">
      <w:pPr>
        <w:spacing w:line="360" w:lineRule="auto"/>
        <w:ind w:firstLine="480"/>
        <w:jc w:val="left"/>
        <w:rPr>
          <w:rFonts w:ascii="宋体" w:hAnsi="宋体" w:hint="eastAsia"/>
          <w:sz w:val="24"/>
        </w:rPr>
      </w:pPr>
      <w:r>
        <w:rPr>
          <w:rFonts w:ascii="宋体" w:hAnsi="宋体" w:hint="eastAsia"/>
          <w:sz w:val="24"/>
        </w:rPr>
        <w:t>有诗云：“峨峨东岳高，秀极冲青天。”五岳之首的泰山风景以壮丽著称。重叠的山势，厚重的山体，苍松巨石的烘托，云烟的变化，使它在雄浑中兼有明丽，静穆中透着神奇。古今中外众多文人墨客被泰山所吸引，纷至沓来，抒发自己的豪迈情怀，留下了许多诗文名句。今天，我们就来学习唐代诗人杜甫的《望岳》，看看杜甫游览泰山后抒发了怎样的感情。</w:t>
      </w:r>
    </w:p>
    <w:p w14:paraId="00AC1369" w14:textId="77777777" w:rsidR="000D65AC" w:rsidRDefault="000D65AC">
      <w:pPr>
        <w:spacing w:line="360" w:lineRule="auto"/>
        <w:ind w:firstLine="480"/>
        <w:jc w:val="left"/>
        <w:rPr>
          <w:rFonts w:ascii="楷体" w:eastAsia="楷体" w:hAnsi="楷体" w:hint="eastAsia"/>
          <w:sz w:val="24"/>
        </w:rPr>
      </w:pPr>
      <w:r>
        <w:rPr>
          <w:rFonts w:ascii="楷体" w:eastAsia="楷体" w:hAnsi="楷体" w:hint="eastAsia"/>
          <w:sz w:val="24"/>
        </w:rPr>
        <w:t>（板书文题）</w:t>
      </w:r>
    </w:p>
    <w:p w14:paraId="64715771" w14:textId="77777777" w:rsidR="000D65AC" w:rsidRDefault="000D65AC">
      <w:pPr>
        <w:spacing w:line="360" w:lineRule="auto"/>
        <w:jc w:val="left"/>
        <w:rPr>
          <w:rFonts w:ascii="宋体" w:hAnsi="宋体" w:hint="eastAsia"/>
          <w:b/>
          <w:sz w:val="24"/>
        </w:rPr>
      </w:pPr>
      <w:r>
        <w:rPr>
          <w:rFonts w:ascii="宋体" w:hAnsi="宋体"/>
          <w:b/>
          <w:sz w:val="24"/>
        </w:rPr>
        <w:lastRenderedPageBreak/>
        <w:t>【设计意图】</w:t>
      </w:r>
    </w:p>
    <w:p w14:paraId="6B348203"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通过诗句导入营造氛围，创设情境，引发学生对泰山的向往，激发学生学习本诗的兴趣。</w:t>
      </w:r>
    </w:p>
    <w:p w14:paraId="586C8AF9" w14:textId="77777777" w:rsidR="000D65AC" w:rsidRDefault="000D65AC">
      <w:pPr>
        <w:spacing w:line="360" w:lineRule="auto"/>
        <w:jc w:val="left"/>
        <w:rPr>
          <w:rFonts w:ascii="宋体" w:hAnsi="宋体" w:hint="eastAsia"/>
          <w:b/>
          <w:bCs/>
          <w:sz w:val="24"/>
        </w:rPr>
      </w:pPr>
      <w:r>
        <w:rPr>
          <w:rFonts w:ascii="宋体" w:hAnsi="宋体" w:hint="eastAsia"/>
          <w:b/>
          <w:bCs/>
          <w:sz w:val="24"/>
        </w:rPr>
        <w:t>二、预学展示</w:t>
      </w:r>
    </w:p>
    <w:p w14:paraId="571C633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1.作者简介。（参见本课“作者简介”栏目）</w:t>
      </w:r>
    </w:p>
    <w:p w14:paraId="771769B4" w14:textId="77777777" w:rsidR="000D65AC" w:rsidRDefault="000D65AC">
      <w:pPr>
        <w:spacing w:line="360" w:lineRule="auto"/>
        <w:ind w:firstLineChars="200" w:firstLine="480"/>
        <w:jc w:val="left"/>
        <w:rPr>
          <w:rFonts w:ascii="楷体" w:eastAsia="楷体" w:hAnsi="楷体" w:hint="eastAsia"/>
          <w:bCs/>
          <w:sz w:val="24"/>
        </w:rPr>
      </w:pPr>
      <w:r>
        <w:rPr>
          <w:rFonts w:ascii="宋体" w:hAnsi="宋体" w:hint="eastAsia"/>
          <w:bCs/>
          <w:sz w:val="24"/>
        </w:rPr>
        <w:t>2.写作背景。（参见本课“背景链接”栏目）</w:t>
      </w:r>
    </w:p>
    <w:p w14:paraId="583F2316" w14:textId="77777777" w:rsidR="000D65AC" w:rsidRDefault="000D65AC">
      <w:pPr>
        <w:spacing w:line="360" w:lineRule="auto"/>
        <w:jc w:val="left"/>
        <w:rPr>
          <w:rFonts w:ascii="宋体" w:hAnsi="宋体" w:hint="eastAsia"/>
          <w:b/>
          <w:bCs/>
          <w:sz w:val="24"/>
        </w:rPr>
      </w:pPr>
      <w:r>
        <w:rPr>
          <w:rFonts w:ascii="宋体" w:hAnsi="宋体" w:hint="eastAsia"/>
          <w:b/>
          <w:bCs/>
          <w:sz w:val="24"/>
        </w:rPr>
        <w:t>三、诵读经典，感受诗韵</w:t>
      </w:r>
    </w:p>
    <w:p w14:paraId="0931F73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1.读准字音。</w:t>
      </w:r>
    </w:p>
    <w:p w14:paraId="5CE57B8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要求声音响亮，字正腔圆。可结合课文注释和相关工具书读准字音。</w:t>
      </w:r>
    </w:p>
    <w:p w14:paraId="6AC0CAA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2.读出节奏和韵律。</w:t>
      </w:r>
    </w:p>
    <w:p w14:paraId="012A3B2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（1）学生自由朗读诗歌，自主划分朗读节奏。</w:t>
      </w:r>
    </w:p>
    <w:p w14:paraId="4C2B6D7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（2）教师播放朗读录音，明确朗读节奏。</w:t>
      </w:r>
    </w:p>
    <w:p w14:paraId="3913D14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本诗是一首五言古诗，从句式方面看，五言古诗一般为“二二一”式或“二一二”式。本诗的句式有：“岱宗/夫/如何？齐鲁/青/未了。”“会当/凌/绝顶，一览/众山/小。”</w:t>
      </w:r>
    </w:p>
    <w:p w14:paraId="484FEAE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（3）全班齐读诗歌，感受诗歌的节奏和韵律。</w:t>
      </w:r>
    </w:p>
    <w:p w14:paraId="3CF2970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3.读懂古诗大意。</w:t>
      </w:r>
    </w:p>
    <w:p w14:paraId="4198A07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反复诵读诗歌，借助课文注释和相关工具书，用自己的语言描述诗句的意思。</w:t>
      </w:r>
    </w:p>
    <w:p w14:paraId="1751B70D"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泰山到底怎么样呢？横跨齐鲁，青色的峰峦连绵不断。大自然将神奇和秀丽集中于泰山，山的南北两面，一面明亮一面昏暗，截然不同。山中层云生起，使心胸激荡，张大眼睛远望飞鸟归林。有朝一日，我定要登上泰山的顶峰，把周围矮小的群山们，一览无遗！</w:t>
      </w:r>
    </w:p>
    <w:p w14:paraId="34E826D2" w14:textId="77777777" w:rsidR="000D65AC" w:rsidRDefault="000D65AC">
      <w:pPr>
        <w:spacing w:line="360" w:lineRule="auto"/>
        <w:jc w:val="left"/>
        <w:rPr>
          <w:rFonts w:ascii="宋体" w:hAnsi="宋体" w:hint="eastAsia"/>
          <w:b/>
          <w:sz w:val="24"/>
        </w:rPr>
      </w:pPr>
      <w:r>
        <w:rPr>
          <w:rFonts w:ascii="宋体" w:hAnsi="宋体"/>
          <w:b/>
          <w:sz w:val="24"/>
        </w:rPr>
        <w:t>【设计意图】</w:t>
      </w:r>
    </w:p>
    <w:p w14:paraId="49260980"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本环节旨在通过多种形式的朗读，层层推进，营造氛围，让学生在朗读中感受五言古诗的诗韵，让学生初步了解诗意，为后面理解诗人情志作铺垫。</w:t>
      </w:r>
    </w:p>
    <w:p w14:paraId="53474AB7" w14:textId="77777777" w:rsidR="000D65AC" w:rsidRDefault="000D65AC">
      <w:pPr>
        <w:spacing w:line="360" w:lineRule="auto"/>
        <w:jc w:val="left"/>
        <w:rPr>
          <w:rFonts w:ascii="仿宋" w:eastAsia="仿宋" w:hAnsi="仿宋" w:cs="仿宋" w:hint="eastAsia"/>
          <w:sz w:val="24"/>
        </w:rPr>
      </w:pPr>
      <w:r>
        <w:rPr>
          <w:rFonts w:ascii="宋体" w:hAnsi="宋体" w:hint="eastAsia"/>
          <w:b/>
          <w:bCs/>
          <w:sz w:val="24"/>
        </w:rPr>
        <w:t>四、知人论世，感悟诗情</w:t>
      </w:r>
    </w:p>
    <w:p w14:paraId="710A38C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学生再次朗读诗歌，结合作者生平及写作背景，思考下面的问题。</w:t>
      </w:r>
    </w:p>
    <w:p w14:paraId="3032070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设问1：杜甫眼中的泰山有何特点？从哪些地方可以看出来？</w:t>
      </w:r>
    </w:p>
    <w:p w14:paraId="0A43BF5B"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 xml:space="preserve"> 雄伟高大、神奇秀丽。从“岱宗夫如何？齐鲁青未了。造化钟神秀，</w:t>
      </w:r>
      <w:r>
        <w:rPr>
          <w:rFonts w:ascii="楷体" w:eastAsia="楷体" w:hAnsi="楷体" w:hint="eastAsia"/>
          <w:bCs/>
          <w:sz w:val="24"/>
        </w:rPr>
        <w:lastRenderedPageBreak/>
        <w:t>阴阳割昏晓”这些诗句中可以看出。</w:t>
      </w:r>
    </w:p>
    <w:p w14:paraId="6410C18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设问2：诗题叫《望岳》，但全诗没有一个“望”字，却句句都是写“望”字，并且角度有别。你能说说杜甫实际上望到了哪些景象吗？</w:t>
      </w:r>
    </w:p>
    <w:p w14:paraId="71DE209A"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一、二句：望到了泰山绵延不绝、树木葱郁的景象。（远望）</w:t>
      </w:r>
    </w:p>
    <w:p w14:paraId="7195A0BD"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三、四句：望到了泰山既神奇秀丽又巍峨高大的景象。（近望）</w:t>
      </w:r>
    </w:p>
    <w:p w14:paraId="144468FA"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五、六句：望到了泰山中云涌云翻时的壮阔景象和鸟儿归林的景象。（细望）</w:t>
      </w:r>
    </w:p>
    <w:p w14:paraId="1F7BEB1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七、八句：想象登上泰山顶峰，将四周群山看遍之景。（想象）</w:t>
      </w:r>
    </w:p>
    <w:p w14:paraId="6FF72BB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诗人由远望到近望，再由细望到想象将来登上泰山顶峰远望之景，全诗以“望”字贯串，“望”字是全诗的线索。</w:t>
      </w:r>
    </w:p>
    <w:p w14:paraId="7854310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设问3：“造化钟神秀，阴阳割昏晓”两句中的“钟”“割”二字用得非常好，请你分析好在哪里。</w:t>
      </w:r>
    </w:p>
    <w:p w14:paraId="50EA43B1"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钟——“钟”是聚集之意，这里运用了拟人的修辞手法，写大自然对泰山情有独钟，将神奇和秀丽聚集于泰山的情感，表达了诗人对泰山的喜爱之情，从侧面体现出泰山风景的神奇秀丽。</w:t>
      </w:r>
    </w:p>
    <w:p w14:paraId="4633CF44"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割——“割”字化静为动，描绘了泰山将天色分割，山南山北昏晓分明的画面，写出了泰山参天矗立、遮天蔽日的雄姿，使静止的山峰充满了活力。</w:t>
      </w:r>
    </w:p>
    <w:p w14:paraId="4CA3481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设问4：诗言志，诗歌创作无不是为了传情达意。末二句中流露出作者怎样的思想感情？蕴含了怎样的人生启示和哲理？</w:t>
      </w:r>
    </w:p>
    <w:p w14:paraId="2F121CEF"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会当凌绝顶，一览众山小”两句直抒胸臆，表现了诗人不怕困难，勇于攀登顶峰俯视一切的雄心和气魄，反映了诗人乐观自信，积极向上的精神。它不只是诗人要攀登泰山之顶的誓言，也是诗人要攀登人生顶峰的誓言。</w:t>
      </w:r>
    </w:p>
    <w:p w14:paraId="64ECD09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它告诉我们：要不怕困难，勇攀高峰，这样不但能望得远，而且可以俯视一切。它鼓励人们树雄心立壮志，不怕困难，积极进取。</w:t>
      </w:r>
    </w:p>
    <w:p w14:paraId="6C0B33E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设问5：结合写作背景，说说从这首诗中我们可以看到一个怎样的杜甫。</w:t>
      </w:r>
    </w:p>
    <w:p w14:paraId="04D31936"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 xml:space="preserve"> 我们可以看到一个豪情勃发，壮志凌云，不怕困难，敢于攀登，具有俯视一切的雄心和气概，有着坚韧不拔的性格和远大的政治抱负的杜甫。</w:t>
      </w:r>
    </w:p>
    <w:p w14:paraId="317ADC7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望岳》中诗人热情赞美了泰山高大巍峨的气势和神奇秀丽的景色，流露出了对祖国山河的热爱之情，表达了诗人不怕困难、敢攀顶峰、俯视一切的雄心和气概，体现了诗人乐观自信、积极向上的精神。</w:t>
      </w:r>
    </w:p>
    <w:p w14:paraId="5169D099" w14:textId="77777777" w:rsidR="000D65AC" w:rsidRDefault="000D65AC">
      <w:pPr>
        <w:spacing w:line="360" w:lineRule="auto"/>
        <w:jc w:val="left"/>
        <w:rPr>
          <w:rFonts w:ascii="宋体" w:hAnsi="宋体" w:hint="eastAsia"/>
          <w:b/>
          <w:sz w:val="24"/>
        </w:rPr>
      </w:pPr>
      <w:r>
        <w:rPr>
          <w:rFonts w:ascii="宋体" w:hAnsi="宋体"/>
          <w:b/>
          <w:sz w:val="24"/>
        </w:rPr>
        <w:lastRenderedPageBreak/>
        <w:t>【设计意图】</w:t>
      </w:r>
    </w:p>
    <w:p w14:paraId="63745CF7"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本环节旨在通过品析诗歌内涵，让学生体会诗中借景抒情的手法，以及诗歌中所蕴含的诗人的情感和志趣，并结合知人论世的方法来进一步明确诗人的形象，有助于学生进一步理解诗歌。</w:t>
      </w:r>
    </w:p>
    <w:p w14:paraId="021F5257" w14:textId="77777777" w:rsidR="000D65AC" w:rsidRDefault="000D65AC">
      <w:pPr>
        <w:spacing w:line="360" w:lineRule="auto"/>
        <w:jc w:val="center"/>
        <w:rPr>
          <w:rFonts w:ascii="宋体" w:hAnsi="宋体" w:hint="eastAsia"/>
          <w:b/>
          <w:bCs/>
          <w:sz w:val="40"/>
          <w:szCs w:val="40"/>
        </w:rPr>
      </w:pPr>
      <w:r>
        <w:rPr>
          <w:rFonts w:hint="eastAsia"/>
          <w:b/>
          <w:bCs/>
          <w:sz w:val="28"/>
          <w:szCs w:val="36"/>
        </w:rPr>
        <w:t>登飞来峰</w:t>
      </w:r>
    </w:p>
    <w:p w14:paraId="06A68895"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3DD27FB8" w14:textId="77777777" w:rsidR="000D65AC" w:rsidRDefault="000D65AC">
      <w:pPr>
        <w:spacing w:line="360" w:lineRule="auto"/>
        <w:ind w:firstLine="480"/>
        <w:jc w:val="left"/>
        <w:rPr>
          <w:rFonts w:ascii="宋体" w:hAnsi="宋体" w:hint="eastAsia"/>
          <w:sz w:val="24"/>
        </w:rPr>
      </w:pPr>
      <w:r>
        <w:rPr>
          <w:rFonts w:ascii="宋体" w:hAnsi="宋体" w:hint="eastAsia"/>
          <w:sz w:val="24"/>
        </w:rPr>
        <w:t>读杜甫的《望岳》，我们感觉到的不仅是诗人对泰山美景的赞颂，更是诗人勇攀绝顶、俯视万物的雄心和气概。下面，我们一起学习王安石的《登飞来峰》，看看他在登上高山之后，又有怎样的感慨和情怀。</w:t>
      </w:r>
    </w:p>
    <w:p w14:paraId="4F7A7A2B" w14:textId="77777777" w:rsidR="000D65AC" w:rsidRDefault="000D65AC">
      <w:pPr>
        <w:spacing w:line="360" w:lineRule="auto"/>
        <w:ind w:firstLine="480"/>
        <w:jc w:val="left"/>
        <w:rPr>
          <w:rFonts w:ascii="楷体" w:eastAsia="楷体" w:hAnsi="楷体" w:hint="eastAsia"/>
          <w:sz w:val="24"/>
        </w:rPr>
      </w:pPr>
      <w:r>
        <w:rPr>
          <w:rFonts w:ascii="楷体" w:eastAsia="楷体" w:hAnsi="楷体" w:hint="eastAsia"/>
          <w:sz w:val="24"/>
        </w:rPr>
        <w:t>（板书文题）</w:t>
      </w:r>
    </w:p>
    <w:p w14:paraId="28ADA75A" w14:textId="77777777" w:rsidR="000D65AC" w:rsidRDefault="000D65AC">
      <w:pPr>
        <w:spacing w:line="360" w:lineRule="auto"/>
        <w:jc w:val="left"/>
        <w:rPr>
          <w:rFonts w:ascii="宋体" w:hAnsi="宋体" w:hint="eastAsia"/>
          <w:b/>
          <w:sz w:val="24"/>
        </w:rPr>
      </w:pPr>
      <w:r>
        <w:rPr>
          <w:rFonts w:ascii="宋体" w:hAnsi="宋体"/>
          <w:b/>
          <w:sz w:val="24"/>
        </w:rPr>
        <w:t>【设计意图】</w:t>
      </w:r>
    </w:p>
    <w:p w14:paraId="28F9F878"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从刚学过的古诗导入，既能对之前所学内容进行简单的总结，又能让学生快速进入到新的“登高”诗的学习当中。</w:t>
      </w:r>
    </w:p>
    <w:p w14:paraId="18BDE618" w14:textId="77777777" w:rsidR="000D65AC" w:rsidRDefault="000D65AC">
      <w:pPr>
        <w:spacing w:line="360" w:lineRule="auto"/>
        <w:jc w:val="left"/>
        <w:rPr>
          <w:rFonts w:ascii="宋体" w:hAnsi="宋体" w:hint="eastAsia"/>
          <w:b/>
          <w:bCs/>
          <w:sz w:val="24"/>
        </w:rPr>
      </w:pPr>
      <w:r>
        <w:rPr>
          <w:rFonts w:ascii="宋体" w:hAnsi="宋体" w:hint="eastAsia"/>
          <w:b/>
          <w:bCs/>
          <w:sz w:val="24"/>
        </w:rPr>
        <w:t>二、预学展示</w:t>
      </w:r>
    </w:p>
    <w:p w14:paraId="4830D9A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1.作者简介。（参见本课“作者简介”栏目）</w:t>
      </w:r>
    </w:p>
    <w:p w14:paraId="151B62BE" w14:textId="77777777" w:rsidR="000D65AC" w:rsidRDefault="000D65AC">
      <w:pPr>
        <w:spacing w:line="360" w:lineRule="auto"/>
        <w:ind w:firstLineChars="200" w:firstLine="480"/>
        <w:jc w:val="left"/>
        <w:rPr>
          <w:rFonts w:ascii="楷体" w:eastAsia="楷体" w:hAnsi="楷体" w:hint="eastAsia"/>
          <w:bCs/>
          <w:sz w:val="24"/>
        </w:rPr>
      </w:pPr>
      <w:r>
        <w:rPr>
          <w:rFonts w:ascii="宋体" w:hAnsi="宋体" w:hint="eastAsia"/>
          <w:bCs/>
          <w:sz w:val="24"/>
        </w:rPr>
        <w:t>2.写作背景。（参见本课“背景链接”栏目）</w:t>
      </w:r>
    </w:p>
    <w:p w14:paraId="56A7E2E5" w14:textId="77777777" w:rsidR="000D65AC" w:rsidRDefault="000D65AC">
      <w:pPr>
        <w:spacing w:line="360" w:lineRule="auto"/>
        <w:jc w:val="left"/>
        <w:rPr>
          <w:rFonts w:ascii="宋体" w:hAnsi="宋体" w:hint="eastAsia"/>
          <w:b/>
          <w:bCs/>
          <w:sz w:val="24"/>
        </w:rPr>
      </w:pPr>
      <w:r>
        <w:rPr>
          <w:rFonts w:ascii="宋体" w:hAnsi="宋体" w:hint="eastAsia"/>
          <w:b/>
          <w:bCs/>
          <w:sz w:val="24"/>
        </w:rPr>
        <w:t>三、诵读经典，感受诗韵</w:t>
      </w:r>
    </w:p>
    <w:p w14:paraId="01B85D2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1.读准字音。</w:t>
      </w:r>
    </w:p>
    <w:p w14:paraId="18DAABF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要求声音响亮，字正腔圆。可结合课文注释和相关工具书读准字音。</w:t>
      </w:r>
    </w:p>
    <w:p w14:paraId="1802D8F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2.读出节奏和韵律。</w:t>
      </w:r>
    </w:p>
    <w:p w14:paraId="4049CD0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（1）学生自由朗读诗歌，自主划分朗读节奏。</w:t>
      </w:r>
    </w:p>
    <w:p w14:paraId="6A4C3F5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（2）教师播放朗读录音，明确朗读节奏。</w:t>
      </w:r>
    </w:p>
    <w:p w14:paraId="0A26E1B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（3）全班齐读诗歌，感受诗歌的节奏和韵律。</w:t>
      </w:r>
    </w:p>
    <w:p w14:paraId="10AE260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3.读懂古诗大意。</w:t>
      </w:r>
    </w:p>
    <w:p w14:paraId="03F5169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反复诵读诗歌，借助课文注释和相关工具书，用自己的语言描述诗句的意思。</w:t>
      </w:r>
    </w:p>
    <w:p w14:paraId="6C7035A2"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飞来峰上耸立应天塔高耸入云，听说在鸡叫时可以望到旭日初升。不怕有浮云遮住了远望的视线，只因为人已经站在塔的最高层。</w:t>
      </w:r>
    </w:p>
    <w:p w14:paraId="27C66A16" w14:textId="77777777" w:rsidR="000D65AC" w:rsidRDefault="000D65AC">
      <w:pPr>
        <w:spacing w:line="360" w:lineRule="auto"/>
        <w:jc w:val="left"/>
        <w:rPr>
          <w:rFonts w:ascii="宋体" w:hAnsi="宋体" w:hint="eastAsia"/>
          <w:b/>
          <w:sz w:val="24"/>
        </w:rPr>
      </w:pPr>
      <w:r>
        <w:rPr>
          <w:rFonts w:ascii="宋体" w:hAnsi="宋体"/>
          <w:b/>
          <w:sz w:val="24"/>
        </w:rPr>
        <w:t>【设计意图】</w:t>
      </w:r>
    </w:p>
    <w:p w14:paraId="01E08691"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本环节旨在通过多种形式的朗读，让学生在朗读中感受绝句的诗韵，让学生</w:t>
      </w:r>
      <w:r>
        <w:rPr>
          <w:rFonts w:ascii="仿宋" w:eastAsia="仿宋" w:hAnsi="仿宋" w:cs="Microsoft Yi Baiti" w:hint="eastAsia"/>
          <w:sz w:val="24"/>
        </w:rPr>
        <w:lastRenderedPageBreak/>
        <w:t>初步了解诗意，为后面理解诗人的情志作铺垫。</w:t>
      </w:r>
    </w:p>
    <w:p w14:paraId="1D972179" w14:textId="77777777" w:rsidR="000D65AC" w:rsidRDefault="000D65AC">
      <w:pPr>
        <w:spacing w:line="360" w:lineRule="auto"/>
        <w:jc w:val="left"/>
        <w:rPr>
          <w:rFonts w:ascii="仿宋" w:eastAsia="仿宋" w:hAnsi="仿宋" w:cs="仿宋" w:hint="eastAsia"/>
          <w:sz w:val="24"/>
        </w:rPr>
      </w:pPr>
      <w:r>
        <w:rPr>
          <w:rFonts w:ascii="宋体" w:hAnsi="宋体" w:hint="eastAsia"/>
          <w:b/>
          <w:bCs/>
          <w:sz w:val="24"/>
        </w:rPr>
        <w:t>四、知人论世，感悟诗情</w:t>
      </w:r>
    </w:p>
    <w:p w14:paraId="49EBECA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学生再次朗读诗歌，结合作者生平及写作背景，思考下面的问题。</w:t>
      </w:r>
    </w:p>
    <w:p w14:paraId="7AE2E7B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设问1：诗人写景的立足点在哪里？看到了什么？感受到了什么？</w:t>
      </w:r>
    </w:p>
    <w:p w14:paraId="6DE0F70E"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诗人写景的立足点在飞来峰上的应天塔。虚写在高塔上看到的旭日东升的辉煌景象，诗人用“千寻”这一夸张的词语，借写峰上应天塔之高，表达登高望远的感受：站得高看得远。</w:t>
      </w:r>
    </w:p>
    <w:p w14:paraId="6A72B35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设问2：“闻说鸡鸣见日升”是什么样的景象？有何作用？</w:t>
      </w:r>
    </w:p>
    <w:p w14:paraId="4D562588"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“闻说”一词巧妙地虚写出在高塔上看到的旭日东升的辉煌景象，而“鸡鸣见日升”则是说鸡一鸣就见到太阳，从侧面渲染塔之高。此句与开头一句，一起造成峭拔之势。</w:t>
      </w:r>
    </w:p>
    <w:p w14:paraId="7CEABCF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设问3：结尾两句中的“浮云”和“最高层”有何含义？</w:t>
      </w:r>
    </w:p>
    <w:p w14:paraId="545FC1B8"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“浮云”在古代诗歌中常被用来借代奸邪小人。这首诗中的“浮云”一语双关，既指飘浮的云，也指反对改革的保守势力。</w:t>
      </w:r>
    </w:p>
    <w:p w14:paraId="78978B0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“最高层”字面上指应天塔的最高层，实则指政治决策的最高层。也指诗人的雄心壮志及其勇往直前、不畏艰难的人生态度。</w:t>
      </w:r>
    </w:p>
    <w:p w14:paraId="68BD8DE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设问4：结合写作背景，说说你从诗歌中读出了怎样的诗人形象。</w:t>
      </w:r>
    </w:p>
    <w:p w14:paraId="4AFA4C4F"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读出了诗人年少气盛，抱负不凡，具有远大的政治理想，孤高傲岸、不可战胜的形象。</w:t>
      </w:r>
    </w:p>
    <w:p w14:paraId="7F4E47A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设问5：学了这首诗，说说你从中获得了怎样的人生启示。</w:t>
      </w:r>
    </w:p>
    <w:p w14:paraId="79204435"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 xml:space="preserve"> 站得高才能看得远；掌握了正确的观点和方法，认识达到了一定的高度，就能透过现象看到本质，不被事物的假象迷惑。</w:t>
      </w:r>
    </w:p>
    <w:p w14:paraId="65E5A46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教师小结：《登飞来峰》中诗人虚写了富有朝气的登高望远之景，寄寓了高瞻远瞩的道理，表现了诗人的雄心抱负与改革决心。诗中运用寓情于景的写法，传达出积极向上的人生态度。</w:t>
      </w:r>
    </w:p>
    <w:p w14:paraId="35E10D10" w14:textId="77777777" w:rsidR="000D65AC" w:rsidRDefault="000D65AC">
      <w:pPr>
        <w:spacing w:line="360" w:lineRule="auto"/>
        <w:jc w:val="left"/>
        <w:rPr>
          <w:rFonts w:ascii="宋体" w:hAnsi="宋体" w:hint="eastAsia"/>
          <w:b/>
          <w:sz w:val="24"/>
        </w:rPr>
      </w:pPr>
      <w:r>
        <w:rPr>
          <w:rFonts w:ascii="宋体" w:hAnsi="宋体"/>
          <w:b/>
          <w:sz w:val="24"/>
        </w:rPr>
        <w:t>【设计意图】</w:t>
      </w:r>
    </w:p>
    <w:p w14:paraId="15BEEC24"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本环节旨在通过品析诗句，让学生体会诗中借景抒情的手法，以及诗歌中所蕴含的诗人的情感和志趣。知人论世方法的运用，有助于学生深刻地理解诗歌内涵。</w:t>
      </w:r>
    </w:p>
    <w:p w14:paraId="5875E5F0" w14:textId="77777777" w:rsidR="000D65AC" w:rsidRDefault="000D65AC">
      <w:pPr>
        <w:spacing w:line="360" w:lineRule="auto"/>
        <w:jc w:val="left"/>
        <w:rPr>
          <w:rFonts w:ascii="仿宋" w:eastAsia="仿宋" w:hAnsi="仿宋" w:cs="仿宋" w:hint="eastAsia"/>
          <w:sz w:val="24"/>
        </w:rPr>
      </w:pPr>
      <w:r>
        <w:rPr>
          <w:rFonts w:ascii="宋体" w:hAnsi="宋体" w:hint="eastAsia"/>
          <w:b/>
          <w:bCs/>
          <w:sz w:val="24"/>
        </w:rPr>
        <w:lastRenderedPageBreak/>
        <w:t>五、总结存储</w:t>
      </w:r>
    </w:p>
    <w:p w14:paraId="3E02FF4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1.教师总结。</w:t>
      </w:r>
    </w:p>
    <w:p w14:paraId="14073D0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通过本课学习，我们感受到陈子昂怀才不遇、壮志难酬的悲愤之情和孤独之感，感受到杜甫不怕困难、敢攀顶峰、俯视一切的雄心和气概，体会到王安石变法革新的政治理想、远大抱负以及大无畏的精神。希望同学们能理解这些诗歌表现的哲理，让古代文化思想进入内心，滋润心田。</w:t>
      </w:r>
    </w:p>
    <w:p w14:paraId="74BC016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2.布置作业。</w:t>
      </w:r>
    </w:p>
    <w:p w14:paraId="6B8F263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（1）背诵并用楷书工整、规范地默写这三首诗。</w:t>
      </w:r>
    </w:p>
    <w:p w14:paraId="6DBAA6D5"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（2）查阅资料，为剩余两首诗歌“知人论世”搜集相关信息。</w:t>
      </w:r>
    </w:p>
    <w:p w14:paraId="2C9F2DE5" w14:textId="77777777" w:rsidR="000D65AC" w:rsidRDefault="007C7606">
      <w:pPr>
        <w:spacing w:line="360" w:lineRule="auto"/>
        <w:rPr>
          <w:rFonts w:ascii="宋体" w:hAnsi="宋体" w:hint="eastAsia"/>
          <w:sz w:val="24"/>
        </w:rPr>
      </w:pPr>
      <w:r>
        <w:pict w14:anchorId="6497BA90">
          <v:shape id="_x0000_i1719" type="#_x0000_t75" style="width:82.5pt;height:21pt;mso-position-horizontal-relative:page;mso-position-vertical-relative:page">
            <v:imagedata r:id="rId17" o:title=""/>
          </v:shape>
        </w:pict>
      </w:r>
    </w:p>
    <w:p w14:paraId="71B06F0C" w14:textId="77777777" w:rsidR="000D65AC" w:rsidRDefault="000D65AC">
      <w:pPr>
        <w:spacing w:line="360" w:lineRule="auto"/>
        <w:ind w:firstLineChars="800" w:firstLine="1920"/>
        <w:rPr>
          <w:rFonts w:ascii="宋体" w:hAnsi="宋体" w:hint="eastAsia"/>
          <w:sz w:val="28"/>
          <w:szCs w:val="28"/>
        </w:rPr>
      </w:pPr>
      <w:r>
        <w:rPr>
          <w:rFonts w:ascii="黑体" w:eastAsia="黑体" w:hAnsi="黑体" w:hint="eastAsia"/>
          <w:sz w:val="24"/>
          <w:szCs w:val="32"/>
        </w:rPr>
        <w:t xml:space="preserve">登幽州台歌 </w:t>
      </w:r>
      <w:r>
        <w:rPr>
          <w:rFonts w:ascii="黑体" w:eastAsia="黑体" w:hAnsi="黑体"/>
          <w:sz w:val="24"/>
          <w:szCs w:val="32"/>
        </w:rPr>
        <w:t xml:space="preserve">                                </w:t>
      </w:r>
      <w:r>
        <w:rPr>
          <w:rFonts w:ascii="黑体" w:eastAsia="黑体" w:hAnsi="黑体" w:hint="eastAsia"/>
          <w:sz w:val="24"/>
          <w:szCs w:val="32"/>
        </w:rPr>
        <w:t>望岳</w:t>
      </w:r>
    </w:p>
    <w:p w14:paraId="18A11CCB" w14:textId="77777777" w:rsidR="000D65AC" w:rsidRDefault="007C7606">
      <w:pPr>
        <w:spacing w:line="360" w:lineRule="auto"/>
      </w:pPr>
      <w:r>
        <w:pict w14:anchorId="518B9911">
          <v:shape id="_x0000_i1720" type="#_x0000_t75" style="width:3in;height:47.25pt;mso-position-horizontal-relative:page;mso-position-vertical-relative:page">
            <v:imagedata r:id="rId78" o:title=""/>
          </v:shape>
        </w:pict>
      </w:r>
      <w:r w:rsidR="000D65AC">
        <w:t xml:space="preserve">      </w:t>
      </w:r>
      <w:r>
        <w:pict w14:anchorId="43428B8A">
          <v:shape id="_x0000_i1721" type="#_x0000_t75" style="width:205.5pt;height:97.5pt;mso-position-horizontal-relative:page;mso-position-vertical-relative:page">
            <v:imagedata r:id="rId79" o:title=""/>
          </v:shape>
        </w:pict>
      </w:r>
    </w:p>
    <w:p w14:paraId="77DA4DEB" w14:textId="77777777" w:rsidR="000D65AC" w:rsidRDefault="000D65AC">
      <w:pPr>
        <w:spacing w:line="360" w:lineRule="auto"/>
        <w:jc w:val="center"/>
        <w:rPr>
          <w:rFonts w:ascii="黑体" w:eastAsia="黑体" w:hAnsi="黑体" w:hint="eastAsia"/>
          <w:sz w:val="24"/>
          <w:szCs w:val="32"/>
        </w:rPr>
      </w:pPr>
      <w:r>
        <w:rPr>
          <w:rFonts w:ascii="黑体" w:eastAsia="黑体" w:hAnsi="黑体" w:hint="eastAsia"/>
          <w:sz w:val="24"/>
          <w:szCs w:val="32"/>
        </w:rPr>
        <w:t>登飞来峰</w:t>
      </w:r>
    </w:p>
    <w:p w14:paraId="0CEC16BA" w14:textId="77777777" w:rsidR="000D65AC" w:rsidRDefault="007C7606">
      <w:pPr>
        <w:spacing w:line="360" w:lineRule="auto"/>
        <w:jc w:val="center"/>
      </w:pPr>
      <w:r>
        <w:pict w14:anchorId="64E590F9">
          <v:shape id="_x0000_i1722" type="#_x0000_t75" style="width:258.75pt;height:102pt;mso-position-horizontal-relative:page;mso-position-vertical-relative:page">
            <v:imagedata r:id="rId80" o:title=""/>
          </v:shape>
        </w:pict>
      </w:r>
    </w:p>
    <w:p w14:paraId="583095D7" w14:textId="77777777" w:rsidR="000D65AC" w:rsidRDefault="000D65AC">
      <w:pPr>
        <w:spacing w:line="360" w:lineRule="auto"/>
        <w:jc w:val="center"/>
      </w:pPr>
    </w:p>
    <w:p w14:paraId="5AF142C1"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749AC44C" w14:textId="77777777" w:rsidR="000D65AC" w:rsidRDefault="007C7606">
      <w:pPr>
        <w:spacing w:line="360" w:lineRule="auto"/>
        <w:jc w:val="left"/>
      </w:pPr>
      <w:r>
        <w:pict w14:anchorId="37F87C8C">
          <v:shape id="_x0000_i1723" type="#_x0000_t75" style="width:81.75pt;height:24.75pt;mso-position-horizontal-relative:page;mso-position-vertical-relative:page">
            <v:imagedata r:id="rId12" o:title=""/>
          </v:shape>
        </w:pict>
      </w:r>
    </w:p>
    <w:p w14:paraId="70697DC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1.反复诵读并背诵《游山西村》及《己亥杂诗》（其五），感受诗歌的节奏和</w:t>
      </w:r>
      <w:r>
        <w:rPr>
          <w:rFonts w:ascii="宋体" w:hAnsi="宋体" w:hint="eastAsia"/>
          <w:sz w:val="24"/>
        </w:rPr>
        <w:lastRenderedPageBreak/>
        <w:t>韵律。</w:t>
      </w:r>
    </w:p>
    <w:p w14:paraId="1A0C651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2.品味诗句，感悟诗歌意境，培养赏读诗歌的能力。</w:t>
      </w:r>
    </w:p>
    <w:p w14:paraId="688FC73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3.体会诗人在诗歌中所表达的情感，理解诗歌中蕴含的哲理。</w:t>
      </w:r>
    </w:p>
    <w:p w14:paraId="6ED9DC2C" w14:textId="77777777" w:rsidR="000D65AC" w:rsidRDefault="007C7606">
      <w:pPr>
        <w:spacing w:line="360" w:lineRule="auto"/>
        <w:jc w:val="left"/>
      </w:pPr>
      <w:r>
        <w:pict w14:anchorId="5E193A0D">
          <v:shape id="_x0000_i1724" type="#_x0000_t75" style="width:84.75pt;height:27pt;mso-position-horizontal-relative:page;mso-position-vertical-relative:page">
            <v:imagedata r:id="rId13" o:title=""/>
          </v:shape>
        </w:pict>
      </w:r>
    </w:p>
    <w:p w14:paraId="36E06C5C" w14:textId="77777777" w:rsidR="000D65AC" w:rsidRDefault="000D65AC">
      <w:pPr>
        <w:spacing w:line="360" w:lineRule="auto"/>
        <w:jc w:val="center"/>
        <w:rPr>
          <w:rFonts w:ascii="宋体" w:hAnsi="宋体" w:hint="eastAsia"/>
          <w:b/>
          <w:bCs/>
          <w:sz w:val="40"/>
          <w:szCs w:val="40"/>
        </w:rPr>
      </w:pPr>
      <w:r>
        <w:rPr>
          <w:rFonts w:hint="eastAsia"/>
          <w:b/>
          <w:bCs/>
          <w:sz w:val="28"/>
          <w:szCs w:val="36"/>
        </w:rPr>
        <w:t>游山西村</w:t>
      </w:r>
    </w:p>
    <w:p w14:paraId="5AA9E04F"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420F1D34" w14:textId="77777777" w:rsidR="000D65AC" w:rsidRDefault="000D65AC">
      <w:pPr>
        <w:spacing w:line="360" w:lineRule="auto"/>
        <w:ind w:firstLine="480"/>
        <w:jc w:val="left"/>
        <w:rPr>
          <w:rFonts w:ascii="宋体" w:hAnsi="宋体" w:hint="eastAsia"/>
          <w:sz w:val="24"/>
        </w:rPr>
      </w:pPr>
      <w:r>
        <w:rPr>
          <w:rFonts w:ascii="宋体" w:hAnsi="宋体" w:hint="eastAsia"/>
          <w:sz w:val="24"/>
        </w:rPr>
        <w:t>师</w:t>
      </w:r>
      <w:r>
        <w:rPr>
          <w:rFonts w:ascii="楷体" w:eastAsia="楷体" w:hAnsi="楷体" w:hint="eastAsia"/>
          <w:sz w:val="24"/>
        </w:rPr>
        <w:t>：</w:t>
      </w:r>
      <w:r>
        <w:rPr>
          <w:rFonts w:ascii="宋体" w:hAnsi="宋体" w:hint="eastAsia"/>
          <w:sz w:val="24"/>
        </w:rPr>
        <w:t>同学们，你们知道“山重水复”“柳暗花明”这两个成语是什么意思吗？（学</w:t>
      </w:r>
      <w:r>
        <w:rPr>
          <w:rFonts w:ascii="楷体" w:eastAsia="楷体" w:hAnsi="楷体" w:hint="eastAsia"/>
          <w:sz w:val="24"/>
        </w:rPr>
        <w:t>生自由回答</w:t>
      </w:r>
      <w:r>
        <w:rPr>
          <w:rFonts w:ascii="宋体" w:hAnsi="宋体" w:hint="eastAsia"/>
          <w:sz w:val="24"/>
        </w:rPr>
        <w:t>）“山重水复”指山峦重叠，河流盘曲。形容重重山河阻隔。“柳暗花明”形容柳树成荫，繁花耀眼的美景。后多用来比喻在困境中出现转机，看到希望。</w:t>
      </w:r>
    </w:p>
    <w:p w14:paraId="58E019F3" w14:textId="77777777" w:rsidR="000D65AC" w:rsidRDefault="000D65AC">
      <w:pPr>
        <w:spacing w:line="360" w:lineRule="auto"/>
        <w:ind w:firstLine="480"/>
        <w:jc w:val="left"/>
        <w:rPr>
          <w:rFonts w:ascii="宋体" w:hAnsi="宋体" w:hint="eastAsia"/>
          <w:sz w:val="24"/>
        </w:rPr>
      </w:pPr>
      <w:r>
        <w:rPr>
          <w:rFonts w:ascii="宋体" w:hAnsi="宋体" w:hint="eastAsia"/>
          <w:sz w:val="24"/>
        </w:rPr>
        <w:t>这两个成语最早出自同一首古诗，今天我们就一起来学习陆游的这首《游山西村》，看看诗人为什么会发出这样的感叹。</w:t>
      </w:r>
    </w:p>
    <w:p w14:paraId="285052C0" w14:textId="77777777" w:rsidR="000D65AC" w:rsidRDefault="000D65AC">
      <w:pPr>
        <w:spacing w:line="360" w:lineRule="auto"/>
        <w:ind w:firstLine="480"/>
        <w:jc w:val="left"/>
        <w:rPr>
          <w:rFonts w:ascii="楷体" w:eastAsia="楷体" w:hAnsi="楷体" w:hint="eastAsia"/>
          <w:sz w:val="24"/>
        </w:rPr>
      </w:pPr>
      <w:r>
        <w:rPr>
          <w:rFonts w:ascii="楷体" w:eastAsia="楷体" w:hAnsi="楷体" w:hint="eastAsia"/>
          <w:sz w:val="24"/>
        </w:rPr>
        <w:t>（板书文题）</w:t>
      </w:r>
    </w:p>
    <w:p w14:paraId="2C835091" w14:textId="77777777" w:rsidR="000D65AC" w:rsidRDefault="000D65AC">
      <w:pPr>
        <w:spacing w:line="360" w:lineRule="auto"/>
        <w:jc w:val="left"/>
        <w:rPr>
          <w:rFonts w:ascii="宋体" w:hAnsi="宋体" w:hint="eastAsia"/>
          <w:b/>
          <w:sz w:val="24"/>
        </w:rPr>
      </w:pPr>
      <w:r>
        <w:rPr>
          <w:rFonts w:ascii="宋体" w:hAnsi="宋体"/>
          <w:b/>
          <w:sz w:val="24"/>
        </w:rPr>
        <w:t>【设计意图】</w:t>
      </w:r>
    </w:p>
    <w:p w14:paraId="44B682B9"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由成语的释义入手，进入到本诗的学习，既能激发学生学习的兴趣，也能为后面学生理解诗意作好铺垫。</w:t>
      </w:r>
    </w:p>
    <w:p w14:paraId="28C1C7F4" w14:textId="77777777" w:rsidR="000D65AC" w:rsidRDefault="000D65AC">
      <w:pPr>
        <w:spacing w:line="360" w:lineRule="auto"/>
        <w:jc w:val="left"/>
        <w:rPr>
          <w:rFonts w:ascii="宋体" w:hAnsi="宋体" w:hint="eastAsia"/>
          <w:b/>
          <w:bCs/>
          <w:sz w:val="24"/>
        </w:rPr>
      </w:pPr>
      <w:r>
        <w:rPr>
          <w:rFonts w:ascii="宋体" w:hAnsi="宋体" w:hint="eastAsia"/>
          <w:b/>
          <w:bCs/>
          <w:sz w:val="24"/>
        </w:rPr>
        <w:t>二、预学展示</w:t>
      </w:r>
    </w:p>
    <w:p w14:paraId="2D209FD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1.作者简介。（参见本课“作者简介”栏目）</w:t>
      </w:r>
    </w:p>
    <w:p w14:paraId="57A046BB" w14:textId="77777777" w:rsidR="000D65AC" w:rsidRDefault="000D65AC">
      <w:pPr>
        <w:spacing w:line="360" w:lineRule="auto"/>
        <w:ind w:firstLineChars="200" w:firstLine="480"/>
        <w:jc w:val="left"/>
        <w:rPr>
          <w:rFonts w:ascii="楷体" w:eastAsia="楷体" w:hAnsi="楷体" w:hint="eastAsia"/>
          <w:bCs/>
          <w:sz w:val="24"/>
        </w:rPr>
      </w:pPr>
      <w:r>
        <w:rPr>
          <w:rFonts w:ascii="宋体" w:hAnsi="宋体" w:hint="eastAsia"/>
          <w:bCs/>
          <w:sz w:val="24"/>
        </w:rPr>
        <w:t>2.写作背景。（参见本课“背景链接”栏目）</w:t>
      </w:r>
    </w:p>
    <w:p w14:paraId="3AC64F0C" w14:textId="77777777" w:rsidR="000D65AC" w:rsidRDefault="000D65AC">
      <w:pPr>
        <w:spacing w:line="360" w:lineRule="auto"/>
        <w:jc w:val="left"/>
        <w:rPr>
          <w:rFonts w:ascii="宋体" w:hAnsi="宋体" w:hint="eastAsia"/>
          <w:b/>
          <w:bCs/>
          <w:sz w:val="24"/>
        </w:rPr>
      </w:pPr>
      <w:r>
        <w:rPr>
          <w:rFonts w:ascii="宋体" w:hAnsi="宋体" w:hint="eastAsia"/>
          <w:b/>
          <w:bCs/>
          <w:sz w:val="24"/>
        </w:rPr>
        <w:t>三、诵读经典，感受诗韵</w:t>
      </w:r>
    </w:p>
    <w:p w14:paraId="64D3546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1.读准字音。</w:t>
      </w:r>
    </w:p>
    <w:p w14:paraId="1A59D37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要求声音响亮，字正腔圆。可结合课文注释和相关工具书读准字音。</w:t>
      </w:r>
    </w:p>
    <w:p w14:paraId="0312C3E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2.读出节奏和韵律。</w:t>
      </w:r>
    </w:p>
    <w:p w14:paraId="01F2C4A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（1）学生自由朗读诗歌，自主划分朗读节奏。</w:t>
      </w:r>
    </w:p>
    <w:p w14:paraId="596DCEB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（2）教师播放朗读录音，明确朗读节奏。</w:t>
      </w:r>
    </w:p>
    <w:p w14:paraId="64A05A3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（3）抽查朗读，全班齐读诗歌，感受律诗的节奏和韵律。</w:t>
      </w:r>
    </w:p>
    <w:p w14:paraId="76B16EA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古诗讲究平仄有序，音韵和谐，尤其是律诗，格律要求更严格。朗读时，重读句尾的韵字，感受诗歌的韵律美。《游山西村》韵字是：豚、村、存、门。</w:t>
      </w:r>
    </w:p>
    <w:p w14:paraId="0FEE0C5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3.读懂古诗大意。</w:t>
      </w:r>
    </w:p>
    <w:p w14:paraId="3A5CA7E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lastRenderedPageBreak/>
        <w:t>反复诵读诗歌，借助课文注释和相关工具书，用自己的语言描述诗句的意思。</w:t>
      </w:r>
    </w:p>
    <w:p w14:paraId="0FA1D5CF"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不要笑话农家腊酒浑浊，丰收之年备足鸡肉、猪肉款待客人。山重重叠叠，水迂回曲折，怀疑无路可走时，忽见柳色浓绿，花色明丽的村庄。将近社日，一路上迎神的箫鼓声此起彼落，连续不断，村民们穿着简朴，古风尚存。从今以后如果允许趁着月明来闲游，一定会随时手拄拐杖半夜前来叩门。</w:t>
      </w:r>
    </w:p>
    <w:p w14:paraId="4E9422F7" w14:textId="77777777" w:rsidR="000D65AC" w:rsidRDefault="000D65AC">
      <w:pPr>
        <w:spacing w:line="360" w:lineRule="auto"/>
        <w:jc w:val="left"/>
        <w:rPr>
          <w:rFonts w:ascii="宋体" w:hAnsi="宋体" w:hint="eastAsia"/>
          <w:b/>
          <w:sz w:val="24"/>
        </w:rPr>
      </w:pPr>
      <w:r>
        <w:rPr>
          <w:rFonts w:ascii="宋体" w:hAnsi="宋体"/>
          <w:b/>
          <w:sz w:val="24"/>
        </w:rPr>
        <w:t>【设计意图】</w:t>
      </w:r>
    </w:p>
    <w:p w14:paraId="240E437C"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本环节旨在通过多种形式的朗读，让学生在朗读中感受到律诗严格的格律，体会其韵律美，让学生初步了解诗意，为后面理解诗人情志作铺垫。</w:t>
      </w:r>
    </w:p>
    <w:p w14:paraId="523FB926" w14:textId="77777777" w:rsidR="000D65AC" w:rsidRDefault="000D65AC">
      <w:pPr>
        <w:spacing w:line="360" w:lineRule="auto"/>
        <w:jc w:val="left"/>
        <w:rPr>
          <w:rFonts w:ascii="宋体" w:hAnsi="宋体" w:hint="eastAsia"/>
          <w:b/>
          <w:bCs/>
          <w:sz w:val="24"/>
        </w:rPr>
      </w:pPr>
      <w:r>
        <w:rPr>
          <w:rFonts w:ascii="宋体" w:hAnsi="宋体" w:hint="eastAsia"/>
          <w:b/>
          <w:bCs/>
          <w:sz w:val="24"/>
        </w:rPr>
        <w:t>四、知人论世，感悟诗情</w:t>
      </w:r>
    </w:p>
    <w:p w14:paraId="71AEBD1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学生再次朗读诗歌，结合作者生平及写作背景，思考下列问题。</w:t>
      </w:r>
    </w:p>
    <w:p w14:paraId="579A31B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设问1：诗人游山西村时看到了什么？感受到了什么？</w:t>
      </w:r>
    </w:p>
    <w:p w14:paraId="51712EA3"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村民的热情好客：莫笑农家腊酒浑，丰年留客足鸡豚。</w:t>
      </w:r>
    </w:p>
    <w:p w14:paraId="7E170D29" w14:textId="77777777" w:rsidR="000D65AC" w:rsidRDefault="000D65AC">
      <w:pPr>
        <w:spacing w:line="360" w:lineRule="auto"/>
        <w:ind w:firstLineChars="400" w:firstLine="960"/>
        <w:jc w:val="left"/>
        <w:rPr>
          <w:rFonts w:ascii="楷体" w:eastAsia="楷体" w:hAnsi="楷体" w:hint="eastAsia"/>
          <w:bCs/>
          <w:sz w:val="24"/>
        </w:rPr>
      </w:pPr>
      <w:r>
        <w:rPr>
          <w:rFonts w:ascii="楷体" w:eastAsia="楷体" w:hAnsi="楷体" w:hint="eastAsia"/>
          <w:bCs/>
          <w:sz w:val="24"/>
        </w:rPr>
        <w:t>优美的景色：山重水复疑无路，柳暗花明又一村。</w:t>
      </w:r>
    </w:p>
    <w:p w14:paraId="5560D7F4" w14:textId="77777777" w:rsidR="000D65AC" w:rsidRDefault="000D65AC">
      <w:pPr>
        <w:spacing w:line="360" w:lineRule="auto"/>
        <w:ind w:firstLineChars="400" w:firstLine="960"/>
        <w:jc w:val="left"/>
        <w:rPr>
          <w:rFonts w:ascii="楷体" w:eastAsia="楷体" w:hAnsi="楷体" w:hint="eastAsia"/>
          <w:bCs/>
          <w:sz w:val="24"/>
        </w:rPr>
      </w:pPr>
      <w:r>
        <w:rPr>
          <w:rFonts w:ascii="楷体" w:eastAsia="楷体" w:hAnsi="楷体" w:hint="eastAsia"/>
          <w:bCs/>
          <w:sz w:val="24"/>
        </w:rPr>
        <w:t>淳朴的风土人情：箫鼓追随春社近，衣冠简朴古风存。</w:t>
      </w:r>
    </w:p>
    <w:p w14:paraId="7F49816E"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设问2：结合诗歌内容，说说这首诗的主题是什么。</w:t>
      </w:r>
    </w:p>
    <w:p w14:paraId="41F75857"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 xml:space="preserve"> 这首诗描述了农村优美的风光，村民淳朴的品格，表达了诗人对古风犹存的村民、农村生活的热爱。</w:t>
      </w:r>
    </w:p>
    <w:p w14:paraId="4904D35A"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设问3：颔联“山重水复疑无路，柳暗花明又一村”是脍炙人口的名句，说说其中的妙处。</w:t>
      </w:r>
    </w:p>
    <w:p w14:paraId="592D040D"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这一联描绘了山水复杂迂曲的美丽风光，表现了游者的惊喜和豪兴。这两句写的是眼前景，述的是真实感受。重重叠叠的山岭，弯弯曲曲的流水，远远望去好像前面已经无路可走了，可是，走到近前，在垂柳掩映、山花烂漫的地方，突然又出现了一片村庄。</w:t>
      </w:r>
    </w:p>
    <w:p w14:paraId="2F01573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诗人置身山阴道上，信步而行，疑若无路忽又开朗的情景，突出了山村景色的优美，也写出了诗人在“疑无路”后，“柳暗花明”时的豁然开朗与喜悦之情。此句表达了在困境中坚持下去，终究会豁然开朗的人生思考，不仅反映了诗人对前途所抱的希望，也道出了世间事物消长变化的哲理。</w:t>
      </w:r>
    </w:p>
    <w:p w14:paraId="617ABEE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教师小结：《游山西村》是一首记游的七言律诗。本诗紧扣“游”字，按照“叙事—写景—抒情”的顺序，生动地描绘出一幅色彩明丽的江南农村风光图，</w:t>
      </w:r>
      <w:r>
        <w:rPr>
          <w:rFonts w:ascii="宋体" w:hAnsi="宋体" w:hint="eastAsia"/>
          <w:sz w:val="24"/>
        </w:rPr>
        <w:lastRenderedPageBreak/>
        <w:t>表达了对古朴淳厚的乡村民俗的留恋和热爱之情。</w:t>
      </w:r>
    </w:p>
    <w:p w14:paraId="3CFB78EB" w14:textId="77777777" w:rsidR="000D65AC" w:rsidRDefault="000D65AC">
      <w:pPr>
        <w:spacing w:line="360" w:lineRule="auto"/>
        <w:jc w:val="left"/>
        <w:rPr>
          <w:rFonts w:ascii="宋体" w:hAnsi="宋体" w:hint="eastAsia"/>
          <w:b/>
          <w:sz w:val="24"/>
        </w:rPr>
      </w:pPr>
      <w:r>
        <w:rPr>
          <w:rFonts w:ascii="宋体" w:hAnsi="宋体"/>
          <w:b/>
          <w:sz w:val="24"/>
        </w:rPr>
        <w:t>【设计意图】</w:t>
      </w:r>
    </w:p>
    <w:p w14:paraId="165A9BA7"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本环节主要通过品析诗歌中富含哲理的句子，让学生体会到诗人的情感以及诗中蕴含的哲理，再次体会诗歌借景抒情、景中寓理的写法。由浅入深地分析，有利于学生深刻领会诗歌的内涵。</w:t>
      </w:r>
    </w:p>
    <w:p w14:paraId="2D1205B3" w14:textId="77777777" w:rsidR="000D65AC" w:rsidRDefault="000D65AC">
      <w:pPr>
        <w:spacing w:line="360" w:lineRule="auto"/>
        <w:jc w:val="center"/>
        <w:rPr>
          <w:rFonts w:ascii="宋体" w:hAnsi="宋体" w:hint="eastAsia"/>
          <w:b/>
          <w:bCs/>
          <w:sz w:val="40"/>
          <w:szCs w:val="40"/>
        </w:rPr>
      </w:pPr>
      <w:r>
        <w:rPr>
          <w:rFonts w:hint="eastAsia"/>
          <w:b/>
          <w:bCs/>
          <w:sz w:val="28"/>
          <w:szCs w:val="36"/>
        </w:rPr>
        <w:t>己亥杂诗（其五）</w:t>
      </w:r>
    </w:p>
    <w:p w14:paraId="27716810"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44B204F4" w14:textId="77777777" w:rsidR="000D65AC" w:rsidRDefault="000D65AC">
      <w:pPr>
        <w:spacing w:line="360" w:lineRule="auto"/>
        <w:ind w:firstLine="480"/>
        <w:jc w:val="left"/>
        <w:rPr>
          <w:rFonts w:ascii="宋体" w:hAnsi="宋体" w:hint="eastAsia"/>
          <w:sz w:val="24"/>
        </w:rPr>
      </w:pPr>
      <w:r>
        <w:rPr>
          <w:rFonts w:ascii="宋体" w:hAnsi="宋体" w:hint="eastAsia"/>
          <w:sz w:val="24"/>
        </w:rPr>
        <w:t>师</w:t>
      </w:r>
      <w:r>
        <w:rPr>
          <w:rFonts w:ascii="楷体" w:eastAsia="楷体" w:hAnsi="楷体" w:hint="eastAsia"/>
          <w:sz w:val="24"/>
        </w:rPr>
        <w:t>：</w:t>
      </w:r>
      <w:r>
        <w:rPr>
          <w:rFonts w:ascii="宋体" w:hAnsi="宋体" w:hint="eastAsia"/>
          <w:sz w:val="24"/>
        </w:rPr>
        <w:t>清道光十九年（1839），鸦片战争发生的前一年，按干支纪年为己亥年。这一年，有一位诗人兼朝廷命官由于力主改革弊政，受当局排挤，愤然辞官南归，后又北上迎接眷属，往返途中，写成七绝315首，题为《己亥杂诗》。这位诗人就是清代诗人龚自珍。今天我们就来学习他《己亥杂诗》中的一首。</w:t>
      </w:r>
    </w:p>
    <w:p w14:paraId="7C74E7FE" w14:textId="77777777" w:rsidR="000D65AC" w:rsidRDefault="000D65AC">
      <w:pPr>
        <w:spacing w:line="360" w:lineRule="auto"/>
        <w:ind w:firstLine="480"/>
        <w:jc w:val="left"/>
        <w:rPr>
          <w:rFonts w:ascii="楷体" w:eastAsia="楷体" w:hAnsi="楷体" w:hint="eastAsia"/>
          <w:sz w:val="24"/>
        </w:rPr>
      </w:pPr>
      <w:r>
        <w:rPr>
          <w:rFonts w:ascii="楷体" w:eastAsia="楷体" w:hAnsi="楷体" w:hint="eastAsia"/>
          <w:sz w:val="24"/>
        </w:rPr>
        <w:t>（板书文题）</w:t>
      </w:r>
    </w:p>
    <w:p w14:paraId="2BF4F5EF" w14:textId="77777777" w:rsidR="000D65AC" w:rsidRDefault="000D65AC">
      <w:pPr>
        <w:spacing w:line="360" w:lineRule="auto"/>
        <w:jc w:val="left"/>
        <w:rPr>
          <w:rFonts w:ascii="宋体" w:hAnsi="宋体" w:hint="eastAsia"/>
          <w:b/>
          <w:sz w:val="24"/>
        </w:rPr>
      </w:pPr>
      <w:r>
        <w:rPr>
          <w:rFonts w:ascii="宋体" w:hAnsi="宋体"/>
          <w:b/>
          <w:sz w:val="24"/>
        </w:rPr>
        <w:t>【设计意图】</w:t>
      </w:r>
    </w:p>
    <w:p w14:paraId="6F8B92A2"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从诗歌写作的背景入手，创设情境，有助于学生快速进入诗歌的学习中。</w:t>
      </w:r>
    </w:p>
    <w:p w14:paraId="588555A0" w14:textId="77777777" w:rsidR="000D65AC" w:rsidRDefault="000D65AC">
      <w:pPr>
        <w:spacing w:line="360" w:lineRule="auto"/>
        <w:jc w:val="left"/>
        <w:rPr>
          <w:rFonts w:ascii="宋体" w:hAnsi="宋体" w:hint="eastAsia"/>
          <w:b/>
          <w:bCs/>
          <w:sz w:val="24"/>
        </w:rPr>
      </w:pPr>
      <w:r>
        <w:rPr>
          <w:rFonts w:ascii="宋体" w:hAnsi="宋体" w:hint="eastAsia"/>
          <w:b/>
          <w:bCs/>
          <w:sz w:val="24"/>
        </w:rPr>
        <w:t>二、预学展示</w:t>
      </w:r>
    </w:p>
    <w:p w14:paraId="0E32AFD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1.作者简介。（参见本课“作者简介”栏目）</w:t>
      </w:r>
    </w:p>
    <w:p w14:paraId="4991C232" w14:textId="77777777" w:rsidR="000D65AC" w:rsidRDefault="000D65AC">
      <w:pPr>
        <w:spacing w:line="360" w:lineRule="auto"/>
        <w:ind w:firstLineChars="200" w:firstLine="480"/>
        <w:jc w:val="left"/>
        <w:rPr>
          <w:rFonts w:ascii="楷体" w:eastAsia="楷体" w:hAnsi="楷体" w:hint="eastAsia"/>
          <w:bCs/>
          <w:sz w:val="24"/>
        </w:rPr>
      </w:pPr>
      <w:r>
        <w:rPr>
          <w:rFonts w:ascii="宋体" w:hAnsi="宋体" w:hint="eastAsia"/>
          <w:bCs/>
          <w:sz w:val="24"/>
        </w:rPr>
        <w:t>2.写作背景。（参见本课“背景链接”栏目）</w:t>
      </w:r>
    </w:p>
    <w:p w14:paraId="77D3DD3D" w14:textId="77777777" w:rsidR="000D65AC" w:rsidRDefault="000D65AC">
      <w:pPr>
        <w:spacing w:line="360" w:lineRule="auto"/>
        <w:jc w:val="left"/>
        <w:rPr>
          <w:rFonts w:ascii="宋体" w:hAnsi="宋体" w:hint="eastAsia"/>
          <w:b/>
          <w:bCs/>
          <w:sz w:val="24"/>
        </w:rPr>
      </w:pPr>
      <w:r>
        <w:rPr>
          <w:rFonts w:ascii="宋体" w:hAnsi="宋体" w:hint="eastAsia"/>
          <w:b/>
          <w:bCs/>
          <w:sz w:val="24"/>
        </w:rPr>
        <w:t>三、诵读经典，感受诗韵</w:t>
      </w:r>
    </w:p>
    <w:p w14:paraId="15DB6EA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1.读准字音。</w:t>
      </w:r>
    </w:p>
    <w:p w14:paraId="1E30384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要求声音响亮，字正腔圆。可结合课文注释和相关工具书读准字音。</w:t>
      </w:r>
    </w:p>
    <w:p w14:paraId="3AEB1C0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2.读出节奏和韵律。</w:t>
      </w:r>
    </w:p>
    <w:p w14:paraId="689F59D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（1）学生自由朗读诗歌，自主划分朗读节奏。</w:t>
      </w:r>
    </w:p>
    <w:p w14:paraId="44474FE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（2）教师播放朗读录音，明确朗读节奏。</w:t>
      </w:r>
    </w:p>
    <w:p w14:paraId="7ED0F18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（3）抽查朗读，全班齐读诗歌，感受诗歌的节奏和韵律。</w:t>
      </w:r>
    </w:p>
    <w:p w14:paraId="30CE08F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3.读懂古诗大意。</w:t>
      </w:r>
    </w:p>
    <w:p w14:paraId="6B3A54E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反复诵读诗歌，借助课文注释和相关工具书，用自己的语言描述诗句的意思。</w:t>
      </w:r>
    </w:p>
    <w:p w14:paraId="37D70638"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满怀无限愁绪看着太阳西下，扬鞭东去从此辞官赴天涯。落红纷纷绝不是无情之物，愿化作春泥培育更多的新花。</w:t>
      </w:r>
    </w:p>
    <w:p w14:paraId="4F165B19" w14:textId="77777777" w:rsidR="000D65AC" w:rsidRDefault="000D65AC">
      <w:pPr>
        <w:spacing w:line="360" w:lineRule="auto"/>
        <w:jc w:val="left"/>
        <w:rPr>
          <w:rFonts w:ascii="宋体" w:hAnsi="宋体" w:hint="eastAsia"/>
          <w:b/>
          <w:sz w:val="24"/>
        </w:rPr>
      </w:pPr>
      <w:r>
        <w:rPr>
          <w:rFonts w:ascii="宋体" w:hAnsi="宋体"/>
          <w:b/>
          <w:sz w:val="24"/>
        </w:rPr>
        <w:t>【设计意图】</w:t>
      </w:r>
    </w:p>
    <w:p w14:paraId="27B1B63C"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lastRenderedPageBreak/>
        <w:t>本环节旨在通过多种形式的朗读，让学生在朗读中感受诗韵，让学生初步了解诗意，为后面理解诗人情志作铺垫。</w:t>
      </w:r>
    </w:p>
    <w:p w14:paraId="67A8E1B4" w14:textId="77777777" w:rsidR="000D65AC" w:rsidRDefault="000D65AC">
      <w:pPr>
        <w:spacing w:line="360" w:lineRule="auto"/>
        <w:jc w:val="left"/>
        <w:rPr>
          <w:rFonts w:ascii="宋体" w:hAnsi="宋体" w:hint="eastAsia"/>
          <w:b/>
          <w:bCs/>
          <w:sz w:val="24"/>
        </w:rPr>
      </w:pPr>
      <w:r>
        <w:rPr>
          <w:rFonts w:ascii="宋体" w:hAnsi="宋体" w:hint="eastAsia"/>
          <w:b/>
          <w:bCs/>
          <w:sz w:val="24"/>
        </w:rPr>
        <w:t>四、知人论世，感悟诗情</w:t>
      </w:r>
    </w:p>
    <w:p w14:paraId="54E7A24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学生再次朗读诗歌，结合作者生平及写作背景，思考下列问题。</w:t>
      </w:r>
    </w:p>
    <w:p w14:paraId="5549B9F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设问1：诗人为什么要辞官回家？</w:t>
      </w:r>
    </w:p>
    <w:p w14:paraId="086F09DA"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 xml:space="preserve"> 鸦片战争发生的前一年，英国利用鸦片入侵，清朝廷分成主战与主和两派。龚自珍越位言事，竭力主战，因“忤其长官”，辞官回乡。</w:t>
      </w:r>
    </w:p>
    <w:p w14:paraId="26D9A59F"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设问2：我们通过哪两句诗可以体会出被迫辞官的龚自珍的心情？</w:t>
      </w:r>
    </w:p>
    <w:p w14:paraId="06B38BCC"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浩荡离愁白日斜——“浩荡”本指水势浩大，在这里喻“愁”，同时以夕阳西沉、暮色苍茫的气氛衬托离愁，表现了诗人愁之深之切。</w:t>
      </w:r>
    </w:p>
    <w:p w14:paraId="3106CC14"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吟鞭东指即天涯——马鞭一挥，离京远去，直至天涯，足见诗人离京的决绝，也表现了诗人的豪放洒脱。</w:t>
      </w:r>
    </w:p>
    <w:p w14:paraId="6CCFF33B"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设问3：龚自珍愤而辞官后，是否从此不再关心国家的命运呢？</w:t>
      </w:r>
    </w:p>
    <w:p w14:paraId="00B301B8"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不是，从“落红不是无情物，化作春泥更护花”两句中可以看出。这两句写落红并不是没有感情的事物，即使化作春泥，也甘愿培育美丽的春花——不为独香，而为护花。诗人移情于物，以“落红”自比，言外之意是自己虽然辞官，但仍会关心国家的前途和命运。这两句正是诗人一片拳拳忠君、爱民之心的形象体现。</w:t>
      </w:r>
    </w:p>
    <w:p w14:paraId="6E5596E1" w14:textId="77777777" w:rsidR="000D65AC" w:rsidRDefault="000D65AC">
      <w:pPr>
        <w:spacing w:line="360" w:lineRule="auto"/>
        <w:ind w:firstLineChars="200" w:firstLine="480"/>
        <w:jc w:val="left"/>
        <w:rPr>
          <w:rFonts w:ascii="宋体" w:hAnsi="宋体" w:hint="eastAsia"/>
          <w:sz w:val="24"/>
        </w:rPr>
      </w:pPr>
      <w:r>
        <w:rPr>
          <w:rFonts w:ascii="宋体" w:hAnsi="宋体" w:hint="eastAsia"/>
          <w:bCs/>
          <w:sz w:val="24"/>
        </w:rPr>
        <w:t>设问4：结合写作背景，我们可以感受到诗人怎样的形象？</w:t>
      </w:r>
    </w:p>
    <w:p w14:paraId="648A27EE"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 xml:space="preserve"> 不畏挫折、不甘沉沦、忠君爱民、坚定执着的诗人形象。</w:t>
      </w:r>
    </w:p>
    <w:p w14:paraId="232AB3F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教师小结：《己亥杂诗》（其五）抒发了诗人离京南返的无尽愁绪，也表达出诗人虽已辞官，仍决心为国效力、奉献终生的决心，以及对国家民族的那份执着挚爱之情。全诗寄情于物，形象贴切，浑然一体，感人至深。</w:t>
      </w:r>
    </w:p>
    <w:p w14:paraId="384626A1" w14:textId="77777777" w:rsidR="000D65AC" w:rsidRDefault="000D65AC">
      <w:pPr>
        <w:spacing w:line="360" w:lineRule="auto"/>
        <w:jc w:val="left"/>
        <w:rPr>
          <w:rFonts w:ascii="宋体" w:hAnsi="宋体" w:hint="eastAsia"/>
          <w:b/>
          <w:sz w:val="24"/>
        </w:rPr>
      </w:pPr>
      <w:r>
        <w:rPr>
          <w:rFonts w:ascii="宋体" w:hAnsi="宋体"/>
          <w:b/>
          <w:sz w:val="24"/>
        </w:rPr>
        <w:t>【设计意图】</w:t>
      </w:r>
    </w:p>
    <w:p w14:paraId="7644AE8D" w14:textId="77777777" w:rsidR="000D65AC" w:rsidRDefault="000D65AC">
      <w:pPr>
        <w:spacing w:line="360" w:lineRule="auto"/>
        <w:ind w:firstLine="480"/>
        <w:jc w:val="left"/>
        <w:rPr>
          <w:rFonts w:ascii="仿宋" w:eastAsia="仿宋" w:hAnsi="仿宋" w:cs="Microsoft Yi Baiti" w:hint="eastAsia"/>
          <w:sz w:val="24"/>
        </w:rPr>
      </w:pPr>
      <w:r>
        <w:rPr>
          <w:rFonts w:ascii="仿宋" w:eastAsia="仿宋" w:hAnsi="仿宋" w:cs="Microsoft Yi Baiti" w:hint="eastAsia"/>
          <w:sz w:val="24"/>
        </w:rPr>
        <w:t>本环节运用知人论世的方法，巧妙地将诗歌和写作背景糅合在一起，让学生逐步深入地理解诗人的情感和志趣。</w:t>
      </w:r>
    </w:p>
    <w:p w14:paraId="43E93CAD" w14:textId="77777777" w:rsidR="000D65AC" w:rsidRDefault="000D65AC">
      <w:pPr>
        <w:spacing w:line="360" w:lineRule="auto"/>
        <w:jc w:val="left"/>
        <w:rPr>
          <w:rFonts w:ascii="宋体" w:hAnsi="宋体" w:hint="eastAsia"/>
          <w:b/>
          <w:bCs/>
          <w:sz w:val="24"/>
        </w:rPr>
      </w:pPr>
      <w:r>
        <w:rPr>
          <w:rFonts w:ascii="宋体" w:hAnsi="宋体" w:hint="eastAsia"/>
          <w:b/>
          <w:bCs/>
          <w:sz w:val="24"/>
        </w:rPr>
        <w:t>五、总结存储</w:t>
      </w:r>
    </w:p>
    <w:p w14:paraId="65C99096" w14:textId="77777777" w:rsidR="000D65AC" w:rsidRDefault="000D65AC">
      <w:pPr>
        <w:spacing w:line="360" w:lineRule="auto"/>
        <w:ind w:firstLineChars="200" w:firstLine="480"/>
        <w:jc w:val="left"/>
        <w:rPr>
          <w:rFonts w:ascii="宋体" w:hAnsi="宋体" w:hint="eastAsia"/>
          <w:sz w:val="24"/>
        </w:rPr>
      </w:pPr>
      <w:r>
        <w:rPr>
          <w:rFonts w:ascii="宋体" w:hAnsi="宋体"/>
          <w:sz w:val="24"/>
        </w:rPr>
        <w:t>1</w:t>
      </w:r>
      <w:r>
        <w:rPr>
          <w:rFonts w:ascii="宋体" w:hAnsi="宋体" w:hint="eastAsia"/>
          <w:sz w:val="24"/>
        </w:rPr>
        <w:t>.教师总结。</w:t>
      </w:r>
    </w:p>
    <w:p w14:paraId="00BCBF3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本课学习了两首诗，让我们又获得了新的教益。《游山西村》中的名句“山</w:t>
      </w:r>
      <w:r>
        <w:rPr>
          <w:rFonts w:ascii="宋体" w:hAnsi="宋体" w:hint="eastAsia"/>
          <w:sz w:val="24"/>
        </w:rPr>
        <w:lastRenderedPageBreak/>
        <w:t>重水复疑无路，柳暗花明又一村”让我们明白了在困境中坚持下去，也许会出现令人豁然开朗的转变，世间事物是消长变化的。《己亥杂诗》（其五）中的名句“落红不是无情物，化作春泥更护花”让我们感受到作者的爱国忧民、无私奉献精神。希望同学们能热爱传统文化，热爱古代的诗歌艺术，让这些经典文化伴你们健康成长。</w:t>
      </w:r>
    </w:p>
    <w:p w14:paraId="6401141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2.布置作业。</w:t>
      </w:r>
    </w:p>
    <w:p w14:paraId="186DD35D"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（1）背诵并用楷书工整、规范地默写这两首诗。</w:t>
      </w:r>
    </w:p>
    <w:p w14:paraId="48525D8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（2）选择感受最深的一首，发挥想象，写成一篇文章。（500字左右）。</w:t>
      </w:r>
    </w:p>
    <w:p w14:paraId="1ADA7CC7" w14:textId="77777777" w:rsidR="000D65AC" w:rsidRDefault="007C7606">
      <w:pPr>
        <w:spacing w:line="360" w:lineRule="auto"/>
        <w:rPr>
          <w:rFonts w:ascii="宋体" w:hAnsi="宋体" w:hint="eastAsia"/>
          <w:sz w:val="24"/>
        </w:rPr>
      </w:pPr>
      <w:r>
        <w:pict w14:anchorId="3B6A8648">
          <v:shape id="_x0000_i1725" type="#_x0000_t75" style="width:82.5pt;height:21pt;mso-position-horizontal-relative:page;mso-position-vertical-relative:page">
            <v:imagedata r:id="rId17" o:title=""/>
          </v:shape>
        </w:pict>
      </w:r>
    </w:p>
    <w:p w14:paraId="4AF1A061" w14:textId="77777777" w:rsidR="000D65AC" w:rsidRDefault="000D65AC">
      <w:pPr>
        <w:spacing w:line="360" w:lineRule="auto"/>
        <w:ind w:firstLineChars="700" w:firstLine="1680"/>
        <w:rPr>
          <w:rFonts w:ascii="黑体" w:eastAsia="黑体" w:hAnsi="黑体" w:hint="eastAsia"/>
          <w:sz w:val="24"/>
          <w:szCs w:val="32"/>
        </w:rPr>
      </w:pPr>
      <w:r>
        <w:rPr>
          <w:rFonts w:ascii="黑体" w:eastAsia="黑体" w:hAnsi="黑体" w:hint="eastAsia"/>
          <w:sz w:val="24"/>
          <w:szCs w:val="32"/>
        </w:rPr>
        <w:t xml:space="preserve">游山西村 </w:t>
      </w:r>
      <w:r>
        <w:rPr>
          <w:rFonts w:ascii="黑体" w:eastAsia="黑体" w:hAnsi="黑体"/>
          <w:sz w:val="24"/>
          <w:szCs w:val="32"/>
        </w:rPr>
        <w:t xml:space="preserve">                        </w:t>
      </w:r>
      <w:r>
        <w:rPr>
          <w:rFonts w:ascii="黑体" w:eastAsia="黑体" w:hAnsi="黑体" w:hint="eastAsia"/>
          <w:sz w:val="24"/>
          <w:szCs w:val="32"/>
        </w:rPr>
        <w:t>己亥杂诗（其五）</w:t>
      </w:r>
    </w:p>
    <w:p w14:paraId="32A28B05" w14:textId="77777777" w:rsidR="000D65AC" w:rsidRDefault="007C7606">
      <w:pPr>
        <w:spacing w:line="360" w:lineRule="auto"/>
        <w:ind w:firstLineChars="400" w:firstLine="840"/>
        <w:rPr>
          <w:rFonts w:ascii="宋体" w:hAnsi="宋体" w:hint="eastAsia"/>
          <w:sz w:val="28"/>
          <w:szCs w:val="28"/>
        </w:rPr>
      </w:pPr>
      <w:r>
        <w:pict w14:anchorId="31C6D711">
          <v:shape id="_x0000_i1726" type="#_x0000_t75" style="width:125.25pt;height:85.5pt;mso-position-horizontal-relative:page;mso-position-vertical-relative:page">
            <v:imagedata r:id="rId81" o:title=""/>
          </v:shape>
        </w:pict>
      </w:r>
      <w:r w:rsidR="000D65AC">
        <w:t xml:space="preserve">         </w:t>
      </w:r>
      <w:r>
        <w:pict w14:anchorId="39A2F4F7">
          <v:shape id="_x0000_i1727" type="#_x0000_t75" style="width:207pt;height:87pt;mso-position-horizontal-relative:page;mso-position-vertical-relative:page">
            <v:imagedata r:id="rId82" o:title=""/>
          </v:shape>
        </w:pict>
      </w:r>
    </w:p>
    <w:p w14:paraId="20BC1A3B" w14:textId="77777777" w:rsidR="000D65AC" w:rsidRDefault="007C7606">
      <w:pPr>
        <w:spacing w:line="360" w:lineRule="auto"/>
        <w:jc w:val="left"/>
      </w:pPr>
      <w:r>
        <w:pict w14:anchorId="28656578">
          <v:shape id="_x0000_i1728" type="#_x0000_t75" style="width:80.25pt;height:21.75pt;mso-position-horizontal-relative:page;mso-position-vertical-relative:page">
            <v:imagedata r:id="rId19" o:title=""/>
          </v:shape>
        </w:pict>
      </w:r>
    </w:p>
    <w:p w14:paraId="6B4713FC" w14:textId="77777777" w:rsidR="000D65AC" w:rsidRDefault="000D65AC">
      <w:pPr>
        <w:spacing w:line="360" w:lineRule="auto"/>
        <w:ind w:firstLineChars="200" w:firstLine="480"/>
        <w:jc w:val="left"/>
        <w:rPr>
          <w:rFonts w:ascii="仿宋" w:eastAsia="仿宋" w:hAnsi="仿宋" w:hint="eastAsia"/>
          <w:sz w:val="24"/>
          <w:szCs w:val="32"/>
        </w:rPr>
      </w:pPr>
      <w:r>
        <w:rPr>
          <w:rFonts w:ascii="仿宋" w:eastAsia="仿宋" w:hAnsi="仿宋" w:hint="eastAsia"/>
          <w:sz w:val="24"/>
          <w:szCs w:val="32"/>
        </w:rPr>
        <w:t>本课的五首古代诗歌，都是文质兼美的哲理诗。因此本教学设计中，注重指导学生运用多种方法赏析诗歌之美，进而培养初步鉴赏古诗的能力。通过不同形式的朗读，让学生逐步感受诗韵之美；引导学生学会运用知人论世的方法，理解诗歌内涵，建立知人论世的阅读意识；品析关键诗句，体会诗人情感。逐步将知识学习、能力训练与人文教育有机结合。</w:t>
      </w:r>
    </w:p>
    <w:p w14:paraId="20D6A07C" w14:textId="77777777" w:rsidR="000D65AC" w:rsidRDefault="007C7606">
      <w:pPr>
        <w:spacing w:line="360" w:lineRule="auto"/>
        <w:jc w:val="left"/>
      </w:pPr>
      <w:r>
        <w:pict w14:anchorId="7CA7B55C">
          <v:shape id="_x0000_i1729" type="#_x0000_t75" style="width:468pt;height:23.25pt;mso-position-horizontal-relative:page;mso-position-vertical-relative:page">
            <v:imagedata r:id="rId20" o:title=""/>
          </v:shape>
        </w:pict>
      </w:r>
    </w:p>
    <w:p w14:paraId="64D78B4A" w14:textId="77777777" w:rsidR="000D65AC" w:rsidRDefault="000D65AC" w:rsidP="000D65AC">
      <w:pPr>
        <w:numPr>
          <w:ilvl w:val="0"/>
          <w:numId w:val="10"/>
        </w:numPr>
        <w:spacing w:line="360" w:lineRule="auto"/>
        <w:jc w:val="left"/>
        <w:rPr>
          <w:rFonts w:ascii="宋体" w:hAnsi="宋体" w:hint="eastAsia"/>
          <w:b/>
          <w:sz w:val="24"/>
        </w:rPr>
      </w:pPr>
      <w:r>
        <w:rPr>
          <w:rFonts w:ascii="宋体" w:hAnsi="宋体" w:hint="eastAsia"/>
          <w:b/>
          <w:sz w:val="24"/>
        </w:rPr>
        <w:t>素养提升</w:t>
      </w:r>
    </w:p>
    <w:p w14:paraId="3C077258" w14:textId="77777777" w:rsidR="000D65AC" w:rsidRDefault="000D65AC">
      <w:pPr>
        <w:spacing w:line="360" w:lineRule="auto"/>
        <w:jc w:val="center"/>
        <w:rPr>
          <w:rFonts w:ascii="宋体" w:hAnsi="宋体" w:hint="eastAsia"/>
          <w:b/>
          <w:sz w:val="24"/>
        </w:rPr>
      </w:pPr>
      <w:r>
        <w:rPr>
          <w:rFonts w:ascii="宋体" w:hAnsi="宋体" w:hint="eastAsia"/>
          <w:b/>
          <w:sz w:val="24"/>
        </w:rPr>
        <w:t>知人论世</w:t>
      </w:r>
    </w:p>
    <w:p w14:paraId="04BA795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知人论世，是中国古代文论一个重要观念，是评论文学作品的一种原则。知</w:t>
      </w:r>
      <w:r>
        <w:rPr>
          <w:rFonts w:ascii="楷体" w:eastAsia="楷体" w:hAnsi="楷体" w:hint="eastAsia"/>
          <w:bCs/>
          <w:sz w:val="24"/>
        </w:rPr>
        <w:lastRenderedPageBreak/>
        <w:t>人论世，应是论世第一，知人第二，掌握了知人论世的原则，才能对作品作出正确评价。</w:t>
      </w:r>
    </w:p>
    <w:p w14:paraId="00CE544E"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引导学生学习知人论世的阅读方法。即联系作者的生平及其时代，更好地理解诗歌的内容，认识作品的价值和意义。教学中，要让学生了解什么是“知人论世”，更要通过这五首诗歌的学习，让学生建立阅读诗歌要有“知人论世”的阅读意识。</w:t>
      </w:r>
    </w:p>
    <w:p w14:paraId="0684E950"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如何“知人论世”。教师要做好示范。首先教师补充适当的教学资料，介绍诗人及其时代背景；然后把诗人的经历、写作背景与诗歌的内容联系起来，分析诗人的情感表达与生平经历、时代背景之间的关系；最后明确“知人论世”的评价原则可以帮助我们更好地理解内容、体会情感。</w:t>
      </w:r>
    </w:p>
    <w:p w14:paraId="33F765A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学生要主动地“知人论世”。学生可以利用互联网等工具，在课前自行查阅与诗人相关的内容，做好阅读笔记。品析诗句时，联系诗人的经历深入体会，以此来强化“知人论世”的阅读意识。</w:t>
      </w:r>
    </w:p>
    <w:p w14:paraId="3503707F" w14:textId="77777777" w:rsidR="000D65AC" w:rsidRDefault="000D65AC" w:rsidP="000D65AC">
      <w:pPr>
        <w:numPr>
          <w:ilvl w:val="0"/>
          <w:numId w:val="10"/>
        </w:numPr>
        <w:spacing w:line="360" w:lineRule="auto"/>
        <w:jc w:val="left"/>
        <w:rPr>
          <w:rFonts w:ascii="宋体" w:hAnsi="宋体" w:hint="eastAsia"/>
          <w:b/>
          <w:sz w:val="24"/>
        </w:rPr>
      </w:pPr>
      <w:r>
        <w:rPr>
          <w:rFonts w:ascii="宋体" w:hAnsi="宋体" w:hint="eastAsia"/>
          <w:b/>
          <w:sz w:val="24"/>
        </w:rPr>
        <w:t>疑难探究</w:t>
      </w:r>
    </w:p>
    <w:p w14:paraId="5FFF94DC" w14:textId="77777777" w:rsidR="000D65AC" w:rsidRDefault="000D65AC">
      <w:pPr>
        <w:spacing w:line="360" w:lineRule="auto"/>
        <w:ind w:firstLineChars="200" w:firstLine="482"/>
        <w:jc w:val="left"/>
        <w:rPr>
          <w:rFonts w:ascii="宋体" w:hAnsi="宋体" w:hint="eastAsia"/>
          <w:b/>
          <w:sz w:val="24"/>
        </w:rPr>
      </w:pPr>
      <w:r>
        <w:rPr>
          <w:rFonts w:ascii="宋体" w:hAnsi="宋体" w:hint="eastAsia"/>
          <w:b/>
          <w:sz w:val="24"/>
        </w:rPr>
        <w:t>如何理解这五首诗歌所蕴含的深刻哲理？</w:t>
      </w:r>
    </w:p>
    <w:p w14:paraId="6AFEA08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哲理诗是诗人对人生、对社会的深度关注与睿智思索的智慧结晶，诗人或寓理于景，或融理入情，往往把发人深省的哲理寓于富有特色的生活情趣之中，借新颖鲜明的艺术形象或启人深思的意境表达出来，目的是以情动人、以理服人。</w:t>
      </w:r>
    </w:p>
    <w:p w14:paraId="4560A8FE"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登幽州台歌》全诗四句没有具体描写，都是作者情感的抒发。通过“前”“后”“古人”“来者”的对比，表明时间流逝，一去不返。通过“天地悠悠”和“独”的对比，感受天地的广阔和宇宙的永恒。沧桑易变的古今人事和浩茫宽广的宇宙天地，营造了空旷辽阔的意境，奠定了悲凉孤寂的情感基调，诗人融理入情，表达在亘古不变的时空中，生命短暂、时不我待的事理悲情。</w:t>
      </w:r>
    </w:p>
    <w:p w14:paraId="283FE53A"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望岳》前六句从多个角度描写泰山之高大、壮美。正是这壮丽美景引发了诗人的攀登欲望，诗人触景生情，以展望的姿态，想象“会当凌绝顶，一览众山小”的豪迈。而其中蕴含的不畏艰险、勇于攀登、积极进取的精神，直到今天仍值得我们借鉴。</w:t>
      </w:r>
    </w:p>
    <w:p w14:paraId="3649AA74"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《登飞来峰》同样是登高抒怀之作，诗人触景生情，借“不畏浮云遮望眼，自缘身在最高层”表达了多层含义。首先表明“只有站得高，才能看得远”的哲</w:t>
      </w:r>
      <w:r>
        <w:rPr>
          <w:rFonts w:ascii="宋体" w:hAnsi="宋体" w:hint="eastAsia"/>
          <w:sz w:val="24"/>
        </w:rPr>
        <w:lastRenderedPageBreak/>
        <w:t>理思考，与“欲穷千里目，更上一层楼”有异曲同工之妙；其次还表明“我不怕浮云挡住我的眼睛，自然是我站得高的缘故”，言下之意，浮云还在“我”的脚下。由此表明诗人年少气盛，抱负不凡，具有远大的政治理想。</w:t>
      </w:r>
    </w:p>
    <w:p w14:paraId="431CE973" w14:textId="77777777" w:rsidR="000D65AC" w:rsidRDefault="000D65AC">
      <w:pPr>
        <w:spacing w:line="360" w:lineRule="auto"/>
        <w:ind w:firstLineChars="200" w:firstLine="480"/>
        <w:contextualSpacing/>
        <w:rPr>
          <w:rFonts w:ascii="宋体" w:hAnsi="宋体" w:hint="eastAsia"/>
          <w:sz w:val="24"/>
        </w:rPr>
      </w:pPr>
      <w:r>
        <w:rPr>
          <w:rFonts w:ascii="宋体" w:hAnsi="宋体" w:hint="eastAsia"/>
          <w:sz w:val="24"/>
        </w:rPr>
        <w:t>《游山西村》，景中寓理。“山重水复”和“柳暗花明”，“疑无路”和“又一村”两两相对，准确生动地写出了山阴道上路疑无实有，景似绝而复出的境界，隐含着在困境中坚守，终会迎来转机的理趣。</w:t>
      </w:r>
    </w:p>
    <w:p w14:paraId="4734BB4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己亥杂诗》(其五)寓理于景，借物抒情。诗人事业未竟，岁月蹉跎，青春已逝，如同“落红”。落红，本指脱离花枝的花，但是它并不是无情的，即使化作春泥，也甘愿培育美丽的春花——不为独香，而为护花。这表现诗人虽然脱离官场，依然关心着国家的命运。</w:t>
      </w:r>
    </w:p>
    <w:p w14:paraId="6FD108F0" w14:textId="77777777" w:rsidR="000D65AC" w:rsidRPr="00C00AC7" w:rsidRDefault="000D65AC" w:rsidP="00C00AC7">
      <w:pPr>
        <w:jc w:val="center"/>
        <w:rPr>
          <w:rFonts w:ascii="Segoe UI" w:eastAsia="宋体" w:hAnsi="Segoe UI" w:cs="Segoe UI"/>
          <w:b/>
          <w:bCs/>
          <w:color w:val="1F2329"/>
          <w:sz w:val="27"/>
          <w:szCs w:val="27"/>
          <w:shd w:val="clear" w:color="auto" w:fill="FFFFFF"/>
        </w:rPr>
      </w:pPr>
      <w:r w:rsidRPr="008B16F0">
        <w:rPr>
          <w:rFonts w:ascii="Segoe UI" w:eastAsia="宋体" w:hAnsi="Segoe UI" w:cs="Segoe UI" w:hint="eastAsia"/>
          <w:b/>
          <w:bCs/>
          <w:color w:val="1F2329"/>
          <w:sz w:val="27"/>
          <w:szCs w:val="27"/>
          <w:shd w:val="clear" w:color="auto" w:fill="FFFFFF"/>
        </w:rPr>
        <w:t>第五单元</w:t>
      </w:r>
      <w:r w:rsidRPr="00C00AC7">
        <w:rPr>
          <w:rFonts w:ascii="Segoe UI" w:eastAsia="宋体" w:hAnsi="Segoe UI" w:cs="Segoe UI"/>
          <w:b/>
          <w:bCs/>
          <w:color w:val="1F2329"/>
          <w:sz w:val="27"/>
          <w:szCs w:val="27"/>
          <w:shd w:val="clear" w:color="auto" w:fill="FFFFFF"/>
        </w:rPr>
        <w:t>阅读综合实践</w:t>
      </w:r>
    </w:p>
    <w:p w14:paraId="4150C4A4"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一、核心素养目标</w:t>
      </w:r>
    </w:p>
    <w:p w14:paraId="52949F51"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（一）文化自信</w:t>
      </w:r>
    </w:p>
    <w:p w14:paraId="2AB0DB2A"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通过对托物言志手法的学习与运用，感受中华优秀传统文化中借物抒情、托物言志的独特魅力，增强对民族文化的认同感与自豪感，提升文化自信。在体会课文富有哲理的语言过程中，传承和弘扬积极向上的人生态度与价值观念。</w:t>
      </w:r>
    </w:p>
    <w:p w14:paraId="5DD4B3F2" w14:textId="77777777" w:rsidR="000D65AC" w:rsidRPr="00C00AC7" w:rsidRDefault="000D65AC" w:rsidP="00C00AC7">
      <w:pPr>
        <w:rPr>
          <w:rFonts w:ascii="Segoe UI" w:eastAsia="宋体" w:hAnsi="Segoe UI" w:cs="Segoe UI"/>
          <w:color w:val="1F2329"/>
          <w:sz w:val="27"/>
          <w:szCs w:val="27"/>
          <w:shd w:val="clear" w:color="auto" w:fill="FFFFFF"/>
        </w:rPr>
      </w:pPr>
    </w:p>
    <w:p w14:paraId="44083503"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（二）语言运用</w:t>
      </w:r>
    </w:p>
    <w:p w14:paraId="09E695BA"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1. </w:t>
      </w:r>
      <w:r w:rsidRPr="00C00AC7">
        <w:rPr>
          <w:rFonts w:ascii="Segoe UI" w:eastAsia="宋体" w:hAnsi="Segoe UI" w:cs="Segoe UI"/>
          <w:color w:val="1F2329"/>
          <w:sz w:val="27"/>
          <w:szCs w:val="27"/>
          <w:shd w:val="clear" w:color="auto" w:fill="FFFFFF"/>
        </w:rPr>
        <w:t>学会细致观察景物特征，精准把握景物与精神品质之间的联系，熟练运用托物言志的写作手法进行表达，提高语言的表现力和感染力。</w:t>
      </w:r>
    </w:p>
    <w:p w14:paraId="6E0AA7AE"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2. </w:t>
      </w:r>
      <w:r w:rsidRPr="00C00AC7">
        <w:rPr>
          <w:rFonts w:ascii="Segoe UI" w:eastAsia="宋体" w:hAnsi="Segoe UI" w:cs="Segoe UI"/>
          <w:color w:val="1F2329"/>
          <w:sz w:val="27"/>
          <w:szCs w:val="27"/>
          <w:shd w:val="clear" w:color="auto" w:fill="FFFFFF"/>
        </w:rPr>
        <w:t>感受不同句式的美感，能够准确辨析整句和散句的表达效果，在写作和口语表达中灵活运用整散结合的句式，使语言表达更加生动、富有变化。</w:t>
      </w:r>
    </w:p>
    <w:p w14:paraId="29CFB75F" w14:textId="77777777" w:rsidR="000D65AC" w:rsidRPr="00C00AC7" w:rsidRDefault="000D65AC" w:rsidP="00C00AC7">
      <w:pPr>
        <w:rPr>
          <w:rFonts w:ascii="Segoe UI" w:eastAsia="宋体" w:hAnsi="Segoe UI" w:cs="Segoe UI"/>
          <w:color w:val="1F2329"/>
          <w:sz w:val="27"/>
          <w:szCs w:val="27"/>
          <w:shd w:val="clear" w:color="auto" w:fill="FFFFFF"/>
        </w:rPr>
      </w:pPr>
    </w:p>
    <w:p w14:paraId="20BA866A"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lastRenderedPageBreak/>
        <w:t xml:space="preserve"> </w:t>
      </w:r>
      <w:r w:rsidRPr="00C00AC7">
        <w:rPr>
          <w:rFonts w:ascii="Segoe UI" w:eastAsia="宋体" w:hAnsi="Segoe UI" w:cs="Segoe UI"/>
          <w:color w:val="1F2329"/>
          <w:sz w:val="27"/>
          <w:szCs w:val="27"/>
          <w:shd w:val="clear" w:color="auto" w:fill="FFFFFF"/>
        </w:rPr>
        <w:t>（三）思维能力</w:t>
      </w:r>
    </w:p>
    <w:p w14:paraId="2EC34E40"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1. </w:t>
      </w:r>
      <w:r w:rsidRPr="00C00AC7">
        <w:rPr>
          <w:rFonts w:ascii="Segoe UI" w:eastAsia="宋体" w:hAnsi="Segoe UI" w:cs="Segoe UI"/>
          <w:color w:val="1F2329"/>
          <w:sz w:val="27"/>
          <w:szCs w:val="27"/>
          <w:shd w:val="clear" w:color="auto" w:fill="FFFFFF"/>
        </w:rPr>
        <w:t>在分析景物描写与情感志向关联的过程中，培养逻辑思维能力，学会从现象到本质的思考方法，提升思维的深刻性。</w:t>
      </w:r>
    </w:p>
    <w:p w14:paraId="159DBA81"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2. </w:t>
      </w:r>
      <w:r w:rsidRPr="00C00AC7">
        <w:rPr>
          <w:rFonts w:ascii="Segoe UI" w:eastAsia="宋体" w:hAnsi="Segoe UI" w:cs="Segoe UI"/>
          <w:color w:val="1F2329"/>
          <w:sz w:val="27"/>
          <w:szCs w:val="27"/>
          <w:shd w:val="clear" w:color="auto" w:fill="FFFFFF"/>
        </w:rPr>
        <w:t>通过对富有哲理语言的感悟和创作，激发创新思维，培养对自然、社会、人生的独特思考能力，增强思维的灵活性和批判性。</w:t>
      </w:r>
    </w:p>
    <w:p w14:paraId="5F08A4C1" w14:textId="77777777" w:rsidR="000D65AC" w:rsidRPr="00C00AC7" w:rsidRDefault="000D65AC" w:rsidP="00C00AC7">
      <w:pPr>
        <w:rPr>
          <w:rFonts w:ascii="Segoe UI" w:eastAsia="宋体" w:hAnsi="Segoe UI" w:cs="Segoe UI"/>
          <w:color w:val="1F2329"/>
          <w:sz w:val="27"/>
          <w:szCs w:val="27"/>
          <w:shd w:val="clear" w:color="auto" w:fill="FFFFFF"/>
        </w:rPr>
      </w:pPr>
    </w:p>
    <w:p w14:paraId="69A55B4C"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（四）审美创造</w:t>
      </w:r>
    </w:p>
    <w:p w14:paraId="07AC74FD"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1. </w:t>
      </w:r>
      <w:r w:rsidRPr="00C00AC7">
        <w:rPr>
          <w:rFonts w:ascii="Segoe UI" w:eastAsia="宋体" w:hAnsi="Segoe UI" w:cs="Segoe UI"/>
          <w:color w:val="1F2329"/>
          <w:sz w:val="27"/>
          <w:szCs w:val="27"/>
          <w:shd w:val="clear" w:color="auto" w:fill="FFFFFF"/>
        </w:rPr>
        <w:t>欣赏课文中借景物描写抒发情感、表达哲理的优美语言，提高文学审美鉴赏能力，感受语言之美和意境之美。</w:t>
      </w:r>
    </w:p>
    <w:p w14:paraId="7E10C37B"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2. </w:t>
      </w:r>
      <w:r w:rsidRPr="00C00AC7">
        <w:rPr>
          <w:rFonts w:ascii="Segoe UI" w:eastAsia="宋体" w:hAnsi="Segoe UI" w:cs="Segoe UI"/>
          <w:color w:val="1F2329"/>
          <w:sz w:val="27"/>
          <w:szCs w:val="27"/>
          <w:shd w:val="clear" w:color="auto" w:fill="FFFFFF"/>
        </w:rPr>
        <w:t>在手绘景物、描写景物和创作哲理文字的实践中，发挥想象力和创造力，提升审美创造能力，用文字和画面展现对自然、人生的独特审美体验。</w:t>
      </w:r>
    </w:p>
    <w:p w14:paraId="64284104" w14:textId="77777777" w:rsidR="000D65AC" w:rsidRPr="00C00AC7" w:rsidRDefault="000D65AC" w:rsidP="00C00AC7">
      <w:pPr>
        <w:rPr>
          <w:rFonts w:ascii="Segoe UI" w:eastAsia="宋体" w:hAnsi="Segoe UI" w:cs="Segoe UI"/>
          <w:color w:val="1F2329"/>
          <w:sz w:val="27"/>
          <w:szCs w:val="27"/>
          <w:shd w:val="clear" w:color="auto" w:fill="FFFFFF"/>
        </w:rPr>
      </w:pPr>
    </w:p>
    <w:p w14:paraId="77530FB1"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二、教学课时</w:t>
      </w:r>
    </w:p>
    <w:p w14:paraId="488DDFF4"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1</w:t>
      </w:r>
      <w:r w:rsidRPr="00C00AC7">
        <w:rPr>
          <w:rFonts w:ascii="Segoe UI" w:eastAsia="宋体" w:hAnsi="Segoe UI" w:cs="Segoe UI"/>
          <w:color w:val="1F2329"/>
          <w:sz w:val="27"/>
          <w:szCs w:val="27"/>
          <w:shd w:val="clear" w:color="auto" w:fill="FFFFFF"/>
        </w:rPr>
        <w:t>课时</w:t>
      </w:r>
    </w:p>
    <w:p w14:paraId="05D567CA" w14:textId="77777777" w:rsidR="000D65AC" w:rsidRPr="00C00AC7" w:rsidRDefault="000D65AC" w:rsidP="00C00AC7">
      <w:pPr>
        <w:rPr>
          <w:rFonts w:ascii="Segoe UI" w:eastAsia="宋体" w:hAnsi="Segoe UI" w:cs="Segoe UI"/>
          <w:color w:val="1F2329"/>
          <w:sz w:val="27"/>
          <w:szCs w:val="27"/>
          <w:shd w:val="clear" w:color="auto" w:fill="FFFFFF"/>
        </w:rPr>
      </w:pPr>
    </w:p>
    <w:p w14:paraId="66FB632F"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三、教学过程</w:t>
      </w:r>
    </w:p>
    <w:p w14:paraId="5518E1C2"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（一）导入新课</w:t>
      </w:r>
    </w:p>
    <w:p w14:paraId="3699A798"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天地大美，一草一木都散发着迷人的芬芳，大自然以独有的方式给予我们前行的力量和成长的启迪。班级准备以</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聆听物语</w:t>
      </w: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体悟哲思</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为主题设计墙报，现面向同学们征集图文作品，要求大家手绘身边景物、用整散结合的句式描写手绘景物、为景物配富有哲理性句子，请大家积极参与。</w:t>
      </w:r>
    </w:p>
    <w:p w14:paraId="3FBF3D13" w14:textId="77777777" w:rsidR="000D65AC" w:rsidRPr="00C00AC7" w:rsidRDefault="000D65AC" w:rsidP="00C00AC7">
      <w:pPr>
        <w:rPr>
          <w:rFonts w:ascii="Segoe UI" w:eastAsia="宋体" w:hAnsi="Segoe UI" w:cs="Segoe UI"/>
          <w:color w:val="1F2329"/>
          <w:sz w:val="27"/>
          <w:szCs w:val="27"/>
          <w:shd w:val="clear" w:color="auto" w:fill="FFFFFF"/>
        </w:rPr>
      </w:pPr>
    </w:p>
    <w:p w14:paraId="2696C6FD"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【设计意图】创设班级墙报征集图文作品的情境，激发学生的兴趣和参与热情，自然引出本节课的学习任务，让学生明确学习目标和方向。</w:t>
      </w:r>
    </w:p>
    <w:p w14:paraId="015C9D86" w14:textId="77777777" w:rsidR="000D65AC" w:rsidRPr="00C00AC7" w:rsidRDefault="000D65AC" w:rsidP="00C00AC7">
      <w:pPr>
        <w:rPr>
          <w:rFonts w:ascii="Segoe UI" w:eastAsia="宋体" w:hAnsi="Segoe UI" w:cs="Segoe UI"/>
          <w:color w:val="1F2329"/>
          <w:sz w:val="27"/>
          <w:szCs w:val="27"/>
          <w:shd w:val="clear" w:color="auto" w:fill="FFFFFF"/>
        </w:rPr>
      </w:pPr>
    </w:p>
    <w:p w14:paraId="5913C75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（二）读教材，学方法</w:t>
      </w:r>
    </w:p>
    <w:p w14:paraId="66D32E25"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1. **</w:t>
      </w:r>
      <w:r w:rsidRPr="00C00AC7">
        <w:rPr>
          <w:rFonts w:ascii="Segoe UI" w:eastAsia="宋体" w:hAnsi="Segoe UI" w:cs="Segoe UI"/>
          <w:color w:val="1F2329"/>
          <w:sz w:val="27"/>
          <w:szCs w:val="27"/>
          <w:shd w:val="clear" w:color="auto" w:fill="FFFFFF"/>
        </w:rPr>
        <w:t>托物言志手法学习</w:t>
      </w:r>
      <w:r w:rsidRPr="00C00AC7">
        <w:rPr>
          <w:rFonts w:ascii="Segoe UI" w:eastAsia="宋体" w:hAnsi="Segoe UI" w:cs="Segoe UI"/>
          <w:color w:val="1F2329"/>
          <w:sz w:val="27"/>
          <w:szCs w:val="27"/>
          <w:shd w:val="clear" w:color="auto" w:fill="FFFFFF"/>
        </w:rPr>
        <w:t>**</w:t>
      </w:r>
    </w:p>
    <w:p w14:paraId="4E9E2911"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引导学生回顾本单元课文，思考作者是如何将景物与情感志向相联系的。</w:t>
      </w:r>
    </w:p>
    <w:p w14:paraId="249A5309" w14:textId="77777777" w:rsidR="000D65AC" w:rsidRPr="00C00AC7" w:rsidRDefault="000D65AC" w:rsidP="00C00AC7">
      <w:pPr>
        <w:rPr>
          <w:rFonts w:ascii="Segoe UI" w:eastAsia="宋体" w:hAnsi="Segoe UI" w:cs="Segoe UI"/>
          <w:color w:val="1F2329"/>
          <w:sz w:val="27"/>
          <w:szCs w:val="27"/>
          <w:shd w:val="clear" w:color="auto" w:fill="FFFFFF"/>
        </w:rPr>
      </w:pPr>
    </w:p>
    <w:p w14:paraId="4F703C49"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预设：作者通过对景物某一特征的着重描写，赋予其象征意义，进而表达自己的志向、情感或人生哲理。如《紫藤萝瀑布》中，作者描绘紫藤萝在经历磨难后依然蓬勃盛开的景象，象征着生命的顽强与美好，借此表达自己对生命的感悟和对未来的信心。</w:t>
      </w:r>
    </w:p>
    <w:p w14:paraId="1FC5A951" w14:textId="77777777" w:rsidR="000D65AC" w:rsidRPr="00C00AC7" w:rsidRDefault="000D65AC" w:rsidP="00C00AC7">
      <w:pPr>
        <w:rPr>
          <w:rFonts w:ascii="Segoe UI" w:eastAsia="宋体" w:hAnsi="Segoe UI" w:cs="Segoe UI"/>
          <w:color w:val="1F2329"/>
          <w:sz w:val="27"/>
          <w:szCs w:val="27"/>
          <w:shd w:val="clear" w:color="auto" w:fill="FFFFFF"/>
        </w:rPr>
      </w:pPr>
    </w:p>
    <w:p w14:paraId="7CFD585F"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教师总结托物言志的关键要素：选准具有独特品质的</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物</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，深入挖掘其与</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志</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的相似点，巧妙地将</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志</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寄托在</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物</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上。</w:t>
      </w:r>
    </w:p>
    <w:p w14:paraId="1E342D73" w14:textId="77777777" w:rsidR="000D65AC" w:rsidRPr="00C00AC7" w:rsidRDefault="000D65AC" w:rsidP="00C00AC7">
      <w:pPr>
        <w:rPr>
          <w:rFonts w:ascii="Segoe UI" w:eastAsia="宋体" w:hAnsi="Segoe UI" w:cs="Segoe UI"/>
          <w:color w:val="1F2329"/>
          <w:sz w:val="27"/>
          <w:szCs w:val="27"/>
          <w:shd w:val="clear" w:color="auto" w:fill="FFFFFF"/>
        </w:rPr>
      </w:pPr>
    </w:p>
    <w:p w14:paraId="52C04ED9"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2. **</w:t>
      </w:r>
      <w:r w:rsidRPr="00C00AC7">
        <w:rPr>
          <w:rFonts w:ascii="Segoe UI" w:eastAsia="宋体" w:hAnsi="Segoe UI" w:cs="Segoe UI"/>
          <w:color w:val="1F2329"/>
          <w:sz w:val="27"/>
          <w:szCs w:val="27"/>
          <w:shd w:val="clear" w:color="auto" w:fill="FFFFFF"/>
        </w:rPr>
        <w:t>句式赏析与运用</w:t>
      </w:r>
      <w:r w:rsidRPr="00C00AC7">
        <w:rPr>
          <w:rFonts w:ascii="Segoe UI" w:eastAsia="宋体" w:hAnsi="Segoe UI" w:cs="Segoe UI"/>
          <w:color w:val="1F2329"/>
          <w:sz w:val="27"/>
          <w:szCs w:val="27"/>
          <w:shd w:val="clear" w:color="auto" w:fill="FFFFFF"/>
        </w:rPr>
        <w:t>**</w:t>
      </w:r>
    </w:p>
    <w:p w14:paraId="369DABE8"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展示课文中不同类型的句子，让学生自主阅读、分析，思考整句（结构大致相同的短语或分句组成的句子）和散句（结构错落有致的短语或分句组成的句子）的特点和表达效果。</w:t>
      </w:r>
    </w:p>
    <w:p w14:paraId="59D8AB49" w14:textId="77777777" w:rsidR="000D65AC" w:rsidRPr="00C00AC7" w:rsidRDefault="000D65AC" w:rsidP="00C00AC7">
      <w:pPr>
        <w:rPr>
          <w:rFonts w:ascii="Segoe UI" w:eastAsia="宋体" w:hAnsi="Segoe UI" w:cs="Segoe UI"/>
          <w:color w:val="1F2329"/>
          <w:sz w:val="27"/>
          <w:szCs w:val="27"/>
          <w:shd w:val="clear" w:color="auto" w:fill="FFFFFF"/>
        </w:rPr>
      </w:pPr>
    </w:p>
    <w:p w14:paraId="682FFEB6"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预设：整句形式整齐，节奏明快，音韵和谐，能增强语势，强调语义；</w:t>
      </w:r>
      <w:r w:rsidRPr="00C00AC7">
        <w:rPr>
          <w:rFonts w:ascii="Segoe UI" w:eastAsia="宋体" w:hAnsi="Segoe UI" w:cs="Segoe UI"/>
          <w:color w:val="1F2329"/>
          <w:sz w:val="27"/>
          <w:szCs w:val="27"/>
          <w:shd w:val="clear" w:color="auto" w:fill="FFFFFF"/>
        </w:rPr>
        <w:lastRenderedPageBreak/>
        <w:t>散句灵活多变，自由活泼，更能贴近生活实际，表达复杂多样的情感。</w:t>
      </w:r>
    </w:p>
    <w:p w14:paraId="144B7B3D" w14:textId="77777777" w:rsidR="000D65AC" w:rsidRPr="00C00AC7" w:rsidRDefault="000D65AC" w:rsidP="00C00AC7">
      <w:pPr>
        <w:rPr>
          <w:rFonts w:ascii="Segoe UI" w:eastAsia="宋体" w:hAnsi="Segoe UI" w:cs="Segoe UI"/>
          <w:color w:val="1F2329"/>
          <w:sz w:val="27"/>
          <w:szCs w:val="27"/>
          <w:shd w:val="clear" w:color="auto" w:fill="FFFFFF"/>
        </w:rPr>
      </w:pPr>
    </w:p>
    <w:p w14:paraId="2EC394F3"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引导学生总结在不同语境下如何选择和运用整句、散句，以达到最佳表达效果。</w:t>
      </w:r>
    </w:p>
    <w:p w14:paraId="2035F430" w14:textId="77777777" w:rsidR="000D65AC" w:rsidRPr="00C00AC7" w:rsidRDefault="000D65AC" w:rsidP="00C00AC7">
      <w:pPr>
        <w:rPr>
          <w:rFonts w:ascii="Segoe UI" w:eastAsia="宋体" w:hAnsi="Segoe UI" w:cs="Segoe UI"/>
          <w:color w:val="1F2329"/>
          <w:sz w:val="27"/>
          <w:szCs w:val="27"/>
          <w:shd w:val="clear" w:color="auto" w:fill="FFFFFF"/>
        </w:rPr>
      </w:pPr>
    </w:p>
    <w:p w14:paraId="50E59AF8"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3. **</w:t>
      </w:r>
      <w:r w:rsidRPr="00C00AC7">
        <w:rPr>
          <w:rFonts w:ascii="Segoe UI" w:eastAsia="宋体" w:hAnsi="Segoe UI" w:cs="Segoe UI"/>
          <w:color w:val="1F2329"/>
          <w:sz w:val="27"/>
          <w:szCs w:val="27"/>
          <w:shd w:val="clear" w:color="auto" w:fill="FFFFFF"/>
        </w:rPr>
        <w:t>哲理语言感悟与创作</w:t>
      </w:r>
      <w:r w:rsidRPr="00C00AC7">
        <w:rPr>
          <w:rFonts w:ascii="Segoe UI" w:eastAsia="宋体" w:hAnsi="Segoe UI" w:cs="Segoe UI"/>
          <w:color w:val="1F2329"/>
          <w:sz w:val="27"/>
          <w:szCs w:val="27"/>
          <w:shd w:val="clear" w:color="auto" w:fill="FFFFFF"/>
        </w:rPr>
        <w:t>**</w:t>
      </w:r>
    </w:p>
    <w:p w14:paraId="13770B84"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再次阅读课文，找出表达作者感悟和思考的语句，分析这些语句蕴含的哲理以及对自己的启示。</w:t>
      </w:r>
    </w:p>
    <w:p w14:paraId="59017E40" w14:textId="77777777" w:rsidR="000D65AC" w:rsidRPr="00C00AC7" w:rsidRDefault="000D65AC" w:rsidP="00C00AC7">
      <w:pPr>
        <w:rPr>
          <w:rFonts w:ascii="Segoe UI" w:eastAsia="宋体" w:hAnsi="Segoe UI" w:cs="Segoe UI"/>
          <w:color w:val="1F2329"/>
          <w:sz w:val="27"/>
          <w:szCs w:val="27"/>
          <w:shd w:val="clear" w:color="auto" w:fill="FFFFFF"/>
        </w:rPr>
      </w:pPr>
    </w:p>
    <w:p w14:paraId="2955390A"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组织学生讨论如何结合自己的生活经历和对事物的观察，创作出富有哲理的语言，为景物描写增添深度和内涵。</w:t>
      </w:r>
    </w:p>
    <w:p w14:paraId="4579FBAA" w14:textId="77777777" w:rsidR="000D65AC" w:rsidRPr="00C00AC7" w:rsidRDefault="000D65AC" w:rsidP="00C00AC7">
      <w:pPr>
        <w:rPr>
          <w:rFonts w:ascii="Segoe UI" w:eastAsia="宋体" w:hAnsi="Segoe UI" w:cs="Segoe UI"/>
          <w:color w:val="1F2329"/>
          <w:sz w:val="27"/>
          <w:szCs w:val="27"/>
          <w:shd w:val="clear" w:color="auto" w:fill="FFFFFF"/>
        </w:rPr>
      </w:pPr>
    </w:p>
    <w:p w14:paraId="73B88A16"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（三）绘名人，学经典</w:t>
      </w:r>
    </w:p>
    <w:p w14:paraId="09966C53"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1. **</w:t>
      </w:r>
      <w:r w:rsidRPr="00C00AC7">
        <w:rPr>
          <w:rFonts w:ascii="Segoe UI" w:eastAsia="宋体" w:hAnsi="Segoe UI" w:cs="Segoe UI"/>
          <w:color w:val="1F2329"/>
          <w:sz w:val="27"/>
          <w:szCs w:val="27"/>
          <w:shd w:val="clear" w:color="auto" w:fill="FFFFFF"/>
        </w:rPr>
        <w:t>经典再回顾</w:t>
      </w:r>
      <w:r w:rsidRPr="00C00AC7">
        <w:rPr>
          <w:rFonts w:ascii="Segoe UI" w:eastAsia="宋体" w:hAnsi="Segoe UI" w:cs="Segoe UI"/>
          <w:color w:val="1F2329"/>
          <w:sz w:val="27"/>
          <w:szCs w:val="27"/>
          <w:shd w:val="clear" w:color="auto" w:fill="FFFFFF"/>
        </w:rPr>
        <w:t>**</w:t>
      </w:r>
    </w:p>
    <w:p w14:paraId="6AC6693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教师选取课文中的经典段落，如《紫藤萝瀑布》中描写紫藤萝盛开的段落、《一棵小桃树》中对小桃树生长过程的描写等，引导学生从托物言志手法、句式运用和哲理表达等方面进行深入分析。</w:t>
      </w:r>
    </w:p>
    <w:p w14:paraId="58BF649B" w14:textId="77777777" w:rsidR="000D65AC" w:rsidRPr="00C00AC7" w:rsidRDefault="000D65AC" w:rsidP="00C00AC7">
      <w:pPr>
        <w:rPr>
          <w:rFonts w:ascii="Segoe UI" w:eastAsia="宋体" w:hAnsi="Segoe UI" w:cs="Segoe UI"/>
          <w:color w:val="1F2329"/>
          <w:sz w:val="27"/>
          <w:szCs w:val="27"/>
          <w:shd w:val="clear" w:color="auto" w:fill="FFFFFF"/>
        </w:rPr>
      </w:pPr>
    </w:p>
    <w:p w14:paraId="41837170"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例如，分析《紫藤萝瀑布》中</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紫色的大条幅上，泛着点点银光，就像迸溅的水花。仔细看时，才知道那是每一朵紫花中的最浅淡的部分，在和阳光互相挑逗</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这一句，从托物言志角度，体现出紫藤萝充满活力的生命状态，象征着积极向上的生命力；从句式上，长短句结合，富有节</w:t>
      </w:r>
      <w:r w:rsidRPr="00C00AC7">
        <w:rPr>
          <w:rFonts w:ascii="Segoe UI" w:eastAsia="宋体" w:hAnsi="Segoe UI" w:cs="Segoe UI"/>
          <w:color w:val="1F2329"/>
          <w:sz w:val="27"/>
          <w:szCs w:val="27"/>
          <w:shd w:val="clear" w:color="auto" w:fill="FFFFFF"/>
        </w:rPr>
        <w:lastRenderedPageBreak/>
        <w:t>奏感，生动地描绘出紫藤萝的美丽姿态；从哲理表达上，传达出生命的美好与顽强。</w:t>
      </w:r>
    </w:p>
    <w:p w14:paraId="6AA3BB70" w14:textId="77777777" w:rsidR="000D65AC" w:rsidRPr="00C00AC7" w:rsidRDefault="000D65AC" w:rsidP="00C00AC7">
      <w:pPr>
        <w:rPr>
          <w:rFonts w:ascii="Segoe UI" w:eastAsia="宋体" w:hAnsi="Segoe UI" w:cs="Segoe UI"/>
          <w:color w:val="1F2329"/>
          <w:sz w:val="27"/>
          <w:szCs w:val="27"/>
          <w:shd w:val="clear" w:color="auto" w:fill="FFFFFF"/>
        </w:rPr>
      </w:pPr>
    </w:p>
    <w:p w14:paraId="265AAB2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通过分析，让学生进一步理解经典作品在写作手法、语言运用和哲理传达方面的精妙之处。</w:t>
      </w:r>
    </w:p>
    <w:p w14:paraId="7F64CD7B" w14:textId="77777777" w:rsidR="000D65AC" w:rsidRPr="00C00AC7" w:rsidRDefault="000D65AC" w:rsidP="00C00AC7">
      <w:pPr>
        <w:rPr>
          <w:rFonts w:ascii="Segoe UI" w:eastAsia="宋体" w:hAnsi="Segoe UI" w:cs="Segoe UI"/>
          <w:color w:val="1F2329"/>
          <w:sz w:val="27"/>
          <w:szCs w:val="27"/>
          <w:shd w:val="clear" w:color="auto" w:fill="FFFFFF"/>
        </w:rPr>
      </w:pPr>
    </w:p>
    <w:p w14:paraId="592BF17A"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2. **</w:t>
      </w:r>
      <w:r w:rsidRPr="00C00AC7">
        <w:rPr>
          <w:rFonts w:ascii="Segoe UI" w:eastAsia="宋体" w:hAnsi="Segoe UI" w:cs="Segoe UI"/>
          <w:color w:val="1F2329"/>
          <w:sz w:val="27"/>
          <w:szCs w:val="27"/>
          <w:shd w:val="clear" w:color="auto" w:fill="FFFFFF"/>
        </w:rPr>
        <w:t>典型作品分析</w:t>
      </w:r>
      <w:r w:rsidRPr="00C00AC7">
        <w:rPr>
          <w:rFonts w:ascii="Segoe UI" w:eastAsia="宋体" w:hAnsi="Segoe UI" w:cs="Segoe UI"/>
          <w:color w:val="1F2329"/>
          <w:sz w:val="27"/>
          <w:szCs w:val="27"/>
          <w:shd w:val="clear" w:color="auto" w:fill="FFFFFF"/>
        </w:rPr>
        <w:t>**</w:t>
      </w:r>
    </w:p>
    <w:p w14:paraId="05DBB0A9"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以学生熟悉的课外托物言志作品为例，如茅盾的《白杨礼赞》，引导学生分析其在托物言志手法运用、句式选择和哲理表达上的特点。</w:t>
      </w:r>
    </w:p>
    <w:p w14:paraId="581506FB" w14:textId="77777777" w:rsidR="000D65AC" w:rsidRPr="00C00AC7" w:rsidRDefault="000D65AC" w:rsidP="00C00AC7">
      <w:pPr>
        <w:rPr>
          <w:rFonts w:ascii="Segoe UI" w:eastAsia="宋体" w:hAnsi="Segoe UI" w:cs="Segoe UI"/>
          <w:color w:val="1F2329"/>
          <w:sz w:val="27"/>
          <w:szCs w:val="27"/>
          <w:shd w:val="clear" w:color="auto" w:fill="FFFFFF"/>
        </w:rPr>
      </w:pPr>
    </w:p>
    <w:p w14:paraId="39B99EE1"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让学生讨论这些作品如何通过对</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物</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的描写引发读者对社会、人生的思考，学习借鉴其中的写作技巧和思维方式。</w:t>
      </w:r>
    </w:p>
    <w:p w14:paraId="2110F375" w14:textId="77777777" w:rsidR="000D65AC" w:rsidRPr="00C00AC7" w:rsidRDefault="000D65AC" w:rsidP="00C00AC7">
      <w:pPr>
        <w:rPr>
          <w:rFonts w:ascii="Segoe UI" w:eastAsia="宋体" w:hAnsi="Segoe UI" w:cs="Segoe UI"/>
          <w:color w:val="1F2329"/>
          <w:sz w:val="27"/>
          <w:szCs w:val="27"/>
          <w:shd w:val="clear" w:color="auto" w:fill="FFFFFF"/>
        </w:rPr>
      </w:pPr>
    </w:p>
    <w:p w14:paraId="2258A18D"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【设计意图】通过对经典作品的深入分析和典型作品的探讨，让学生在学习优秀范例的过程中，掌握托物言志的写作手法，提升对句式和哲理语言的理解与运用能力。</w:t>
      </w:r>
    </w:p>
    <w:p w14:paraId="3D3A7417" w14:textId="77777777" w:rsidR="000D65AC" w:rsidRPr="00C00AC7" w:rsidRDefault="000D65AC" w:rsidP="00C00AC7">
      <w:pPr>
        <w:rPr>
          <w:rFonts w:ascii="Segoe UI" w:eastAsia="宋体" w:hAnsi="Segoe UI" w:cs="Segoe UI"/>
          <w:color w:val="1F2329"/>
          <w:sz w:val="27"/>
          <w:szCs w:val="27"/>
          <w:shd w:val="clear" w:color="auto" w:fill="FFFFFF"/>
        </w:rPr>
      </w:pPr>
    </w:p>
    <w:p w14:paraId="06847658"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（四）绘同学，用方法</w:t>
      </w:r>
    </w:p>
    <w:p w14:paraId="22BCB53C"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1. **</w:t>
      </w:r>
      <w:r w:rsidRPr="00C00AC7">
        <w:rPr>
          <w:rFonts w:ascii="Segoe UI" w:eastAsia="宋体" w:hAnsi="Segoe UI" w:cs="Segoe UI"/>
          <w:color w:val="1F2329"/>
          <w:sz w:val="27"/>
          <w:szCs w:val="27"/>
          <w:shd w:val="clear" w:color="auto" w:fill="FFFFFF"/>
        </w:rPr>
        <w:t>托物言志实践</w:t>
      </w:r>
      <w:r w:rsidRPr="00C00AC7">
        <w:rPr>
          <w:rFonts w:ascii="Segoe UI" w:eastAsia="宋体" w:hAnsi="Segoe UI" w:cs="Segoe UI"/>
          <w:color w:val="1F2329"/>
          <w:sz w:val="27"/>
          <w:szCs w:val="27"/>
          <w:shd w:val="clear" w:color="auto" w:fill="FFFFFF"/>
        </w:rPr>
        <w:t>**</w:t>
      </w:r>
    </w:p>
    <w:p w14:paraId="3C81792B"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开展</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学物志相融，绘人间大美</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活动。学生从本单元课文中选出最符合自己志趣性格的景物画下来，并说明选择这种景物的理由及绘画出景物这种姿态的原因；小组成员共同探讨课文中</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物</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与</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志</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的关联，填写相</w:t>
      </w:r>
      <w:r w:rsidRPr="00C00AC7">
        <w:rPr>
          <w:rFonts w:ascii="Segoe UI" w:eastAsia="宋体" w:hAnsi="Segoe UI" w:cs="Segoe UI"/>
          <w:color w:val="1F2329"/>
          <w:sz w:val="27"/>
          <w:szCs w:val="27"/>
          <w:shd w:val="clear" w:color="auto" w:fill="FFFFFF"/>
        </w:rPr>
        <w:lastRenderedPageBreak/>
        <w:t>关表格并进行分享交流。</w:t>
      </w:r>
    </w:p>
    <w:p w14:paraId="4E122D34" w14:textId="77777777" w:rsidR="000D65AC" w:rsidRPr="00C00AC7" w:rsidRDefault="000D65AC" w:rsidP="00C00AC7">
      <w:pPr>
        <w:rPr>
          <w:rFonts w:ascii="Segoe UI" w:eastAsia="宋体" w:hAnsi="Segoe UI" w:cs="Segoe UI"/>
          <w:color w:val="1F2329"/>
          <w:sz w:val="27"/>
          <w:szCs w:val="27"/>
          <w:shd w:val="clear" w:color="auto" w:fill="FFFFFF"/>
        </w:rPr>
      </w:pPr>
    </w:p>
    <w:p w14:paraId="2A5D01C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在学生分享过程中，教师引导其他同学进行评价，分析其对托物言志手法的理解和运用是否准确，进一步加深学生对这一手法的掌握。</w:t>
      </w:r>
    </w:p>
    <w:p w14:paraId="4D19F99F" w14:textId="77777777" w:rsidR="000D65AC" w:rsidRPr="00C00AC7" w:rsidRDefault="000D65AC" w:rsidP="00C00AC7">
      <w:pPr>
        <w:rPr>
          <w:rFonts w:ascii="Segoe UI" w:eastAsia="宋体" w:hAnsi="Segoe UI" w:cs="Segoe UI"/>
          <w:color w:val="1F2329"/>
          <w:sz w:val="27"/>
          <w:szCs w:val="27"/>
          <w:shd w:val="clear" w:color="auto" w:fill="FFFFFF"/>
        </w:rPr>
      </w:pPr>
    </w:p>
    <w:p w14:paraId="788A29CA"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2. **</w:t>
      </w:r>
      <w:r w:rsidRPr="00C00AC7">
        <w:rPr>
          <w:rFonts w:ascii="Segoe UI" w:eastAsia="宋体" w:hAnsi="Segoe UI" w:cs="Segoe UI"/>
          <w:color w:val="1F2329"/>
          <w:sz w:val="27"/>
          <w:szCs w:val="27"/>
          <w:shd w:val="clear" w:color="auto" w:fill="FFFFFF"/>
        </w:rPr>
        <w:t>句式运用实践</w:t>
      </w:r>
      <w:r w:rsidRPr="00C00AC7">
        <w:rPr>
          <w:rFonts w:ascii="Segoe UI" w:eastAsia="宋体" w:hAnsi="Segoe UI" w:cs="Segoe UI"/>
          <w:color w:val="1F2329"/>
          <w:sz w:val="27"/>
          <w:szCs w:val="27"/>
          <w:shd w:val="clear" w:color="auto" w:fill="FFFFFF"/>
        </w:rPr>
        <w:t>**</w:t>
      </w:r>
    </w:p>
    <w:p w14:paraId="67723333"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进行</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学句式运用，写人间大美</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活动。学生赏析课文中整句和散句，对比其表达效果；使用结构错落有致的短语或分句描写自己手绘的景物，抒发情思；找出以前的作文，将松散的句子改写得更加整齐，与小组同学探讨改写前后的表达效果。</w:t>
      </w:r>
    </w:p>
    <w:p w14:paraId="23231F72" w14:textId="77777777" w:rsidR="000D65AC" w:rsidRPr="00C00AC7" w:rsidRDefault="000D65AC" w:rsidP="00C00AC7">
      <w:pPr>
        <w:rPr>
          <w:rFonts w:ascii="Segoe UI" w:eastAsia="宋体" w:hAnsi="Segoe UI" w:cs="Segoe UI"/>
          <w:color w:val="1F2329"/>
          <w:sz w:val="27"/>
          <w:szCs w:val="27"/>
          <w:shd w:val="clear" w:color="auto" w:fill="FFFFFF"/>
        </w:rPr>
      </w:pPr>
    </w:p>
    <w:p w14:paraId="157A0BD1"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在学生写作和改写过程中，教师巡视指导，帮助学生解决遇到的问题，引导学生体会句式变化对表达效果的影响。</w:t>
      </w:r>
    </w:p>
    <w:p w14:paraId="06241BA2" w14:textId="77777777" w:rsidR="000D65AC" w:rsidRPr="00C00AC7" w:rsidRDefault="000D65AC" w:rsidP="00C00AC7">
      <w:pPr>
        <w:rPr>
          <w:rFonts w:ascii="Segoe UI" w:eastAsia="宋体" w:hAnsi="Segoe UI" w:cs="Segoe UI"/>
          <w:color w:val="1F2329"/>
          <w:sz w:val="27"/>
          <w:szCs w:val="27"/>
          <w:shd w:val="clear" w:color="auto" w:fill="FFFFFF"/>
        </w:rPr>
      </w:pPr>
    </w:p>
    <w:p w14:paraId="3244CD00"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3. **</w:t>
      </w:r>
      <w:r w:rsidRPr="00C00AC7">
        <w:rPr>
          <w:rFonts w:ascii="Segoe UI" w:eastAsia="宋体" w:hAnsi="Segoe UI" w:cs="Segoe UI"/>
          <w:color w:val="1F2329"/>
          <w:sz w:val="27"/>
          <w:szCs w:val="27"/>
          <w:shd w:val="clear" w:color="auto" w:fill="FFFFFF"/>
        </w:rPr>
        <w:t>哲理语言创作实践</w:t>
      </w:r>
      <w:r w:rsidRPr="00C00AC7">
        <w:rPr>
          <w:rFonts w:ascii="Segoe UI" w:eastAsia="宋体" w:hAnsi="Segoe UI" w:cs="Segoe UI"/>
          <w:color w:val="1F2329"/>
          <w:sz w:val="27"/>
          <w:szCs w:val="27"/>
          <w:shd w:val="clear" w:color="auto" w:fill="FFFFFF"/>
        </w:rPr>
        <w:t>**</w:t>
      </w:r>
    </w:p>
    <w:p w14:paraId="147946DA"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开展</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借合理表达，发人生哲思</w:t>
      </w:r>
      <w:r w:rsidRPr="00C00AC7">
        <w:rPr>
          <w:rFonts w:ascii="Segoe UI" w:eastAsia="宋体" w:hAnsi="Segoe UI" w:cs="Segoe UI"/>
          <w:color w:val="1F2329"/>
          <w:sz w:val="27"/>
          <w:szCs w:val="27"/>
          <w:shd w:val="clear" w:color="auto" w:fill="FFFFFF"/>
        </w:rPr>
        <w:t>”</w:t>
      </w:r>
      <w:r w:rsidRPr="00C00AC7">
        <w:rPr>
          <w:rFonts w:ascii="Segoe UI" w:eastAsia="宋体" w:hAnsi="Segoe UI" w:cs="Segoe UI"/>
          <w:color w:val="1F2329"/>
          <w:sz w:val="27"/>
          <w:szCs w:val="27"/>
          <w:shd w:val="clear" w:color="auto" w:fill="FFFFFF"/>
        </w:rPr>
        <w:t>活动。学生从课文中选择一句表达作者感悟和思考的语句，制作座右铭卡片送给身边的同学；为自己的手绘作品配上富有哲理的文字，表达情感哲思。</w:t>
      </w:r>
    </w:p>
    <w:p w14:paraId="0B9FE879" w14:textId="77777777" w:rsidR="000D65AC" w:rsidRPr="00C00AC7" w:rsidRDefault="000D65AC" w:rsidP="00C00AC7">
      <w:pPr>
        <w:rPr>
          <w:rFonts w:ascii="Segoe UI" w:eastAsia="宋体" w:hAnsi="Segoe UI" w:cs="Segoe UI"/>
          <w:color w:val="1F2329"/>
          <w:sz w:val="27"/>
          <w:szCs w:val="27"/>
          <w:shd w:val="clear" w:color="auto" w:fill="FFFFFF"/>
        </w:rPr>
      </w:pPr>
    </w:p>
    <w:p w14:paraId="10A6242E"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组织学生展示自己创作的哲理文字，进行交流和评价，鼓励学生大胆表达自己对自然、社会、人生的独特见解。</w:t>
      </w:r>
    </w:p>
    <w:p w14:paraId="50C6B15B" w14:textId="77777777" w:rsidR="000D65AC" w:rsidRPr="00C00AC7" w:rsidRDefault="000D65AC" w:rsidP="00C00AC7">
      <w:pPr>
        <w:rPr>
          <w:rFonts w:ascii="Segoe UI" w:eastAsia="宋体" w:hAnsi="Segoe UI" w:cs="Segoe UI"/>
          <w:color w:val="1F2329"/>
          <w:sz w:val="27"/>
          <w:szCs w:val="27"/>
          <w:shd w:val="clear" w:color="auto" w:fill="FFFFFF"/>
        </w:rPr>
      </w:pPr>
    </w:p>
    <w:p w14:paraId="718ED62F"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lastRenderedPageBreak/>
        <w:t>【设计意图】通过一系列实践活动，让学生将所学的知识和方法运用到实际操作中，在实践中巩固知识、提升能力，培养学生的实践能力和创新精神。</w:t>
      </w:r>
    </w:p>
    <w:p w14:paraId="0FBBB905" w14:textId="77777777" w:rsidR="000D65AC" w:rsidRPr="00C00AC7" w:rsidRDefault="000D65AC" w:rsidP="00C00AC7">
      <w:pPr>
        <w:rPr>
          <w:rFonts w:ascii="Segoe UI" w:eastAsia="宋体" w:hAnsi="Segoe UI" w:cs="Segoe UI"/>
          <w:color w:val="1F2329"/>
          <w:sz w:val="27"/>
          <w:szCs w:val="27"/>
          <w:shd w:val="clear" w:color="auto" w:fill="FFFFFF"/>
        </w:rPr>
      </w:pPr>
    </w:p>
    <w:p w14:paraId="2FB5B6AE"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（五）课堂小结</w:t>
      </w:r>
    </w:p>
    <w:p w14:paraId="692DFE16"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这节课我们通过参与班级墙报图文作品的创作准备，学习了托物言志的创作技法，感受了整句和散句的表达效果，还学会了创作富有哲理的语言。希望大家课后继续完善自己的图文作品，以学习小组为单位收集本小组的作品，优中选优，在班级墙报上进行展示。</w:t>
      </w:r>
    </w:p>
    <w:p w14:paraId="247979C5" w14:textId="77777777" w:rsidR="000D65AC" w:rsidRPr="00C00AC7" w:rsidRDefault="000D65AC" w:rsidP="00C00AC7">
      <w:pPr>
        <w:rPr>
          <w:rFonts w:ascii="Segoe UI" w:eastAsia="宋体" w:hAnsi="Segoe UI" w:cs="Segoe UI"/>
          <w:color w:val="1F2329"/>
          <w:sz w:val="27"/>
          <w:szCs w:val="27"/>
          <w:shd w:val="clear" w:color="auto" w:fill="FFFFFF"/>
        </w:rPr>
      </w:pPr>
    </w:p>
    <w:p w14:paraId="634143FF"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（六）课堂检测，当堂反馈</w:t>
      </w:r>
    </w:p>
    <w:p w14:paraId="59DA67C6"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设计相关题目，如分析给定段落中托物言志手法的运用、判断句子是整句还是散句并说明表达效果、根据给定景物创作富有哲理的语句等，要求学生当堂完成，师生共同订正。针对学生在答题过程中暴露的问题，及时进行讲解和巩固，确保学生掌握本节课的重点知识和技能。</w:t>
      </w:r>
    </w:p>
    <w:p w14:paraId="2ACC047A" w14:textId="77777777" w:rsidR="000D65AC" w:rsidRPr="00C00AC7" w:rsidRDefault="000D65AC" w:rsidP="00C00AC7">
      <w:pPr>
        <w:rPr>
          <w:rFonts w:ascii="Segoe UI" w:eastAsia="宋体" w:hAnsi="Segoe UI" w:cs="Segoe UI"/>
          <w:color w:val="1F2329"/>
          <w:sz w:val="27"/>
          <w:szCs w:val="27"/>
          <w:shd w:val="clear" w:color="auto" w:fill="FFFFFF"/>
        </w:rPr>
      </w:pPr>
    </w:p>
    <w:p w14:paraId="6FD48539"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（七）布置作业</w:t>
      </w:r>
    </w:p>
    <w:p w14:paraId="4707D1CB"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1. </w:t>
      </w:r>
      <w:r w:rsidRPr="00C00AC7">
        <w:rPr>
          <w:rFonts w:ascii="Segoe UI" w:eastAsia="宋体" w:hAnsi="Segoe UI" w:cs="Segoe UI"/>
          <w:color w:val="1F2329"/>
          <w:sz w:val="27"/>
          <w:szCs w:val="27"/>
          <w:shd w:val="clear" w:color="auto" w:fill="FFFFFF"/>
        </w:rPr>
        <w:t>基础型作业：将所完成的图文作品文字扩展为一篇托物言志的文章，不少于</w:t>
      </w:r>
      <w:r w:rsidRPr="00C00AC7">
        <w:rPr>
          <w:rFonts w:ascii="Segoe UI" w:eastAsia="宋体" w:hAnsi="Segoe UI" w:cs="Segoe UI"/>
          <w:color w:val="1F2329"/>
          <w:sz w:val="27"/>
          <w:szCs w:val="27"/>
          <w:shd w:val="clear" w:color="auto" w:fill="FFFFFF"/>
        </w:rPr>
        <w:t>600</w:t>
      </w:r>
      <w:r w:rsidRPr="00C00AC7">
        <w:rPr>
          <w:rFonts w:ascii="Segoe UI" w:eastAsia="宋体" w:hAnsi="Segoe UI" w:cs="Segoe UI"/>
          <w:color w:val="1F2329"/>
          <w:sz w:val="27"/>
          <w:szCs w:val="27"/>
          <w:shd w:val="clear" w:color="auto" w:fill="FFFFFF"/>
        </w:rPr>
        <w:t>字。要求运用托物言志手法，合理使用整散结合的句式，表达自己对自然、社会、人生的感悟。</w:t>
      </w:r>
    </w:p>
    <w:p w14:paraId="12083CC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2. </w:t>
      </w:r>
      <w:r w:rsidRPr="00C00AC7">
        <w:rPr>
          <w:rFonts w:ascii="Segoe UI" w:eastAsia="宋体" w:hAnsi="Segoe UI" w:cs="Segoe UI"/>
          <w:color w:val="1F2329"/>
          <w:sz w:val="27"/>
          <w:szCs w:val="27"/>
          <w:shd w:val="clear" w:color="auto" w:fill="FFFFFF"/>
        </w:rPr>
        <w:t>发展型作业：阅读宗璞的散文集《铁箫人语》，体悟人生哲思，并选择其中一篇文章，从托物言志手法、语言特色、哲理内涵等方面进行分</w:t>
      </w:r>
      <w:r w:rsidRPr="00C00AC7">
        <w:rPr>
          <w:rFonts w:ascii="Segoe UI" w:eastAsia="宋体" w:hAnsi="Segoe UI" w:cs="Segoe UI"/>
          <w:color w:val="1F2329"/>
          <w:sz w:val="27"/>
          <w:szCs w:val="27"/>
          <w:shd w:val="clear" w:color="auto" w:fill="FFFFFF"/>
        </w:rPr>
        <w:lastRenderedPageBreak/>
        <w:t>析，撰写一篇读书笔记。</w:t>
      </w:r>
    </w:p>
    <w:p w14:paraId="61106493" w14:textId="77777777" w:rsidR="000D65AC" w:rsidRPr="00C00AC7" w:rsidRDefault="000D65AC" w:rsidP="00C00AC7">
      <w:pPr>
        <w:rPr>
          <w:rFonts w:ascii="Segoe UI" w:eastAsia="宋体" w:hAnsi="Segoe UI" w:cs="Segoe UI"/>
          <w:color w:val="1F2329"/>
          <w:sz w:val="27"/>
          <w:szCs w:val="27"/>
          <w:shd w:val="clear" w:color="auto" w:fill="FFFFFF"/>
        </w:rPr>
      </w:pPr>
    </w:p>
    <w:p w14:paraId="4CEF43C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设计意图】通过分层作业，满足不同学生的学习需求。基础型作业巩固课堂所学知识，提高学生的写作能力；发展型作业拓展学生的阅读视野，加深对托物言志手法的理解，培养学生的阅读分析能力和文学鉴赏能力。</w:t>
      </w:r>
    </w:p>
    <w:p w14:paraId="1208041C" w14:textId="77777777" w:rsidR="000D65AC" w:rsidRPr="00C00AC7" w:rsidRDefault="000D65AC" w:rsidP="00C00AC7">
      <w:pPr>
        <w:rPr>
          <w:rFonts w:ascii="Segoe UI" w:eastAsia="宋体" w:hAnsi="Segoe UI" w:cs="Segoe UI"/>
          <w:color w:val="1F2329"/>
          <w:sz w:val="27"/>
          <w:szCs w:val="27"/>
          <w:shd w:val="clear" w:color="auto" w:fill="FFFFFF"/>
        </w:rPr>
      </w:pPr>
    </w:p>
    <w:p w14:paraId="58925F5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四、板书设计</w:t>
      </w:r>
    </w:p>
    <w:p w14:paraId="02607D27"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阅读综合实践</w:t>
      </w:r>
    </w:p>
    <w:p w14:paraId="4AADEDE6"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1. </w:t>
      </w:r>
      <w:r w:rsidRPr="00C00AC7">
        <w:rPr>
          <w:rFonts w:ascii="Segoe UI" w:eastAsia="宋体" w:hAnsi="Segoe UI" w:cs="Segoe UI"/>
          <w:color w:val="1F2329"/>
          <w:sz w:val="27"/>
          <w:szCs w:val="27"/>
          <w:shd w:val="clear" w:color="auto" w:fill="FFFFFF"/>
        </w:rPr>
        <w:t>托物言志：选物、找关联、寄情志</w:t>
      </w:r>
    </w:p>
    <w:p w14:paraId="0D8C7B42"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2. </w:t>
      </w:r>
      <w:r w:rsidRPr="00C00AC7">
        <w:rPr>
          <w:rFonts w:ascii="Segoe UI" w:eastAsia="宋体" w:hAnsi="Segoe UI" w:cs="Segoe UI"/>
          <w:color w:val="1F2329"/>
          <w:sz w:val="27"/>
          <w:szCs w:val="27"/>
          <w:shd w:val="clear" w:color="auto" w:fill="FFFFFF"/>
        </w:rPr>
        <w:t>句式运用：整句（整齐美、节奏感）、散句（灵活性、多样性）</w:t>
      </w:r>
    </w:p>
    <w:p w14:paraId="61615044"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3. </w:t>
      </w:r>
      <w:r w:rsidRPr="00C00AC7">
        <w:rPr>
          <w:rFonts w:ascii="Segoe UI" w:eastAsia="宋体" w:hAnsi="Segoe UI" w:cs="Segoe UI"/>
          <w:color w:val="1F2329"/>
          <w:sz w:val="27"/>
          <w:szCs w:val="27"/>
          <w:shd w:val="clear" w:color="auto" w:fill="FFFFFF"/>
        </w:rPr>
        <w:t>哲理表达：感悟课文哲理、创作个人哲思</w:t>
      </w:r>
    </w:p>
    <w:p w14:paraId="6D5130DE" w14:textId="77777777" w:rsidR="000D65AC" w:rsidRPr="00C00AC7" w:rsidRDefault="000D65AC" w:rsidP="00C00AC7">
      <w:pPr>
        <w:rPr>
          <w:rFonts w:ascii="Segoe UI" w:eastAsia="宋体" w:hAnsi="Segoe UI" w:cs="Segoe UI"/>
          <w:color w:val="1F2329"/>
          <w:sz w:val="27"/>
          <w:szCs w:val="27"/>
          <w:shd w:val="clear" w:color="auto" w:fill="FFFFFF"/>
        </w:rPr>
      </w:pPr>
    </w:p>
    <w:p w14:paraId="5ECCB1A1"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 </w:t>
      </w:r>
      <w:r w:rsidRPr="00C00AC7">
        <w:rPr>
          <w:rFonts w:ascii="Segoe UI" w:eastAsia="宋体" w:hAnsi="Segoe UI" w:cs="Segoe UI"/>
          <w:color w:val="1F2329"/>
          <w:sz w:val="27"/>
          <w:szCs w:val="27"/>
          <w:shd w:val="clear" w:color="auto" w:fill="FFFFFF"/>
        </w:rPr>
        <w:t>五、设计亮点</w:t>
      </w:r>
    </w:p>
    <w:p w14:paraId="6DC7466D"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1. </w:t>
      </w:r>
      <w:r w:rsidRPr="00C00AC7">
        <w:rPr>
          <w:rFonts w:ascii="Segoe UI" w:eastAsia="宋体" w:hAnsi="Segoe UI" w:cs="Segoe UI"/>
          <w:color w:val="1F2329"/>
          <w:sz w:val="27"/>
          <w:szCs w:val="27"/>
          <w:shd w:val="clear" w:color="auto" w:fill="FFFFFF"/>
        </w:rPr>
        <w:t>情境贯穿始终：以班级墙报征集图文作品这一情境为主线，将学习任务有机融入其中，使学生在完成任务的过程中积极主动地参与学习，增强学习的趣味性和实用性。</w:t>
      </w:r>
    </w:p>
    <w:p w14:paraId="10E5B4BE" w14:textId="77777777" w:rsidR="000D65AC" w:rsidRPr="00C00AC7" w:rsidRDefault="000D65AC" w:rsidP="00C00AC7">
      <w:pPr>
        <w:rPr>
          <w:rFonts w:ascii="Segoe UI" w:eastAsia="宋体" w:hAnsi="Segoe UI" w:cs="Segoe UI"/>
          <w:color w:val="1F2329"/>
          <w:sz w:val="27"/>
          <w:szCs w:val="27"/>
          <w:shd w:val="clear" w:color="auto" w:fill="FFFFFF"/>
        </w:rPr>
      </w:pPr>
      <w:r w:rsidRPr="00C00AC7">
        <w:rPr>
          <w:rFonts w:ascii="Segoe UI" w:eastAsia="宋体" w:hAnsi="Segoe UI" w:cs="Segoe UI"/>
          <w:color w:val="1F2329"/>
          <w:sz w:val="27"/>
          <w:szCs w:val="27"/>
          <w:shd w:val="clear" w:color="auto" w:fill="FFFFFF"/>
        </w:rPr>
        <w:t xml:space="preserve">2. </w:t>
      </w:r>
      <w:r w:rsidRPr="00C00AC7">
        <w:rPr>
          <w:rFonts w:ascii="Segoe UI" w:eastAsia="宋体" w:hAnsi="Segoe UI" w:cs="Segoe UI"/>
          <w:color w:val="1F2329"/>
          <w:sz w:val="27"/>
          <w:szCs w:val="27"/>
          <w:shd w:val="clear" w:color="auto" w:fill="FFFFFF"/>
        </w:rPr>
        <w:t>读写结合紧密：在教学过程中，注重阅读与写作的结合。通过阅读课文学习写作手法、句式运用和哲理表达，然后在写作实践中运用所学知识，实现读写能力的协同发展。</w:t>
      </w:r>
    </w:p>
    <w:p w14:paraId="57539B4A" w14:textId="77777777" w:rsidR="000D65AC" w:rsidRPr="00C00AC7" w:rsidRDefault="000D65AC" w:rsidP="00C00AC7">
      <w:r w:rsidRPr="00C00AC7">
        <w:rPr>
          <w:rFonts w:ascii="Segoe UI" w:eastAsia="宋体" w:hAnsi="Segoe UI" w:cs="Segoe UI"/>
          <w:color w:val="1F2329"/>
          <w:sz w:val="27"/>
          <w:szCs w:val="27"/>
          <w:shd w:val="clear" w:color="auto" w:fill="FFFFFF"/>
        </w:rPr>
        <w:t xml:space="preserve">3. </w:t>
      </w:r>
      <w:r w:rsidRPr="00C00AC7">
        <w:rPr>
          <w:rFonts w:ascii="Segoe UI" w:eastAsia="宋体" w:hAnsi="Segoe UI" w:cs="Segoe UI"/>
          <w:color w:val="1F2329"/>
          <w:sz w:val="27"/>
          <w:szCs w:val="27"/>
          <w:shd w:val="clear" w:color="auto" w:fill="FFFFFF"/>
        </w:rPr>
        <w:t>实践活动丰富：设计了多个实践活动，如手绘景物、分析句子、创作哲理文字等，让学生在实践中深化对知识的理解和掌握，培养学生的动</w:t>
      </w:r>
      <w:r w:rsidRPr="00C00AC7">
        <w:rPr>
          <w:rFonts w:ascii="Segoe UI" w:eastAsia="宋体" w:hAnsi="Segoe UI" w:cs="Segoe UI"/>
          <w:color w:val="1F2329"/>
          <w:sz w:val="27"/>
          <w:szCs w:val="27"/>
          <w:shd w:val="clear" w:color="auto" w:fill="FFFFFF"/>
        </w:rPr>
        <w:lastRenderedPageBreak/>
        <w:t>手能力、创新能力和语言表达能力。</w:t>
      </w:r>
    </w:p>
    <w:p w14:paraId="0C6C0F0F" w14:textId="77777777" w:rsidR="000D65AC" w:rsidRDefault="000D65AC" w:rsidP="00AB5662">
      <w:pPr>
        <w:spacing w:line="360" w:lineRule="auto"/>
        <w:jc w:val="center"/>
        <w:rPr>
          <w:rFonts w:ascii="宋体" w:hAnsi="宋体" w:hint="eastAsia"/>
          <w:b/>
          <w:sz w:val="28"/>
        </w:rPr>
      </w:pPr>
      <w:r>
        <w:rPr>
          <w:rFonts w:ascii="宋体" w:hAnsi="宋体" w:hint="eastAsia"/>
          <w:b/>
          <w:sz w:val="28"/>
        </w:rPr>
        <w:t>写作 语言要简明</w:t>
      </w:r>
    </w:p>
    <w:p w14:paraId="288A5DAF" w14:textId="77777777" w:rsidR="000D65AC" w:rsidRDefault="007C7606" w:rsidP="00F73AF5">
      <w:pPr>
        <w:spacing w:line="360" w:lineRule="auto"/>
        <w:rPr>
          <w:noProof/>
        </w:rPr>
      </w:pPr>
      <w:r>
        <w:rPr>
          <w:noProof/>
        </w:rPr>
        <w:pict w14:anchorId="0FE1DCDD">
          <v:shape id="_x0000_i1730" type="#_x0000_t75" style="width:78.75pt;height:20.25pt;visibility:visible">
            <v:imagedata r:id="rId28" o:title=""/>
          </v:shape>
        </w:pict>
      </w:r>
    </w:p>
    <w:p w14:paraId="5F38D4FE" w14:textId="77777777" w:rsidR="000D65AC" w:rsidRDefault="000D65AC" w:rsidP="00F73AF5">
      <w:pPr>
        <w:spacing w:line="360" w:lineRule="auto"/>
        <w:rPr>
          <w:rFonts w:ascii="宋体" w:hAnsi="宋体" w:hint="eastAsia"/>
          <w:sz w:val="24"/>
        </w:rPr>
      </w:pPr>
      <w:r w:rsidRPr="001A536F">
        <w:rPr>
          <w:rFonts w:ascii="宋体" w:hAnsi="宋体" w:hint="eastAsia"/>
          <w:sz w:val="24"/>
        </w:rPr>
        <w:t>◎文化自信</w:t>
      </w:r>
      <w:r>
        <w:rPr>
          <w:rFonts w:ascii="宋体" w:hAnsi="宋体" w:hint="eastAsia"/>
          <w:sz w:val="24"/>
        </w:rPr>
        <w:t>：</w:t>
      </w:r>
      <w:r w:rsidRPr="00C407E3">
        <w:rPr>
          <w:rFonts w:ascii="宋体" w:hAnsi="宋体" w:hint="eastAsia"/>
          <w:sz w:val="24"/>
        </w:rPr>
        <w:t>体会中华民族语言文化的精髓，增强对母语的热爱和传承意识。</w:t>
      </w:r>
    </w:p>
    <w:p w14:paraId="22500CFC" w14:textId="77777777" w:rsidR="000D65AC" w:rsidRPr="00CC7293" w:rsidRDefault="000D65AC" w:rsidP="00F73AF5">
      <w:pPr>
        <w:spacing w:line="360" w:lineRule="auto"/>
        <w:ind w:left="1440" w:hangingChars="600" w:hanging="1440"/>
        <w:rPr>
          <w:rFonts w:ascii="宋体" w:hAnsi="宋体" w:cs="宋体" w:hint="eastAsia"/>
          <w:sz w:val="24"/>
        </w:rPr>
      </w:pPr>
      <w:r w:rsidRPr="001A536F">
        <w:rPr>
          <w:rFonts w:ascii="宋体" w:hAnsi="宋体" w:hint="eastAsia"/>
          <w:sz w:val="24"/>
        </w:rPr>
        <w:t>◎语言运用</w:t>
      </w:r>
      <w:r>
        <w:rPr>
          <w:rFonts w:ascii="宋体" w:hAnsi="宋体" w:hint="eastAsia"/>
          <w:sz w:val="24"/>
        </w:rPr>
        <w:t>：</w:t>
      </w:r>
      <w:r w:rsidRPr="00C407E3">
        <w:rPr>
          <w:rFonts w:ascii="宋体" w:hAnsi="宋体" w:hint="eastAsia"/>
          <w:sz w:val="24"/>
        </w:rPr>
        <w:t>通过学习简明的表达方法，提高用准确、简洁、生动的语言表达思想观点和情感态度的能力。</w:t>
      </w:r>
      <w:r w:rsidRPr="00294E77">
        <w:rPr>
          <w:rFonts w:ascii="宋体" w:hAnsi="宋体" w:hint="eastAsia"/>
          <w:color w:val="00B0F0"/>
          <w:sz w:val="24"/>
        </w:rPr>
        <w:t>（重点）</w:t>
      </w:r>
    </w:p>
    <w:p w14:paraId="740EEAEC" w14:textId="77777777" w:rsidR="000D65AC" w:rsidRPr="001A536F" w:rsidRDefault="000D65AC" w:rsidP="00F73AF5">
      <w:pPr>
        <w:spacing w:line="360" w:lineRule="auto"/>
        <w:ind w:left="1440" w:hangingChars="600" w:hanging="1440"/>
        <w:rPr>
          <w:rFonts w:ascii="宋体" w:hAnsi="宋体" w:hint="eastAsia"/>
          <w:sz w:val="24"/>
        </w:rPr>
      </w:pPr>
      <w:r w:rsidRPr="001A536F">
        <w:rPr>
          <w:rFonts w:ascii="宋体" w:hAnsi="宋体" w:hint="eastAsia"/>
          <w:sz w:val="24"/>
        </w:rPr>
        <w:t>◎思维能力</w:t>
      </w:r>
      <w:r>
        <w:rPr>
          <w:rFonts w:ascii="宋体" w:hAnsi="宋体" w:hint="eastAsia"/>
          <w:sz w:val="24"/>
        </w:rPr>
        <w:t>：</w:t>
      </w:r>
      <w:r w:rsidRPr="00C407E3">
        <w:rPr>
          <w:rFonts w:ascii="宋体" w:hAnsi="宋体" w:hint="eastAsia"/>
          <w:sz w:val="24"/>
        </w:rPr>
        <w:t>过概括、提炼、优化等思维训练，培养逻辑思维和批判性思维，提升文章构思与表达的条理性。</w:t>
      </w:r>
      <w:r w:rsidRPr="00294E77">
        <w:rPr>
          <w:rFonts w:ascii="宋体" w:hAnsi="宋体" w:hint="eastAsia"/>
          <w:color w:val="00B0F0"/>
          <w:sz w:val="24"/>
        </w:rPr>
        <w:t>（难点）</w:t>
      </w:r>
    </w:p>
    <w:p w14:paraId="7B575598" w14:textId="77777777" w:rsidR="000D65AC" w:rsidRPr="007D2B74" w:rsidRDefault="000D65AC" w:rsidP="00F73AF5">
      <w:pPr>
        <w:spacing w:line="360" w:lineRule="auto"/>
        <w:rPr>
          <w:rFonts w:ascii="宋体" w:hAnsi="宋体" w:hint="eastAsia"/>
          <w:sz w:val="24"/>
        </w:rPr>
      </w:pPr>
      <w:r w:rsidRPr="001A536F">
        <w:rPr>
          <w:rFonts w:ascii="宋体" w:hAnsi="宋体" w:hint="eastAsia"/>
          <w:sz w:val="24"/>
        </w:rPr>
        <w:t>◎审美创造</w:t>
      </w:r>
      <w:r>
        <w:rPr>
          <w:rFonts w:ascii="宋体" w:hAnsi="宋体" w:hint="eastAsia"/>
          <w:sz w:val="24"/>
        </w:rPr>
        <w:t>：</w:t>
      </w:r>
      <w:r w:rsidRPr="00C407E3">
        <w:rPr>
          <w:rFonts w:ascii="宋体" w:hAnsi="宋体" w:hint="eastAsia"/>
          <w:sz w:val="24"/>
        </w:rPr>
        <w:t>欣赏经典作品中简明语言之美，提高对简洁明了的文章的鉴赏能力。</w:t>
      </w:r>
    </w:p>
    <w:p w14:paraId="607B9DC8" w14:textId="77777777" w:rsidR="000D65AC" w:rsidRDefault="007C7606" w:rsidP="00AB5662">
      <w:pPr>
        <w:spacing w:line="360" w:lineRule="auto"/>
        <w:jc w:val="left"/>
        <w:rPr>
          <w:rFonts w:ascii="宋体" w:hAnsi="宋体" w:hint="eastAsia"/>
          <w:sz w:val="24"/>
        </w:rPr>
      </w:pPr>
      <w:r>
        <w:rPr>
          <w:noProof/>
        </w:rPr>
        <w:pict w14:anchorId="58E07BE8">
          <v:shape id="_x0000_i1731" type="#_x0000_t75" style="width:78pt;height:21.75pt;visibility:visible">
            <v:imagedata r:id="rId10" o:title=""/>
          </v:shape>
        </w:pict>
      </w:r>
    </w:p>
    <w:p w14:paraId="0160DB59" w14:textId="77777777" w:rsidR="000D65AC" w:rsidRDefault="000D65AC" w:rsidP="00AB5662">
      <w:pPr>
        <w:spacing w:line="360" w:lineRule="auto"/>
        <w:ind w:firstLineChars="200" w:firstLine="480"/>
        <w:jc w:val="left"/>
        <w:rPr>
          <w:rFonts w:ascii="宋体" w:hAnsi="宋体" w:hint="eastAsia"/>
          <w:sz w:val="24"/>
        </w:rPr>
      </w:pPr>
      <w:r>
        <w:rPr>
          <w:rFonts w:ascii="宋体" w:hAnsi="宋体"/>
          <w:sz w:val="24"/>
        </w:rPr>
        <w:t>1</w:t>
      </w:r>
      <w:r>
        <w:rPr>
          <w:rFonts w:ascii="宋体" w:hAnsi="宋体" w:hint="eastAsia"/>
          <w:sz w:val="24"/>
        </w:rPr>
        <w:t>课时</w:t>
      </w:r>
    </w:p>
    <w:p w14:paraId="7BCBA910" w14:textId="77777777" w:rsidR="000D65AC" w:rsidRDefault="007C7606" w:rsidP="00AB5662">
      <w:pPr>
        <w:spacing w:line="360" w:lineRule="auto"/>
        <w:jc w:val="left"/>
        <w:rPr>
          <w:noProof/>
        </w:rPr>
      </w:pPr>
      <w:r>
        <w:rPr>
          <w:noProof/>
        </w:rPr>
        <w:pict w14:anchorId="3E9C3564">
          <v:shape id="_x0000_i1732" type="#_x0000_t75" style="width:84.75pt;height:27pt;visibility:visible">
            <v:imagedata r:id="rId13" o:title=""/>
          </v:shape>
        </w:pict>
      </w:r>
    </w:p>
    <w:p w14:paraId="4F21D2CF" w14:textId="77777777" w:rsidR="000D65AC" w:rsidRPr="00E216CE" w:rsidRDefault="000D65AC" w:rsidP="00E216CE">
      <w:pPr>
        <w:spacing w:line="360" w:lineRule="auto"/>
        <w:jc w:val="left"/>
        <w:rPr>
          <w:rFonts w:ascii="宋体" w:hAnsi="宋体" w:hint="eastAsia"/>
          <w:b/>
          <w:sz w:val="24"/>
        </w:rPr>
      </w:pPr>
      <w:r>
        <w:rPr>
          <w:rFonts w:ascii="宋体" w:hAnsi="宋体" w:hint="eastAsia"/>
          <w:b/>
          <w:sz w:val="24"/>
        </w:rPr>
        <w:t>一、情境导入，激发兴趣</w:t>
      </w:r>
    </w:p>
    <w:p w14:paraId="5FA1284A" w14:textId="77777777" w:rsidR="000D65AC" w:rsidRPr="00A1599D" w:rsidRDefault="000D65AC" w:rsidP="00A1599D">
      <w:pPr>
        <w:spacing w:line="360" w:lineRule="auto"/>
        <w:ind w:firstLine="480"/>
        <w:jc w:val="left"/>
        <w:rPr>
          <w:rFonts w:ascii="宋体" w:hAnsi="宋体" w:hint="eastAsia"/>
          <w:sz w:val="24"/>
        </w:rPr>
      </w:pPr>
      <w:r w:rsidRPr="00A1599D">
        <w:rPr>
          <w:rFonts w:ascii="宋体" w:hAnsi="宋体" w:hint="eastAsia"/>
          <w:sz w:val="24"/>
        </w:rPr>
        <w:t>1.品析古诗。</w:t>
      </w:r>
    </w:p>
    <w:p w14:paraId="44937799" w14:textId="77777777" w:rsidR="000D65AC" w:rsidRDefault="000D65AC" w:rsidP="00A1599D">
      <w:pPr>
        <w:spacing w:line="360" w:lineRule="auto"/>
        <w:ind w:firstLine="480"/>
        <w:jc w:val="left"/>
        <w:rPr>
          <w:rFonts w:ascii="宋体" w:hAnsi="宋体" w:hint="eastAsia"/>
          <w:sz w:val="24"/>
        </w:rPr>
      </w:pPr>
      <w:r w:rsidRPr="00A1599D">
        <w:rPr>
          <w:rFonts w:ascii="宋体" w:hAnsi="宋体" w:hint="eastAsia"/>
          <w:sz w:val="24"/>
        </w:rPr>
        <w:t>师</w:t>
      </w:r>
      <w:r>
        <w:rPr>
          <w:rFonts w:ascii="宋体" w:hAnsi="宋体" w:hint="eastAsia"/>
          <w:sz w:val="24"/>
        </w:rPr>
        <w:t>：</w:t>
      </w:r>
      <w:r w:rsidRPr="00A1599D">
        <w:rPr>
          <w:rFonts w:ascii="宋体" w:hAnsi="宋体" w:hint="eastAsia"/>
          <w:sz w:val="24"/>
        </w:rPr>
        <w:t>同学们，听老师读一首古诗，请你们评议一下，这首诗写得好不好。</w:t>
      </w:r>
    </w:p>
    <w:p w14:paraId="686004D1" w14:textId="77777777" w:rsidR="000D65AC" w:rsidRPr="00CF1ABA" w:rsidRDefault="007C7606" w:rsidP="00347510">
      <w:pPr>
        <w:spacing w:line="360" w:lineRule="auto"/>
        <w:jc w:val="left"/>
        <w:rPr>
          <w:rFonts w:ascii="宋体" w:hAnsi="宋体" w:hint="eastAsia"/>
          <w:b/>
          <w:sz w:val="24"/>
        </w:rPr>
      </w:pPr>
      <w:r>
        <w:rPr>
          <w:noProof/>
        </w:rPr>
        <w:pict w14:anchorId="737C36A4">
          <v:shape id="_x0000_i1733" type="#_x0000_t75" style="width:468pt;height:17.25pt;visibility:visible">
            <v:imagedata r:id="rId14" o:title=""/>
          </v:shape>
        </w:pict>
      </w:r>
    </w:p>
    <w:p w14:paraId="46A5B6C5" w14:textId="77777777" w:rsidR="000D65AC" w:rsidRPr="00B04AF6" w:rsidRDefault="000D65AC" w:rsidP="00B04AF6">
      <w:pPr>
        <w:spacing w:line="360" w:lineRule="auto"/>
        <w:ind w:firstLineChars="200" w:firstLine="480"/>
        <w:jc w:val="center"/>
        <w:rPr>
          <w:rFonts w:ascii="黑体" w:eastAsia="黑体" w:hAnsi="黑体" w:hint="eastAsia"/>
          <w:noProof/>
          <w:sz w:val="24"/>
          <w:szCs w:val="32"/>
        </w:rPr>
      </w:pPr>
      <w:r w:rsidRPr="00B04AF6">
        <w:rPr>
          <w:rFonts w:ascii="黑体" w:eastAsia="黑体" w:hAnsi="黑体" w:hint="eastAsia"/>
          <w:noProof/>
          <w:sz w:val="24"/>
          <w:szCs w:val="32"/>
        </w:rPr>
        <w:t>咏和尚</w:t>
      </w:r>
    </w:p>
    <w:p w14:paraId="5E616C2C" w14:textId="77777777" w:rsidR="000D65AC" w:rsidRPr="00B04AF6" w:rsidRDefault="000D65AC" w:rsidP="00B04AF6">
      <w:pPr>
        <w:spacing w:line="360" w:lineRule="auto"/>
        <w:ind w:firstLineChars="200" w:firstLine="480"/>
        <w:jc w:val="center"/>
        <w:rPr>
          <w:rFonts w:ascii="仿宋" w:eastAsia="仿宋" w:hAnsi="仿宋" w:hint="eastAsia"/>
          <w:noProof/>
          <w:sz w:val="24"/>
          <w:szCs w:val="32"/>
        </w:rPr>
      </w:pPr>
      <w:r w:rsidRPr="00B04AF6">
        <w:rPr>
          <w:rFonts w:ascii="仿宋" w:eastAsia="仿宋" w:hAnsi="仿宋" w:hint="eastAsia"/>
          <w:noProof/>
          <w:sz w:val="24"/>
          <w:szCs w:val="32"/>
        </w:rPr>
        <w:t>一个孤僧独自归，关门闭户掩柴扉。</w:t>
      </w:r>
    </w:p>
    <w:p w14:paraId="5A7FAE32" w14:textId="77777777" w:rsidR="000D65AC" w:rsidRDefault="000D65AC" w:rsidP="00B04AF6">
      <w:pPr>
        <w:spacing w:line="360" w:lineRule="auto"/>
        <w:ind w:firstLineChars="200" w:firstLine="480"/>
        <w:jc w:val="center"/>
        <w:rPr>
          <w:noProof/>
        </w:rPr>
      </w:pPr>
      <w:r w:rsidRPr="00B04AF6">
        <w:rPr>
          <w:rFonts w:ascii="仿宋" w:eastAsia="仿宋" w:hAnsi="仿宋" w:hint="eastAsia"/>
          <w:noProof/>
          <w:sz w:val="24"/>
          <w:szCs w:val="32"/>
        </w:rPr>
        <w:t>半夜三更子时分，杜鹃谢豹子规啼。</w:t>
      </w:r>
      <w:r w:rsidR="007C7606">
        <w:rPr>
          <w:noProof/>
        </w:rPr>
        <w:pict w14:anchorId="572553B9">
          <v:shape id="_x0000_i1734" type="#_x0000_t75" style="width:467.25pt;height:12.75pt;visibility:visible">
            <v:imagedata r:id="rId33" o:title="" cropleft="1088f"/>
          </v:shape>
        </w:pict>
      </w:r>
    </w:p>
    <w:p w14:paraId="6F4AA8AD" w14:textId="77777777" w:rsidR="000D65AC" w:rsidRDefault="000D65AC" w:rsidP="00347510">
      <w:pPr>
        <w:spacing w:line="360" w:lineRule="auto"/>
        <w:ind w:firstLineChars="200" w:firstLine="480"/>
        <w:jc w:val="left"/>
        <w:rPr>
          <w:rFonts w:ascii="楷体" w:eastAsia="楷体" w:hAnsi="楷体" w:hint="eastAsia"/>
          <w:noProof/>
          <w:sz w:val="24"/>
          <w:szCs w:val="32"/>
        </w:rPr>
      </w:pPr>
      <w:r w:rsidRPr="00347510">
        <w:rPr>
          <w:rFonts w:ascii="楷体" w:eastAsia="楷体" w:hAnsi="楷体" w:hint="eastAsia"/>
          <w:noProof/>
          <w:sz w:val="24"/>
          <w:szCs w:val="32"/>
        </w:rPr>
        <w:t>（</w:t>
      </w:r>
      <w:r>
        <w:rPr>
          <w:rFonts w:ascii="楷体" w:eastAsia="楷体" w:hAnsi="楷体" w:hint="eastAsia"/>
          <w:noProof/>
          <w:sz w:val="24"/>
          <w:szCs w:val="32"/>
        </w:rPr>
        <w:t>学</w:t>
      </w:r>
      <w:r w:rsidRPr="005C3C44">
        <w:rPr>
          <w:rFonts w:ascii="楷体" w:eastAsia="楷体" w:hAnsi="楷体" w:hint="eastAsia"/>
          <w:noProof/>
          <w:sz w:val="24"/>
          <w:szCs w:val="32"/>
        </w:rPr>
        <w:t>生自由交流，</w:t>
      </w:r>
      <w:r>
        <w:rPr>
          <w:rFonts w:ascii="楷体" w:eastAsia="楷体" w:hAnsi="楷体" w:hint="eastAsia"/>
          <w:noProof/>
          <w:sz w:val="24"/>
          <w:szCs w:val="32"/>
        </w:rPr>
        <w:t>教</w:t>
      </w:r>
      <w:r w:rsidRPr="005C3C44">
        <w:rPr>
          <w:rFonts w:ascii="楷体" w:eastAsia="楷体" w:hAnsi="楷体" w:hint="eastAsia"/>
          <w:noProof/>
          <w:sz w:val="24"/>
          <w:szCs w:val="32"/>
        </w:rPr>
        <w:t>师指导明确</w:t>
      </w:r>
      <w:r w:rsidRPr="00347510">
        <w:rPr>
          <w:rFonts w:ascii="楷体" w:eastAsia="楷体" w:hAnsi="楷体" w:hint="eastAsia"/>
          <w:noProof/>
          <w:sz w:val="24"/>
          <w:szCs w:val="32"/>
        </w:rPr>
        <w:t>）</w:t>
      </w:r>
    </w:p>
    <w:p w14:paraId="1E35DFFF" w14:textId="77777777" w:rsidR="000D65AC" w:rsidRDefault="000D65AC" w:rsidP="005C3C44">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5C3C44">
        <w:rPr>
          <w:rFonts w:ascii="楷体" w:eastAsia="楷体" w:hAnsi="楷体" w:hint="eastAsia"/>
          <w:bCs/>
          <w:sz w:val="24"/>
        </w:rPr>
        <w:t>诗中的“一个、孤、独自”都是指一个人，“关门、闭户、掩柴扉”指同一个动作，“半夜、三更、子时”指同一时间，“杜鹃、谢豹、子规”指同一种鸟。这首诗的每一句都有堆砌辞藻、累赘啰唆的问题。</w:t>
      </w:r>
    </w:p>
    <w:p w14:paraId="13DF09E3" w14:textId="77777777" w:rsidR="000D65AC" w:rsidRPr="007D26C9" w:rsidRDefault="000D65AC" w:rsidP="007D26C9">
      <w:pPr>
        <w:spacing w:line="360" w:lineRule="auto"/>
        <w:ind w:firstLine="480"/>
        <w:jc w:val="left"/>
        <w:rPr>
          <w:rFonts w:ascii="宋体" w:hAnsi="宋体" w:hint="eastAsia"/>
          <w:sz w:val="24"/>
        </w:rPr>
      </w:pPr>
      <w:r w:rsidRPr="007D26C9">
        <w:rPr>
          <w:rFonts w:ascii="宋体" w:hAnsi="宋体" w:hint="eastAsia"/>
          <w:sz w:val="24"/>
        </w:rPr>
        <w:t>2.导入课题。</w:t>
      </w:r>
    </w:p>
    <w:p w14:paraId="6E8B118B" w14:textId="77777777" w:rsidR="000D65AC" w:rsidRPr="007D26C9" w:rsidRDefault="000D65AC" w:rsidP="007D26C9">
      <w:pPr>
        <w:spacing w:line="360" w:lineRule="auto"/>
        <w:ind w:firstLine="480"/>
        <w:jc w:val="left"/>
        <w:rPr>
          <w:rFonts w:ascii="宋体" w:hAnsi="宋体" w:hint="eastAsia"/>
          <w:sz w:val="24"/>
        </w:rPr>
      </w:pPr>
      <w:r w:rsidRPr="007D26C9">
        <w:rPr>
          <w:rFonts w:ascii="宋体" w:hAnsi="宋体" w:hint="eastAsia"/>
          <w:sz w:val="24"/>
        </w:rPr>
        <w:t>师</w:t>
      </w:r>
      <w:r>
        <w:rPr>
          <w:rFonts w:ascii="宋体" w:hAnsi="宋体" w:hint="eastAsia"/>
          <w:sz w:val="24"/>
        </w:rPr>
        <w:t>：</w:t>
      </w:r>
      <w:r w:rsidRPr="007D26C9">
        <w:rPr>
          <w:rFonts w:ascii="宋体" w:hAnsi="宋体" w:hint="eastAsia"/>
          <w:sz w:val="24"/>
        </w:rPr>
        <w:t>由此看来，语言表达简明非常重要。叶圣陶先生说过</w:t>
      </w:r>
      <w:r>
        <w:rPr>
          <w:rFonts w:ascii="宋体" w:hAnsi="宋体" w:hint="eastAsia"/>
          <w:sz w:val="24"/>
        </w:rPr>
        <w:t>：</w:t>
      </w:r>
      <w:r w:rsidRPr="007D26C9">
        <w:rPr>
          <w:rFonts w:ascii="宋体" w:hAnsi="宋体" w:hint="eastAsia"/>
          <w:sz w:val="24"/>
        </w:rPr>
        <w:t>“你写成文章，给人家看，人家给你删去一两个字，意思没变，就证明你不行。”可见，叶圣陶</w:t>
      </w:r>
      <w:r w:rsidRPr="007D26C9">
        <w:rPr>
          <w:rFonts w:ascii="宋体" w:hAnsi="宋体" w:hint="eastAsia"/>
          <w:sz w:val="24"/>
        </w:rPr>
        <w:lastRenderedPageBreak/>
        <w:t>先生在文风方面也特别重视简明。今天，我们就来具体学习使语言简明的方法技巧。</w:t>
      </w:r>
    </w:p>
    <w:p w14:paraId="682CF7A8" w14:textId="77777777" w:rsidR="000D65AC" w:rsidRPr="007D26C9" w:rsidRDefault="000D65AC" w:rsidP="007D26C9">
      <w:pPr>
        <w:spacing w:line="360" w:lineRule="auto"/>
        <w:ind w:firstLine="480"/>
        <w:jc w:val="left"/>
        <w:rPr>
          <w:rFonts w:ascii="楷体" w:eastAsia="楷体" w:hAnsi="楷体" w:hint="eastAsia"/>
          <w:bCs/>
          <w:sz w:val="24"/>
        </w:rPr>
      </w:pPr>
      <w:r w:rsidRPr="007D26C9">
        <w:rPr>
          <w:rFonts w:ascii="楷体" w:eastAsia="楷体" w:hAnsi="楷体" w:hint="eastAsia"/>
          <w:bCs/>
          <w:sz w:val="24"/>
        </w:rPr>
        <w:t>（板书文题）</w:t>
      </w:r>
    </w:p>
    <w:p w14:paraId="2025D31B" w14:textId="77777777" w:rsidR="000D65AC" w:rsidRPr="00BA61EB" w:rsidRDefault="000D65AC" w:rsidP="00AB5662">
      <w:pPr>
        <w:spacing w:line="360" w:lineRule="auto"/>
        <w:jc w:val="left"/>
        <w:rPr>
          <w:rFonts w:ascii="宋体" w:hAnsi="宋体" w:hint="eastAsia"/>
          <w:b/>
          <w:sz w:val="24"/>
        </w:rPr>
      </w:pPr>
      <w:r w:rsidRPr="00BA61EB">
        <w:rPr>
          <w:rFonts w:ascii="宋体" w:hAnsi="宋体"/>
          <w:b/>
          <w:sz w:val="24"/>
        </w:rPr>
        <w:t>【设计意图】</w:t>
      </w:r>
    </w:p>
    <w:p w14:paraId="66207BF0" w14:textId="77777777" w:rsidR="000D65AC" w:rsidRPr="005250A1" w:rsidRDefault="000D65AC" w:rsidP="007D26C9">
      <w:pPr>
        <w:spacing w:line="360" w:lineRule="auto"/>
        <w:ind w:firstLine="480"/>
        <w:jc w:val="left"/>
        <w:rPr>
          <w:rFonts w:ascii="仿宋" w:eastAsia="仿宋" w:hAnsi="仿宋" w:cs="Microsoft Yi Baiti" w:hint="eastAsia"/>
          <w:sz w:val="24"/>
        </w:rPr>
      </w:pPr>
      <w:r w:rsidRPr="005250A1">
        <w:rPr>
          <w:rFonts w:ascii="仿宋" w:eastAsia="仿宋" w:hAnsi="仿宋" w:cs="Microsoft Yi Baiti" w:hint="eastAsia"/>
          <w:sz w:val="24"/>
        </w:rPr>
        <w:t>通过品析古诗，</w:t>
      </w:r>
      <w:r w:rsidRPr="005250A1">
        <w:rPr>
          <w:rFonts w:ascii="仿宋" w:eastAsia="仿宋" w:hAnsi="仿宋" w:cs="仿宋" w:hint="eastAsia"/>
          <w:sz w:val="24"/>
        </w:rPr>
        <w:t>让同</w:t>
      </w:r>
      <w:r w:rsidRPr="005250A1">
        <w:rPr>
          <w:rFonts w:ascii="仿宋" w:eastAsia="仿宋" w:hAnsi="仿宋" w:cs="Microsoft Yi Baiti" w:hint="eastAsia"/>
          <w:sz w:val="24"/>
        </w:rPr>
        <w:t>学们对“语言简明”有初步的印象，</w:t>
      </w:r>
      <w:r w:rsidRPr="005250A1">
        <w:rPr>
          <w:rFonts w:ascii="仿宋" w:eastAsia="仿宋" w:hAnsi="仿宋" w:cs="仿宋" w:hint="eastAsia"/>
          <w:sz w:val="24"/>
        </w:rPr>
        <w:t>同时引用叶圣</w:t>
      </w:r>
      <w:r w:rsidRPr="005250A1">
        <w:rPr>
          <w:rFonts w:ascii="仿宋" w:eastAsia="仿宋" w:hAnsi="仿宋" w:cs="Microsoft Yi Baiti" w:hint="eastAsia"/>
          <w:sz w:val="24"/>
        </w:rPr>
        <w:t>陶先生的名言让学生明白语言简明的重要性，</w:t>
      </w:r>
      <w:r w:rsidRPr="005250A1">
        <w:rPr>
          <w:rFonts w:ascii="仿宋" w:eastAsia="仿宋" w:hAnsi="仿宋" w:cs="仿宋" w:hint="eastAsia"/>
          <w:sz w:val="24"/>
        </w:rPr>
        <w:t>激</w:t>
      </w:r>
      <w:r w:rsidRPr="005250A1">
        <w:rPr>
          <w:rFonts w:ascii="仿宋" w:eastAsia="仿宋" w:hAnsi="仿宋" w:cs="Microsoft Yi Baiti" w:hint="eastAsia"/>
          <w:sz w:val="24"/>
        </w:rPr>
        <w:t>发学生的学习兴趣。</w:t>
      </w:r>
    </w:p>
    <w:p w14:paraId="073F8AD2" w14:textId="77777777" w:rsidR="000D65AC" w:rsidRDefault="000D65AC" w:rsidP="00AB5662">
      <w:pPr>
        <w:spacing w:line="360" w:lineRule="auto"/>
        <w:jc w:val="left"/>
        <w:rPr>
          <w:rFonts w:ascii="宋体" w:hAnsi="宋体" w:hint="eastAsia"/>
          <w:b/>
          <w:bCs/>
          <w:sz w:val="24"/>
        </w:rPr>
      </w:pPr>
      <w:r w:rsidRPr="00591695">
        <w:rPr>
          <w:rFonts w:ascii="宋体" w:hAnsi="宋体" w:hint="eastAsia"/>
          <w:b/>
          <w:bCs/>
          <w:sz w:val="24"/>
        </w:rPr>
        <w:t>二、</w:t>
      </w:r>
      <w:r>
        <w:rPr>
          <w:rFonts w:ascii="宋体" w:hAnsi="宋体" w:hint="eastAsia"/>
          <w:b/>
          <w:bCs/>
          <w:sz w:val="24"/>
        </w:rPr>
        <w:t>把握内涵，明确要求</w:t>
      </w:r>
    </w:p>
    <w:p w14:paraId="2BBD4B98" w14:textId="77777777" w:rsidR="000D65AC" w:rsidRPr="004E2FD0" w:rsidRDefault="000D65AC" w:rsidP="004E2FD0">
      <w:pPr>
        <w:spacing w:line="360" w:lineRule="auto"/>
        <w:ind w:firstLineChars="200" w:firstLine="420"/>
        <w:jc w:val="left"/>
        <w:rPr>
          <w:rFonts w:ascii="宋体" w:hAnsi="宋体" w:hint="eastAsia"/>
          <w:bCs/>
          <w:sz w:val="24"/>
        </w:rPr>
      </w:pPr>
      <w:r w:rsidRPr="0066783B">
        <w:rPr>
          <w:rFonts w:hint="eastAsia"/>
        </w:rPr>
        <w:t xml:space="preserve"> </w:t>
      </w:r>
      <w:r w:rsidRPr="004E2FD0">
        <w:rPr>
          <w:rFonts w:ascii="宋体" w:hAnsi="宋体" w:hint="eastAsia"/>
          <w:bCs/>
          <w:sz w:val="24"/>
        </w:rPr>
        <w:t>师</w:t>
      </w:r>
      <w:r>
        <w:rPr>
          <w:rFonts w:ascii="宋体" w:hAnsi="宋体" w:hint="eastAsia"/>
          <w:bCs/>
          <w:sz w:val="24"/>
        </w:rPr>
        <w:t>：</w:t>
      </w:r>
      <w:r w:rsidRPr="004E2FD0">
        <w:rPr>
          <w:rFonts w:ascii="宋体" w:hAnsi="宋体" w:hint="eastAsia"/>
          <w:bCs/>
          <w:sz w:val="24"/>
        </w:rPr>
        <w:t>在学习使语言简明的方法技巧之前，我们首先要清楚语言简明的内涵及基本要求。</w:t>
      </w:r>
    </w:p>
    <w:p w14:paraId="1809CDA1" w14:textId="77777777" w:rsidR="000D65AC" w:rsidRPr="004E2FD0" w:rsidRDefault="000D65AC" w:rsidP="004E2FD0">
      <w:pPr>
        <w:spacing w:line="360" w:lineRule="auto"/>
        <w:ind w:firstLineChars="200" w:firstLine="480"/>
        <w:jc w:val="left"/>
        <w:rPr>
          <w:rFonts w:ascii="宋体" w:hAnsi="宋体" w:hint="eastAsia"/>
          <w:bCs/>
          <w:sz w:val="24"/>
        </w:rPr>
      </w:pPr>
      <w:r w:rsidRPr="004E2FD0">
        <w:rPr>
          <w:rFonts w:ascii="宋体" w:hAnsi="宋体" w:hint="eastAsia"/>
          <w:bCs/>
          <w:sz w:val="24"/>
        </w:rPr>
        <w:t>1.简明的内涵。</w:t>
      </w:r>
    </w:p>
    <w:p w14:paraId="4B2250EF" w14:textId="77777777" w:rsidR="000D65AC" w:rsidRPr="004E2FD0" w:rsidRDefault="000D65AC" w:rsidP="004E2FD0">
      <w:pPr>
        <w:spacing w:line="360" w:lineRule="auto"/>
        <w:ind w:firstLineChars="200" w:firstLine="480"/>
        <w:jc w:val="left"/>
        <w:rPr>
          <w:rFonts w:ascii="宋体" w:hAnsi="宋体" w:hint="eastAsia"/>
          <w:bCs/>
          <w:sz w:val="24"/>
        </w:rPr>
      </w:pPr>
      <w:r w:rsidRPr="004E2FD0">
        <w:rPr>
          <w:rFonts w:ascii="宋体" w:hAnsi="宋体" w:hint="eastAsia"/>
          <w:bCs/>
          <w:sz w:val="24"/>
        </w:rPr>
        <w:t>师</w:t>
      </w:r>
      <w:r>
        <w:rPr>
          <w:rFonts w:ascii="宋体" w:hAnsi="宋体" w:hint="eastAsia"/>
          <w:bCs/>
          <w:sz w:val="24"/>
        </w:rPr>
        <w:t>：</w:t>
      </w:r>
      <w:r w:rsidRPr="004E2FD0">
        <w:rPr>
          <w:rFonts w:ascii="宋体" w:hAnsi="宋体" w:hint="eastAsia"/>
          <w:bCs/>
          <w:sz w:val="24"/>
        </w:rPr>
        <w:t>请同学们阅读教材P1</w:t>
      </w:r>
      <w:r>
        <w:rPr>
          <w:rFonts w:ascii="宋体" w:hAnsi="宋体" w:hint="eastAsia"/>
          <w:bCs/>
          <w:sz w:val="24"/>
        </w:rPr>
        <w:t>39</w:t>
      </w:r>
      <w:r w:rsidRPr="004E2FD0">
        <w:rPr>
          <w:rFonts w:ascii="宋体" w:hAnsi="宋体" w:hint="eastAsia"/>
          <w:bCs/>
          <w:sz w:val="24"/>
        </w:rPr>
        <w:t>的内容，勾画出有关语言简明的要点，进行理解。</w:t>
      </w:r>
    </w:p>
    <w:p w14:paraId="7E87CA8B" w14:textId="77777777" w:rsidR="000D65AC" w:rsidRPr="004E2FD0" w:rsidRDefault="000D65AC" w:rsidP="004E2FD0">
      <w:pPr>
        <w:spacing w:line="360" w:lineRule="auto"/>
        <w:ind w:firstLineChars="200" w:firstLine="480"/>
        <w:jc w:val="left"/>
        <w:rPr>
          <w:rFonts w:ascii="楷体" w:eastAsia="楷体" w:hAnsi="楷体" w:hint="eastAsia"/>
          <w:bCs/>
          <w:sz w:val="24"/>
        </w:rPr>
      </w:pPr>
      <w:r w:rsidRPr="004E2FD0">
        <w:rPr>
          <w:rFonts w:ascii="楷体" w:eastAsia="楷体" w:hAnsi="楷体" w:hint="eastAsia"/>
          <w:bCs/>
          <w:sz w:val="24"/>
        </w:rPr>
        <w:t>（</w:t>
      </w:r>
      <w:r>
        <w:rPr>
          <w:rFonts w:ascii="楷体" w:eastAsia="楷体" w:hAnsi="楷体" w:hint="eastAsia"/>
          <w:bCs/>
          <w:sz w:val="24"/>
        </w:rPr>
        <w:t>学</w:t>
      </w:r>
      <w:r w:rsidRPr="004E2FD0">
        <w:rPr>
          <w:rFonts w:ascii="楷体" w:eastAsia="楷体" w:hAnsi="楷体" w:hint="eastAsia"/>
          <w:bCs/>
          <w:sz w:val="24"/>
        </w:rPr>
        <w:t>生阅读、勾画，</w:t>
      </w:r>
      <w:r>
        <w:rPr>
          <w:rFonts w:ascii="楷体" w:eastAsia="楷体" w:hAnsi="楷体" w:hint="eastAsia"/>
          <w:bCs/>
          <w:sz w:val="24"/>
        </w:rPr>
        <w:t>教</w:t>
      </w:r>
      <w:r w:rsidRPr="004E2FD0">
        <w:rPr>
          <w:rFonts w:ascii="楷体" w:eastAsia="楷体" w:hAnsi="楷体" w:hint="eastAsia"/>
          <w:bCs/>
          <w:sz w:val="24"/>
        </w:rPr>
        <w:t>师归纳明确）</w:t>
      </w:r>
    </w:p>
    <w:p w14:paraId="3A724203" w14:textId="77777777" w:rsidR="000D65AC" w:rsidRPr="00CF1ABA" w:rsidRDefault="007C7606" w:rsidP="0066783B">
      <w:pPr>
        <w:spacing w:line="360" w:lineRule="auto"/>
        <w:jc w:val="left"/>
        <w:rPr>
          <w:rFonts w:ascii="宋体" w:hAnsi="宋体" w:hint="eastAsia"/>
          <w:b/>
          <w:sz w:val="24"/>
        </w:rPr>
      </w:pPr>
      <w:r>
        <w:rPr>
          <w:noProof/>
        </w:rPr>
        <w:pict w14:anchorId="2D16F5D3">
          <v:shape id="_x0000_i1735" type="#_x0000_t75" style="width:468pt;height:17.25pt;visibility:visible">
            <v:imagedata r:id="rId14" o:title=""/>
          </v:shape>
        </w:pict>
      </w:r>
    </w:p>
    <w:p w14:paraId="4C5B4F52" w14:textId="77777777" w:rsidR="000D65AC" w:rsidRPr="004E2FD0" w:rsidRDefault="000D65AC" w:rsidP="004E2FD0">
      <w:pPr>
        <w:spacing w:line="360" w:lineRule="auto"/>
        <w:ind w:firstLineChars="200" w:firstLine="480"/>
        <w:jc w:val="left"/>
        <w:rPr>
          <w:rFonts w:ascii="仿宋" w:eastAsia="仿宋" w:hAnsi="仿宋" w:hint="eastAsia"/>
          <w:noProof/>
          <w:sz w:val="24"/>
          <w:szCs w:val="32"/>
        </w:rPr>
      </w:pPr>
      <w:r w:rsidRPr="004E2FD0">
        <w:rPr>
          <w:rFonts w:ascii="仿宋" w:eastAsia="仿宋" w:hAnsi="仿宋" w:hint="eastAsia"/>
          <w:noProof/>
          <w:sz w:val="24"/>
          <w:szCs w:val="32"/>
        </w:rPr>
        <w:t>简，即简要、简洁；明，即明白、清楚。</w:t>
      </w:r>
    </w:p>
    <w:p w14:paraId="65FEDBA5" w14:textId="77777777" w:rsidR="000D65AC" w:rsidRPr="00347510" w:rsidRDefault="000D65AC" w:rsidP="004E2FD0">
      <w:pPr>
        <w:spacing w:line="360" w:lineRule="auto"/>
        <w:ind w:firstLineChars="200" w:firstLine="480"/>
        <w:jc w:val="left"/>
        <w:rPr>
          <w:rFonts w:ascii="仿宋" w:eastAsia="仿宋" w:hAnsi="仿宋" w:hint="eastAsia"/>
          <w:noProof/>
          <w:sz w:val="24"/>
          <w:szCs w:val="32"/>
        </w:rPr>
      </w:pPr>
      <w:r w:rsidRPr="004E2FD0">
        <w:rPr>
          <w:rFonts w:ascii="仿宋" w:eastAsia="仿宋" w:hAnsi="仿宋" w:hint="eastAsia"/>
          <w:noProof/>
          <w:sz w:val="24"/>
          <w:szCs w:val="32"/>
        </w:rPr>
        <w:t>“简”反映了量的要求，即说话要尽可能简洁，不能啰唆；“明”含有效果方面的要求，就是意思要表述得清晰，使对方能够明白无误地接受。用一句话来概括，简明就是要用简洁的语言，传递尽可能多的信息，达到尽可能高的准确度。</w:t>
      </w:r>
    </w:p>
    <w:p w14:paraId="7D3D477E" w14:textId="77777777" w:rsidR="000D65AC" w:rsidRDefault="007C7606" w:rsidP="0066783B">
      <w:pPr>
        <w:spacing w:line="360" w:lineRule="auto"/>
        <w:jc w:val="center"/>
        <w:rPr>
          <w:noProof/>
        </w:rPr>
      </w:pPr>
      <w:r>
        <w:rPr>
          <w:noProof/>
        </w:rPr>
        <w:pict w14:anchorId="085B5A86">
          <v:shape id="_x0000_i1736" type="#_x0000_t75" style="width:467.25pt;height:12.75pt;visibility:visible">
            <v:imagedata r:id="rId33" o:title="" cropleft="1088f"/>
          </v:shape>
        </w:pict>
      </w:r>
    </w:p>
    <w:p w14:paraId="32ECA4F6" w14:textId="77777777" w:rsidR="000D65AC" w:rsidRDefault="000D65AC" w:rsidP="0066783B">
      <w:pPr>
        <w:spacing w:line="360" w:lineRule="auto"/>
        <w:ind w:firstLineChars="200" w:firstLine="480"/>
        <w:jc w:val="left"/>
        <w:rPr>
          <w:rFonts w:ascii="宋体" w:hAnsi="宋体" w:hint="eastAsia"/>
          <w:bCs/>
          <w:sz w:val="24"/>
        </w:rPr>
      </w:pPr>
      <w:r w:rsidRPr="00337722">
        <w:rPr>
          <w:rFonts w:ascii="宋体" w:hAnsi="宋体" w:hint="eastAsia"/>
          <w:bCs/>
          <w:sz w:val="24"/>
        </w:rPr>
        <w:t>师</w:t>
      </w:r>
      <w:r>
        <w:rPr>
          <w:rFonts w:ascii="宋体" w:hAnsi="宋体" w:hint="eastAsia"/>
          <w:bCs/>
          <w:sz w:val="24"/>
        </w:rPr>
        <w:t>：</w:t>
      </w:r>
      <w:r w:rsidRPr="00337722">
        <w:rPr>
          <w:rFonts w:ascii="宋体" w:hAnsi="宋体" w:hint="eastAsia"/>
          <w:bCs/>
          <w:sz w:val="24"/>
        </w:rPr>
        <w:t>同学们可以看看以下两个句子，你</w:t>
      </w:r>
      <w:r>
        <w:rPr>
          <w:rFonts w:ascii="宋体" w:hAnsi="宋体" w:hint="eastAsia"/>
          <w:bCs/>
          <w:sz w:val="24"/>
        </w:rPr>
        <w:t>们</w:t>
      </w:r>
      <w:r w:rsidRPr="00337722">
        <w:rPr>
          <w:rFonts w:ascii="宋体" w:hAnsi="宋体" w:hint="eastAsia"/>
          <w:bCs/>
          <w:sz w:val="24"/>
        </w:rPr>
        <w:t>觉得哪句话更简明？</w:t>
      </w:r>
    </w:p>
    <w:p w14:paraId="3B813255" w14:textId="77777777" w:rsidR="000D65AC" w:rsidRPr="00CF1ABA" w:rsidRDefault="007C7606" w:rsidP="00337722">
      <w:pPr>
        <w:spacing w:line="360" w:lineRule="auto"/>
        <w:jc w:val="left"/>
        <w:rPr>
          <w:rFonts w:ascii="宋体" w:hAnsi="宋体" w:hint="eastAsia"/>
          <w:b/>
          <w:sz w:val="24"/>
        </w:rPr>
      </w:pPr>
      <w:r>
        <w:rPr>
          <w:noProof/>
        </w:rPr>
        <w:pict w14:anchorId="0310C99B">
          <v:shape id="_x0000_i1737" type="#_x0000_t75" style="width:468pt;height:17.25pt;visibility:visible">
            <v:imagedata r:id="rId14" o:title=""/>
          </v:shape>
        </w:pict>
      </w:r>
    </w:p>
    <w:p w14:paraId="6674ACDC" w14:textId="77777777" w:rsidR="000D65AC" w:rsidRPr="00337722" w:rsidRDefault="000D65AC" w:rsidP="00337722">
      <w:pPr>
        <w:spacing w:line="360" w:lineRule="auto"/>
        <w:ind w:firstLineChars="200" w:firstLine="480"/>
        <w:jc w:val="left"/>
        <w:rPr>
          <w:rFonts w:ascii="仿宋" w:eastAsia="仿宋" w:hAnsi="仿宋" w:hint="eastAsia"/>
          <w:noProof/>
          <w:sz w:val="24"/>
          <w:szCs w:val="32"/>
        </w:rPr>
      </w:pPr>
      <w:r w:rsidRPr="00337722">
        <w:rPr>
          <w:rFonts w:ascii="仿宋" w:eastAsia="仿宋" w:hAnsi="仿宋" w:hint="eastAsia"/>
          <w:noProof/>
          <w:sz w:val="24"/>
          <w:szCs w:val="32"/>
        </w:rPr>
        <w:t>（1）城市的建筑是灰的，路面是灰的，没有乡下斑斓自然的色彩，有的只是人们匆忙的脚步和夜幕降临时那刺眼的霓虹。</w:t>
      </w:r>
    </w:p>
    <w:p w14:paraId="251866CA" w14:textId="77777777" w:rsidR="000D65AC" w:rsidRPr="00347510" w:rsidRDefault="000D65AC" w:rsidP="00337722">
      <w:pPr>
        <w:spacing w:line="360" w:lineRule="auto"/>
        <w:ind w:firstLineChars="200" w:firstLine="480"/>
        <w:jc w:val="left"/>
        <w:rPr>
          <w:rFonts w:ascii="仿宋" w:eastAsia="仿宋" w:hAnsi="仿宋" w:hint="eastAsia"/>
          <w:noProof/>
          <w:sz w:val="24"/>
          <w:szCs w:val="32"/>
        </w:rPr>
      </w:pPr>
      <w:r w:rsidRPr="00337722">
        <w:rPr>
          <w:rFonts w:ascii="仿宋" w:eastAsia="仿宋" w:hAnsi="仿宋" w:hint="eastAsia"/>
          <w:noProof/>
          <w:sz w:val="24"/>
          <w:szCs w:val="32"/>
        </w:rPr>
        <w:t>（2）我坐在院子里看书，妈妈和奶奶来了，她说今天要煮饺子。</w:t>
      </w:r>
    </w:p>
    <w:p w14:paraId="342C1851" w14:textId="77777777" w:rsidR="000D65AC" w:rsidRPr="00337722" w:rsidRDefault="007C7606" w:rsidP="00337722">
      <w:pPr>
        <w:spacing w:line="360" w:lineRule="auto"/>
        <w:jc w:val="center"/>
        <w:rPr>
          <w:noProof/>
        </w:rPr>
      </w:pPr>
      <w:r>
        <w:rPr>
          <w:noProof/>
        </w:rPr>
        <w:pict w14:anchorId="623A93B4">
          <v:shape id="_x0000_i1738" type="#_x0000_t75" style="width:467.25pt;height:12.75pt;visibility:visible">
            <v:imagedata r:id="rId33" o:title="" cropleft="1088f"/>
          </v:shape>
        </w:pict>
      </w:r>
    </w:p>
    <w:p w14:paraId="1AADB977" w14:textId="77777777" w:rsidR="000D65AC" w:rsidRDefault="000D65AC" w:rsidP="0066783B">
      <w:pPr>
        <w:spacing w:line="360" w:lineRule="auto"/>
        <w:ind w:firstLineChars="200" w:firstLine="480"/>
        <w:jc w:val="left"/>
        <w:rPr>
          <w:rFonts w:ascii="楷体" w:eastAsia="楷体" w:hAnsi="楷体" w:hint="eastAsia"/>
          <w:bCs/>
          <w:sz w:val="24"/>
        </w:rPr>
      </w:pPr>
      <w:r w:rsidRPr="0066783B">
        <w:rPr>
          <w:rFonts w:ascii="楷体" w:eastAsia="楷体" w:hAnsi="楷体" w:hint="eastAsia"/>
          <w:bCs/>
          <w:sz w:val="24"/>
        </w:rPr>
        <w:t>（</w:t>
      </w:r>
      <w:r>
        <w:rPr>
          <w:rFonts w:ascii="楷体" w:eastAsia="楷体" w:hAnsi="楷体" w:hint="eastAsia"/>
          <w:bCs/>
          <w:sz w:val="24"/>
        </w:rPr>
        <w:t>学</w:t>
      </w:r>
      <w:r w:rsidRPr="000C3B52">
        <w:rPr>
          <w:rFonts w:ascii="楷体" w:eastAsia="楷体" w:hAnsi="楷体" w:hint="eastAsia"/>
          <w:bCs/>
          <w:sz w:val="24"/>
        </w:rPr>
        <w:t>生自由讨论、回答，</w:t>
      </w:r>
      <w:r>
        <w:rPr>
          <w:rFonts w:ascii="楷体" w:eastAsia="楷体" w:hAnsi="楷体" w:hint="eastAsia"/>
          <w:bCs/>
          <w:sz w:val="24"/>
        </w:rPr>
        <w:t>教</w:t>
      </w:r>
      <w:r w:rsidRPr="000C3B52">
        <w:rPr>
          <w:rFonts w:ascii="楷体" w:eastAsia="楷体" w:hAnsi="楷体" w:hint="eastAsia"/>
          <w:bCs/>
          <w:sz w:val="24"/>
        </w:rPr>
        <w:t>师归纳明确</w:t>
      </w:r>
      <w:r w:rsidRPr="0066783B">
        <w:rPr>
          <w:rFonts w:ascii="楷体" w:eastAsia="楷体" w:hAnsi="楷体" w:hint="eastAsia"/>
          <w:bCs/>
          <w:sz w:val="24"/>
        </w:rPr>
        <w:t>）</w:t>
      </w:r>
    </w:p>
    <w:p w14:paraId="15B0BC23" w14:textId="77777777" w:rsidR="000D65AC" w:rsidRDefault="000D65AC" w:rsidP="00D81BAA">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Pr>
          <w:rFonts w:ascii="宋体" w:hAnsi="宋体" w:hint="eastAsia"/>
          <w:b/>
          <w:bCs/>
          <w:sz w:val="24"/>
        </w:rPr>
        <w:t xml:space="preserve"> </w:t>
      </w:r>
      <w:r w:rsidRPr="00573CC9">
        <w:rPr>
          <w:rFonts w:ascii="楷体" w:eastAsia="楷体" w:hAnsi="楷体" w:hint="eastAsia"/>
          <w:bCs/>
          <w:sz w:val="24"/>
        </w:rPr>
        <w:t xml:space="preserve"> </w:t>
      </w:r>
      <w:r w:rsidRPr="00D81BAA">
        <w:rPr>
          <w:rFonts w:ascii="楷体" w:eastAsia="楷体" w:hAnsi="楷体" w:hint="eastAsia"/>
          <w:bCs/>
          <w:sz w:val="24"/>
        </w:rPr>
        <w:t>第一句话虽然文字比第二句多，但是句子的意思很清楚，表达也很简洁；第二句话中的“她”没有说明是妈妈还是奶奶，句子有歧义，不能算语言简明。</w:t>
      </w:r>
    </w:p>
    <w:p w14:paraId="382E3D24" w14:textId="77777777" w:rsidR="000D65AC" w:rsidRDefault="000D65AC" w:rsidP="00A854E2">
      <w:pPr>
        <w:spacing w:line="360" w:lineRule="auto"/>
        <w:ind w:firstLineChars="200" w:firstLine="480"/>
        <w:jc w:val="left"/>
        <w:rPr>
          <w:rFonts w:ascii="宋体" w:hAnsi="宋体" w:hint="eastAsia"/>
          <w:bCs/>
          <w:sz w:val="24"/>
        </w:rPr>
      </w:pPr>
      <w:r>
        <w:rPr>
          <w:rFonts w:ascii="宋体" w:hAnsi="宋体" w:hint="eastAsia"/>
          <w:bCs/>
          <w:sz w:val="24"/>
        </w:rPr>
        <w:lastRenderedPageBreak/>
        <w:t>教</w:t>
      </w:r>
      <w:r w:rsidRPr="005D45D0">
        <w:rPr>
          <w:rFonts w:ascii="宋体" w:hAnsi="宋体" w:hint="eastAsia"/>
          <w:bCs/>
          <w:sz w:val="24"/>
        </w:rPr>
        <w:t>师小结</w:t>
      </w:r>
      <w:r>
        <w:rPr>
          <w:rFonts w:ascii="宋体" w:hAnsi="宋体" w:hint="eastAsia"/>
          <w:bCs/>
          <w:sz w:val="24"/>
        </w:rPr>
        <w:t>：</w:t>
      </w:r>
      <w:r w:rsidRPr="005D45D0">
        <w:rPr>
          <w:rFonts w:ascii="宋体" w:hAnsi="宋体" w:hint="eastAsia"/>
          <w:bCs/>
          <w:sz w:val="24"/>
        </w:rPr>
        <w:t>从这两个句子中可以看出，简明不是文字越少越好，而是语言要尽可能精练、不重复，同时，表达的意思又要清楚明白，不让人产生误解。</w:t>
      </w:r>
    </w:p>
    <w:p w14:paraId="60EC7148" w14:textId="77777777" w:rsidR="000D65AC" w:rsidRPr="005D45D0" w:rsidRDefault="000D65AC" w:rsidP="005D45D0">
      <w:pPr>
        <w:spacing w:line="360" w:lineRule="auto"/>
        <w:ind w:firstLineChars="200" w:firstLine="480"/>
        <w:jc w:val="left"/>
        <w:rPr>
          <w:rFonts w:ascii="宋体" w:hAnsi="宋体" w:hint="eastAsia"/>
          <w:bCs/>
          <w:sz w:val="24"/>
        </w:rPr>
      </w:pPr>
      <w:r w:rsidRPr="005D45D0">
        <w:rPr>
          <w:rFonts w:ascii="宋体" w:hAnsi="宋体" w:hint="eastAsia"/>
          <w:bCs/>
          <w:sz w:val="24"/>
        </w:rPr>
        <w:t>2.基本要求。</w:t>
      </w:r>
    </w:p>
    <w:p w14:paraId="69C2C3E0" w14:textId="77777777" w:rsidR="000D65AC" w:rsidRPr="0066783B" w:rsidRDefault="000D65AC" w:rsidP="005D45D0">
      <w:pPr>
        <w:spacing w:line="360" w:lineRule="auto"/>
        <w:ind w:firstLineChars="200" w:firstLine="480"/>
        <w:jc w:val="left"/>
        <w:rPr>
          <w:rFonts w:ascii="宋体" w:hAnsi="宋体" w:hint="eastAsia"/>
          <w:bCs/>
          <w:sz w:val="24"/>
        </w:rPr>
      </w:pPr>
      <w:r w:rsidRPr="005D45D0">
        <w:rPr>
          <w:rFonts w:ascii="宋体" w:hAnsi="宋体" w:hint="eastAsia"/>
          <w:bCs/>
          <w:sz w:val="24"/>
        </w:rPr>
        <w:t>师</w:t>
      </w:r>
      <w:r>
        <w:rPr>
          <w:rFonts w:ascii="宋体" w:hAnsi="宋体" w:hint="eastAsia"/>
          <w:bCs/>
          <w:sz w:val="24"/>
        </w:rPr>
        <w:t>：</w:t>
      </w:r>
      <w:r w:rsidRPr="005D45D0">
        <w:rPr>
          <w:rFonts w:ascii="宋体" w:hAnsi="宋体" w:hint="eastAsia"/>
          <w:bCs/>
          <w:sz w:val="24"/>
        </w:rPr>
        <w:t>语言表达要做到简明，应注意以下基本要求</w:t>
      </w:r>
      <w:r>
        <w:rPr>
          <w:rFonts w:ascii="宋体" w:hAnsi="宋体" w:hint="eastAsia"/>
          <w:bCs/>
          <w:sz w:val="24"/>
        </w:rPr>
        <w:t>：</w:t>
      </w:r>
    </w:p>
    <w:p w14:paraId="6FE157B7" w14:textId="77777777" w:rsidR="000D65AC" w:rsidRPr="00CF1ABA" w:rsidRDefault="007C7606" w:rsidP="00993F61">
      <w:pPr>
        <w:spacing w:line="360" w:lineRule="auto"/>
        <w:jc w:val="left"/>
        <w:rPr>
          <w:rFonts w:ascii="宋体" w:hAnsi="宋体" w:hint="eastAsia"/>
          <w:b/>
          <w:sz w:val="24"/>
        </w:rPr>
      </w:pPr>
      <w:r>
        <w:rPr>
          <w:noProof/>
        </w:rPr>
        <w:pict w14:anchorId="46C12CCF">
          <v:shape id="_x0000_i1739" type="#_x0000_t75" style="width:468pt;height:17.25pt;visibility:visible">
            <v:imagedata r:id="rId14" o:title=""/>
          </v:shape>
        </w:pict>
      </w:r>
    </w:p>
    <w:p w14:paraId="32EF0489" w14:textId="77777777" w:rsidR="000D65AC" w:rsidRPr="005D45D0" w:rsidRDefault="000D65AC" w:rsidP="005D45D0">
      <w:pPr>
        <w:spacing w:line="360" w:lineRule="auto"/>
        <w:ind w:firstLineChars="200" w:firstLine="480"/>
        <w:jc w:val="left"/>
        <w:rPr>
          <w:rFonts w:ascii="仿宋" w:eastAsia="仿宋" w:hAnsi="仿宋" w:hint="eastAsia"/>
          <w:noProof/>
          <w:sz w:val="24"/>
          <w:szCs w:val="32"/>
        </w:rPr>
      </w:pPr>
      <w:r w:rsidRPr="005D45D0">
        <w:rPr>
          <w:rFonts w:ascii="仿宋" w:eastAsia="仿宋" w:hAnsi="仿宋" w:hint="eastAsia"/>
          <w:noProof/>
          <w:sz w:val="24"/>
          <w:szCs w:val="32"/>
        </w:rPr>
        <w:t>（1）语言表达要明白易懂。要做到词语选择能让人明白易懂，必须注意避免用冷僻的词语，避免用已经“死去”的词语，避免滥用外来词语与方言词语。</w:t>
      </w:r>
    </w:p>
    <w:p w14:paraId="168DDBC1" w14:textId="77777777" w:rsidR="000D65AC" w:rsidRPr="00347510" w:rsidRDefault="000D65AC" w:rsidP="005D45D0">
      <w:pPr>
        <w:spacing w:line="360" w:lineRule="auto"/>
        <w:ind w:firstLineChars="200" w:firstLine="480"/>
        <w:jc w:val="left"/>
        <w:rPr>
          <w:rFonts w:ascii="仿宋" w:eastAsia="仿宋" w:hAnsi="仿宋" w:hint="eastAsia"/>
          <w:noProof/>
          <w:sz w:val="24"/>
          <w:szCs w:val="32"/>
        </w:rPr>
      </w:pPr>
      <w:r w:rsidRPr="005D45D0">
        <w:rPr>
          <w:rFonts w:ascii="仿宋" w:eastAsia="仿宋" w:hAnsi="仿宋" w:hint="eastAsia"/>
          <w:noProof/>
          <w:sz w:val="24"/>
          <w:szCs w:val="32"/>
        </w:rPr>
        <w:t>（2）语言表达要准确、规范。使用词语要准确、规范，为的是不生误解，不生歧义。这就要求把语言中许多近义词之间的细微差别分辨清楚，按照词语约定俗成的用法来运用，总之要让别人能准确地理解自己表达的意思。</w:t>
      </w:r>
    </w:p>
    <w:p w14:paraId="5B3448BD" w14:textId="77777777" w:rsidR="000D65AC" w:rsidRDefault="007C7606" w:rsidP="00993F61">
      <w:pPr>
        <w:spacing w:line="360" w:lineRule="auto"/>
        <w:jc w:val="center"/>
        <w:rPr>
          <w:noProof/>
        </w:rPr>
      </w:pPr>
      <w:r>
        <w:rPr>
          <w:noProof/>
        </w:rPr>
        <w:pict w14:anchorId="2885B506">
          <v:shape id="_x0000_i1740" type="#_x0000_t75" style="width:467.25pt;height:12.75pt;visibility:visible">
            <v:imagedata r:id="rId33" o:title="" cropleft="1088f"/>
          </v:shape>
        </w:pict>
      </w:r>
    </w:p>
    <w:p w14:paraId="7FD75B64" w14:textId="77777777" w:rsidR="000D65AC" w:rsidRPr="00500AA5" w:rsidRDefault="000D65AC" w:rsidP="00500AA5">
      <w:pPr>
        <w:spacing w:line="360" w:lineRule="auto"/>
        <w:ind w:firstLineChars="200" w:firstLine="480"/>
        <w:jc w:val="left"/>
        <w:rPr>
          <w:rFonts w:ascii="宋体" w:hAnsi="宋体" w:hint="eastAsia"/>
          <w:bCs/>
          <w:sz w:val="24"/>
        </w:rPr>
      </w:pPr>
      <w:r w:rsidRPr="00500AA5">
        <w:rPr>
          <w:rFonts w:ascii="宋体" w:hAnsi="宋体" w:hint="eastAsia"/>
          <w:bCs/>
          <w:sz w:val="24"/>
        </w:rPr>
        <w:t>师</w:t>
      </w:r>
      <w:r>
        <w:rPr>
          <w:rFonts w:ascii="宋体" w:hAnsi="宋体" w:hint="eastAsia"/>
          <w:bCs/>
          <w:sz w:val="24"/>
        </w:rPr>
        <w:t>：</w:t>
      </w:r>
      <w:r w:rsidRPr="00500AA5">
        <w:rPr>
          <w:rFonts w:ascii="宋体" w:hAnsi="宋体" w:hint="eastAsia"/>
          <w:bCs/>
          <w:sz w:val="24"/>
        </w:rPr>
        <w:t>那么，怎样才能做到语言简明呢？请同学们阅读教材P1</w:t>
      </w:r>
      <w:r>
        <w:rPr>
          <w:rFonts w:ascii="宋体" w:hAnsi="宋体" w:hint="eastAsia"/>
          <w:bCs/>
          <w:sz w:val="24"/>
        </w:rPr>
        <w:t>39</w:t>
      </w:r>
      <w:r w:rsidRPr="00500AA5">
        <w:rPr>
          <w:rFonts w:ascii="宋体" w:hAnsi="宋体" w:hint="eastAsia"/>
          <w:bCs/>
          <w:sz w:val="24"/>
        </w:rPr>
        <w:t>的内容，勾画出相关要点。</w:t>
      </w:r>
    </w:p>
    <w:p w14:paraId="03D9F847" w14:textId="77777777" w:rsidR="000D65AC" w:rsidRPr="00500AA5" w:rsidRDefault="000D65AC" w:rsidP="00500AA5">
      <w:pPr>
        <w:spacing w:line="360" w:lineRule="auto"/>
        <w:ind w:firstLineChars="200" w:firstLine="480"/>
        <w:jc w:val="left"/>
        <w:rPr>
          <w:rFonts w:ascii="楷体" w:eastAsia="楷体" w:hAnsi="楷体" w:hint="eastAsia"/>
          <w:bCs/>
          <w:sz w:val="24"/>
        </w:rPr>
      </w:pPr>
      <w:r w:rsidRPr="00500AA5">
        <w:rPr>
          <w:rFonts w:ascii="楷体" w:eastAsia="楷体" w:hAnsi="楷体" w:hint="eastAsia"/>
          <w:bCs/>
          <w:sz w:val="24"/>
        </w:rPr>
        <w:t>（</w:t>
      </w:r>
      <w:r>
        <w:rPr>
          <w:rFonts w:ascii="楷体" w:eastAsia="楷体" w:hAnsi="楷体" w:hint="eastAsia"/>
          <w:bCs/>
          <w:sz w:val="24"/>
        </w:rPr>
        <w:t>学</w:t>
      </w:r>
      <w:r w:rsidRPr="00500AA5">
        <w:rPr>
          <w:rFonts w:ascii="楷体" w:eastAsia="楷体" w:hAnsi="楷体" w:hint="eastAsia"/>
          <w:bCs/>
          <w:sz w:val="24"/>
        </w:rPr>
        <w:t>生阅读、勾画、明确）</w:t>
      </w:r>
    </w:p>
    <w:p w14:paraId="5C167377" w14:textId="77777777" w:rsidR="000D65AC" w:rsidRPr="00CF1ABA" w:rsidRDefault="007C7606" w:rsidP="00AD7733">
      <w:pPr>
        <w:spacing w:line="360" w:lineRule="auto"/>
        <w:jc w:val="left"/>
        <w:rPr>
          <w:rFonts w:ascii="宋体" w:hAnsi="宋体" w:hint="eastAsia"/>
          <w:b/>
          <w:sz w:val="24"/>
        </w:rPr>
      </w:pPr>
      <w:r>
        <w:rPr>
          <w:noProof/>
        </w:rPr>
        <w:pict w14:anchorId="0473EA10">
          <v:shape id="_x0000_i1741" type="#_x0000_t75" style="width:468pt;height:17.25pt;visibility:visible">
            <v:imagedata r:id="rId14" o:title=""/>
          </v:shape>
        </w:pict>
      </w:r>
    </w:p>
    <w:p w14:paraId="6458747E" w14:textId="77777777" w:rsidR="000D65AC" w:rsidRPr="0033134B" w:rsidRDefault="000D65AC" w:rsidP="0033134B">
      <w:pPr>
        <w:spacing w:line="360" w:lineRule="auto"/>
        <w:ind w:firstLineChars="200" w:firstLine="480"/>
        <w:jc w:val="left"/>
        <w:rPr>
          <w:rFonts w:ascii="仿宋" w:eastAsia="仿宋" w:hAnsi="仿宋" w:hint="eastAsia"/>
          <w:noProof/>
          <w:sz w:val="24"/>
          <w:szCs w:val="32"/>
        </w:rPr>
      </w:pPr>
      <w:r w:rsidRPr="0033134B">
        <w:rPr>
          <w:rFonts w:ascii="仿宋" w:eastAsia="仿宋" w:hAnsi="仿宋" w:hint="eastAsia"/>
          <w:noProof/>
          <w:sz w:val="24"/>
          <w:szCs w:val="32"/>
        </w:rPr>
        <w:t>（1）行文时要围绕中心来写，不旁生枝节。</w:t>
      </w:r>
    </w:p>
    <w:p w14:paraId="307A04EE" w14:textId="77777777" w:rsidR="000D65AC" w:rsidRPr="0033134B" w:rsidRDefault="000D65AC" w:rsidP="0033134B">
      <w:pPr>
        <w:spacing w:line="360" w:lineRule="auto"/>
        <w:ind w:firstLineChars="200" w:firstLine="480"/>
        <w:jc w:val="left"/>
        <w:rPr>
          <w:rFonts w:ascii="仿宋" w:eastAsia="仿宋" w:hAnsi="仿宋" w:hint="eastAsia"/>
          <w:noProof/>
          <w:sz w:val="24"/>
          <w:szCs w:val="32"/>
        </w:rPr>
      </w:pPr>
      <w:r w:rsidRPr="0033134B">
        <w:rPr>
          <w:rFonts w:ascii="仿宋" w:eastAsia="仿宋" w:hAnsi="仿宋" w:hint="eastAsia"/>
          <w:noProof/>
          <w:sz w:val="24"/>
          <w:szCs w:val="32"/>
        </w:rPr>
        <w:t>（2）在没有特殊的表达需要时，要避免词语的重复。</w:t>
      </w:r>
    </w:p>
    <w:p w14:paraId="541BDB4D" w14:textId="77777777" w:rsidR="000D65AC" w:rsidRPr="00347510" w:rsidRDefault="000D65AC" w:rsidP="0033134B">
      <w:pPr>
        <w:spacing w:line="360" w:lineRule="auto"/>
        <w:ind w:firstLineChars="200" w:firstLine="480"/>
        <w:jc w:val="left"/>
        <w:rPr>
          <w:rFonts w:ascii="仿宋" w:eastAsia="仿宋" w:hAnsi="仿宋" w:hint="eastAsia"/>
          <w:noProof/>
          <w:sz w:val="24"/>
          <w:szCs w:val="32"/>
        </w:rPr>
      </w:pPr>
      <w:r w:rsidRPr="0033134B">
        <w:rPr>
          <w:rFonts w:ascii="仿宋" w:eastAsia="仿宋" w:hAnsi="仿宋" w:hint="eastAsia"/>
          <w:noProof/>
          <w:sz w:val="24"/>
          <w:szCs w:val="32"/>
        </w:rPr>
        <w:t>（3）注意不要堆砌词语。</w:t>
      </w:r>
    </w:p>
    <w:p w14:paraId="4BB905B1" w14:textId="77777777" w:rsidR="000D65AC" w:rsidRDefault="007C7606" w:rsidP="00AD7733">
      <w:pPr>
        <w:spacing w:line="360" w:lineRule="auto"/>
        <w:jc w:val="center"/>
        <w:rPr>
          <w:noProof/>
        </w:rPr>
      </w:pPr>
      <w:r>
        <w:rPr>
          <w:noProof/>
        </w:rPr>
        <w:pict w14:anchorId="19263C14">
          <v:shape id="_x0000_i1742" type="#_x0000_t75" style="width:467.25pt;height:12.75pt;visibility:visible">
            <v:imagedata r:id="rId33" o:title="" cropleft="1088f"/>
          </v:shape>
        </w:pict>
      </w:r>
    </w:p>
    <w:p w14:paraId="141C46A6" w14:textId="77777777" w:rsidR="000D65AC" w:rsidRPr="00BA61EB" w:rsidRDefault="000D65AC" w:rsidP="003635DF">
      <w:pPr>
        <w:spacing w:line="360" w:lineRule="auto"/>
        <w:jc w:val="left"/>
        <w:rPr>
          <w:rFonts w:ascii="宋体" w:hAnsi="宋体" w:hint="eastAsia"/>
          <w:b/>
          <w:sz w:val="24"/>
        </w:rPr>
      </w:pPr>
      <w:r w:rsidRPr="00BA61EB">
        <w:rPr>
          <w:rFonts w:ascii="宋体" w:hAnsi="宋体"/>
          <w:b/>
          <w:sz w:val="24"/>
        </w:rPr>
        <w:t>【设计意图】</w:t>
      </w:r>
    </w:p>
    <w:p w14:paraId="1BCEFEA3" w14:textId="77777777" w:rsidR="000D65AC" w:rsidRPr="00D011F5" w:rsidRDefault="000D65AC" w:rsidP="00680907">
      <w:pPr>
        <w:spacing w:line="360" w:lineRule="auto"/>
        <w:ind w:firstLine="480"/>
        <w:jc w:val="left"/>
        <w:rPr>
          <w:rFonts w:ascii="仿宋" w:eastAsia="仿宋" w:hAnsi="仿宋" w:cs="Microsoft Yi Baiti" w:hint="eastAsia"/>
          <w:sz w:val="24"/>
        </w:rPr>
      </w:pPr>
      <w:r w:rsidRPr="003635DF">
        <w:rPr>
          <w:rFonts w:ascii="仿宋" w:eastAsia="仿宋" w:hAnsi="仿宋" w:cs="Microsoft Yi Baiti" w:hint="eastAsia"/>
          <w:sz w:val="24"/>
        </w:rPr>
        <w:t>本环节旨在</w:t>
      </w:r>
      <w:r w:rsidRPr="00680907">
        <w:rPr>
          <w:rFonts w:ascii="仿宋" w:eastAsia="仿宋" w:hAnsi="仿宋" w:cs="Microsoft Yi Baiti" w:hint="eastAsia"/>
          <w:sz w:val="24"/>
        </w:rPr>
        <w:t>让学生弄清楚语言简明的内涵及基本要求</w:t>
      </w:r>
      <w:r w:rsidRPr="005250A1">
        <w:rPr>
          <w:rFonts w:ascii="仿宋" w:eastAsia="仿宋" w:hAnsi="仿宋" w:cs="Microsoft Yi Baiti" w:hint="eastAsia"/>
          <w:sz w:val="24"/>
        </w:rPr>
        <w:t>，从而对语言</w:t>
      </w:r>
      <w:r w:rsidRPr="00680907">
        <w:rPr>
          <w:rFonts w:ascii="仿宋" w:eastAsia="仿宋" w:hAnsi="仿宋" w:cs="Microsoft Yi Baiti" w:hint="eastAsia"/>
          <w:sz w:val="24"/>
        </w:rPr>
        <w:t>简明有更深入的理解</w:t>
      </w:r>
      <w:r w:rsidRPr="005250A1">
        <w:rPr>
          <w:rFonts w:ascii="仿宋" w:eastAsia="仿宋" w:hAnsi="仿宋" w:cs="Microsoft Yi Baiti" w:hint="eastAsia"/>
          <w:sz w:val="24"/>
        </w:rPr>
        <w:t>，为</w:t>
      </w:r>
      <w:r w:rsidRPr="00680907">
        <w:rPr>
          <w:rFonts w:ascii="仿宋" w:eastAsia="仿宋" w:hAnsi="仿宋" w:cs="Microsoft Yi Baiti" w:hint="eastAsia"/>
          <w:sz w:val="24"/>
        </w:rPr>
        <w:t>后面学习使语言简明的方法技巧奠定基础</w:t>
      </w:r>
      <w:r w:rsidRPr="00D011F5">
        <w:rPr>
          <w:rFonts w:ascii="仿宋" w:eastAsia="仿宋" w:hAnsi="仿宋" w:cs="Microsoft Yi Baiti" w:hint="eastAsia"/>
          <w:sz w:val="24"/>
        </w:rPr>
        <w:t>。</w:t>
      </w:r>
    </w:p>
    <w:p w14:paraId="6F0B6CC2" w14:textId="77777777" w:rsidR="000D65AC" w:rsidRPr="003C1C34" w:rsidRDefault="000D65AC" w:rsidP="003C1C34">
      <w:pPr>
        <w:spacing w:line="360" w:lineRule="auto"/>
        <w:jc w:val="left"/>
        <w:rPr>
          <w:rFonts w:ascii="宋体" w:hAnsi="宋体" w:hint="eastAsia"/>
          <w:b/>
          <w:bCs/>
          <w:sz w:val="24"/>
        </w:rPr>
      </w:pPr>
      <w:r w:rsidRPr="00591695">
        <w:rPr>
          <w:rFonts w:ascii="宋体" w:hAnsi="宋体" w:hint="eastAsia"/>
          <w:b/>
          <w:bCs/>
          <w:sz w:val="24"/>
        </w:rPr>
        <w:t>三、</w:t>
      </w:r>
      <w:r>
        <w:rPr>
          <w:rFonts w:ascii="宋体" w:hAnsi="宋体" w:hint="eastAsia"/>
          <w:b/>
          <w:bCs/>
          <w:sz w:val="24"/>
        </w:rPr>
        <w:t>总结经验，把握方法</w:t>
      </w:r>
    </w:p>
    <w:p w14:paraId="24583B80" w14:textId="77777777" w:rsidR="000D65AC" w:rsidRDefault="000D65AC" w:rsidP="00A45285">
      <w:pPr>
        <w:spacing w:line="360" w:lineRule="auto"/>
        <w:ind w:firstLineChars="200" w:firstLine="480"/>
        <w:jc w:val="left"/>
        <w:rPr>
          <w:rFonts w:ascii="宋体" w:hAnsi="宋体" w:hint="eastAsia"/>
          <w:bCs/>
          <w:sz w:val="24"/>
        </w:rPr>
      </w:pPr>
      <w:r>
        <w:rPr>
          <w:rFonts w:ascii="宋体" w:hAnsi="宋体" w:hint="eastAsia"/>
          <w:bCs/>
          <w:sz w:val="24"/>
        </w:rPr>
        <w:t>1.</w:t>
      </w:r>
      <w:r w:rsidRPr="00456E2A">
        <w:rPr>
          <w:rFonts w:ascii="宋体" w:hAnsi="宋体" w:hint="eastAsia"/>
          <w:bCs/>
          <w:sz w:val="24"/>
        </w:rPr>
        <w:t>比较品析</w:t>
      </w:r>
      <w:r>
        <w:rPr>
          <w:rFonts w:ascii="宋体" w:hAnsi="宋体" w:hint="eastAsia"/>
          <w:bCs/>
          <w:sz w:val="24"/>
        </w:rPr>
        <w:t>。</w:t>
      </w:r>
    </w:p>
    <w:p w14:paraId="67EF5C10" w14:textId="77777777" w:rsidR="000D65AC" w:rsidRDefault="000D65AC" w:rsidP="00456E2A">
      <w:pPr>
        <w:spacing w:line="360" w:lineRule="auto"/>
        <w:ind w:firstLineChars="200" w:firstLine="480"/>
        <w:jc w:val="left"/>
        <w:rPr>
          <w:rFonts w:ascii="宋体" w:hAnsi="宋体" w:hint="eastAsia"/>
          <w:bCs/>
          <w:sz w:val="24"/>
        </w:rPr>
      </w:pPr>
      <w:r w:rsidRPr="00A45285">
        <w:rPr>
          <w:rFonts w:ascii="宋体" w:hAnsi="宋体" w:hint="eastAsia"/>
          <w:bCs/>
          <w:sz w:val="24"/>
        </w:rPr>
        <w:t>师</w:t>
      </w:r>
      <w:r>
        <w:rPr>
          <w:rFonts w:ascii="宋体" w:hAnsi="宋体" w:hint="eastAsia"/>
          <w:bCs/>
          <w:sz w:val="24"/>
        </w:rPr>
        <w:t>：</w:t>
      </w:r>
      <w:r w:rsidRPr="00A45285">
        <w:rPr>
          <w:rFonts w:ascii="宋体" w:hAnsi="宋体" w:hint="eastAsia"/>
          <w:bCs/>
          <w:sz w:val="24"/>
        </w:rPr>
        <w:t>语言简明是我们锤炼语言的最高目标。</w:t>
      </w:r>
      <w:r w:rsidRPr="00456E2A">
        <w:rPr>
          <w:rFonts w:ascii="宋体" w:hAnsi="宋体" w:hint="eastAsia"/>
          <w:bCs/>
          <w:sz w:val="24"/>
        </w:rPr>
        <w:t>简明的语言和啰唆的语言所带来的效果是完全不一样的</w:t>
      </w:r>
      <w:r w:rsidRPr="00A45285">
        <w:rPr>
          <w:rFonts w:ascii="宋体" w:hAnsi="宋体" w:hint="eastAsia"/>
          <w:bCs/>
          <w:sz w:val="24"/>
        </w:rPr>
        <w:t>。</w:t>
      </w:r>
      <w:r w:rsidRPr="00456E2A">
        <w:rPr>
          <w:rFonts w:ascii="宋体" w:hAnsi="宋体" w:hint="eastAsia"/>
          <w:bCs/>
          <w:sz w:val="24"/>
        </w:rPr>
        <w:t>我们来看一个例子</w:t>
      </w:r>
      <w:r w:rsidRPr="00A45285">
        <w:rPr>
          <w:rFonts w:ascii="宋体" w:hAnsi="宋体" w:hint="eastAsia"/>
          <w:bCs/>
          <w:sz w:val="24"/>
        </w:rPr>
        <w:t>。</w:t>
      </w:r>
    </w:p>
    <w:p w14:paraId="64ABC55A" w14:textId="77777777" w:rsidR="000D65AC" w:rsidRPr="00CF1ABA" w:rsidRDefault="007C7606" w:rsidP="00147F13">
      <w:pPr>
        <w:spacing w:line="360" w:lineRule="auto"/>
        <w:jc w:val="left"/>
        <w:rPr>
          <w:rFonts w:ascii="宋体" w:hAnsi="宋体" w:hint="eastAsia"/>
          <w:b/>
          <w:sz w:val="24"/>
        </w:rPr>
      </w:pPr>
      <w:r>
        <w:rPr>
          <w:noProof/>
        </w:rPr>
        <w:pict w14:anchorId="26C20996">
          <v:shape id="_x0000_i1743" type="#_x0000_t75" style="width:468pt;height:17.25pt;visibility:visible">
            <v:imagedata r:id="rId14" o:title=""/>
          </v:shape>
        </w:pic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6"/>
        <w:gridCol w:w="4208"/>
      </w:tblGrid>
      <w:tr w:rsidR="000D65AC" w:rsidRPr="00011A91" w14:paraId="2586836A" w14:textId="77777777" w:rsidTr="00011A91">
        <w:tc>
          <w:tcPr>
            <w:tcW w:w="4677" w:type="dxa"/>
            <w:shd w:val="clear" w:color="auto" w:fill="auto"/>
            <w:vAlign w:val="center"/>
          </w:tcPr>
          <w:p w14:paraId="2CBEEAFC" w14:textId="77777777" w:rsidR="000D65AC" w:rsidRPr="00011A91" w:rsidRDefault="000D65AC" w:rsidP="00011A91">
            <w:pPr>
              <w:spacing w:line="360" w:lineRule="auto"/>
              <w:jc w:val="center"/>
              <w:rPr>
                <w:rFonts w:ascii="仿宋" w:eastAsia="仿宋" w:hAnsi="仿宋" w:hint="eastAsia"/>
                <w:noProof/>
                <w:sz w:val="24"/>
                <w:szCs w:val="32"/>
              </w:rPr>
            </w:pPr>
            <w:r w:rsidRPr="00011A91">
              <w:rPr>
                <w:rFonts w:ascii="仿宋" w:eastAsia="仿宋" w:hAnsi="仿宋" w:hint="eastAsia"/>
                <w:noProof/>
                <w:sz w:val="24"/>
                <w:szCs w:val="32"/>
              </w:rPr>
              <w:t>原稿</w:t>
            </w:r>
          </w:p>
        </w:tc>
        <w:tc>
          <w:tcPr>
            <w:tcW w:w="4679" w:type="dxa"/>
            <w:shd w:val="clear" w:color="auto" w:fill="auto"/>
            <w:vAlign w:val="center"/>
          </w:tcPr>
          <w:p w14:paraId="33497E7E" w14:textId="77777777" w:rsidR="000D65AC" w:rsidRPr="00011A91" w:rsidRDefault="000D65AC" w:rsidP="00011A91">
            <w:pPr>
              <w:spacing w:line="360" w:lineRule="auto"/>
              <w:jc w:val="center"/>
              <w:rPr>
                <w:rFonts w:ascii="仿宋" w:eastAsia="仿宋" w:hAnsi="仿宋" w:hint="eastAsia"/>
                <w:noProof/>
                <w:sz w:val="24"/>
                <w:szCs w:val="32"/>
              </w:rPr>
            </w:pPr>
            <w:r w:rsidRPr="00011A91">
              <w:rPr>
                <w:rFonts w:ascii="仿宋" w:eastAsia="仿宋" w:hAnsi="仿宋" w:hint="eastAsia"/>
                <w:noProof/>
                <w:sz w:val="24"/>
                <w:szCs w:val="32"/>
              </w:rPr>
              <w:t>改定稿</w:t>
            </w:r>
          </w:p>
        </w:tc>
      </w:tr>
      <w:tr w:rsidR="000D65AC" w:rsidRPr="00011A91" w14:paraId="269EF089" w14:textId="77777777" w:rsidTr="00011A91">
        <w:tc>
          <w:tcPr>
            <w:tcW w:w="4677" w:type="dxa"/>
            <w:shd w:val="clear" w:color="auto" w:fill="auto"/>
            <w:vAlign w:val="center"/>
          </w:tcPr>
          <w:p w14:paraId="346C329B" w14:textId="77777777" w:rsidR="000D65AC" w:rsidRPr="00011A91" w:rsidRDefault="000D65AC" w:rsidP="00011A91">
            <w:pPr>
              <w:spacing w:line="360" w:lineRule="auto"/>
              <w:rPr>
                <w:rFonts w:ascii="仿宋" w:eastAsia="仿宋" w:hAnsi="仿宋" w:hint="eastAsia"/>
                <w:noProof/>
                <w:sz w:val="24"/>
                <w:szCs w:val="32"/>
              </w:rPr>
            </w:pPr>
            <w:r w:rsidRPr="00011A91">
              <w:rPr>
                <w:rFonts w:ascii="仿宋" w:eastAsia="仿宋" w:hAnsi="仿宋" w:hint="eastAsia"/>
                <w:noProof/>
                <w:sz w:val="24"/>
                <w:szCs w:val="32"/>
              </w:rPr>
              <w:lastRenderedPageBreak/>
              <w:t>穿过一条整齐而干净的街巷</w:t>
            </w:r>
            <w:r w:rsidRPr="00011A91">
              <w:rPr>
                <w:rFonts w:ascii="仿宋" w:eastAsia="仿宋" w:hAnsi="仿宋" w:cs="Microsoft Yi Baiti" w:hint="eastAsia"/>
                <w:noProof/>
                <w:sz w:val="24"/>
                <w:szCs w:val="32"/>
              </w:rPr>
              <w:t>，</w:t>
            </w:r>
            <w:r w:rsidRPr="00011A91">
              <w:rPr>
                <w:rFonts w:ascii="仿宋" w:eastAsia="仿宋" w:hAnsi="仿宋" w:cs="仿宋" w:hint="eastAsia"/>
                <w:noProof/>
                <w:sz w:val="24"/>
                <w:szCs w:val="32"/>
              </w:rPr>
              <w:t>两侧绿树成荫</w:t>
            </w:r>
            <w:r w:rsidRPr="00011A91">
              <w:rPr>
                <w:rFonts w:ascii="仿宋" w:eastAsia="仿宋" w:hAnsi="仿宋" w:cs="Microsoft Yi Baiti" w:hint="eastAsia"/>
                <w:noProof/>
                <w:sz w:val="24"/>
                <w:szCs w:val="32"/>
              </w:rPr>
              <w:t>，</w:t>
            </w:r>
            <w:r w:rsidRPr="00011A91">
              <w:rPr>
                <w:rFonts w:ascii="仿宋" w:eastAsia="仿宋" w:hAnsi="仿宋" w:cs="仿宋" w:hint="eastAsia"/>
                <w:noProof/>
                <w:sz w:val="24"/>
                <w:szCs w:val="32"/>
              </w:rPr>
              <w:t>走在下面</w:t>
            </w:r>
            <w:r w:rsidRPr="00011A91">
              <w:rPr>
                <w:rFonts w:ascii="仿宋" w:eastAsia="仿宋" w:hAnsi="仿宋" w:hint="eastAsia"/>
                <w:noProof/>
                <w:sz w:val="24"/>
                <w:szCs w:val="32"/>
              </w:rPr>
              <w:t>凉爽舒适</w:t>
            </w:r>
            <w:r w:rsidRPr="00011A91">
              <w:rPr>
                <w:rFonts w:ascii="仿宋" w:eastAsia="仿宋" w:hAnsi="仿宋" w:cs="Microsoft Yi Baiti" w:hint="eastAsia"/>
                <w:noProof/>
                <w:sz w:val="24"/>
                <w:szCs w:val="32"/>
              </w:rPr>
              <w:t>，</w:t>
            </w:r>
            <w:r w:rsidRPr="00011A91">
              <w:rPr>
                <w:rFonts w:ascii="仿宋" w:eastAsia="仿宋" w:hAnsi="仿宋" w:cs="仿宋" w:hint="eastAsia"/>
                <w:noProof/>
                <w:sz w:val="24"/>
                <w:szCs w:val="32"/>
              </w:rPr>
              <w:t>耳畔传来阵阵鸟鸣</w:t>
            </w:r>
            <w:r w:rsidRPr="00011A91">
              <w:rPr>
                <w:rFonts w:ascii="仿宋" w:eastAsia="仿宋" w:hAnsi="仿宋" w:cs="Microsoft Yi Baiti" w:hint="eastAsia"/>
                <w:noProof/>
                <w:sz w:val="24"/>
                <w:szCs w:val="32"/>
              </w:rPr>
              <w:t>，</w:t>
            </w:r>
            <w:r w:rsidRPr="00011A91">
              <w:rPr>
                <w:rFonts w:ascii="仿宋" w:eastAsia="仿宋" w:hAnsi="仿宋" w:cs="仿宋" w:hint="eastAsia"/>
                <w:noProof/>
                <w:sz w:val="24"/>
                <w:szCs w:val="32"/>
              </w:rPr>
              <w:t>清脆入耳</w:t>
            </w:r>
            <w:r w:rsidRPr="00011A91">
              <w:rPr>
                <w:rFonts w:ascii="仿宋" w:eastAsia="仿宋" w:hAnsi="仿宋" w:cs="Microsoft Yi Baiti" w:hint="eastAsia"/>
                <w:noProof/>
                <w:sz w:val="24"/>
                <w:szCs w:val="32"/>
              </w:rPr>
              <w:t>。</w:t>
            </w:r>
          </w:p>
        </w:tc>
        <w:tc>
          <w:tcPr>
            <w:tcW w:w="4679" w:type="dxa"/>
            <w:shd w:val="clear" w:color="auto" w:fill="auto"/>
            <w:vAlign w:val="center"/>
          </w:tcPr>
          <w:p w14:paraId="35DE2785" w14:textId="77777777" w:rsidR="000D65AC" w:rsidRPr="00011A91" w:rsidRDefault="000D65AC" w:rsidP="00011A91">
            <w:pPr>
              <w:spacing w:line="360" w:lineRule="auto"/>
              <w:rPr>
                <w:rFonts w:ascii="仿宋" w:eastAsia="仿宋" w:hAnsi="仿宋" w:hint="eastAsia"/>
                <w:noProof/>
                <w:sz w:val="24"/>
                <w:szCs w:val="32"/>
              </w:rPr>
            </w:pPr>
            <w:r w:rsidRPr="00011A91">
              <w:rPr>
                <w:rFonts w:ascii="仿宋" w:eastAsia="仿宋" w:hAnsi="仿宋" w:hint="eastAsia"/>
                <w:noProof/>
                <w:sz w:val="24"/>
                <w:szCs w:val="32"/>
              </w:rPr>
              <w:t>穿过整洁的街巷</w:t>
            </w:r>
            <w:r w:rsidRPr="00011A91">
              <w:rPr>
                <w:rFonts w:ascii="仿宋" w:eastAsia="仿宋" w:hAnsi="仿宋" w:cs="Microsoft Yi Baiti" w:hint="eastAsia"/>
                <w:noProof/>
                <w:sz w:val="24"/>
                <w:szCs w:val="32"/>
              </w:rPr>
              <w:t>，</w:t>
            </w:r>
            <w:r w:rsidRPr="00011A91">
              <w:rPr>
                <w:rFonts w:ascii="仿宋" w:eastAsia="仿宋" w:hAnsi="仿宋" w:cs="仿宋" w:hint="eastAsia"/>
                <w:noProof/>
                <w:sz w:val="24"/>
                <w:szCs w:val="32"/>
              </w:rPr>
              <w:t>享受着路旁令人舒爽</w:t>
            </w:r>
            <w:r w:rsidRPr="00011A91">
              <w:rPr>
                <w:rFonts w:ascii="仿宋" w:eastAsia="仿宋" w:hAnsi="仿宋" w:hint="eastAsia"/>
                <w:noProof/>
                <w:sz w:val="24"/>
                <w:szCs w:val="32"/>
              </w:rPr>
              <w:t>的林荫</w:t>
            </w:r>
            <w:r w:rsidRPr="00011A91">
              <w:rPr>
                <w:rFonts w:ascii="仿宋" w:eastAsia="仿宋" w:hAnsi="仿宋" w:cs="Microsoft Yi Baiti" w:hint="eastAsia"/>
                <w:noProof/>
                <w:sz w:val="24"/>
                <w:szCs w:val="32"/>
              </w:rPr>
              <w:t>，</w:t>
            </w:r>
            <w:r w:rsidRPr="00011A91">
              <w:rPr>
                <w:rFonts w:ascii="仿宋" w:eastAsia="仿宋" w:hAnsi="仿宋" w:cs="仿宋" w:hint="eastAsia"/>
                <w:noProof/>
                <w:sz w:val="24"/>
                <w:szCs w:val="32"/>
              </w:rPr>
              <w:t>倾听悦耳的鸟鸣</w:t>
            </w:r>
            <w:r w:rsidRPr="00011A91">
              <w:rPr>
                <w:rFonts w:ascii="仿宋" w:eastAsia="仿宋" w:hAnsi="仿宋" w:cs="Microsoft Yi Baiti" w:hint="eastAsia"/>
                <w:noProof/>
                <w:sz w:val="24"/>
                <w:szCs w:val="32"/>
              </w:rPr>
              <w:t>。</w:t>
            </w:r>
          </w:p>
        </w:tc>
      </w:tr>
    </w:tbl>
    <w:p w14:paraId="3A7E7BBB" w14:textId="77777777" w:rsidR="000D65AC" w:rsidRDefault="007C7606" w:rsidP="00147F13">
      <w:pPr>
        <w:spacing w:line="360" w:lineRule="auto"/>
        <w:jc w:val="center"/>
        <w:rPr>
          <w:noProof/>
        </w:rPr>
      </w:pPr>
      <w:r>
        <w:rPr>
          <w:noProof/>
        </w:rPr>
        <w:pict w14:anchorId="2B8E5C4C">
          <v:shape id="_x0000_i1744" type="#_x0000_t75" style="width:467.25pt;height:12.75pt;visibility:visible">
            <v:imagedata r:id="rId33" o:title="" cropleft="1088f"/>
          </v:shape>
        </w:pict>
      </w:r>
    </w:p>
    <w:p w14:paraId="215D851C" w14:textId="77777777" w:rsidR="000D65AC" w:rsidRDefault="000D65AC" w:rsidP="0056065F">
      <w:pPr>
        <w:spacing w:line="360" w:lineRule="auto"/>
        <w:ind w:firstLineChars="200" w:firstLine="480"/>
        <w:jc w:val="left"/>
        <w:rPr>
          <w:rFonts w:ascii="楷体" w:eastAsia="楷体" w:hAnsi="楷体" w:hint="eastAsia"/>
          <w:bCs/>
          <w:sz w:val="24"/>
        </w:rPr>
      </w:pPr>
      <w:r w:rsidRPr="0066783B">
        <w:rPr>
          <w:rFonts w:ascii="楷体" w:eastAsia="楷体" w:hAnsi="楷体" w:hint="eastAsia"/>
          <w:bCs/>
          <w:sz w:val="24"/>
        </w:rPr>
        <w:t>（</w:t>
      </w:r>
      <w:r>
        <w:rPr>
          <w:rFonts w:ascii="楷体" w:eastAsia="楷体" w:hAnsi="楷体" w:hint="eastAsia"/>
          <w:bCs/>
          <w:sz w:val="24"/>
        </w:rPr>
        <w:t>学</w:t>
      </w:r>
      <w:r w:rsidRPr="00A45285">
        <w:rPr>
          <w:rFonts w:ascii="楷体" w:eastAsia="楷体" w:hAnsi="楷体" w:hint="eastAsia"/>
          <w:bCs/>
          <w:sz w:val="24"/>
        </w:rPr>
        <w:t>生阅读后交流回答，</w:t>
      </w:r>
      <w:r>
        <w:rPr>
          <w:rFonts w:ascii="楷体" w:eastAsia="楷体" w:hAnsi="楷体" w:hint="eastAsia"/>
          <w:bCs/>
          <w:sz w:val="24"/>
        </w:rPr>
        <w:t>教</w:t>
      </w:r>
      <w:r w:rsidRPr="00A45285">
        <w:rPr>
          <w:rFonts w:ascii="楷体" w:eastAsia="楷体" w:hAnsi="楷体" w:hint="eastAsia"/>
          <w:bCs/>
          <w:sz w:val="24"/>
        </w:rPr>
        <w:t>师指导明确</w:t>
      </w:r>
      <w:r w:rsidRPr="0066783B">
        <w:rPr>
          <w:rFonts w:ascii="楷体" w:eastAsia="楷体" w:hAnsi="楷体" w:hint="eastAsia"/>
          <w:bCs/>
          <w:sz w:val="24"/>
        </w:rPr>
        <w:t>）</w:t>
      </w:r>
    </w:p>
    <w:p w14:paraId="1BC84449" w14:textId="77777777" w:rsidR="000D65AC" w:rsidRPr="00A45285" w:rsidRDefault="000D65AC" w:rsidP="00A45285">
      <w:pPr>
        <w:spacing w:line="360" w:lineRule="auto"/>
        <w:ind w:firstLineChars="200" w:firstLine="480"/>
        <w:jc w:val="left"/>
        <w:rPr>
          <w:rFonts w:ascii="宋体" w:hAnsi="宋体" w:hint="eastAsia"/>
          <w:bCs/>
          <w:sz w:val="24"/>
        </w:rPr>
      </w:pPr>
      <w:r>
        <w:rPr>
          <w:rFonts w:ascii="宋体" w:hAnsi="宋体" w:hint="eastAsia"/>
          <w:bCs/>
          <w:sz w:val="24"/>
        </w:rPr>
        <w:t>教</w:t>
      </w:r>
      <w:r w:rsidRPr="00A45285">
        <w:rPr>
          <w:rFonts w:ascii="宋体" w:hAnsi="宋体" w:hint="eastAsia"/>
          <w:bCs/>
          <w:sz w:val="24"/>
        </w:rPr>
        <w:t>师小结</w:t>
      </w:r>
      <w:r>
        <w:rPr>
          <w:rFonts w:ascii="宋体" w:hAnsi="宋体" w:hint="eastAsia"/>
          <w:bCs/>
          <w:sz w:val="24"/>
        </w:rPr>
        <w:t>：</w:t>
      </w:r>
      <w:r w:rsidRPr="00456E2A">
        <w:rPr>
          <w:rFonts w:ascii="宋体" w:hAnsi="宋体" w:hint="eastAsia"/>
          <w:bCs/>
          <w:sz w:val="24"/>
        </w:rPr>
        <w:t>改定稿与原稿相比</w:t>
      </w:r>
      <w:r w:rsidRPr="00A45285">
        <w:rPr>
          <w:rFonts w:ascii="宋体" w:hAnsi="宋体" w:hint="eastAsia"/>
          <w:bCs/>
          <w:sz w:val="24"/>
        </w:rPr>
        <w:t>，</w:t>
      </w:r>
      <w:r w:rsidRPr="00456E2A">
        <w:rPr>
          <w:rFonts w:ascii="宋体" w:hAnsi="宋体" w:hint="eastAsia"/>
          <w:bCs/>
          <w:sz w:val="24"/>
        </w:rPr>
        <w:t>内容大意没有变动</w:t>
      </w:r>
      <w:r w:rsidRPr="00A45285">
        <w:rPr>
          <w:rFonts w:ascii="宋体" w:hAnsi="宋体" w:hint="eastAsia"/>
          <w:bCs/>
          <w:sz w:val="24"/>
        </w:rPr>
        <w:t>，</w:t>
      </w:r>
      <w:r w:rsidRPr="00456E2A">
        <w:rPr>
          <w:rFonts w:ascii="宋体" w:hAnsi="宋体" w:hint="eastAsia"/>
          <w:bCs/>
          <w:sz w:val="24"/>
        </w:rPr>
        <w:t>但是语言表达的简练使得语意更清楚明了</w:t>
      </w:r>
      <w:r w:rsidRPr="00A45285">
        <w:rPr>
          <w:rFonts w:ascii="宋体" w:hAnsi="宋体" w:hint="eastAsia"/>
          <w:bCs/>
          <w:sz w:val="24"/>
        </w:rPr>
        <w:t>，</w:t>
      </w:r>
      <w:r w:rsidRPr="00456E2A">
        <w:rPr>
          <w:rFonts w:ascii="宋体" w:hAnsi="宋体" w:hint="eastAsia"/>
          <w:bCs/>
          <w:sz w:val="24"/>
        </w:rPr>
        <w:t>可见写作时应注意语言简明</w:t>
      </w:r>
      <w:r w:rsidRPr="00A45285">
        <w:rPr>
          <w:rFonts w:ascii="宋体" w:hAnsi="宋体" w:hint="eastAsia"/>
          <w:bCs/>
          <w:sz w:val="24"/>
        </w:rPr>
        <w:t>，这在语言表达上是十分重要的。</w:t>
      </w:r>
    </w:p>
    <w:p w14:paraId="6CF07870" w14:textId="77777777" w:rsidR="000D65AC" w:rsidRPr="00A45285" w:rsidRDefault="000D65AC" w:rsidP="00A45285">
      <w:pPr>
        <w:spacing w:line="360" w:lineRule="auto"/>
        <w:ind w:firstLineChars="200" w:firstLine="480"/>
        <w:jc w:val="left"/>
        <w:rPr>
          <w:rFonts w:ascii="宋体" w:hAnsi="宋体" w:hint="eastAsia"/>
          <w:bCs/>
          <w:sz w:val="24"/>
        </w:rPr>
      </w:pPr>
      <w:r w:rsidRPr="00A45285">
        <w:rPr>
          <w:rFonts w:ascii="宋体" w:hAnsi="宋体" w:hint="eastAsia"/>
          <w:bCs/>
          <w:sz w:val="24"/>
        </w:rPr>
        <w:t>2.修改训练。</w:t>
      </w:r>
    </w:p>
    <w:p w14:paraId="60494B4F" w14:textId="77777777" w:rsidR="000D65AC" w:rsidRPr="00A45285" w:rsidRDefault="000D65AC" w:rsidP="00A45285">
      <w:pPr>
        <w:spacing w:line="360" w:lineRule="auto"/>
        <w:ind w:firstLineChars="200" w:firstLine="480"/>
        <w:jc w:val="left"/>
        <w:rPr>
          <w:rFonts w:ascii="宋体" w:hAnsi="宋体" w:hint="eastAsia"/>
          <w:bCs/>
          <w:sz w:val="24"/>
        </w:rPr>
      </w:pPr>
      <w:r w:rsidRPr="00A45285">
        <w:rPr>
          <w:rFonts w:ascii="宋体" w:hAnsi="宋体" w:hint="eastAsia"/>
          <w:bCs/>
          <w:sz w:val="24"/>
        </w:rPr>
        <w:t>（1）文段分析。</w:t>
      </w:r>
    </w:p>
    <w:p w14:paraId="76DB01D1" w14:textId="77777777" w:rsidR="000D65AC" w:rsidRDefault="000D65AC" w:rsidP="00A45285">
      <w:pPr>
        <w:spacing w:line="360" w:lineRule="auto"/>
        <w:ind w:firstLineChars="200" w:firstLine="480"/>
        <w:jc w:val="left"/>
        <w:rPr>
          <w:rFonts w:ascii="宋体" w:hAnsi="宋体" w:hint="eastAsia"/>
          <w:bCs/>
          <w:sz w:val="24"/>
        </w:rPr>
      </w:pPr>
      <w:r w:rsidRPr="00A45285">
        <w:rPr>
          <w:rFonts w:ascii="宋体" w:hAnsi="宋体" w:hint="eastAsia"/>
          <w:bCs/>
          <w:sz w:val="24"/>
        </w:rPr>
        <w:t>师</w:t>
      </w:r>
      <w:r>
        <w:rPr>
          <w:rFonts w:ascii="宋体" w:hAnsi="宋体" w:hint="eastAsia"/>
          <w:bCs/>
          <w:sz w:val="24"/>
        </w:rPr>
        <w:t>：</w:t>
      </w:r>
      <w:r w:rsidRPr="00A45285">
        <w:rPr>
          <w:rFonts w:ascii="宋体" w:hAnsi="宋体" w:hint="eastAsia"/>
          <w:bCs/>
          <w:sz w:val="24"/>
        </w:rPr>
        <w:t>那么，在写作中怎样做到语言简明呢？我们一起来修改一个文段，看能否从中总结出使语言简明的方法。</w:t>
      </w:r>
    </w:p>
    <w:p w14:paraId="4AE1B340" w14:textId="77777777" w:rsidR="000D65AC" w:rsidRPr="00CF1ABA" w:rsidRDefault="007C7606" w:rsidP="0056065F">
      <w:pPr>
        <w:spacing w:line="360" w:lineRule="auto"/>
        <w:jc w:val="left"/>
        <w:rPr>
          <w:rFonts w:ascii="宋体" w:hAnsi="宋体" w:hint="eastAsia"/>
          <w:b/>
          <w:sz w:val="24"/>
        </w:rPr>
      </w:pPr>
      <w:r>
        <w:rPr>
          <w:noProof/>
        </w:rPr>
        <w:pict w14:anchorId="73798416">
          <v:shape id="_x0000_i1745" type="#_x0000_t75" style="width:468pt;height:17.25pt;visibility:visible">
            <v:imagedata r:id="rId14" o:title=""/>
          </v:shape>
        </w:pict>
      </w:r>
    </w:p>
    <w:p w14:paraId="4FA66FB2" w14:textId="77777777" w:rsidR="000D65AC" w:rsidRPr="000C2CDE" w:rsidRDefault="000D65AC" w:rsidP="000C2CDE">
      <w:pPr>
        <w:spacing w:line="360" w:lineRule="auto"/>
        <w:ind w:firstLineChars="200" w:firstLine="480"/>
        <w:jc w:val="left"/>
        <w:rPr>
          <w:rFonts w:ascii="仿宋" w:eastAsia="仿宋" w:hAnsi="仿宋" w:hint="eastAsia"/>
          <w:noProof/>
          <w:sz w:val="24"/>
          <w:szCs w:val="32"/>
        </w:rPr>
      </w:pPr>
      <w:r w:rsidRPr="000C2CDE">
        <w:rPr>
          <w:rFonts w:ascii="仿宋" w:eastAsia="仿宋" w:hAnsi="仿宋" w:hint="eastAsia"/>
          <w:noProof/>
          <w:sz w:val="24"/>
          <w:szCs w:val="32"/>
        </w:rPr>
        <w:t>下面这段话不够简明，请加以修改。</w:t>
      </w:r>
    </w:p>
    <w:p w14:paraId="3F17EA83" w14:textId="77777777" w:rsidR="000D65AC" w:rsidRPr="00347510" w:rsidRDefault="000D65AC" w:rsidP="000C2CDE">
      <w:pPr>
        <w:spacing w:line="360" w:lineRule="auto"/>
        <w:ind w:firstLineChars="200" w:firstLine="480"/>
        <w:jc w:val="left"/>
        <w:rPr>
          <w:rFonts w:ascii="仿宋" w:eastAsia="仿宋" w:hAnsi="仿宋" w:hint="eastAsia"/>
          <w:noProof/>
          <w:sz w:val="24"/>
          <w:szCs w:val="32"/>
        </w:rPr>
      </w:pPr>
      <w:r w:rsidRPr="000C2CDE">
        <w:rPr>
          <w:rFonts w:ascii="仿宋" w:eastAsia="仿宋" w:hAnsi="仿宋" w:hint="eastAsia"/>
          <w:noProof/>
          <w:sz w:val="24"/>
          <w:szCs w:val="32"/>
        </w:rPr>
        <w:t>原文</w:t>
      </w:r>
      <w:r>
        <w:rPr>
          <w:rFonts w:ascii="仿宋" w:eastAsia="仿宋" w:hAnsi="仿宋" w:hint="eastAsia"/>
          <w:noProof/>
          <w:sz w:val="24"/>
          <w:szCs w:val="32"/>
        </w:rPr>
        <w:t>：</w:t>
      </w:r>
      <w:r w:rsidRPr="000C2CDE">
        <w:rPr>
          <w:rFonts w:ascii="仿宋" w:eastAsia="仿宋" w:hAnsi="仿宋" w:hint="eastAsia"/>
          <w:noProof/>
          <w:sz w:val="24"/>
          <w:szCs w:val="32"/>
        </w:rPr>
        <w:t>篮球比赛结束后，比赛完的队友们一个个都坐上大巴走了。大巴是学校的车，学校有好几辆大巴和小轿车。我没有上车，而是一个人默默地走回家。我在回家的途中，紧锁着眉头，无奈地叹息，我心里很难受，不禁为比赛的失利感到难过。那个夕阳西下的黄昏，我一个人站在家门口，独自伫立在余晖之中。</w:t>
      </w:r>
    </w:p>
    <w:p w14:paraId="138C7E2E" w14:textId="77777777" w:rsidR="000D65AC" w:rsidRDefault="007C7606" w:rsidP="0056065F">
      <w:pPr>
        <w:spacing w:line="360" w:lineRule="auto"/>
        <w:jc w:val="center"/>
        <w:rPr>
          <w:noProof/>
        </w:rPr>
      </w:pPr>
      <w:r>
        <w:rPr>
          <w:noProof/>
        </w:rPr>
        <w:pict w14:anchorId="32543583">
          <v:shape id="_x0000_i1746" type="#_x0000_t75" style="width:467.25pt;height:12.75pt;visibility:visible">
            <v:imagedata r:id="rId33" o:title="" cropleft="1088f"/>
          </v:shape>
        </w:pict>
      </w:r>
    </w:p>
    <w:p w14:paraId="0FD17558" w14:textId="77777777" w:rsidR="000D65AC" w:rsidRPr="00076C90" w:rsidRDefault="000D65AC" w:rsidP="00076C90">
      <w:pPr>
        <w:spacing w:line="360" w:lineRule="auto"/>
        <w:ind w:firstLineChars="200" w:firstLine="480"/>
        <w:jc w:val="left"/>
        <w:rPr>
          <w:rFonts w:ascii="楷体" w:eastAsia="楷体" w:hAnsi="楷体" w:hint="eastAsia"/>
          <w:bCs/>
          <w:sz w:val="24"/>
        </w:rPr>
      </w:pPr>
      <w:r w:rsidRPr="0066783B">
        <w:rPr>
          <w:rFonts w:ascii="楷体" w:eastAsia="楷体" w:hAnsi="楷体" w:hint="eastAsia"/>
          <w:bCs/>
          <w:sz w:val="24"/>
        </w:rPr>
        <w:t>（</w:t>
      </w:r>
      <w:r>
        <w:rPr>
          <w:rFonts w:ascii="楷体" w:eastAsia="楷体" w:hAnsi="楷体" w:hint="eastAsia"/>
          <w:bCs/>
          <w:sz w:val="24"/>
        </w:rPr>
        <w:t>学</w:t>
      </w:r>
      <w:r w:rsidRPr="00076C90">
        <w:rPr>
          <w:rFonts w:ascii="楷体" w:eastAsia="楷体" w:hAnsi="楷体" w:hint="eastAsia"/>
          <w:bCs/>
          <w:sz w:val="24"/>
        </w:rPr>
        <w:t>生小组内合作交流，推荐代表全班交流展示，</w:t>
      </w:r>
      <w:r>
        <w:rPr>
          <w:rFonts w:ascii="楷体" w:eastAsia="楷体" w:hAnsi="楷体" w:hint="eastAsia"/>
          <w:bCs/>
          <w:sz w:val="24"/>
        </w:rPr>
        <w:t>教</w:t>
      </w:r>
      <w:r w:rsidRPr="00076C90">
        <w:rPr>
          <w:rFonts w:ascii="楷体" w:eastAsia="楷体" w:hAnsi="楷体" w:hint="eastAsia"/>
          <w:bCs/>
          <w:sz w:val="24"/>
        </w:rPr>
        <w:t>师指导明确</w:t>
      </w:r>
      <w:r w:rsidRPr="0066783B">
        <w:rPr>
          <w:rFonts w:ascii="楷体" w:eastAsia="楷体" w:hAnsi="楷体" w:hint="eastAsia"/>
          <w:bCs/>
          <w:sz w:val="24"/>
        </w:rPr>
        <w:t>）</w:t>
      </w:r>
    </w:p>
    <w:p w14:paraId="718F6125" w14:textId="77777777" w:rsidR="000D65AC" w:rsidRDefault="000D65AC" w:rsidP="00076C90">
      <w:pPr>
        <w:spacing w:line="360" w:lineRule="auto"/>
        <w:ind w:firstLineChars="200" w:firstLine="482"/>
        <w:jc w:val="left"/>
        <w:rPr>
          <w:rFonts w:ascii="宋体" w:hAnsi="宋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076C90">
        <w:rPr>
          <w:rFonts w:ascii="楷体" w:eastAsia="楷体" w:hAnsi="楷体" w:hint="eastAsia"/>
          <w:bCs/>
          <w:sz w:val="24"/>
        </w:rPr>
        <w:t>文段主要表达的是篮球比赛失利后的难过心情。对于“大巴和小轿车”的交代没有必要，它是偏离中心的语句，可以删去。“那个夕阳西下的黄昏”和“伫立在余晖之中”这类的语句没有时间上的衔接，也不搭配，在词语的使用上是重复的，需要调整。“比赛结束后”和“比赛完”意思重复，“走回家”和“在回家的途中”意思重复，“我一个人”和“独自”意思重复，还有“紧锁着眉头，无奈地叹息，我心里很难受”和“为比赛的失利感到难过”意思相近，放在一起是词语堆砌，也需要调整。根据以上分析，我们将文段修改如下</w:t>
      </w:r>
      <w:r>
        <w:rPr>
          <w:rFonts w:ascii="楷体" w:eastAsia="楷体" w:hAnsi="楷体" w:hint="eastAsia"/>
          <w:bCs/>
          <w:sz w:val="24"/>
        </w:rPr>
        <w:t>：</w:t>
      </w:r>
    </w:p>
    <w:p w14:paraId="248EC0C7" w14:textId="77777777" w:rsidR="000D65AC" w:rsidRPr="00CF1ABA" w:rsidRDefault="007C7606" w:rsidP="00076C90">
      <w:pPr>
        <w:spacing w:line="360" w:lineRule="auto"/>
        <w:jc w:val="left"/>
        <w:rPr>
          <w:rFonts w:ascii="宋体" w:hAnsi="宋体" w:hint="eastAsia"/>
          <w:b/>
          <w:sz w:val="24"/>
        </w:rPr>
      </w:pPr>
      <w:r>
        <w:rPr>
          <w:noProof/>
        </w:rPr>
        <w:pict w14:anchorId="5AAAA3D9">
          <v:shape id="_x0000_i1747" type="#_x0000_t75" style="width:468pt;height:17.25pt;visibility:visible">
            <v:imagedata r:id="rId14" o:title=""/>
          </v:shape>
        </w:pict>
      </w:r>
    </w:p>
    <w:p w14:paraId="13866158" w14:textId="77777777" w:rsidR="000D65AC" w:rsidRPr="00347510" w:rsidRDefault="000D65AC" w:rsidP="00076C90">
      <w:pPr>
        <w:spacing w:line="360" w:lineRule="auto"/>
        <w:ind w:firstLineChars="200" w:firstLine="480"/>
        <w:jc w:val="left"/>
        <w:rPr>
          <w:rFonts w:ascii="仿宋" w:eastAsia="仿宋" w:hAnsi="仿宋" w:hint="eastAsia"/>
          <w:noProof/>
          <w:sz w:val="24"/>
          <w:szCs w:val="32"/>
        </w:rPr>
      </w:pPr>
      <w:r w:rsidRPr="00076C90">
        <w:rPr>
          <w:rFonts w:ascii="仿宋" w:eastAsia="仿宋" w:hAnsi="仿宋" w:hint="eastAsia"/>
          <w:noProof/>
          <w:sz w:val="24"/>
          <w:szCs w:val="32"/>
        </w:rPr>
        <w:t>篮球比赛结束后，队友们一个个都坐上学校的大巴走了。我没有上车，一个人默默走回家，比赛失利了，我心里很难受。到了家门口，我独自伫立在暮色之</w:t>
      </w:r>
      <w:r w:rsidRPr="00076C90">
        <w:rPr>
          <w:rFonts w:ascii="仿宋" w:eastAsia="仿宋" w:hAnsi="仿宋" w:hint="eastAsia"/>
          <w:noProof/>
          <w:sz w:val="24"/>
          <w:szCs w:val="32"/>
        </w:rPr>
        <w:lastRenderedPageBreak/>
        <w:t>中，无奈地叹息。</w:t>
      </w:r>
    </w:p>
    <w:p w14:paraId="255138A6" w14:textId="77777777" w:rsidR="000D65AC" w:rsidRDefault="007C7606" w:rsidP="00076C90">
      <w:pPr>
        <w:spacing w:line="360" w:lineRule="auto"/>
        <w:jc w:val="center"/>
        <w:rPr>
          <w:noProof/>
        </w:rPr>
      </w:pPr>
      <w:r>
        <w:rPr>
          <w:noProof/>
        </w:rPr>
        <w:pict w14:anchorId="72C710A0">
          <v:shape id="_x0000_i1748" type="#_x0000_t75" style="width:467.25pt;height:12.75pt;visibility:visible">
            <v:imagedata r:id="rId33" o:title="" cropleft="1088f"/>
          </v:shape>
        </w:pict>
      </w:r>
    </w:p>
    <w:p w14:paraId="37F6FD51" w14:textId="77777777" w:rsidR="000D65AC" w:rsidRDefault="000D65AC" w:rsidP="00291FA4">
      <w:pPr>
        <w:spacing w:line="360" w:lineRule="auto"/>
        <w:ind w:firstLineChars="200" w:firstLine="480"/>
        <w:jc w:val="left"/>
        <w:rPr>
          <w:rFonts w:ascii="宋体" w:hAnsi="宋体" w:hint="eastAsia"/>
          <w:bCs/>
          <w:sz w:val="24"/>
        </w:rPr>
      </w:pPr>
      <w:r w:rsidRPr="00A45285">
        <w:rPr>
          <w:rFonts w:ascii="宋体" w:hAnsi="宋体" w:hint="eastAsia"/>
          <w:bCs/>
          <w:sz w:val="24"/>
        </w:rPr>
        <w:t>师</w:t>
      </w:r>
      <w:r>
        <w:rPr>
          <w:rFonts w:ascii="宋体" w:hAnsi="宋体" w:hint="eastAsia"/>
          <w:bCs/>
          <w:sz w:val="24"/>
        </w:rPr>
        <w:t>：</w:t>
      </w:r>
      <w:r w:rsidRPr="00291FA4">
        <w:rPr>
          <w:rFonts w:ascii="宋体" w:hAnsi="宋体" w:hint="eastAsia"/>
          <w:bCs/>
          <w:sz w:val="24"/>
        </w:rPr>
        <w:t>修改后的文字与原文相比，语言表达上是不是更简明了？回顾一下刚才的修改过程，我们来总结一下使语言简明的其中两种方法。</w:t>
      </w:r>
    </w:p>
    <w:p w14:paraId="1960CB12" w14:textId="77777777" w:rsidR="000D65AC" w:rsidRPr="00CF1ABA" w:rsidRDefault="007C7606" w:rsidP="00291FA4">
      <w:pPr>
        <w:spacing w:line="360" w:lineRule="auto"/>
        <w:jc w:val="left"/>
        <w:rPr>
          <w:rFonts w:ascii="宋体" w:hAnsi="宋体" w:hint="eastAsia"/>
          <w:b/>
          <w:sz w:val="24"/>
        </w:rPr>
      </w:pPr>
      <w:r>
        <w:rPr>
          <w:noProof/>
        </w:rPr>
        <w:pict w14:anchorId="6D4D37FC">
          <v:shape id="_x0000_i1749" type="#_x0000_t75" style="width:468pt;height:17.25pt;visibility:visible">
            <v:imagedata r:id="rId14" o:title=""/>
          </v:shape>
        </w:pict>
      </w:r>
    </w:p>
    <w:p w14:paraId="315B1F52" w14:textId="77777777" w:rsidR="000D65AC" w:rsidRPr="003B6AB7" w:rsidRDefault="000D65AC" w:rsidP="003B6AB7">
      <w:pPr>
        <w:spacing w:line="360" w:lineRule="auto"/>
        <w:ind w:firstLineChars="200" w:firstLine="480"/>
        <w:jc w:val="left"/>
        <w:rPr>
          <w:rFonts w:ascii="仿宋" w:eastAsia="仿宋" w:hAnsi="仿宋" w:hint="eastAsia"/>
          <w:noProof/>
          <w:sz w:val="24"/>
          <w:szCs w:val="32"/>
        </w:rPr>
      </w:pPr>
      <w:r w:rsidRPr="003B6AB7">
        <w:rPr>
          <w:rFonts w:ascii="仿宋" w:eastAsia="仿宋" w:hAnsi="仿宋" w:hint="eastAsia"/>
          <w:noProof/>
          <w:sz w:val="24"/>
          <w:szCs w:val="32"/>
        </w:rPr>
        <w:t>“语言简明”的方法</w:t>
      </w:r>
      <w:r>
        <w:rPr>
          <w:rFonts w:ascii="仿宋" w:eastAsia="仿宋" w:hAnsi="仿宋" w:hint="eastAsia"/>
          <w:noProof/>
          <w:sz w:val="24"/>
          <w:szCs w:val="32"/>
        </w:rPr>
        <w:t>：</w:t>
      </w:r>
    </w:p>
    <w:p w14:paraId="0FCD65F5" w14:textId="77777777" w:rsidR="000D65AC" w:rsidRDefault="000D65AC" w:rsidP="000D65AC">
      <w:pPr>
        <w:numPr>
          <w:ilvl w:val="0"/>
          <w:numId w:val="11"/>
        </w:numPr>
        <w:spacing w:line="360" w:lineRule="auto"/>
        <w:jc w:val="left"/>
        <w:rPr>
          <w:rFonts w:ascii="仿宋" w:eastAsia="仿宋" w:hAnsi="仿宋" w:hint="eastAsia"/>
          <w:noProof/>
          <w:sz w:val="24"/>
          <w:szCs w:val="32"/>
        </w:rPr>
      </w:pPr>
      <w:r w:rsidRPr="003B6AB7">
        <w:rPr>
          <w:rFonts w:ascii="仿宋" w:eastAsia="仿宋" w:hAnsi="仿宋" w:hint="eastAsia"/>
          <w:noProof/>
          <w:sz w:val="24"/>
          <w:szCs w:val="32"/>
        </w:rPr>
        <w:t>去次留主法</w:t>
      </w:r>
      <w:r w:rsidRPr="00C860EE">
        <w:rPr>
          <w:rFonts w:ascii="黑体" w:eastAsia="黑体" w:hAnsi="黑体" w:hint="eastAsia"/>
          <w:noProof/>
          <w:sz w:val="24"/>
          <w:szCs w:val="32"/>
        </w:rPr>
        <w:t>——</w:t>
      </w:r>
      <w:r w:rsidRPr="003B6AB7">
        <w:rPr>
          <w:rFonts w:ascii="仿宋" w:eastAsia="仿宋" w:hAnsi="仿宋" w:hint="eastAsia"/>
          <w:noProof/>
          <w:sz w:val="24"/>
          <w:szCs w:val="32"/>
        </w:rPr>
        <w:t>围绕中心，突出重点，去掉偏离中心的语句。</w:t>
      </w:r>
    </w:p>
    <w:p w14:paraId="55CD2153" w14:textId="77777777" w:rsidR="000D65AC" w:rsidRPr="003B6AB7" w:rsidRDefault="000D65AC" w:rsidP="000D65AC">
      <w:pPr>
        <w:numPr>
          <w:ilvl w:val="0"/>
          <w:numId w:val="11"/>
        </w:numPr>
        <w:spacing w:line="360" w:lineRule="auto"/>
        <w:jc w:val="left"/>
        <w:rPr>
          <w:rFonts w:ascii="仿宋" w:eastAsia="仿宋" w:hAnsi="仿宋" w:hint="eastAsia"/>
          <w:noProof/>
          <w:sz w:val="24"/>
          <w:szCs w:val="32"/>
        </w:rPr>
      </w:pPr>
      <w:r w:rsidRPr="003B6AB7">
        <w:rPr>
          <w:rFonts w:ascii="仿宋" w:eastAsia="仿宋" w:hAnsi="仿宋" w:hint="eastAsia"/>
          <w:noProof/>
          <w:sz w:val="24"/>
          <w:szCs w:val="32"/>
        </w:rPr>
        <w:t>删繁就简法</w:t>
      </w:r>
      <w:r w:rsidRPr="00C860EE">
        <w:rPr>
          <w:rFonts w:ascii="黑体" w:eastAsia="黑体" w:hAnsi="黑体" w:hint="eastAsia"/>
          <w:noProof/>
          <w:sz w:val="24"/>
          <w:szCs w:val="32"/>
        </w:rPr>
        <w:t>——</w:t>
      </w:r>
      <w:r w:rsidRPr="003B6AB7">
        <w:rPr>
          <w:rFonts w:ascii="仿宋" w:eastAsia="仿宋" w:hAnsi="仿宋" w:hint="eastAsia"/>
          <w:noProof/>
          <w:sz w:val="24"/>
          <w:szCs w:val="32"/>
        </w:rPr>
        <w:t>避免重复，删除多余。</w:t>
      </w:r>
    </w:p>
    <w:p w14:paraId="39844545" w14:textId="77777777" w:rsidR="000D65AC" w:rsidRDefault="007C7606" w:rsidP="00291FA4">
      <w:pPr>
        <w:spacing w:line="360" w:lineRule="auto"/>
        <w:jc w:val="center"/>
        <w:rPr>
          <w:noProof/>
        </w:rPr>
      </w:pPr>
      <w:r>
        <w:rPr>
          <w:noProof/>
        </w:rPr>
        <w:pict w14:anchorId="276EE6EA">
          <v:shape id="_x0000_i1750" type="#_x0000_t75" style="width:467.25pt;height:12.75pt;visibility:visible">
            <v:imagedata r:id="rId33" o:title="" cropleft="1088f"/>
          </v:shape>
        </w:pict>
      </w:r>
    </w:p>
    <w:p w14:paraId="226232EC" w14:textId="77777777" w:rsidR="000D65AC" w:rsidRPr="00C860EE" w:rsidRDefault="000D65AC" w:rsidP="00C860EE">
      <w:pPr>
        <w:spacing w:line="360" w:lineRule="auto"/>
        <w:ind w:firstLineChars="200" w:firstLine="480"/>
        <w:jc w:val="left"/>
        <w:rPr>
          <w:rFonts w:ascii="宋体" w:hAnsi="宋体" w:hint="eastAsia"/>
          <w:bCs/>
          <w:sz w:val="24"/>
        </w:rPr>
      </w:pPr>
      <w:r w:rsidRPr="00C860EE">
        <w:rPr>
          <w:rFonts w:ascii="宋体" w:hAnsi="宋体" w:hint="eastAsia"/>
          <w:bCs/>
          <w:sz w:val="24"/>
        </w:rPr>
        <w:t>（2）病句例析。</w:t>
      </w:r>
    </w:p>
    <w:p w14:paraId="2C484CD2" w14:textId="77777777" w:rsidR="000D65AC" w:rsidRDefault="000D65AC" w:rsidP="00C860EE">
      <w:pPr>
        <w:spacing w:line="360" w:lineRule="auto"/>
        <w:ind w:firstLineChars="200" w:firstLine="480"/>
        <w:jc w:val="left"/>
        <w:rPr>
          <w:rFonts w:ascii="宋体" w:hAnsi="宋体" w:hint="eastAsia"/>
          <w:bCs/>
          <w:sz w:val="24"/>
        </w:rPr>
      </w:pPr>
      <w:r w:rsidRPr="00C860EE">
        <w:rPr>
          <w:rFonts w:ascii="宋体" w:hAnsi="宋体" w:hint="eastAsia"/>
          <w:bCs/>
          <w:sz w:val="24"/>
        </w:rPr>
        <w:t>师</w:t>
      </w:r>
      <w:r>
        <w:rPr>
          <w:rFonts w:ascii="宋体" w:hAnsi="宋体" w:hint="eastAsia"/>
          <w:bCs/>
          <w:sz w:val="24"/>
        </w:rPr>
        <w:t>：</w:t>
      </w:r>
      <w:r w:rsidRPr="00C860EE">
        <w:rPr>
          <w:rFonts w:ascii="宋体" w:hAnsi="宋体" w:hint="eastAsia"/>
          <w:bCs/>
          <w:sz w:val="24"/>
        </w:rPr>
        <w:t>请同学们修改以下病句，使句子表意明确，并从中总结出使语言简明的方法。</w:t>
      </w:r>
    </w:p>
    <w:p w14:paraId="6CB7D9E5" w14:textId="77777777" w:rsidR="000D65AC" w:rsidRPr="00CF1ABA" w:rsidRDefault="007C7606" w:rsidP="00C860EE">
      <w:pPr>
        <w:spacing w:line="360" w:lineRule="auto"/>
        <w:jc w:val="left"/>
        <w:rPr>
          <w:rFonts w:ascii="宋体" w:hAnsi="宋体" w:hint="eastAsia"/>
          <w:b/>
          <w:sz w:val="24"/>
        </w:rPr>
      </w:pPr>
      <w:r>
        <w:rPr>
          <w:noProof/>
        </w:rPr>
        <w:pict w14:anchorId="4F49C0F5">
          <v:shape id="_x0000_i1751" type="#_x0000_t75" style="width:468pt;height:17.25pt;visibility:visible">
            <v:imagedata r:id="rId14" o:title=""/>
          </v:shape>
        </w:pict>
      </w:r>
    </w:p>
    <w:p w14:paraId="642F1C94" w14:textId="77777777" w:rsidR="000D65AC" w:rsidRPr="00DD38C8" w:rsidRDefault="000D65AC" w:rsidP="00DD38C8">
      <w:pPr>
        <w:spacing w:line="360" w:lineRule="auto"/>
        <w:ind w:firstLineChars="200" w:firstLine="480"/>
        <w:jc w:val="left"/>
        <w:rPr>
          <w:rFonts w:ascii="仿宋" w:eastAsia="仿宋" w:hAnsi="仿宋" w:hint="eastAsia"/>
          <w:noProof/>
          <w:sz w:val="24"/>
          <w:szCs w:val="32"/>
        </w:rPr>
      </w:pPr>
      <w:r w:rsidRPr="00DD38C8">
        <w:rPr>
          <w:rFonts w:ascii="仿宋" w:eastAsia="仿宋" w:hAnsi="仿宋" w:hint="eastAsia"/>
          <w:noProof/>
          <w:sz w:val="24"/>
          <w:szCs w:val="32"/>
        </w:rPr>
        <w:t>例句1</w:t>
      </w:r>
      <w:r>
        <w:rPr>
          <w:rFonts w:ascii="仿宋" w:eastAsia="仿宋" w:hAnsi="仿宋" w:hint="eastAsia"/>
          <w:noProof/>
          <w:sz w:val="24"/>
          <w:szCs w:val="32"/>
        </w:rPr>
        <w:t>：</w:t>
      </w:r>
      <w:r w:rsidRPr="00DD38C8">
        <w:rPr>
          <w:rFonts w:ascii="仿宋" w:eastAsia="仿宋" w:hAnsi="仿宋" w:hint="eastAsia"/>
          <w:noProof/>
          <w:sz w:val="24"/>
          <w:szCs w:val="32"/>
        </w:rPr>
        <w:t>班长说服了我和王明一起去爬山。</w:t>
      </w:r>
    </w:p>
    <w:p w14:paraId="7E68334D" w14:textId="77777777" w:rsidR="000D65AC" w:rsidRPr="00DD38C8" w:rsidRDefault="000D65AC" w:rsidP="00DD38C8">
      <w:pPr>
        <w:spacing w:line="360" w:lineRule="auto"/>
        <w:ind w:firstLineChars="200" w:firstLine="480"/>
        <w:jc w:val="left"/>
        <w:rPr>
          <w:rFonts w:ascii="仿宋" w:eastAsia="仿宋" w:hAnsi="仿宋" w:hint="eastAsia"/>
          <w:noProof/>
          <w:sz w:val="24"/>
          <w:szCs w:val="32"/>
        </w:rPr>
      </w:pPr>
      <w:r w:rsidRPr="00DD38C8">
        <w:rPr>
          <w:rFonts w:ascii="仿宋" w:eastAsia="仿宋" w:hAnsi="仿宋" w:hint="eastAsia"/>
          <w:noProof/>
          <w:sz w:val="24"/>
          <w:szCs w:val="32"/>
        </w:rPr>
        <w:t>例句2</w:t>
      </w:r>
      <w:r>
        <w:rPr>
          <w:rFonts w:ascii="仿宋" w:eastAsia="仿宋" w:hAnsi="仿宋" w:hint="eastAsia"/>
          <w:noProof/>
          <w:sz w:val="24"/>
          <w:szCs w:val="32"/>
        </w:rPr>
        <w:t>：</w:t>
      </w:r>
      <w:r w:rsidRPr="00DD38C8">
        <w:rPr>
          <w:rFonts w:ascii="仿宋" w:eastAsia="仿宋" w:hAnsi="仿宋" w:hint="eastAsia"/>
          <w:noProof/>
          <w:sz w:val="24"/>
          <w:szCs w:val="32"/>
        </w:rPr>
        <w:t>同桌好说话。</w:t>
      </w:r>
    </w:p>
    <w:p w14:paraId="7E85137F" w14:textId="77777777" w:rsidR="000D65AC" w:rsidRPr="00DD38C8" w:rsidRDefault="000D65AC" w:rsidP="00DD38C8">
      <w:pPr>
        <w:spacing w:line="360" w:lineRule="auto"/>
        <w:ind w:firstLineChars="200" w:firstLine="480"/>
        <w:jc w:val="left"/>
        <w:rPr>
          <w:rFonts w:ascii="仿宋" w:eastAsia="仿宋" w:hAnsi="仿宋" w:hint="eastAsia"/>
          <w:noProof/>
          <w:sz w:val="24"/>
          <w:szCs w:val="32"/>
        </w:rPr>
      </w:pPr>
      <w:r w:rsidRPr="00DD38C8">
        <w:rPr>
          <w:rFonts w:ascii="仿宋" w:eastAsia="仿宋" w:hAnsi="仿宋" w:hint="eastAsia"/>
          <w:noProof/>
          <w:sz w:val="24"/>
          <w:szCs w:val="32"/>
        </w:rPr>
        <w:t>例句3</w:t>
      </w:r>
      <w:r>
        <w:rPr>
          <w:rFonts w:ascii="仿宋" w:eastAsia="仿宋" w:hAnsi="仿宋" w:hint="eastAsia"/>
          <w:noProof/>
          <w:sz w:val="24"/>
          <w:szCs w:val="32"/>
        </w:rPr>
        <w:t>：</w:t>
      </w:r>
      <w:r w:rsidRPr="00DD38C8">
        <w:rPr>
          <w:rFonts w:ascii="仿宋" w:eastAsia="仿宋" w:hAnsi="仿宋" w:hint="eastAsia"/>
          <w:noProof/>
          <w:sz w:val="24"/>
          <w:szCs w:val="32"/>
        </w:rPr>
        <w:t>中国女排打败了俄罗斯队获得冠军。</w:t>
      </w:r>
    </w:p>
    <w:p w14:paraId="5249D929" w14:textId="77777777" w:rsidR="000D65AC" w:rsidRPr="003B6AB7" w:rsidRDefault="000D65AC" w:rsidP="00DD38C8">
      <w:pPr>
        <w:spacing w:line="360" w:lineRule="auto"/>
        <w:ind w:firstLineChars="200" w:firstLine="480"/>
        <w:jc w:val="left"/>
        <w:rPr>
          <w:rFonts w:ascii="仿宋" w:eastAsia="仿宋" w:hAnsi="仿宋" w:hint="eastAsia"/>
          <w:noProof/>
          <w:sz w:val="24"/>
          <w:szCs w:val="32"/>
        </w:rPr>
      </w:pPr>
      <w:r w:rsidRPr="00DD38C8">
        <w:rPr>
          <w:rFonts w:ascii="仿宋" w:eastAsia="仿宋" w:hAnsi="仿宋" w:hint="eastAsia"/>
          <w:noProof/>
          <w:sz w:val="24"/>
          <w:szCs w:val="32"/>
        </w:rPr>
        <w:t>例句4</w:t>
      </w:r>
      <w:r>
        <w:rPr>
          <w:rFonts w:ascii="仿宋" w:eastAsia="仿宋" w:hAnsi="仿宋" w:hint="eastAsia"/>
          <w:noProof/>
          <w:sz w:val="24"/>
          <w:szCs w:val="32"/>
        </w:rPr>
        <w:t>：</w:t>
      </w:r>
      <w:r w:rsidRPr="00DD38C8">
        <w:rPr>
          <w:rFonts w:ascii="仿宋" w:eastAsia="仿宋" w:hAnsi="仿宋" w:hint="eastAsia"/>
          <w:noProof/>
          <w:sz w:val="24"/>
          <w:szCs w:val="32"/>
        </w:rPr>
        <w:t>李明是一位博闻强识的李教授的得意门生。</w:t>
      </w:r>
    </w:p>
    <w:p w14:paraId="761CD4A1" w14:textId="77777777" w:rsidR="000D65AC" w:rsidRDefault="007C7606" w:rsidP="00C860EE">
      <w:pPr>
        <w:spacing w:line="360" w:lineRule="auto"/>
        <w:jc w:val="center"/>
        <w:rPr>
          <w:noProof/>
        </w:rPr>
      </w:pPr>
      <w:r>
        <w:rPr>
          <w:noProof/>
        </w:rPr>
        <w:pict w14:anchorId="52A00A67">
          <v:shape id="_x0000_i1752" type="#_x0000_t75" style="width:467.25pt;height:12.75pt;visibility:visible">
            <v:imagedata r:id="rId33" o:title="" cropleft="1088f"/>
          </v:shape>
        </w:pict>
      </w:r>
    </w:p>
    <w:p w14:paraId="4B16236B" w14:textId="77777777" w:rsidR="000D65AC" w:rsidRPr="00076C90" w:rsidRDefault="000D65AC" w:rsidP="00A55925">
      <w:pPr>
        <w:spacing w:line="360" w:lineRule="auto"/>
        <w:ind w:firstLineChars="200" w:firstLine="480"/>
        <w:jc w:val="left"/>
        <w:rPr>
          <w:rFonts w:ascii="楷体" w:eastAsia="楷体" w:hAnsi="楷体" w:hint="eastAsia"/>
          <w:bCs/>
          <w:sz w:val="24"/>
        </w:rPr>
      </w:pPr>
      <w:r w:rsidRPr="0066783B">
        <w:rPr>
          <w:rFonts w:ascii="楷体" w:eastAsia="楷体" w:hAnsi="楷体" w:hint="eastAsia"/>
          <w:bCs/>
          <w:sz w:val="24"/>
        </w:rPr>
        <w:t>（</w:t>
      </w:r>
      <w:r>
        <w:rPr>
          <w:rFonts w:ascii="楷体" w:eastAsia="楷体" w:hAnsi="楷体" w:hint="eastAsia"/>
          <w:bCs/>
          <w:sz w:val="24"/>
        </w:rPr>
        <w:t>学</w:t>
      </w:r>
      <w:r w:rsidRPr="00A55925">
        <w:rPr>
          <w:rFonts w:ascii="楷体" w:eastAsia="楷体" w:hAnsi="楷体" w:hint="eastAsia"/>
          <w:bCs/>
          <w:sz w:val="24"/>
        </w:rPr>
        <w:t>生同桌间交流讨论，</w:t>
      </w:r>
      <w:r>
        <w:rPr>
          <w:rFonts w:ascii="楷体" w:eastAsia="楷体" w:hAnsi="楷体" w:hint="eastAsia"/>
          <w:bCs/>
          <w:sz w:val="24"/>
        </w:rPr>
        <w:t>教</w:t>
      </w:r>
      <w:r w:rsidRPr="00A55925">
        <w:rPr>
          <w:rFonts w:ascii="楷体" w:eastAsia="楷体" w:hAnsi="楷体" w:hint="eastAsia"/>
          <w:bCs/>
          <w:sz w:val="24"/>
        </w:rPr>
        <w:t>师指导明确</w:t>
      </w:r>
      <w:r w:rsidRPr="0066783B">
        <w:rPr>
          <w:rFonts w:ascii="楷体" w:eastAsia="楷体" w:hAnsi="楷体" w:hint="eastAsia"/>
          <w:bCs/>
          <w:sz w:val="24"/>
        </w:rPr>
        <w:t>）</w:t>
      </w:r>
    </w:p>
    <w:p w14:paraId="2B598E53" w14:textId="77777777" w:rsidR="000D65AC" w:rsidRPr="00A55925" w:rsidRDefault="000D65AC" w:rsidP="00A55925">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Pr>
          <w:rFonts w:ascii="宋体" w:hAnsi="宋体" w:hint="eastAsia"/>
          <w:b/>
          <w:bCs/>
          <w:sz w:val="24"/>
        </w:rPr>
        <w:t xml:space="preserve"> </w:t>
      </w:r>
      <w:r w:rsidRPr="00573CC9">
        <w:rPr>
          <w:rFonts w:ascii="楷体" w:eastAsia="楷体" w:hAnsi="楷体" w:hint="eastAsia"/>
          <w:bCs/>
          <w:sz w:val="24"/>
        </w:rPr>
        <w:t xml:space="preserve"> </w:t>
      </w:r>
      <w:r w:rsidRPr="00A55925">
        <w:rPr>
          <w:rFonts w:ascii="楷体" w:eastAsia="楷体" w:hAnsi="楷体" w:hint="eastAsia"/>
          <w:bCs/>
          <w:sz w:val="24"/>
        </w:rPr>
        <w:t>例句1</w:t>
      </w:r>
      <w:r>
        <w:rPr>
          <w:rFonts w:ascii="楷体" w:eastAsia="楷体" w:hAnsi="楷体" w:hint="eastAsia"/>
          <w:bCs/>
          <w:sz w:val="24"/>
        </w:rPr>
        <w:t>：</w:t>
      </w:r>
      <w:r w:rsidRPr="00A55925">
        <w:rPr>
          <w:rFonts w:ascii="楷体" w:eastAsia="楷体" w:hAnsi="楷体" w:hint="eastAsia"/>
          <w:bCs/>
          <w:sz w:val="24"/>
        </w:rPr>
        <w:t>“班长说服了我和王明一起去爬山”，后面加上“他自己却游泳去了”，歧义即刻消除。这种方法叫作添加语境法。</w:t>
      </w:r>
    </w:p>
    <w:p w14:paraId="25B5C073" w14:textId="77777777" w:rsidR="000D65AC" w:rsidRPr="00A55925" w:rsidRDefault="000D65AC" w:rsidP="00545DFE">
      <w:pPr>
        <w:spacing w:line="360" w:lineRule="auto"/>
        <w:ind w:firstLineChars="200" w:firstLine="480"/>
        <w:jc w:val="left"/>
        <w:rPr>
          <w:rFonts w:ascii="楷体" w:eastAsia="楷体" w:hAnsi="楷体" w:hint="eastAsia"/>
          <w:bCs/>
          <w:sz w:val="24"/>
        </w:rPr>
      </w:pPr>
      <w:r w:rsidRPr="00A55925">
        <w:rPr>
          <w:rFonts w:ascii="楷体" w:eastAsia="楷体" w:hAnsi="楷体" w:hint="eastAsia"/>
          <w:bCs/>
          <w:sz w:val="24"/>
        </w:rPr>
        <w:t>例句2</w:t>
      </w:r>
      <w:r>
        <w:rPr>
          <w:rFonts w:ascii="楷体" w:eastAsia="楷体" w:hAnsi="楷体" w:hint="eastAsia"/>
          <w:bCs/>
          <w:sz w:val="24"/>
        </w:rPr>
        <w:t>：</w:t>
      </w:r>
      <w:r w:rsidRPr="00A55925">
        <w:rPr>
          <w:rFonts w:ascii="楷体" w:eastAsia="楷体" w:hAnsi="楷体" w:hint="eastAsia"/>
          <w:bCs/>
          <w:sz w:val="24"/>
        </w:rPr>
        <w:t>“同桌好说话”，只要把句中的“好”改成“喜欢”，就消除了歧义。这种方法叫作变换词语法。此法主要运用于多义词的词义不确定、多音字的读音不确定、兼类词的词性不确定的情况。</w:t>
      </w:r>
    </w:p>
    <w:p w14:paraId="48A4BB64" w14:textId="77777777" w:rsidR="000D65AC" w:rsidRPr="00A55925" w:rsidRDefault="000D65AC" w:rsidP="00545DFE">
      <w:pPr>
        <w:spacing w:line="360" w:lineRule="auto"/>
        <w:ind w:firstLineChars="200" w:firstLine="480"/>
        <w:jc w:val="left"/>
        <w:rPr>
          <w:rFonts w:ascii="楷体" w:eastAsia="楷体" w:hAnsi="楷体" w:hint="eastAsia"/>
          <w:bCs/>
          <w:sz w:val="24"/>
        </w:rPr>
      </w:pPr>
      <w:r w:rsidRPr="00A55925">
        <w:rPr>
          <w:rFonts w:ascii="楷体" w:eastAsia="楷体" w:hAnsi="楷体" w:hint="eastAsia"/>
          <w:bCs/>
          <w:sz w:val="24"/>
        </w:rPr>
        <w:t>例句3</w:t>
      </w:r>
      <w:r>
        <w:rPr>
          <w:rFonts w:ascii="楷体" w:eastAsia="楷体" w:hAnsi="楷体" w:hint="eastAsia"/>
          <w:bCs/>
          <w:sz w:val="24"/>
        </w:rPr>
        <w:t>：</w:t>
      </w:r>
      <w:r w:rsidRPr="00A55925">
        <w:rPr>
          <w:rFonts w:ascii="楷体" w:eastAsia="楷体" w:hAnsi="楷体" w:hint="eastAsia"/>
          <w:bCs/>
          <w:sz w:val="24"/>
        </w:rPr>
        <w:t>“中国女排打败了俄罗斯队获得冠军”，加上标点，变为“中国女排打败了俄罗斯队，获得冠军”，表意就明确了。这种方法叫作加注标点法。</w:t>
      </w:r>
    </w:p>
    <w:p w14:paraId="72B5CD55" w14:textId="77777777" w:rsidR="000D65AC" w:rsidRDefault="000D65AC" w:rsidP="00545DFE">
      <w:pPr>
        <w:spacing w:line="360" w:lineRule="auto"/>
        <w:ind w:firstLineChars="200" w:firstLine="480"/>
        <w:jc w:val="left"/>
        <w:rPr>
          <w:rFonts w:ascii="楷体" w:eastAsia="楷体" w:hAnsi="楷体" w:hint="eastAsia"/>
          <w:bCs/>
          <w:sz w:val="24"/>
        </w:rPr>
      </w:pPr>
      <w:r w:rsidRPr="00A55925">
        <w:rPr>
          <w:rFonts w:ascii="楷体" w:eastAsia="楷体" w:hAnsi="楷体" w:hint="eastAsia"/>
          <w:bCs/>
          <w:sz w:val="24"/>
        </w:rPr>
        <w:t>例句4</w:t>
      </w:r>
      <w:r>
        <w:rPr>
          <w:rFonts w:ascii="楷体" w:eastAsia="楷体" w:hAnsi="楷体" w:hint="eastAsia"/>
          <w:bCs/>
          <w:sz w:val="24"/>
        </w:rPr>
        <w:t>：</w:t>
      </w:r>
      <w:r w:rsidRPr="00A55925">
        <w:rPr>
          <w:rFonts w:ascii="楷体" w:eastAsia="楷体" w:hAnsi="楷体" w:hint="eastAsia"/>
          <w:bCs/>
          <w:sz w:val="24"/>
        </w:rPr>
        <w:t>“李明是一位博闻强识的李教授的得意门生”，调整为“李明是李教授的一位博闻强识的得意门生”，歧义就消除了。这种方法叫作调整语序法。</w:t>
      </w:r>
    </w:p>
    <w:p w14:paraId="43932632" w14:textId="77777777" w:rsidR="000D65AC" w:rsidRDefault="000D65AC" w:rsidP="00876DDD">
      <w:pPr>
        <w:spacing w:line="360" w:lineRule="auto"/>
        <w:ind w:firstLineChars="200" w:firstLine="480"/>
        <w:jc w:val="left"/>
        <w:rPr>
          <w:rFonts w:ascii="宋体" w:hAnsi="宋体" w:hint="eastAsia"/>
          <w:bCs/>
          <w:sz w:val="24"/>
        </w:rPr>
      </w:pPr>
      <w:r w:rsidRPr="00C860EE">
        <w:rPr>
          <w:rFonts w:ascii="宋体" w:hAnsi="宋体" w:hint="eastAsia"/>
          <w:bCs/>
          <w:sz w:val="24"/>
        </w:rPr>
        <w:t>师</w:t>
      </w:r>
      <w:r>
        <w:rPr>
          <w:rFonts w:ascii="宋体" w:hAnsi="宋体" w:hint="eastAsia"/>
          <w:bCs/>
          <w:sz w:val="24"/>
        </w:rPr>
        <w:t>：</w:t>
      </w:r>
      <w:r w:rsidRPr="00876DDD">
        <w:rPr>
          <w:rFonts w:ascii="宋体" w:hAnsi="宋体" w:hint="eastAsia"/>
          <w:bCs/>
          <w:sz w:val="24"/>
        </w:rPr>
        <w:t>修改后的语句与原病句相比，语言表达上意思更明确了，由此我们可以</w:t>
      </w:r>
      <w:r w:rsidRPr="00876DDD">
        <w:rPr>
          <w:rFonts w:ascii="宋体" w:hAnsi="宋体" w:hint="eastAsia"/>
          <w:bCs/>
          <w:sz w:val="24"/>
        </w:rPr>
        <w:lastRenderedPageBreak/>
        <w:t>总结出语言简明的另一种方法</w:t>
      </w:r>
      <w:r>
        <w:rPr>
          <w:rFonts w:ascii="宋体" w:hAnsi="宋体" w:hint="eastAsia"/>
          <w:bCs/>
          <w:sz w:val="24"/>
        </w:rPr>
        <w:t>：</w:t>
      </w:r>
    </w:p>
    <w:p w14:paraId="7F2D30CA" w14:textId="77777777" w:rsidR="000D65AC" w:rsidRPr="00CF1ABA" w:rsidRDefault="007C7606" w:rsidP="00876DDD">
      <w:pPr>
        <w:spacing w:line="360" w:lineRule="auto"/>
        <w:jc w:val="left"/>
        <w:rPr>
          <w:rFonts w:ascii="宋体" w:hAnsi="宋体" w:hint="eastAsia"/>
          <w:b/>
          <w:sz w:val="24"/>
        </w:rPr>
      </w:pPr>
      <w:r>
        <w:rPr>
          <w:noProof/>
        </w:rPr>
        <w:pict w14:anchorId="5237421E">
          <v:shape id="_x0000_i1753" type="#_x0000_t75" style="width:468pt;height:17.25pt;visibility:visible">
            <v:imagedata r:id="rId14" o:title=""/>
          </v:shape>
        </w:pict>
      </w:r>
    </w:p>
    <w:p w14:paraId="03B5B36B" w14:textId="77777777" w:rsidR="000D65AC" w:rsidRPr="00876DDD" w:rsidRDefault="000D65AC" w:rsidP="00876DDD">
      <w:pPr>
        <w:spacing w:line="360" w:lineRule="auto"/>
        <w:ind w:firstLineChars="200" w:firstLine="480"/>
        <w:jc w:val="left"/>
        <w:rPr>
          <w:rFonts w:ascii="仿宋" w:eastAsia="仿宋" w:hAnsi="仿宋" w:hint="eastAsia"/>
          <w:noProof/>
          <w:sz w:val="24"/>
          <w:szCs w:val="32"/>
        </w:rPr>
      </w:pPr>
      <w:r w:rsidRPr="00876DDD">
        <w:rPr>
          <w:rFonts w:ascii="仿宋" w:eastAsia="仿宋" w:hAnsi="仿宋" w:hint="eastAsia"/>
          <w:noProof/>
          <w:sz w:val="24"/>
          <w:szCs w:val="32"/>
        </w:rPr>
        <w:t>“语言简明”的方法</w:t>
      </w:r>
      <w:r>
        <w:rPr>
          <w:rFonts w:ascii="仿宋" w:eastAsia="仿宋" w:hAnsi="仿宋" w:hint="eastAsia"/>
          <w:noProof/>
          <w:sz w:val="24"/>
          <w:szCs w:val="32"/>
        </w:rPr>
        <w:t>：</w:t>
      </w:r>
    </w:p>
    <w:p w14:paraId="6CB0B110" w14:textId="77777777" w:rsidR="000D65AC" w:rsidRPr="00876DDD" w:rsidRDefault="000D65AC" w:rsidP="00876DDD">
      <w:pPr>
        <w:spacing w:line="360" w:lineRule="auto"/>
        <w:ind w:firstLineChars="200" w:firstLine="480"/>
        <w:jc w:val="left"/>
        <w:rPr>
          <w:rFonts w:ascii="仿宋" w:eastAsia="仿宋" w:hAnsi="仿宋" w:hint="eastAsia"/>
          <w:noProof/>
          <w:sz w:val="24"/>
          <w:szCs w:val="32"/>
        </w:rPr>
      </w:pPr>
      <w:r w:rsidRPr="00876DDD">
        <w:rPr>
          <w:rFonts w:ascii="仿宋" w:eastAsia="仿宋" w:hAnsi="仿宋" w:hint="eastAsia"/>
          <w:noProof/>
          <w:sz w:val="24"/>
          <w:szCs w:val="32"/>
        </w:rPr>
        <w:t>③消除歧义法——避免含糊，消除歧义。</w:t>
      </w:r>
    </w:p>
    <w:p w14:paraId="51859E8F" w14:textId="77777777" w:rsidR="000D65AC" w:rsidRPr="00876DDD" w:rsidRDefault="000D65AC" w:rsidP="00876DDD">
      <w:pPr>
        <w:spacing w:line="360" w:lineRule="auto"/>
        <w:ind w:firstLineChars="200" w:firstLine="480"/>
        <w:jc w:val="left"/>
        <w:rPr>
          <w:rFonts w:ascii="仿宋" w:eastAsia="仿宋" w:hAnsi="仿宋" w:hint="eastAsia"/>
          <w:noProof/>
          <w:sz w:val="24"/>
          <w:szCs w:val="32"/>
        </w:rPr>
      </w:pPr>
      <w:r w:rsidRPr="00876DDD">
        <w:rPr>
          <w:rFonts w:ascii="仿宋" w:eastAsia="仿宋" w:hAnsi="仿宋" w:hint="eastAsia"/>
          <w:noProof/>
          <w:sz w:val="24"/>
          <w:szCs w:val="32"/>
        </w:rPr>
        <w:t>消除歧义可以利用以下方法</w:t>
      </w:r>
      <w:r>
        <w:rPr>
          <w:rFonts w:ascii="仿宋" w:eastAsia="仿宋" w:hAnsi="仿宋" w:hint="eastAsia"/>
          <w:noProof/>
          <w:sz w:val="24"/>
          <w:szCs w:val="32"/>
        </w:rPr>
        <w:t>：</w:t>
      </w:r>
    </w:p>
    <w:p w14:paraId="0E20B596" w14:textId="77777777" w:rsidR="000D65AC" w:rsidRPr="003B6AB7" w:rsidRDefault="000D65AC" w:rsidP="00876DDD">
      <w:pPr>
        <w:spacing w:line="360" w:lineRule="auto"/>
        <w:ind w:firstLineChars="200" w:firstLine="480"/>
        <w:jc w:val="left"/>
        <w:rPr>
          <w:rFonts w:ascii="仿宋" w:eastAsia="仿宋" w:hAnsi="仿宋" w:hint="eastAsia"/>
          <w:noProof/>
          <w:sz w:val="24"/>
          <w:szCs w:val="32"/>
        </w:rPr>
      </w:pPr>
      <w:r w:rsidRPr="00876DDD">
        <w:rPr>
          <w:rFonts w:ascii="仿宋" w:eastAsia="仿宋" w:hAnsi="仿宋" w:hint="eastAsia"/>
          <w:noProof/>
          <w:sz w:val="24"/>
          <w:szCs w:val="32"/>
        </w:rPr>
        <w:t>a.添加语境法；b.变换词语法；c.加注标点法；d.调整语序法。</w:t>
      </w:r>
    </w:p>
    <w:p w14:paraId="17E2E29C" w14:textId="77777777" w:rsidR="000D65AC" w:rsidRDefault="007C7606" w:rsidP="00876DDD">
      <w:pPr>
        <w:spacing w:line="360" w:lineRule="auto"/>
        <w:jc w:val="center"/>
        <w:rPr>
          <w:noProof/>
        </w:rPr>
      </w:pPr>
      <w:r>
        <w:rPr>
          <w:noProof/>
        </w:rPr>
        <w:pict w14:anchorId="3DB0BCD0">
          <v:shape id="_x0000_i1754" type="#_x0000_t75" style="width:467.25pt;height:12.75pt;visibility:visible">
            <v:imagedata r:id="rId33" o:title="" cropleft="1088f"/>
          </v:shape>
        </w:pict>
      </w:r>
    </w:p>
    <w:p w14:paraId="761C271A" w14:textId="77777777" w:rsidR="000D65AC" w:rsidRPr="00D72A80" w:rsidRDefault="000D65AC" w:rsidP="00D72A80">
      <w:pPr>
        <w:spacing w:line="360" w:lineRule="auto"/>
        <w:ind w:firstLineChars="200" w:firstLine="480"/>
        <w:jc w:val="left"/>
        <w:rPr>
          <w:rFonts w:ascii="宋体" w:hAnsi="宋体" w:hint="eastAsia"/>
          <w:bCs/>
          <w:sz w:val="24"/>
        </w:rPr>
      </w:pPr>
      <w:r w:rsidRPr="00D72A80">
        <w:rPr>
          <w:rFonts w:ascii="宋体" w:hAnsi="宋体" w:hint="eastAsia"/>
          <w:bCs/>
          <w:sz w:val="24"/>
        </w:rPr>
        <w:t>（3）例文精析。</w:t>
      </w:r>
    </w:p>
    <w:p w14:paraId="311505A2" w14:textId="77777777" w:rsidR="000D65AC" w:rsidRDefault="000D65AC" w:rsidP="00D72A80">
      <w:pPr>
        <w:spacing w:line="360" w:lineRule="auto"/>
        <w:ind w:firstLineChars="200" w:firstLine="480"/>
        <w:jc w:val="left"/>
        <w:rPr>
          <w:rFonts w:ascii="宋体" w:hAnsi="宋体" w:hint="eastAsia"/>
          <w:bCs/>
          <w:sz w:val="24"/>
        </w:rPr>
      </w:pPr>
      <w:r w:rsidRPr="00D72A80">
        <w:rPr>
          <w:rFonts w:ascii="宋体" w:hAnsi="宋体" w:hint="eastAsia"/>
          <w:bCs/>
          <w:sz w:val="24"/>
        </w:rPr>
        <w:t>师</w:t>
      </w:r>
      <w:r>
        <w:rPr>
          <w:rFonts w:ascii="宋体" w:hAnsi="宋体" w:hint="eastAsia"/>
          <w:bCs/>
          <w:sz w:val="24"/>
        </w:rPr>
        <w:t>：</w:t>
      </w:r>
      <w:r w:rsidRPr="00D72A80">
        <w:rPr>
          <w:rFonts w:ascii="宋体" w:hAnsi="宋体" w:hint="eastAsia"/>
          <w:bCs/>
          <w:sz w:val="24"/>
        </w:rPr>
        <w:t>请同学们阅读下面这段文字</w:t>
      </w:r>
      <w:r>
        <w:rPr>
          <w:rFonts w:ascii="宋体" w:hAnsi="宋体" w:hint="eastAsia"/>
          <w:bCs/>
          <w:sz w:val="24"/>
        </w:rPr>
        <w:t>（</w:t>
      </w:r>
      <w:r w:rsidRPr="00D72A80">
        <w:rPr>
          <w:rFonts w:ascii="宋体" w:hAnsi="宋体" w:hint="eastAsia"/>
          <w:bCs/>
          <w:sz w:val="24"/>
        </w:rPr>
        <w:t>括号中是修改后的内容</w:t>
      </w:r>
      <w:r>
        <w:rPr>
          <w:rFonts w:ascii="宋体" w:hAnsi="宋体" w:hint="eastAsia"/>
          <w:bCs/>
          <w:sz w:val="24"/>
        </w:rPr>
        <w:t>）</w:t>
      </w:r>
      <w:r w:rsidRPr="00D72A80">
        <w:rPr>
          <w:rFonts w:ascii="宋体" w:hAnsi="宋体" w:hint="eastAsia"/>
          <w:bCs/>
          <w:sz w:val="24"/>
        </w:rPr>
        <w:t>，说一说这段文字修改得好不好。</w:t>
      </w:r>
    </w:p>
    <w:p w14:paraId="0E85F4FE" w14:textId="77777777" w:rsidR="000D65AC" w:rsidRPr="00CF1ABA" w:rsidRDefault="007C7606" w:rsidP="00D72A80">
      <w:pPr>
        <w:spacing w:line="360" w:lineRule="auto"/>
        <w:jc w:val="left"/>
        <w:rPr>
          <w:rFonts w:ascii="宋体" w:hAnsi="宋体" w:hint="eastAsia"/>
          <w:b/>
          <w:sz w:val="24"/>
        </w:rPr>
      </w:pPr>
      <w:r>
        <w:rPr>
          <w:noProof/>
        </w:rPr>
        <w:pict w14:anchorId="517BC0ED">
          <v:shape id="_x0000_i1755" type="#_x0000_t75" style="width:468pt;height:17.25pt;visibility:visible">
            <v:imagedata r:id="rId14" o:title=""/>
          </v:shape>
        </w:pict>
      </w:r>
    </w:p>
    <w:p w14:paraId="44145F48" w14:textId="77777777" w:rsidR="000D65AC" w:rsidRPr="003B6AB7" w:rsidRDefault="000D65AC" w:rsidP="00D72A80">
      <w:pPr>
        <w:spacing w:line="360" w:lineRule="auto"/>
        <w:ind w:firstLineChars="200" w:firstLine="480"/>
        <w:jc w:val="left"/>
        <w:rPr>
          <w:rFonts w:ascii="仿宋" w:eastAsia="仿宋" w:hAnsi="仿宋" w:hint="eastAsia"/>
          <w:noProof/>
          <w:sz w:val="24"/>
          <w:szCs w:val="32"/>
        </w:rPr>
      </w:pPr>
      <w:r w:rsidRPr="00D72A80">
        <w:rPr>
          <w:rFonts w:ascii="仿宋" w:eastAsia="仿宋" w:hAnsi="仿宋" w:hint="eastAsia"/>
          <w:noProof/>
          <w:sz w:val="24"/>
          <w:szCs w:val="32"/>
        </w:rPr>
        <w:t>我从小在城里生活，依稀记得爷爷和我讲的</w:t>
      </w:r>
      <w:r w:rsidRPr="00545DFE">
        <w:rPr>
          <w:rFonts w:ascii="仿宋" w:eastAsia="仿宋" w:hAnsi="仿宋" w:hint="eastAsia"/>
          <w:noProof/>
          <w:sz w:val="24"/>
          <w:szCs w:val="32"/>
          <w:u w:val="single"/>
        </w:rPr>
        <w:t>他之前的故事</w:t>
      </w:r>
      <w:r w:rsidRPr="00D72A80">
        <w:rPr>
          <w:rFonts w:ascii="仿宋" w:eastAsia="仿宋" w:hAnsi="仿宋" w:hint="eastAsia"/>
          <w:noProof/>
          <w:sz w:val="24"/>
          <w:szCs w:val="32"/>
        </w:rPr>
        <w:t>（往事），故事里是</w:t>
      </w:r>
      <w:r w:rsidRPr="00545DFE">
        <w:rPr>
          <w:rFonts w:ascii="仿宋" w:eastAsia="仿宋" w:hAnsi="仿宋" w:hint="eastAsia"/>
          <w:noProof/>
          <w:sz w:val="24"/>
          <w:szCs w:val="32"/>
          <w:u w:val="single"/>
        </w:rPr>
        <w:t>爷爷</w:t>
      </w:r>
      <w:r w:rsidRPr="00D72A80">
        <w:rPr>
          <w:rFonts w:ascii="仿宋" w:eastAsia="仿宋" w:hAnsi="仿宋" w:hint="eastAsia"/>
          <w:noProof/>
          <w:sz w:val="24"/>
          <w:szCs w:val="32"/>
        </w:rPr>
        <w:t>（他）当初挥挥衣袖，告别乡土时的情形，没想到这</w:t>
      </w:r>
      <w:r w:rsidRPr="00545DFE">
        <w:rPr>
          <w:rFonts w:ascii="仿宋" w:eastAsia="仿宋" w:hAnsi="仿宋" w:hint="eastAsia"/>
          <w:noProof/>
          <w:sz w:val="24"/>
          <w:szCs w:val="32"/>
          <w:u w:val="single"/>
        </w:rPr>
        <w:t>一告别故乡</w:t>
      </w:r>
      <w:r w:rsidRPr="00D72A80">
        <w:rPr>
          <w:rFonts w:ascii="仿宋" w:eastAsia="仿宋" w:hAnsi="仿宋" w:hint="eastAsia"/>
          <w:noProof/>
          <w:sz w:val="24"/>
          <w:szCs w:val="32"/>
        </w:rPr>
        <w:t>（一转身）就是一辈子。</w:t>
      </w:r>
    </w:p>
    <w:p w14:paraId="5C983109" w14:textId="77777777" w:rsidR="000D65AC" w:rsidRDefault="007C7606" w:rsidP="00D72A80">
      <w:pPr>
        <w:spacing w:line="360" w:lineRule="auto"/>
        <w:jc w:val="center"/>
        <w:rPr>
          <w:noProof/>
        </w:rPr>
      </w:pPr>
      <w:r>
        <w:rPr>
          <w:noProof/>
        </w:rPr>
        <w:pict w14:anchorId="35018E7D">
          <v:shape id="_x0000_i1756" type="#_x0000_t75" style="width:467.25pt;height:12.75pt;visibility:visible">
            <v:imagedata r:id="rId33" o:title="" cropleft="1088f"/>
          </v:shape>
        </w:pict>
      </w:r>
    </w:p>
    <w:p w14:paraId="559E04FA" w14:textId="77777777" w:rsidR="000D65AC" w:rsidRPr="00076C90" w:rsidRDefault="000D65AC" w:rsidP="006B7F11">
      <w:pPr>
        <w:spacing w:line="360" w:lineRule="auto"/>
        <w:ind w:firstLineChars="200" w:firstLine="480"/>
        <w:jc w:val="left"/>
        <w:rPr>
          <w:rFonts w:ascii="楷体" w:eastAsia="楷体" w:hAnsi="楷体" w:hint="eastAsia"/>
          <w:bCs/>
          <w:sz w:val="24"/>
        </w:rPr>
      </w:pPr>
      <w:r w:rsidRPr="0066783B">
        <w:rPr>
          <w:rFonts w:ascii="楷体" w:eastAsia="楷体" w:hAnsi="楷体" w:hint="eastAsia"/>
          <w:bCs/>
          <w:sz w:val="24"/>
        </w:rPr>
        <w:t>（</w:t>
      </w:r>
      <w:r>
        <w:rPr>
          <w:rFonts w:ascii="楷体" w:eastAsia="楷体" w:hAnsi="楷体" w:hint="eastAsia"/>
          <w:bCs/>
          <w:sz w:val="24"/>
        </w:rPr>
        <w:t>学</w:t>
      </w:r>
      <w:r w:rsidRPr="006B7F11">
        <w:rPr>
          <w:rFonts w:ascii="楷体" w:eastAsia="楷体" w:hAnsi="楷体" w:hint="eastAsia"/>
          <w:bCs/>
          <w:sz w:val="24"/>
        </w:rPr>
        <w:t>生阅读文段，交流讨论，</w:t>
      </w:r>
      <w:r>
        <w:rPr>
          <w:rFonts w:ascii="楷体" w:eastAsia="楷体" w:hAnsi="楷体" w:hint="eastAsia"/>
          <w:bCs/>
          <w:sz w:val="24"/>
        </w:rPr>
        <w:t>教</w:t>
      </w:r>
      <w:r w:rsidRPr="006B7F11">
        <w:rPr>
          <w:rFonts w:ascii="楷体" w:eastAsia="楷体" w:hAnsi="楷体" w:hint="eastAsia"/>
          <w:bCs/>
          <w:sz w:val="24"/>
        </w:rPr>
        <w:t>师指导明确</w:t>
      </w:r>
      <w:r w:rsidRPr="0066783B">
        <w:rPr>
          <w:rFonts w:ascii="楷体" w:eastAsia="楷体" w:hAnsi="楷体" w:hint="eastAsia"/>
          <w:bCs/>
          <w:sz w:val="24"/>
        </w:rPr>
        <w:t>）</w:t>
      </w:r>
    </w:p>
    <w:p w14:paraId="2A31DB70" w14:textId="77777777" w:rsidR="000D65AC" w:rsidRDefault="000D65AC" w:rsidP="006B7F11">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6B7F11">
        <w:rPr>
          <w:rFonts w:ascii="楷体" w:eastAsia="楷体" w:hAnsi="楷体" w:hint="eastAsia"/>
          <w:bCs/>
          <w:sz w:val="24"/>
        </w:rPr>
        <w:t>这段文字修改得好。用“往事”代替“他之前的故事”，用“他”代替“爷爷”，避免文段中存在的重复问题；用“一转身”代替“一告别故乡”，对具体内容进行必要的概括，使语言表达更简明。</w:t>
      </w:r>
    </w:p>
    <w:p w14:paraId="55BC31C0" w14:textId="77777777" w:rsidR="000D65AC" w:rsidRDefault="000D65AC" w:rsidP="008C21CB">
      <w:pPr>
        <w:spacing w:line="360" w:lineRule="auto"/>
        <w:ind w:firstLineChars="200" w:firstLine="480"/>
        <w:jc w:val="left"/>
        <w:rPr>
          <w:rFonts w:ascii="宋体" w:hAnsi="宋体" w:hint="eastAsia"/>
          <w:bCs/>
          <w:sz w:val="24"/>
        </w:rPr>
      </w:pPr>
      <w:r>
        <w:rPr>
          <w:rFonts w:ascii="宋体" w:hAnsi="宋体" w:hint="eastAsia"/>
          <w:bCs/>
          <w:sz w:val="24"/>
        </w:rPr>
        <w:t>教</w:t>
      </w:r>
      <w:r w:rsidRPr="008C21CB">
        <w:rPr>
          <w:rFonts w:ascii="宋体" w:hAnsi="宋体" w:hint="eastAsia"/>
          <w:bCs/>
          <w:sz w:val="24"/>
        </w:rPr>
        <w:t>师小结</w:t>
      </w:r>
      <w:r>
        <w:rPr>
          <w:rFonts w:ascii="宋体" w:hAnsi="宋体" w:hint="eastAsia"/>
          <w:bCs/>
          <w:sz w:val="24"/>
        </w:rPr>
        <w:t>：</w:t>
      </w:r>
      <w:r w:rsidRPr="008C21CB">
        <w:rPr>
          <w:rFonts w:ascii="宋体" w:hAnsi="宋体" w:hint="eastAsia"/>
          <w:bCs/>
          <w:sz w:val="24"/>
        </w:rPr>
        <w:t>以简代繁，是让语言简明的又一方法。除了常用的人称可以替代，还可以对不必要的具体内容进行概述，以达到简明的效果。替代的词句要巧，既要简洁，又不能改变原意。由此我们可以总结出语言简明的另一种方法</w:t>
      </w:r>
      <w:r>
        <w:rPr>
          <w:rFonts w:ascii="宋体" w:hAnsi="宋体" w:hint="eastAsia"/>
          <w:bCs/>
          <w:sz w:val="24"/>
        </w:rPr>
        <w:t>。</w:t>
      </w:r>
    </w:p>
    <w:p w14:paraId="2FCD7954" w14:textId="77777777" w:rsidR="000D65AC" w:rsidRPr="00CF1ABA" w:rsidRDefault="007C7606" w:rsidP="008C21CB">
      <w:pPr>
        <w:spacing w:line="360" w:lineRule="auto"/>
        <w:jc w:val="left"/>
        <w:rPr>
          <w:rFonts w:ascii="宋体" w:hAnsi="宋体" w:hint="eastAsia"/>
          <w:b/>
          <w:sz w:val="24"/>
        </w:rPr>
      </w:pPr>
      <w:r>
        <w:rPr>
          <w:noProof/>
        </w:rPr>
        <w:pict w14:anchorId="5F5DA8B8">
          <v:shape id="_x0000_i1757" type="#_x0000_t75" style="width:468pt;height:17.25pt;visibility:visible">
            <v:imagedata r:id="rId14" o:title=""/>
          </v:shape>
        </w:pict>
      </w:r>
    </w:p>
    <w:p w14:paraId="78B4588A" w14:textId="77777777" w:rsidR="000D65AC" w:rsidRPr="00621916" w:rsidRDefault="000D65AC" w:rsidP="00621916">
      <w:pPr>
        <w:spacing w:line="360" w:lineRule="auto"/>
        <w:ind w:firstLineChars="200" w:firstLine="480"/>
        <w:jc w:val="left"/>
        <w:rPr>
          <w:rFonts w:ascii="仿宋" w:eastAsia="仿宋" w:hAnsi="仿宋" w:hint="eastAsia"/>
          <w:noProof/>
          <w:sz w:val="24"/>
          <w:szCs w:val="32"/>
        </w:rPr>
      </w:pPr>
      <w:r w:rsidRPr="00621916">
        <w:rPr>
          <w:rFonts w:ascii="仿宋" w:eastAsia="仿宋" w:hAnsi="仿宋" w:hint="eastAsia"/>
          <w:noProof/>
          <w:sz w:val="24"/>
          <w:szCs w:val="32"/>
        </w:rPr>
        <w:t>“语言简明”的方法</w:t>
      </w:r>
      <w:r>
        <w:rPr>
          <w:rFonts w:ascii="仿宋" w:eastAsia="仿宋" w:hAnsi="仿宋" w:hint="eastAsia"/>
          <w:noProof/>
          <w:sz w:val="24"/>
          <w:szCs w:val="32"/>
        </w:rPr>
        <w:t>：</w:t>
      </w:r>
    </w:p>
    <w:p w14:paraId="39B59BD9" w14:textId="77777777" w:rsidR="000D65AC" w:rsidRPr="003B6AB7" w:rsidRDefault="000D65AC" w:rsidP="00621916">
      <w:pPr>
        <w:spacing w:line="360" w:lineRule="auto"/>
        <w:ind w:firstLineChars="200" w:firstLine="480"/>
        <w:jc w:val="left"/>
        <w:rPr>
          <w:rFonts w:ascii="仿宋" w:eastAsia="仿宋" w:hAnsi="仿宋" w:hint="eastAsia"/>
          <w:noProof/>
          <w:sz w:val="24"/>
          <w:szCs w:val="32"/>
        </w:rPr>
      </w:pPr>
      <w:r>
        <w:rPr>
          <w:rFonts w:ascii="仿宋" w:eastAsia="仿宋" w:hAnsi="仿宋" w:hint="eastAsia"/>
          <w:noProof/>
          <w:sz w:val="24"/>
          <w:szCs w:val="32"/>
        </w:rPr>
        <w:t>④</w:t>
      </w:r>
      <w:r w:rsidRPr="00621916">
        <w:rPr>
          <w:rFonts w:ascii="仿宋" w:eastAsia="仿宋" w:hAnsi="仿宋" w:hint="eastAsia"/>
          <w:noProof/>
          <w:sz w:val="24"/>
          <w:szCs w:val="32"/>
        </w:rPr>
        <w:t>巧用替代法</w:t>
      </w:r>
      <w:r w:rsidRPr="00621916">
        <w:rPr>
          <w:rFonts w:ascii="黑体" w:eastAsia="黑体" w:hAnsi="黑体" w:hint="eastAsia"/>
          <w:noProof/>
          <w:sz w:val="24"/>
          <w:szCs w:val="32"/>
        </w:rPr>
        <w:t>——</w:t>
      </w:r>
      <w:r w:rsidRPr="00621916">
        <w:rPr>
          <w:rFonts w:ascii="仿宋" w:eastAsia="仿宋" w:hAnsi="仿宋" w:hint="eastAsia"/>
          <w:noProof/>
          <w:sz w:val="24"/>
          <w:szCs w:val="32"/>
        </w:rPr>
        <w:t>善于概括，巧用指代。</w:t>
      </w:r>
    </w:p>
    <w:p w14:paraId="07289519" w14:textId="77777777" w:rsidR="000D65AC" w:rsidRDefault="007C7606" w:rsidP="008C21CB">
      <w:pPr>
        <w:spacing w:line="360" w:lineRule="auto"/>
        <w:jc w:val="center"/>
        <w:rPr>
          <w:noProof/>
        </w:rPr>
      </w:pPr>
      <w:r>
        <w:rPr>
          <w:noProof/>
        </w:rPr>
        <w:pict w14:anchorId="188BAA71">
          <v:shape id="_x0000_i1758" type="#_x0000_t75" style="width:467.25pt;height:12.75pt;visibility:visible">
            <v:imagedata r:id="rId33" o:title="" cropleft="1088f"/>
          </v:shape>
        </w:pict>
      </w:r>
    </w:p>
    <w:p w14:paraId="3AEC9B93" w14:textId="77777777" w:rsidR="000D65AC" w:rsidRDefault="000D65AC" w:rsidP="006B7F11">
      <w:pPr>
        <w:spacing w:line="360" w:lineRule="auto"/>
        <w:ind w:firstLineChars="200" w:firstLine="480"/>
        <w:jc w:val="left"/>
        <w:rPr>
          <w:rFonts w:ascii="宋体" w:hAnsi="宋体" w:hint="eastAsia"/>
          <w:bCs/>
          <w:sz w:val="24"/>
        </w:rPr>
      </w:pPr>
      <w:r w:rsidRPr="008C21CB">
        <w:rPr>
          <w:rFonts w:ascii="宋体" w:hAnsi="宋体" w:hint="eastAsia"/>
          <w:bCs/>
          <w:sz w:val="24"/>
        </w:rPr>
        <w:t>师</w:t>
      </w:r>
      <w:r w:rsidRPr="00832588">
        <w:rPr>
          <w:rFonts w:ascii="宋体" w:hAnsi="宋体" w:hint="eastAsia"/>
          <w:bCs/>
          <w:sz w:val="24"/>
        </w:rPr>
        <w:t>补充</w:t>
      </w:r>
      <w:r>
        <w:rPr>
          <w:rFonts w:ascii="宋体" w:hAnsi="宋体" w:hint="eastAsia"/>
          <w:bCs/>
          <w:sz w:val="24"/>
        </w:rPr>
        <w:t>：</w:t>
      </w:r>
      <w:r w:rsidRPr="00832588">
        <w:rPr>
          <w:rFonts w:ascii="宋体" w:hAnsi="宋体" w:hint="eastAsia"/>
          <w:bCs/>
          <w:sz w:val="24"/>
        </w:rPr>
        <w:t>汉语是一种非常丰富的语言，它的许多表达形式都是以简明为原则而形成的，像成语、简称、紧缩句、合说等。我们在运用语言时，可以适当地选</w:t>
      </w:r>
      <w:r w:rsidRPr="00832588">
        <w:rPr>
          <w:rFonts w:ascii="宋体" w:hAnsi="宋体" w:hint="eastAsia"/>
          <w:bCs/>
          <w:sz w:val="24"/>
        </w:rPr>
        <w:lastRenderedPageBreak/>
        <w:t>用这些表达形式，使语言达到简明。需要注意的是，简明与否不能单纯以字数多少为标准，要从语言表达的需要出发，当简则简，当繁则繁。不能为了“简”而影响“明”，甚至让人产生误解。</w:t>
      </w:r>
    </w:p>
    <w:p w14:paraId="221938C9" w14:textId="77777777" w:rsidR="000D65AC" w:rsidRPr="00BA61EB" w:rsidRDefault="000D65AC" w:rsidP="00121C1A">
      <w:pPr>
        <w:spacing w:line="360" w:lineRule="auto"/>
        <w:jc w:val="left"/>
        <w:rPr>
          <w:rFonts w:ascii="宋体" w:hAnsi="宋体" w:hint="eastAsia"/>
          <w:b/>
          <w:sz w:val="24"/>
        </w:rPr>
      </w:pPr>
      <w:r w:rsidRPr="00BA61EB">
        <w:rPr>
          <w:rFonts w:ascii="宋体" w:hAnsi="宋体"/>
          <w:b/>
          <w:sz w:val="24"/>
        </w:rPr>
        <w:t>【设计意图】</w:t>
      </w:r>
    </w:p>
    <w:p w14:paraId="3CA43D74" w14:textId="77777777" w:rsidR="000D65AC" w:rsidRDefault="000D65AC" w:rsidP="0066793E">
      <w:pPr>
        <w:spacing w:line="360" w:lineRule="auto"/>
        <w:ind w:firstLine="480"/>
        <w:jc w:val="left"/>
        <w:rPr>
          <w:rFonts w:ascii="仿宋" w:eastAsia="仿宋" w:hAnsi="仿宋" w:cs="Microsoft Yi Baiti" w:hint="eastAsia"/>
          <w:sz w:val="24"/>
        </w:rPr>
      </w:pPr>
      <w:r w:rsidRPr="0066793E">
        <w:rPr>
          <w:rFonts w:ascii="仿宋" w:eastAsia="仿宋" w:hAnsi="仿宋" w:cs="Microsoft Yi Baiti" w:hint="eastAsia"/>
          <w:sz w:val="24"/>
        </w:rPr>
        <w:t>通过比较阅读</w:t>
      </w:r>
      <w:r w:rsidRPr="005250A1">
        <w:rPr>
          <w:rFonts w:ascii="仿宋" w:eastAsia="仿宋" w:hAnsi="仿宋" w:cs="Microsoft Yi Baiti" w:hint="eastAsia"/>
          <w:sz w:val="24"/>
        </w:rPr>
        <w:t>，体会</w:t>
      </w:r>
      <w:r w:rsidRPr="0066793E">
        <w:rPr>
          <w:rFonts w:ascii="仿宋" w:eastAsia="仿宋" w:hAnsi="仿宋" w:cs="Microsoft Yi Baiti" w:hint="eastAsia"/>
          <w:sz w:val="24"/>
        </w:rPr>
        <w:t>“语言简明”的效果</w:t>
      </w:r>
      <w:r w:rsidRPr="005250A1">
        <w:rPr>
          <w:rFonts w:ascii="仿宋" w:eastAsia="仿宋" w:hAnsi="仿宋" w:cs="Microsoft Yi Baiti" w:hint="eastAsia"/>
          <w:sz w:val="24"/>
        </w:rPr>
        <w:t>，增强</w:t>
      </w:r>
      <w:r w:rsidRPr="0066793E">
        <w:rPr>
          <w:rFonts w:ascii="仿宋" w:eastAsia="仿宋" w:hAnsi="仿宋" w:cs="Microsoft Yi Baiti" w:hint="eastAsia"/>
          <w:sz w:val="24"/>
        </w:rPr>
        <w:t>学生写作时使语言简明的意识</w:t>
      </w:r>
      <w:r w:rsidRPr="005250A1">
        <w:rPr>
          <w:rFonts w:ascii="仿宋" w:eastAsia="仿宋" w:hAnsi="仿宋" w:cs="Microsoft Yi Baiti" w:hint="eastAsia"/>
          <w:sz w:val="24"/>
        </w:rPr>
        <w:t>；通过修改训练，总结</w:t>
      </w:r>
      <w:r w:rsidRPr="0066793E">
        <w:rPr>
          <w:rFonts w:ascii="仿宋" w:eastAsia="仿宋" w:hAnsi="仿宋" w:cs="Microsoft Yi Baiti" w:hint="eastAsia"/>
          <w:sz w:val="24"/>
        </w:rPr>
        <w:t>使语言简明的方法技巧</w:t>
      </w:r>
      <w:r w:rsidRPr="005250A1">
        <w:rPr>
          <w:rFonts w:ascii="仿宋" w:eastAsia="仿宋" w:hAnsi="仿宋" w:cs="Microsoft Yi Baiti" w:hint="eastAsia"/>
          <w:sz w:val="24"/>
        </w:rPr>
        <w:t>，用</w:t>
      </w:r>
      <w:r w:rsidRPr="0066793E">
        <w:rPr>
          <w:rFonts w:ascii="仿宋" w:eastAsia="仿宋" w:hAnsi="仿宋" w:cs="Microsoft Yi Baiti" w:hint="eastAsia"/>
          <w:sz w:val="24"/>
        </w:rPr>
        <w:t>以指导学生的写作实践</w:t>
      </w:r>
      <w:r w:rsidRPr="00D011F5">
        <w:rPr>
          <w:rFonts w:ascii="仿宋" w:eastAsia="仿宋" w:hAnsi="仿宋" w:cs="Microsoft Yi Baiti" w:hint="eastAsia"/>
          <w:sz w:val="24"/>
        </w:rPr>
        <w:t>。</w:t>
      </w:r>
    </w:p>
    <w:p w14:paraId="03D65B18" w14:textId="77777777" w:rsidR="000D65AC" w:rsidRPr="003C1C34" w:rsidRDefault="000D65AC" w:rsidP="002E0AA4">
      <w:pPr>
        <w:spacing w:line="360" w:lineRule="auto"/>
        <w:jc w:val="left"/>
        <w:rPr>
          <w:rFonts w:ascii="宋体" w:hAnsi="宋体" w:hint="eastAsia"/>
          <w:b/>
          <w:bCs/>
          <w:sz w:val="24"/>
        </w:rPr>
      </w:pPr>
      <w:r>
        <w:rPr>
          <w:rFonts w:ascii="宋体" w:hAnsi="宋体" w:hint="eastAsia"/>
          <w:b/>
          <w:bCs/>
          <w:sz w:val="24"/>
        </w:rPr>
        <w:t>四、总结存储，巩固训练</w:t>
      </w:r>
    </w:p>
    <w:p w14:paraId="517153ED" w14:textId="77777777" w:rsidR="000D65AC" w:rsidRPr="003631E4" w:rsidRDefault="000D65AC" w:rsidP="003631E4">
      <w:pPr>
        <w:spacing w:line="360" w:lineRule="auto"/>
        <w:ind w:firstLineChars="200" w:firstLine="480"/>
        <w:jc w:val="left"/>
        <w:rPr>
          <w:rFonts w:ascii="宋体" w:hAnsi="宋体" w:hint="eastAsia"/>
          <w:bCs/>
          <w:sz w:val="24"/>
        </w:rPr>
      </w:pPr>
      <w:r w:rsidRPr="003631E4">
        <w:rPr>
          <w:rFonts w:ascii="宋体" w:hAnsi="宋体" w:hint="eastAsia"/>
          <w:bCs/>
          <w:sz w:val="24"/>
        </w:rPr>
        <w:t>1.教师总结。</w:t>
      </w:r>
    </w:p>
    <w:p w14:paraId="03AD8B62" w14:textId="77777777" w:rsidR="000D65AC" w:rsidRPr="003631E4" w:rsidRDefault="000D65AC" w:rsidP="003631E4">
      <w:pPr>
        <w:spacing w:line="360" w:lineRule="auto"/>
        <w:ind w:firstLineChars="200" w:firstLine="480"/>
        <w:jc w:val="left"/>
        <w:rPr>
          <w:rFonts w:ascii="宋体" w:hAnsi="宋体" w:hint="eastAsia"/>
          <w:bCs/>
          <w:sz w:val="24"/>
        </w:rPr>
      </w:pPr>
      <w:r w:rsidRPr="003631E4">
        <w:rPr>
          <w:rFonts w:ascii="宋体" w:hAnsi="宋体" w:hint="eastAsia"/>
          <w:bCs/>
          <w:sz w:val="24"/>
        </w:rPr>
        <w:t>语言简明的内涵就是用尽可能少的语言，传递尽可能多的信息，达到尽可能高的准确度和理解度。鲁迅先生曾说过</w:t>
      </w:r>
      <w:r>
        <w:rPr>
          <w:rFonts w:ascii="宋体" w:hAnsi="宋体" w:hint="eastAsia"/>
          <w:bCs/>
          <w:sz w:val="24"/>
        </w:rPr>
        <w:t>：</w:t>
      </w:r>
      <w:r w:rsidRPr="003631E4">
        <w:rPr>
          <w:rFonts w:ascii="宋体" w:hAnsi="宋体" w:hint="eastAsia"/>
          <w:bCs/>
          <w:sz w:val="24"/>
        </w:rPr>
        <w:t>“写完后至少看两遍，竭力将可有可无的字、句、段删去，毫不可惜。”要想写出简洁明了的文章，我们应该不断地修改、锤炼。</w:t>
      </w:r>
    </w:p>
    <w:p w14:paraId="33C8F1BD" w14:textId="77777777" w:rsidR="000D65AC" w:rsidRPr="003631E4" w:rsidRDefault="000D65AC" w:rsidP="003631E4">
      <w:pPr>
        <w:spacing w:line="360" w:lineRule="auto"/>
        <w:ind w:firstLineChars="200" w:firstLine="480"/>
        <w:jc w:val="left"/>
        <w:rPr>
          <w:rFonts w:ascii="宋体" w:hAnsi="宋体" w:hint="eastAsia"/>
          <w:bCs/>
          <w:sz w:val="24"/>
        </w:rPr>
      </w:pPr>
      <w:r w:rsidRPr="003631E4">
        <w:rPr>
          <w:rFonts w:ascii="宋体" w:hAnsi="宋体" w:hint="eastAsia"/>
          <w:bCs/>
          <w:sz w:val="24"/>
        </w:rPr>
        <w:t>2.课堂训练。</w:t>
      </w:r>
    </w:p>
    <w:p w14:paraId="3EEEAFE9" w14:textId="77777777" w:rsidR="000D65AC" w:rsidRPr="003631E4" w:rsidRDefault="000D65AC" w:rsidP="003631E4">
      <w:pPr>
        <w:spacing w:line="360" w:lineRule="auto"/>
        <w:ind w:firstLineChars="200" w:firstLine="480"/>
        <w:jc w:val="left"/>
        <w:rPr>
          <w:rFonts w:ascii="宋体" w:hAnsi="宋体" w:hint="eastAsia"/>
          <w:bCs/>
          <w:sz w:val="24"/>
        </w:rPr>
      </w:pPr>
      <w:r w:rsidRPr="003631E4">
        <w:rPr>
          <w:rFonts w:ascii="宋体" w:hAnsi="宋体" w:hint="eastAsia"/>
          <w:bCs/>
          <w:sz w:val="24"/>
        </w:rPr>
        <w:t>（1）修改问题材料。</w:t>
      </w:r>
    </w:p>
    <w:p w14:paraId="65DF45B9" w14:textId="77777777" w:rsidR="000D65AC" w:rsidRDefault="000D65AC" w:rsidP="003631E4">
      <w:pPr>
        <w:spacing w:line="360" w:lineRule="auto"/>
        <w:ind w:firstLineChars="200" w:firstLine="480"/>
        <w:jc w:val="left"/>
        <w:rPr>
          <w:rFonts w:ascii="宋体" w:hAnsi="宋体" w:hint="eastAsia"/>
          <w:bCs/>
          <w:sz w:val="24"/>
        </w:rPr>
      </w:pPr>
      <w:r w:rsidRPr="003631E4">
        <w:rPr>
          <w:rFonts w:ascii="宋体" w:hAnsi="宋体" w:hint="eastAsia"/>
          <w:bCs/>
          <w:sz w:val="24"/>
        </w:rPr>
        <w:t>师</w:t>
      </w:r>
      <w:r>
        <w:rPr>
          <w:rFonts w:ascii="宋体" w:hAnsi="宋体" w:hint="eastAsia"/>
          <w:bCs/>
          <w:sz w:val="24"/>
        </w:rPr>
        <w:t>：</w:t>
      </w:r>
      <w:r w:rsidRPr="003631E4">
        <w:rPr>
          <w:rFonts w:ascii="宋体" w:hAnsi="宋体" w:hint="eastAsia"/>
          <w:bCs/>
          <w:sz w:val="24"/>
        </w:rPr>
        <w:t>请同学们看屏幕上显示的语言材料，说一说有什么问题，提出修改意见。</w:t>
      </w:r>
    </w:p>
    <w:p w14:paraId="4182C05F" w14:textId="77777777" w:rsidR="000D65AC" w:rsidRPr="00CF1ABA" w:rsidRDefault="007C7606" w:rsidP="002E0AA4">
      <w:pPr>
        <w:spacing w:line="360" w:lineRule="auto"/>
        <w:jc w:val="left"/>
        <w:rPr>
          <w:rFonts w:ascii="宋体" w:hAnsi="宋体" w:hint="eastAsia"/>
          <w:b/>
          <w:sz w:val="24"/>
        </w:rPr>
      </w:pPr>
      <w:r>
        <w:rPr>
          <w:noProof/>
        </w:rPr>
        <w:pict w14:anchorId="4008B858">
          <v:shape id="_x0000_i1759" type="#_x0000_t75" style="width:468pt;height:17.25pt;visibility:visible">
            <v:imagedata r:id="rId14" o:title=""/>
          </v:shape>
        </w:pict>
      </w:r>
    </w:p>
    <w:p w14:paraId="501AC125" w14:textId="77777777" w:rsidR="000D65AC" w:rsidRPr="00347510" w:rsidRDefault="000D65AC" w:rsidP="0039420F">
      <w:pPr>
        <w:spacing w:line="360" w:lineRule="auto"/>
        <w:ind w:firstLineChars="200" w:firstLine="480"/>
        <w:jc w:val="left"/>
        <w:rPr>
          <w:rFonts w:ascii="仿宋" w:eastAsia="仿宋" w:hAnsi="仿宋" w:hint="eastAsia"/>
          <w:noProof/>
          <w:sz w:val="24"/>
          <w:szCs w:val="32"/>
        </w:rPr>
      </w:pPr>
      <w:r w:rsidRPr="0039420F">
        <w:rPr>
          <w:rFonts w:ascii="仿宋" w:eastAsia="仿宋" w:hAnsi="仿宋" w:hint="eastAsia"/>
          <w:noProof/>
          <w:sz w:val="24"/>
          <w:szCs w:val="32"/>
        </w:rPr>
        <w:t>最近我发现</w:t>
      </w:r>
      <w:r>
        <w:rPr>
          <w:rFonts w:ascii="仿宋" w:eastAsia="仿宋" w:hAnsi="仿宋" w:hint="eastAsia"/>
          <w:noProof/>
          <w:sz w:val="24"/>
          <w:szCs w:val="32"/>
        </w:rPr>
        <w:t>，</w:t>
      </w:r>
      <w:r w:rsidRPr="0039420F">
        <w:rPr>
          <w:rFonts w:ascii="仿宋" w:eastAsia="仿宋" w:hAnsi="仿宋" w:hint="eastAsia"/>
          <w:noProof/>
          <w:sz w:val="24"/>
          <w:szCs w:val="32"/>
        </w:rPr>
        <w:t>鱼尾纹已悄然爬上了妈妈的眼角。我拿出了平日好不容易积攒下来的零用钱，跑到商店里</w:t>
      </w:r>
      <w:r>
        <w:rPr>
          <w:rFonts w:ascii="仿宋" w:eastAsia="仿宋" w:hAnsi="仿宋" w:hint="eastAsia"/>
          <w:noProof/>
          <w:sz w:val="24"/>
          <w:szCs w:val="32"/>
        </w:rPr>
        <w:t>，</w:t>
      </w:r>
      <w:r w:rsidRPr="0039420F">
        <w:rPr>
          <w:rFonts w:ascii="仿宋" w:eastAsia="仿宋" w:hAnsi="仿宋" w:hint="eastAsia"/>
          <w:noProof/>
          <w:sz w:val="24"/>
          <w:szCs w:val="32"/>
        </w:rPr>
        <w:t>想给妈妈买支眼霜。各种品牌的眼霜看得我眼花缭乱，昂贵的价格更让我感到囊中羞涩。</w:t>
      </w:r>
      <w:r w:rsidRPr="00B83DBD">
        <w:rPr>
          <w:rFonts w:ascii="仿宋" w:eastAsia="仿宋" w:hAnsi="仿宋" w:hint="eastAsia"/>
          <w:noProof/>
          <w:sz w:val="24"/>
          <w:szCs w:val="32"/>
          <w:u w:val="single"/>
        </w:rPr>
        <w:t>我想，眼霜那么贵，利润一定很高，看来卖化妆品能挣不少钱呢</w:t>
      </w:r>
      <w:r>
        <w:rPr>
          <w:rFonts w:ascii="仿宋" w:eastAsia="仿宋" w:hAnsi="仿宋" w:hint="eastAsia"/>
          <w:noProof/>
          <w:sz w:val="24"/>
          <w:szCs w:val="32"/>
          <w:u w:val="single"/>
        </w:rPr>
        <w:t>！</w:t>
      </w:r>
      <w:r w:rsidRPr="0039420F">
        <w:rPr>
          <w:rFonts w:ascii="仿宋" w:eastAsia="仿宋" w:hAnsi="仿宋" w:hint="eastAsia"/>
          <w:noProof/>
          <w:sz w:val="24"/>
          <w:szCs w:val="32"/>
        </w:rPr>
        <w:t>最后，我只好失落地走出了商店。</w:t>
      </w:r>
    </w:p>
    <w:p w14:paraId="2D7090F8" w14:textId="77777777" w:rsidR="000D65AC" w:rsidRDefault="007C7606" w:rsidP="002E0AA4">
      <w:pPr>
        <w:spacing w:line="360" w:lineRule="auto"/>
        <w:jc w:val="center"/>
        <w:rPr>
          <w:noProof/>
        </w:rPr>
      </w:pPr>
      <w:r>
        <w:rPr>
          <w:noProof/>
        </w:rPr>
        <w:pict w14:anchorId="1C363D64">
          <v:shape id="_x0000_i1760" type="#_x0000_t75" style="width:467.25pt;height:12.75pt;visibility:visible">
            <v:imagedata r:id="rId33" o:title="" cropleft="1088f"/>
          </v:shape>
        </w:pict>
      </w:r>
    </w:p>
    <w:p w14:paraId="52763C7B" w14:textId="77777777" w:rsidR="000D65AC" w:rsidRPr="00076C90" w:rsidRDefault="000D65AC" w:rsidP="00B77A04">
      <w:pPr>
        <w:spacing w:line="360" w:lineRule="auto"/>
        <w:ind w:firstLineChars="200" w:firstLine="480"/>
        <w:jc w:val="left"/>
        <w:rPr>
          <w:rFonts w:ascii="楷体" w:eastAsia="楷体" w:hAnsi="楷体" w:hint="eastAsia"/>
          <w:bCs/>
          <w:sz w:val="24"/>
        </w:rPr>
      </w:pPr>
      <w:r w:rsidRPr="0066783B">
        <w:rPr>
          <w:rFonts w:ascii="楷体" w:eastAsia="楷体" w:hAnsi="楷体" w:hint="eastAsia"/>
          <w:bCs/>
          <w:sz w:val="24"/>
        </w:rPr>
        <w:t>（</w:t>
      </w:r>
      <w:r>
        <w:rPr>
          <w:rFonts w:ascii="楷体" w:eastAsia="楷体" w:hAnsi="楷体" w:hint="eastAsia"/>
          <w:bCs/>
          <w:sz w:val="24"/>
        </w:rPr>
        <w:t>学</w:t>
      </w:r>
      <w:r w:rsidRPr="00B77A04">
        <w:rPr>
          <w:rFonts w:ascii="楷体" w:eastAsia="楷体" w:hAnsi="楷体" w:hint="eastAsia"/>
          <w:bCs/>
          <w:sz w:val="24"/>
        </w:rPr>
        <w:t>生阅读材料，交流讨论，</w:t>
      </w:r>
      <w:r>
        <w:rPr>
          <w:rFonts w:ascii="楷体" w:eastAsia="楷体" w:hAnsi="楷体" w:hint="eastAsia"/>
          <w:bCs/>
          <w:sz w:val="24"/>
        </w:rPr>
        <w:t>教</w:t>
      </w:r>
      <w:r w:rsidRPr="00B77A04">
        <w:rPr>
          <w:rFonts w:ascii="楷体" w:eastAsia="楷体" w:hAnsi="楷体" w:hint="eastAsia"/>
          <w:bCs/>
          <w:sz w:val="24"/>
        </w:rPr>
        <w:t>师指导明确</w:t>
      </w:r>
      <w:r w:rsidRPr="0066783B">
        <w:rPr>
          <w:rFonts w:ascii="楷体" w:eastAsia="楷体" w:hAnsi="楷体" w:hint="eastAsia"/>
          <w:bCs/>
          <w:sz w:val="24"/>
        </w:rPr>
        <w:t>）</w:t>
      </w:r>
    </w:p>
    <w:p w14:paraId="1CFB11FA" w14:textId="77777777" w:rsidR="000D65AC" w:rsidRDefault="000D65AC" w:rsidP="002C2951">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2C2951">
        <w:rPr>
          <w:rFonts w:ascii="楷体" w:eastAsia="楷体" w:hAnsi="楷体" w:hint="eastAsia"/>
          <w:bCs/>
          <w:sz w:val="24"/>
        </w:rPr>
        <w:t>这一段写“我”去商店里给妈妈买眼霜，表现“我”对妈妈的感恩之情。文中画线句子偏离中心，分散了叙事的主题，使语段不明了，应该删掉。</w:t>
      </w:r>
    </w:p>
    <w:p w14:paraId="66ED6EBF" w14:textId="77777777" w:rsidR="000D65AC" w:rsidRPr="00296B08" w:rsidRDefault="000D65AC" w:rsidP="00296B08">
      <w:pPr>
        <w:spacing w:line="360" w:lineRule="auto"/>
        <w:ind w:firstLineChars="200" w:firstLine="480"/>
        <w:jc w:val="left"/>
        <w:rPr>
          <w:rFonts w:ascii="宋体" w:hAnsi="宋体" w:hint="eastAsia"/>
          <w:bCs/>
          <w:sz w:val="24"/>
        </w:rPr>
      </w:pPr>
      <w:r w:rsidRPr="00296B08">
        <w:rPr>
          <w:rFonts w:ascii="宋体" w:hAnsi="宋体" w:hint="eastAsia"/>
          <w:bCs/>
          <w:sz w:val="24"/>
        </w:rPr>
        <w:t>（2）简要概括文章。</w:t>
      </w:r>
    </w:p>
    <w:p w14:paraId="3DBE87CD" w14:textId="77777777" w:rsidR="000D65AC" w:rsidRDefault="000D65AC" w:rsidP="00296B08">
      <w:pPr>
        <w:spacing w:line="360" w:lineRule="auto"/>
        <w:ind w:firstLineChars="200" w:firstLine="480"/>
        <w:jc w:val="left"/>
        <w:rPr>
          <w:rFonts w:ascii="宋体" w:hAnsi="宋体" w:hint="eastAsia"/>
          <w:bCs/>
          <w:sz w:val="24"/>
        </w:rPr>
      </w:pPr>
      <w:r w:rsidRPr="00296B08">
        <w:rPr>
          <w:rFonts w:ascii="宋体" w:hAnsi="宋体" w:hint="eastAsia"/>
          <w:bCs/>
          <w:sz w:val="24"/>
        </w:rPr>
        <w:t>师</w:t>
      </w:r>
      <w:r>
        <w:rPr>
          <w:rFonts w:ascii="宋体" w:hAnsi="宋体" w:hint="eastAsia"/>
          <w:bCs/>
          <w:sz w:val="24"/>
        </w:rPr>
        <w:t>：</w:t>
      </w:r>
      <w:r w:rsidRPr="00296B08">
        <w:rPr>
          <w:rFonts w:ascii="宋体" w:hAnsi="宋体" w:hint="eastAsia"/>
          <w:bCs/>
          <w:sz w:val="24"/>
        </w:rPr>
        <w:t>请同学们用简明的语言概括《带上她的眼睛》的主要内容，不超过150字，写完后小组内交流。</w:t>
      </w:r>
    </w:p>
    <w:p w14:paraId="516CAB53" w14:textId="77777777" w:rsidR="000D65AC" w:rsidRPr="00C65A41" w:rsidRDefault="000D65AC" w:rsidP="00C65A41">
      <w:pPr>
        <w:spacing w:line="360" w:lineRule="auto"/>
        <w:ind w:firstLineChars="200" w:firstLine="482"/>
        <w:jc w:val="left"/>
        <w:rPr>
          <w:rFonts w:ascii="楷体" w:eastAsia="楷体" w:hAnsi="楷体" w:hint="eastAsia"/>
          <w:bCs/>
          <w:sz w:val="24"/>
        </w:rPr>
      </w:pPr>
      <w:r w:rsidRPr="0013198A">
        <w:rPr>
          <w:rFonts w:ascii="宋体" w:hAnsi="宋体" w:hint="eastAsia"/>
          <w:b/>
          <w:bCs/>
          <w:sz w:val="24"/>
        </w:rPr>
        <w:t>预设</w:t>
      </w:r>
      <w:r w:rsidRPr="00573CC9">
        <w:rPr>
          <w:rFonts w:ascii="楷体" w:eastAsia="楷体" w:hAnsi="楷体" w:hint="eastAsia"/>
          <w:bCs/>
          <w:sz w:val="24"/>
        </w:rPr>
        <w:t xml:space="preserve"> </w:t>
      </w:r>
      <w:r>
        <w:rPr>
          <w:rFonts w:ascii="楷体" w:eastAsia="楷体" w:hAnsi="楷体" w:hint="eastAsia"/>
          <w:bCs/>
          <w:sz w:val="24"/>
        </w:rPr>
        <w:t xml:space="preserve"> </w:t>
      </w:r>
      <w:r w:rsidRPr="00C65A41">
        <w:rPr>
          <w:rFonts w:ascii="楷体" w:eastAsia="楷体" w:hAnsi="楷体" w:hint="eastAsia"/>
          <w:bCs/>
          <w:sz w:val="24"/>
        </w:rPr>
        <w:t>“我”带着一位小姑娘的“眼睛”</w:t>
      </w:r>
      <w:r>
        <w:rPr>
          <w:rFonts w:ascii="楷体" w:eastAsia="楷体" w:hAnsi="楷体" w:hint="eastAsia"/>
          <w:bCs/>
          <w:sz w:val="24"/>
        </w:rPr>
        <w:t>（</w:t>
      </w:r>
      <w:r w:rsidRPr="00C65A41">
        <w:rPr>
          <w:rFonts w:ascii="楷体" w:eastAsia="楷体" w:hAnsi="楷体" w:hint="eastAsia"/>
          <w:bCs/>
          <w:sz w:val="24"/>
        </w:rPr>
        <w:t>传感眼镜</w:t>
      </w:r>
      <w:r>
        <w:rPr>
          <w:rFonts w:ascii="楷体" w:eastAsia="楷体" w:hAnsi="楷体" w:hint="eastAsia"/>
          <w:bCs/>
          <w:sz w:val="24"/>
        </w:rPr>
        <w:t>）</w:t>
      </w:r>
      <w:r w:rsidRPr="00C65A41">
        <w:rPr>
          <w:rFonts w:ascii="楷体" w:eastAsia="楷体" w:hAnsi="楷体" w:hint="eastAsia"/>
          <w:bCs/>
          <w:sz w:val="24"/>
        </w:rPr>
        <w:t>在大草原上游览，她对草原上的一切都有一种让“我”疑惑的异乎常人的兴奋。后来“我”知道了真</w:t>
      </w:r>
      <w:r w:rsidRPr="00C65A41">
        <w:rPr>
          <w:rFonts w:ascii="楷体" w:eastAsia="楷体" w:hAnsi="楷体" w:hint="eastAsia"/>
          <w:bCs/>
          <w:sz w:val="24"/>
        </w:rPr>
        <w:lastRenderedPageBreak/>
        <w:t>相，她是一位被困于地心的地航员。面对绝境，她仍坚守岗位，热爱生活。</w:t>
      </w:r>
    </w:p>
    <w:p w14:paraId="50F55F8D" w14:textId="77777777" w:rsidR="000D65AC" w:rsidRDefault="000D65AC" w:rsidP="00370AB7">
      <w:pPr>
        <w:spacing w:line="360" w:lineRule="auto"/>
        <w:ind w:firstLineChars="200" w:firstLine="480"/>
        <w:jc w:val="left"/>
        <w:rPr>
          <w:rFonts w:ascii="宋体" w:hAnsi="宋体" w:hint="eastAsia"/>
          <w:bCs/>
          <w:sz w:val="24"/>
        </w:rPr>
      </w:pPr>
      <w:r w:rsidRPr="00DA6318">
        <w:rPr>
          <w:rFonts w:ascii="宋体" w:hAnsi="宋体" w:hint="eastAsia"/>
          <w:bCs/>
          <w:sz w:val="24"/>
        </w:rPr>
        <w:t>3.课后练习。</w:t>
      </w:r>
    </w:p>
    <w:p w14:paraId="705F7A3D" w14:textId="77777777" w:rsidR="000D65AC" w:rsidRPr="004C3DA6" w:rsidRDefault="000D65AC" w:rsidP="004C3DA6">
      <w:pPr>
        <w:spacing w:line="360" w:lineRule="auto"/>
        <w:ind w:firstLineChars="200" w:firstLine="480"/>
        <w:jc w:val="left"/>
        <w:rPr>
          <w:rFonts w:ascii="宋体" w:hAnsi="宋体" w:hint="eastAsia"/>
          <w:bCs/>
          <w:sz w:val="24"/>
        </w:rPr>
      </w:pPr>
      <w:r w:rsidRPr="004C3DA6">
        <w:rPr>
          <w:rFonts w:ascii="宋体" w:hAnsi="宋体" w:hint="eastAsia"/>
          <w:bCs/>
          <w:sz w:val="24"/>
        </w:rPr>
        <w:t>运用今天所学的方法</w:t>
      </w:r>
      <w:r w:rsidRPr="004C3DA6">
        <w:rPr>
          <w:rFonts w:ascii="宋体" w:hAnsi="宋体" w:cs="Microsoft Yi Baiti" w:hint="eastAsia"/>
          <w:bCs/>
          <w:sz w:val="24"/>
        </w:rPr>
        <w:t>，</w:t>
      </w:r>
      <w:r w:rsidRPr="004C3DA6">
        <w:rPr>
          <w:rFonts w:ascii="宋体" w:hAnsi="宋体" w:cs="宋体" w:hint="eastAsia"/>
          <w:bCs/>
          <w:sz w:val="24"/>
        </w:rPr>
        <w:t>挑选自己的一篇习作进行修改</w:t>
      </w:r>
      <w:r w:rsidRPr="004C3DA6">
        <w:rPr>
          <w:rFonts w:ascii="宋体" w:hAnsi="宋体" w:cs="Microsoft Yi Baiti" w:hint="eastAsia"/>
          <w:bCs/>
          <w:sz w:val="24"/>
        </w:rPr>
        <w:t>，</w:t>
      </w:r>
      <w:r w:rsidRPr="004C3DA6">
        <w:rPr>
          <w:rFonts w:ascii="宋体" w:hAnsi="宋体" w:cs="宋体" w:hint="eastAsia"/>
          <w:bCs/>
          <w:sz w:val="24"/>
        </w:rPr>
        <w:t>使其既</w:t>
      </w:r>
      <w:r w:rsidRPr="004C3DA6">
        <w:rPr>
          <w:rFonts w:ascii="宋体" w:hAnsi="宋体" w:hint="eastAsia"/>
          <w:bCs/>
          <w:sz w:val="24"/>
        </w:rPr>
        <w:t>“简”又“明”</w:t>
      </w:r>
      <w:r w:rsidRPr="004C3DA6">
        <w:rPr>
          <w:rFonts w:ascii="宋体" w:hAnsi="宋体" w:cs="Microsoft Yi Baiti" w:hint="eastAsia"/>
          <w:bCs/>
          <w:sz w:val="24"/>
        </w:rPr>
        <w:t>。</w:t>
      </w:r>
    </w:p>
    <w:p w14:paraId="19E16415" w14:textId="77777777" w:rsidR="000D65AC" w:rsidRPr="00BA61EB" w:rsidRDefault="000D65AC" w:rsidP="00A00A92">
      <w:pPr>
        <w:spacing w:line="360" w:lineRule="auto"/>
        <w:jc w:val="left"/>
        <w:rPr>
          <w:rFonts w:ascii="宋体" w:hAnsi="宋体" w:hint="eastAsia"/>
          <w:b/>
          <w:sz w:val="24"/>
        </w:rPr>
      </w:pPr>
      <w:r w:rsidRPr="00BA61EB">
        <w:rPr>
          <w:rFonts w:ascii="宋体" w:hAnsi="宋体"/>
          <w:b/>
          <w:sz w:val="24"/>
        </w:rPr>
        <w:t>【设计意图】</w:t>
      </w:r>
    </w:p>
    <w:p w14:paraId="76C93F16" w14:textId="77777777" w:rsidR="000D65AC" w:rsidRPr="00A00A92" w:rsidRDefault="000D65AC" w:rsidP="005250A1">
      <w:pPr>
        <w:spacing w:line="360" w:lineRule="auto"/>
        <w:ind w:firstLine="480"/>
        <w:jc w:val="left"/>
        <w:rPr>
          <w:rFonts w:ascii="仿宋" w:eastAsia="仿宋" w:hAnsi="仿宋" w:cs="Microsoft Yi Baiti" w:hint="eastAsia"/>
          <w:sz w:val="24"/>
        </w:rPr>
      </w:pPr>
      <w:r w:rsidRPr="00A60064">
        <w:rPr>
          <w:rFonts w:ascii="仿宋" w:eastAsia="仿宋" w:hAnsi="仿宋" w:cs="Microsoft Yi Baiti" w:hint="eastAsia"/>
          <w:sz w:val="24"/>
        </w:rPr>
        <w:t>归纳这节课的学习要点</w:t>
      </w:r>
      <w:r w:rsidRPr="005250A1">
        <w:rPr>
          <w:rFonts w:ascii="仿宋" w:eastAsia="仿宋" w:hAnsi="仿宋" w:cs="Microsoft Yi Baiti" w:hint="eastAsia"/>
          <w:sz w:val="24"/>
        </w:rPr>
        <w:t>，让学生将其内化为自</w:t>
      </w:r>
      <w:r w:rsidRPr="00A60064">
        <w:rPr>
          <w:rFonts w:ascii="仿宋" w:eastAsia="仿宋" w:hAnsi="仿宋" w:cs="Microsoft Yi Baiti" w:hint="eastAsia"/>
          <w:sz w:val="24"/>
        </w:rPr>
        <w:t>身的语言意识并参与写作实践</w:t>
      </w:r>
      <w:r w:rsidRPr="005250A1">
        <w:rPr>
          <w:rFonts w:ascii="仿宋" w:eastAsia="仿宋" w:hAnsi="仿宋" w:cs="Microsoft Yi Baiti" w:hint="eastAsia"/>
          <w:sz w:val="24"/>
        </w:rPr>
        <w:t>，学以致用，训练使语</w:t>
      </w:r>
      <w:r w:rsidRPr="00A60064">
        <w:rPr>
          <w:rFonts w:ascii="仿宋" w:eastAsia="仿宋" w:hAnsi="仿宋" w:cs="Microsoft Yi Baiti" w:hint="eastAsia"/>
          <w:sz w:val="24"/>
        </w:rPr>
        <w:t>言“简明”的能力</w:t>
      </w:r>
      <w:r w:rsidRPr="005250A1">
        <w:rPr>
          <w:rFonts w:ascii="仿宋" w:eastAsia="仿宋" w:hAnsi="仿宋" w:cs="Microsoft Yi Baiti" w:hint="eastAsia"/>
          <w:sz w:val="24"/>
        </w:rPr>
        <w:t>，培养良</w:t>
      </w:r>
      <w:r w:rsidRPr="00A60064">
        <w:rPr>
          <w:rFonts w:ascii="仿宋" w:eastAsia="仿宋" w:hAnsi="仿宋" w:cs="Microsoft Yi Baiti" w:hint="eastAsia"/>
          <w:sz w:val="24"/>
        </w:rPr>
        <w:t>好的写作习惯</w:t>
      </w:r>
      <w:r w:rsidRPr="00D011F5">
        <w:rPr>
          <w:rFonts w:ascii="仿宋" w:eastAsia="仿宋" w:hAnsi="仿宋" w:cs="Microsoft Yi Baiti" w:hint="eastAsia"/>
          <w:sz w:val="24"/>
        </w:rPr>
        <w:t>。</w:t>
      </w:r>
    </w:p>
    <w:p w14:paraId="21861772" w14:textId="77777777" w:rsidR="000D65AC" w:rsidRPr="00C65022" w:rsidRDefault="007C7606" w:rsidP="00C65022">
      <w:pPr>
        <w:spacing w:line="360" w:lineRule="auto"/>
        <w:rPr>
          <w:rFonts w:ascii="宋体" w:hAnsi="宋体" w:hint="eastAsia"/>
          <w:sz w:val="24"/>
        </w:rPr>
      </w:pPr>
      <w:r>
        <w:rPr>
          <w:noProof/>
        </w:rPr>
        <w:pict w14:anchorId="4DA647A1">
          <v:shape id="_x0000_i1761" type="#_x0000_t75" style="width:82.5pt;height:21pt;visibility:visible">
            <v:imagedata r:id="rId17" o:title=""/>
          </v:shape>
        </w:pict>
      </w:r>
    </w:p>
    <w:p w14:paraId="303E2BFC" w14:textId="77777777" w:rsidR="000D65AC" w:rsidRDefault="000D65AC" w:rsidP="00B94AED">
      <w:pPr>
        <w:spacing w:line="360" w:lineRule="auto"/>
        <w:jc w:val="center"/>
        <w:rPr>
          <w:rFonts w:ascii="黑体" w:eastAsia="黑体" w:hAnsi="黑体" w:hint="eastAsia"/>
          <w:noProof/>
          <w:sz w:val="24"/>
          <w:szCs w:val="32"/>
        </w:rPr>
      </w:pPr>
      <w:r>
        <w:rPr>
          <w:rFonts w:ascii="黑体" w:eastAsia="黑体" w:hAnsi="黑体" w:hint="eastAsia"/>
          <w:noProof/>
          <w:sz w:val="24"/>
          <w:szCs w:val="32"/>
        </w:rPr>
        <w:t>写作 语言要简明</w:t>
      </w:r>
    </w:p>
    <w:p w14:paraId="5C2A2588" w14:textId="77777777" w:rsidR="000D65AC" w:rsidRPr="00B94AED" w:rsidRDefault="007C7606" w:rsidP="00B94AED">
      <w:pPr>
        <w:spacing w:line="360" w:lineRule="auto"/>
        <w:jc w:val="center"/>
        <w:rPr>
          <w:rFonts w:ascii="宋体" w:hAnsi="宋体" w:hint="eastAsia"/>
          <w:sz w:val="28"/>
          <w:szCs w:val="28"/>
        </w:rPr>
      </w:pPr>
      <w:r>
        <w:rPr>
          <w:noProof/>
        </w:rPr>
        <w:pict w14:anchorId="413F3EA8">
          <v:shape id="_x0000_i1762" type="#_x0000_t75" style="width:363pt;height:46.5pt;visibility:visible">
            <v:imagedata r:id="rId83" o:title=""/>
          </v:shape>
        </w:pict>
      </w:r>
    </w:p>
    <w:p w14:paraId="57EEBB14" w14:textId="77777777" w:rsidR="000D65AC" w:rsidRDefault="007C7606" w:rsidP="00AB5662">
      <w:pPr>
        <w:spacing w:line="360" w:lineRule="auto"/>
        <w:jc w:val="left"/>
        <w:rPr>
          <w:noProof/>
        </w:rPr>
      </w:pPr>
      <w:r>
        <w:rPr>
          <w:noProof/>
        </w:rPr>
        <w:pict w14:anchorId="62C4D800">
          <v:shape id="_x0000_i1763" type="#_x0000_t75" style="width:80.25pt;height:21.75pt;visibility:visible">
            <v:imagedata r:id="rId19" o:title=""/>
          </v:shape>
        </w:pict>
      </w:r>
    </w:p>
    <w:p w14:paraId="7C8BE4F3" w14:textId="77777777" w:rsidR="000D65AC" w:rsidRPr="00B8117E" w:rsidRDefault="000D65AC" w:rsidP="004C3DA6">
      <w:pPr>
        <w:spacing w:line="360" w:lineRule="auto"/>
        <w:ind w:firstLineChars="200" w:firstLine="480"/>
        <w:jc w:val="left"/>
        <w:rPr>
          <w:rFonts w:ascii="仿宋" w:eastAsia="仿宋" w:hAnsi="仿宋" w:hint="eastAsia"/>
          <w:noProof/>
          <w:sz w:val="24"/>
          <w:szCs w:val="32"/>
        </w:rPr>
      </w:pPr>
      <w:r w:rsidRPr="00B8117E">
        <w:rPr>
          <w:rFonts w:ascii="仿宋" w:eastAsia="仿宋" w:hAnsi="仿宋" w:hint="eastAsia"/>
          <w:noProof/>
          <w:sz w:val="24"/>
          <w:szCs w:val="32"/>
        </w:rPr>
        <w:t>本教学设计结合具体的实例进行探究，使学生在直观地了解语言不简明的类型的基础上，掌握使语言简明的方法，从而帮助学生更好地避免在作文中出现类似的情况，使作文语言简练、表意明确。</w:t>
      </w:r>
    </w:p>
    <w:p w14:paraId="1DDB33B1" w14:textId="77777777" w:rsidR="000D65AC" w:rsidRPr="00315406" w:rsidRDefault="000D65AC" w:rsidP="004C3DA6">
      <w:pPr>
        <w:spacing w:line="360" w:lineRule="auto"/>
        <w:ind w:firstLineChars="200" w:firstLine="480"/>
        <w:jc w:val="left"/>
        <w:rPr>
          <w:rFonts w:ascii="仿宋" w:eastAsia="仿宋" w:hAnsi="仿宋" w:hint="eastAsia"/>
          <w:noProof/>
          <w:sz w:val="24"/>
          <w:szCs w:val="32"/>
        </w:rPr>
      </w:pPr>
      <w:r w:rsidRPr="00B8117E">
        <w:rPr>
          <w:rFonts w:ascii="仿宋" w:eastAsia="仿宋" w:hAnsi="仿宋" w:hint="eastAsia"/>
          <w:noProof/>
          <w:sz w:val="24"/>
          <w:szCs w:val="32"/>
        </w:rPr>
        <w:t>本次写作课中的写作技巧来自实践的总结，由总结又回到写作实践，在反复的实践训练中，让学生掌握使语言简明的方法。整节课基本上达到了预期的教学目标。</w:t>
      </w:r>
    </w:p>
    <w:p w14:paraId="26AACB86" w14:textId="77777777" w:rsidR="000D65AC" w:rsidRDefault="000D65AC" w:rsidP="00AB5662">
      <w:pPr>
        <w:spacing w:line="360" w:lineRule="auto"/>
        <w:jc w:val="center"/>
        <w:rPr>
          <w:rFonts w:ascii="宋体" w:hAnsi="宋体" w:hint="eastAsia"/>
          <w:b/>
          <w:sz w:val="28"/>
        </w:rPr>
      </w:pPr>
      <w:r w:rsidRPr="00C53DF7">
        <w:rPr>
          <w:rFonts w:ascii="宋体" w:hAnsi="宋体" w:hint="eastAsia"/>
          <w:b/>
          <w:sz w:val="28"/>
        </w:rPr>
        <w:t>整本书阅读</w:t>
      </w:r>
      <w:r>
        <w:rPr>
          <w:rFonts w:ascii="宋体" w:hAnsi="宋体" w:hint="eastAsia"/>
          <w:b/>
          <w:sz w:val="28"/>
        </w:rPr>
        <w:t xml:space="preserve"> </w:t>
      </w:r>
      <w:r w:rsidRPr="00C53DF7">
        <w:rPr>
          <w:rFonts w:ascii="宋体" w:hAnsi="宋体" w:hint="eastAsia"/>
          <w:b/>
          <w:sz w:val="28"/>
        </w:rPr>
        <w:t>《钢铁是怎样炼成的》</w:t>
      </w:r>
    </w:p>
    <w:p w14:paraId="014EA14F" w14:textId="77777777" w:rsidR="000D65AC" w:rsidRDefault="007C7606" w:rsidP="00F73AF5">
      <w:pPr>
        <w:spacing w:line="360" w:lineRule="auto"/>
        <w:rPr>
          <w:noProof/>
        </w:rPr>
      </w:pPr>
      <w:r>
        <w:rPr>
          <w:noProof/>
        </w:rPr>
        <w:pict w14:anchorId="28AD1060">
          <v:shape id="_x0000_i1764" type="#_x0000_t75" style="width:78.75pt;height:20.25pt;visibility:visible">
            <v:imagedata r:id="rId28" o:title=""/>
          </v:shape>
        </w:pict>
      </w:r>
    </w:p>
    <w:p w14:paraId="408F0E12" w14:textId="77777777" w:rsidR="000D65AC" w:rsidRDefault="000D65AC" w:rsidP="00F73AF5">
      <w:pPr>
        <w:spacing w:line="360" w:lineRule="auto"/>
        <w:rPr>
          <w:rFonts w:ascii="宋体" w:hAnsi="宋体" w:hint="eastAsia"/>
          <w:sz w:val="24"/>
        </w:rPr>
      </w:pPr>
      <w:r w:rsidRPr="001A536F">
        <w:rPr>
          <w:rFonts w:ascii="宋体" w:hAnsi="宋体" w:hint="eastAsia"/>
          <w:sz w:val="24"/>
        </w:rPr>
        <w:t>◎文化自信</w:t>
      </w:r>
      <w:r>
        <w:rPr>
          <w:rFonts w:ascii="宋体" w:hAnsi="宋体" w:hint="eastAsia"/>
          <w:sz w:val="24"/>
        </w:rPr>
        <w:t>：</w:t>
      </w:r>
      <w:r w:rsidRPr="00C407E3">
        <w:rPr>
          <w:rFonts w:ascii="宋体" w:hAnsi="宋体" w:hint="eastAsia"/>
          <w:sz w:val="24"/>
        </w:rPr>
        <w:t>感受保尔的人格魅力，从中汲取精神养料，树立正确的人生观、价值观。</w:t>
      </w:r>
    </w:p>
    <w:p w14:paraId="4B1B8F1F" w14:textId="77777777" w:rsidR="000D65AC" w:rsidRPr="00CC7293" w:rsidRDefault="000D65AC" w:rsidP="00F73AF5">
      <w:pPr>
        <w:spacing w:line="360" w:lineRule="auto"/>
        <w:ind w:left="1440" w:hangingChars="600" w:hanging="1440"/>
        <w:rPr>
          <w:rFonts w:ascii="宋体" w:hAnsi="宋体" w:cs="宋体" w:hint="eastAsia"/>
          <w:sz w:val="24"/>
        </w:rPr>
      </w:pPr>
      <w:r w:rsidRPr="001A536F">
        <w:rPr>
          <w:rFonts w:ascii="宋体" w:hAnsi="宋体" w:hint="eastAsia"/>
          <w:sz w:val="24"/>
        </w:rPr>
        <w:t>◎语言运用</w:t>
      </w:r>
      <w:r>
        <w:rPr>
          <w:rFonts w:ascii="宋体" w:hAnsi="宋体" w:hint="eastAsia"/>
          <w:sz w:val="24"/>
        </w:rPr>
        <w:t>：</w:t>
      </w:r>
      <w:r w:rsidRPr="00C407E3">
        <w:rPr>
          <w:rFonts w:ascii="宋体" w:hAnsi="宋体" w:hint="eastAsia"/>
          <w:sz w:val="24"/>
        </w:rPr>
        <w:t>学会运用合适的方式来阅读名著，积累语言和素材。</w:t>
      </w:r>
      <w:r w:rsidRPr="00294E77">
        <w:rPr>
          <w:rFonts w:ascii="宋体" w:hAnsi="宋体" w:hint="eastAsia"/>
          <w:color w:val="00B0F0"/>
          <w:sz w:val="24"/>
        </w:rPr>
        <w:t>（重点）</w:t>
      </w:r>
    </w:p>
    <w:p w14:paraId="7B4E819C" w14:textId="77777777" w:rsidR="000D65AC" w:rsidRPr="001A536F" w:rsidRDefault="000D65AC" w:rsidP="00F73AF5">
      <w:pPr>
        <w:spacing w:line="360" w:lineRule="auto"/>
        <w:ind w:left="1440" w:hangingChars="600" w:hanging="1440"/>
        <w:rPr>
          <w:rFonts w:ascii="宋体" w:hAnsi="宋体" w:hint="eastAsia"/>
          <w:sz w:val="24"/>
        </w:rPr>
      </w:pPr>
      <w:r w:rsidRPr="001A536F">
        <w:rPr>
          <w:rFonts w:ascii="宋体" w:hAnsi="宋体" w:hint="eastAsia"/>
          <w:sz w:val="24"/>
        </w:rPr>
        <w:t>◎思维能力</w:t>
      </w:r>
      <w:r>
        <w:rPr>
          <w:rFonts w:ascii="宋体" w:hAnsi="宋体" w:hint="eastAsia"/>
          <w:sz w:val="24"/>
        </w:rPr>
        <w:t>：</w:t>
      </w:r>
      <w:r w:rsidRPr="00C407E3">
        <w:rPr>
          <w:rFonts w:ascii="宋体" w:hAnsi="宋体" w:hint="eastAsia"/>
          <w:sz w:val="24"/>
        </w:rPr>
        <w:t>探究保尔·柯察金的成长史，分析其形象，探究革命文学的现实意义。</w:t>
      </w:r>
      <w:r w:rsidRPr="00294E77">
        <w:rPr>
          <w:rFonts w:ascii="宋体" w:hAnsi="宋体" w:hint="eastAsia"/>
          <w:color w:val="00B0F0"/>
          <w:sz w:val="24"/>
        </w:rPr>
        <w:t>（难点）</w:t>
      </w:r>
    </w:p>
    <w:p w14:paraId="0DCF265A" w14:textId="77777777" w:rsidR="000D65AC" w:rsidRPr="007D2B74" w:rsidRDefault="000D65AC" w:rsidP="00F73AF5">
      <w:pPr>
        <w:spacing w:line="360" w:lineRule="auto"/>
        <w:rPr>
          <w:rFonts w:ascii="宋体" w:hAnsi="宋体" w:hint="eastAsia"/>
          <w:sz w:val="24"/>
        </w:rPr>
      </w:pPr>
      <w:r w:rsidRPr="001A536F">
        <w:rPr>
          <w:rFonts w:ascii="宋体" w:hAnsi="宋体" w:hint="eastAsia"/>
          <w:sz w:val="24"/>
        </w:rPr>
        <w:t>◎审美创造</w:t>
      </w:r>
      <w:r>
        <w:rPr>
          <w:rFonts w:ascii="宋体" w:hAnsi="宋体" w:hint="eastAsia"/>
          <w:sz w:val="24"/>
        </w:rPr>
        <w:t>：</w:t>
      </w:r>
      <w:r w:rsidRPr="00C407E3">
        <w:rPr>
          <w:rFonts w:ascii="宋体" w:hAnsi="宋体" w:hint="eastAsia"/>
          <w:sz w:val="24"/>
        </w:rPr>
        <w:t>欣赏《钢铁是怎样炼成的》的艺术特色。</w:t>
      </w:r>
    </w:p>
    <w:p w14:paraId="5EFEF4BB" w14:textId="77777777" w:rsidR="000D65AC" w:rsidRDefault="007C7606" w:rsidP="00AB5662">
      <w:pPr>
        <w:spacing w:line="360" w:lineRule="auto"/>
        <w:jc w:val="left"/>
        <w:rPr>
          <w:rFonts w:ascii="宋体" w:hAnsi="宋体" w:hint="eastAsia"/>
          <w:sz w:val="24"/>
        </w:rPr>
      </w:pPr>
      <w:r>
        <w:rPr>
          <w:noProof/>
        </w:rPr>
        <w:pict w14:anchorId="3D3BB0CB">
          <v:shape id="_x0000_i1765" type="#_x0000_t75" style="width:78pt;height:21.75pt;visibility:visible">
            <v:imagedata r:id="rId10" o:title=""/>
          </v:shape>
        </w:pict>
      </w:r>
    </w:p>
    <w:p w14:paraId="75FF7FF3" w14:textId="77777777" w:rsidR="000D65AC" w:rsidRDefault="000D65AC" w:rsidP="00AB5662">
      <w:pPr>
        <w:spacing w:line="360" w:lineRule="auto"/>
        <w:ind w:firstLineChars="200" w:firstLine="480"/>
        <w:jc w:val="left"/>
        <w:rPr>
          <w:rFonts w:ascii="宋体" w:hAnsi="宋体" w:hint="eastAsia"/>
          <w:sz w:val="24"/>
        </w:rPr>
      </w:pPr>
      <w:r>
        <w:rPr>
          <w:rFonts w:ascii="宋体" w:hAnsi="宋体" w:hint="eastAsia"/>
          <w:sz w:val="24"/>
        </w:rPr>
        <w:t>2课时</w:t>
      </w:r>
    </w:p>
    <w:p w14:paraId="65DC7B32" w14:textId="77777777" w:rsidR="000D65AC" w:rsidRDefault="007C7606" w:rsidP="00C53DF7">
      <w:pPr>
        <w:spacing w:line="360" w:lineRule="auto"/>
        <w:jc w:val="left"/>
        <w:rPr>
          <w:rFonts w:ascii="宋体" w:hAnsi="宋体" w:hint="eastAsia"/>
          <w:sz w:val="24"/>
        </w:rPr>
      </w:pPr>
      <w:r>
        <w:rPr>
          <w:rFonts w:ascii="宋体" w:hAnsi="宋体"/>
          <w:noProof/>
        </w:rPr>
        <w:lastRenderedPageBreak/>
        <w:pict w14:anchorId="726C6719">
          <v:shape id="_x0000_i1766" type="#_x0000_t75" style="width:80.25pt;height:25.5pt;visibility:visible">
            <v:imagedata r:id="rId11" o:title=""/>
          </v:shape>
        </w:pict>
      </w:r>
    </w:p>
    <w:p w14:paraId="566F18FC" w14:textId="77777777" w:rsidR="000D65AC" w:rsidRDefault="000D65AC" w:rsidP="00AB5662">
      <w:pPr>
        <w:spacing w:line="360" w:lineRule="auto"/>
        <w:ind w:firstLineChars="200" w:firstLine="480"/>
        <w:jc w:val="left"/>
        <w:rPr>
          <w:rFonts w:ascii="宋体" w:hAnsi="宋体" w:hint="eastAsia"/>
          <w:sz w:val="24"/>
        </w:rPr>
      </w:pPr>
      <w:r w:rsidRPr="00C407E3">
        <w:rPr>
          <w:rFonts w:ascii="宋体" w:hAnsi="宋体" w:hint="eastAsia"/>
          <w:sz w:val="24"/>
        </w:rPr>
        <w:t>布置学生查阅介绍作者和作品的相关资料，大致了解作者的生平和作品。</w:t>
      </w:r>
    </w:p>
    <w:p w14:paraId="7F1E63FE" w14:textId="77777777" w:rsidR="000D65AC" w:rsidRPr="003F2C6F" w:rsidRDefault="000D65AC" w:rsidP="00C53DF7">
      <w:pPr>
        <w:spacing w:line="360" w:lineRule="auto"/>
        <w:jc w:val="center"/>
        <w:rPr>
          <w:rFonts w:ascii="宋体" w:hAnsi="宋体" w:hint="eastAsia"/>
          <w:b/>
          <w:sz w:val="28"/>
          <w:szCs w:val="28"/>
        </w:rPr>
      </w:pPr>
      <w:r w:rsidRPr="003F2C6F">
        <w:rPr>
          <w:rFonts w:ascii="宋体" w:hAnsi="宋体"/>
          <w:b/>
          <w:sz w:val="28"/>
          <w:szCs w:val="28"/>
        </w:rPr>
        <w:t>第1课时</w:t>
      </w:r>
      <w:r>
        <w:rPr>
          <w:rFonts w:ascii="宋体" w:hAnsi="宋体" w:hint="eastAsia"/>
          <w:b/>
          <w:sz w:val="28"/>
          <w:szCs w:val="28"/>
        </w:rPr>
        <w:t>（</w:t>
      </w:r>
      <w:r w:rsidRPr="00C53DF7">
        <w:rPr>
          <w:rFonts w:ascii="宋体" w:hAnsi="宋体" w:hint="eastAsia"/>
          <w:b/>
          <w:sz w:val="28"/>
          <w:szCs w:val="28"/>
        </w:rPr>
        <w:t>导读课</w:t>
      </w:r>
      <w:r>
        <w:rPr>
          <w:rFonts w:ascii="宋体" w:hAnsi="宋体" w:hint="eastAsia"/>
          <w:b/>
          <w:sz w:val="28"/>
          <w:szCs w:val="28"/>
        </w:rPr>
        <w:t>）</w:t>
      </w:r>
    </w:p>
    <w:p w14:paraId="4BEF0F6B" w14:textId="77777777" w:rsidR="000D65AC" w:rsidRDefault="007C7606" w:rsidP="00C53DF7">
      <w:pPr>
        <w:spacing w:line="360" w:lineRule="auto"/>
        <w:jc w:val="left"/>
        <w:rPr>
          <w:noProof/>
        </w:rPr>
      </w:pPr>
      <w:r>
        <w:rPr>
          <w:noProof/>
        </w:rPr>
        <w:pict w14:anchorId="79FFC5E0">
          <v:shape id="_x0000_i1767" type="#_x0000_t75" style="width:81.75pt;height:24.75pt;visibility:visible">
            <v:imagedata r:id="rId12" o:title=""/>
          </v:shape>
        </w:pict>
      </w:r>
    </w:p>
    <w:p w14:paraId="2D2F575C" w14:textId="77777777" w:rsidR="000D65AC" w:rsidRPr="00C407E3" w:rsidRDefault="000D65AC" w:rsidP="00C53DF7">
      <w:pPr>
        <w:spacing w:line="360" w:lineRule="auto"/>
        <w:ind w:firstLineChars="200" w:firstLine="480"/>
        <w:contextualSpacing/>
        <w:rPr>
          <w:rFonts w:ascii="宋体" w:hAnsi="宋体" w:hint="eastAsia"/>
          <w:sz w:val="24"/>
        </w:rPr>
      </w:pPr>
      <w:r w:rsidRPr="00C407E3">
        <w:rPr>
          <w:rFonts w:ascii="宋体" w:hAnsi="宋体" w:hint="eastAsia"/>
          <w:sz w:val="24"/>
        </w:rPr>
        <w:t>1.了解作者及写作背景，感知作品的主要内容。</w:t>
      </w:r>
    </w:p>
    <w:p w14:paraId="0C3735F3" w14:textId="77777777" w:rsidR="000D65AC" w:rsidRPr="00C407E3" w:rsidRDefault="000D65AC" w:rsidP="00C53DF7">
      <w:pPr>
        <w:spacing w:line="360" w:lineRule="auto"/>
        <w:ind w:firstLineChars="200" w:firstLine="480"/>
        <w:contextualSpacing/>
        <w:rPr>
          <w:rFonts w:ascii="宋体" w:hAnsi="宋体" w:hint="eastAsia"/>
          <w:sz w:val="24"/>
        </w:rPr>
      </w:pPr>
      <w:r w:rsidRPr="00C407E3">
        <w:rPr>
          <w:rFonts w:ascii="宋体" w:hAnsi="宋体" w:hint="eastAsia"/>
          <w:sz w:val="24"/>
        </w:rPr>
        <w:t>2.寻找合适的阅读方法进行阅读，培养良好的阅读习惯。</w:t>
      </w:r>
    </w:p>
    <w:p w14:paraId="3D1D505E" w14:textId="77777777" w:rsidR="000D65AC" w:rsidRPr="00C407E3" w:rsidRDefault="000D65AC" w:rsidP="00C53DF7">
      <w:pPr>
        <w:spacing w:line="360" w:lineRule="auto"/>
        <w:ind w:firstLineChars="200" w:firstLine="480"/>
        <w:contextualSpacing/>
        <w:rPr>
          <w:rFonts w:ascii="宋体" w:hAnsi="宋体" w:hint="eastAsia"/>
          <w:sz w:val="24"/>
        </w:rPr>
      </w:pPr>
      <w:r w:rsidRPr="00C407E3">
        <w:rPr>
          <w:rFonts w:ascii="宋体" w:hAnsi="宋体" w:hint="eastAsia"/>
          <w:sz w:val="24"/>
        </w:rPr>
        <w:t>3.指导学生制定切实可行的阅读计划。</w:t>
      </w:r>
    </w:p>
    <w:p w14:paraId="28A0FC9E" w14:textId="77777777" w:rsidR="000D65AC" w:rsidRDefault="007C7606" w:rsidP="00AB5662">
      <w:pPr>
        <w:spacing w:line="360" w:lineRule="auto"/>
        <w:jc w:val="left"/>
        <w:rPr>
          <w:noProof/>
        </w:rPr>
      </w:pPr>
      <w:r>
        <w:rPr>
          <w:noProof/>
        </w:rPr>
        <w:pict w14:anchorId="623F5C1F">
          <v:shape id="_x0000_i1768" type="#_x0000_t75" style="width:84.75pt;height:27pt;visibility:visible">
            <v:imagedata r:id="rId13" o:title=""/>
          </v:shape>
        </w:pict>
      </w:r>
    </w:p>
    <w:p w14:paraId="43080467" w14:textId="77777777" w:rsidR="000D65AC" w:rsidRPr="00E216CE" w:rsidRDefault="000D65AC" w:rsidP="00E216CE">
      <w:pPr>
        <w:spacing w:line="360" w:lineRule="auto"/>
        <w:jc w:val="left"/>
        <w:rPr>
          <w:rFonts w:ascii="宋体" w:hAnsi="宋体" w:hint="eastAsia"/>
          <w:b/>
          <w:sz w:val="24"/>
        </w:rPr>
      </w:pPr>
      <w:r>
        <w:rPr>
          <w:rFonts w:ascii="宋体" w:hAnsi="宋体" w:hint="eastAsia"/>
          <w:b/>
          <w:sz w:val="24"/>
        </w:rPr>
        <w:t>一、</w:t>
      </w:r>
      <w:r w:rsidRPr="00C53DF7">
        <w:rPr>
          <w:rFonts w:ascii="宋体" w:hAnsi="宋体" w:hint="eastAsia"/>
          <w:b/>
          <w:sz w:val="24"/>
        </w:rPr>
        <w:t>导入新课</w:t>
      </w:r>
    </w:p>
    <w:p w14:paraId="259DB671" w14:textId="77777777" w:rsidR="000D65AC" w:rsidRPr="00C407E3" w:rsidRDefault="000D65AC" w:rsidP="00C53DF7">
      <w:pPr>
        <w:spacing w:line="360" w:lineRule="auto"/>
        <w:ind w:firstLineChars="200" w:firstLine="480"/>
        <w:contextualSpacing/>
        <w:rPr>
          <w:rFonts w:ascii="宋体" w:hAnsi="宋体" w:hint="eastAsia"/>
          <w:sz w:val="24"/>
        </w:rPr>
      </w:pPr>
      <w:r w:rsidRPr="00C407E3">
        <w:rPr>
          <w:rFonts w:ascii="宋体" w:hAnsi="宋体" w:hint="eastAsia"/>
          <w:sz w:val="24"/>
        </w:rPr>
        <w:t>有一位作家被罗曼·罗兰誉为“最罕见的道德、最纯洁的勇气的同义词”，有一部文学作品被视为“人生路标和精神补品”。这位作家就是苏联文学家尼·奥斯特洛夫斯基，这部作品就是他的代表作——《钢铁是怎样炼成的》。今天就让我们一起走进这本名著，去感受这部红色经典的魅力所在！</w:t>
      </w:r>
    </w:p>
    <w:p w14:paraId="2E6CCA6B" w14:textId="77777777" w:rsidR="000D65AC" w:rsidRDefault="000D65AC" w:rsidP="00C53DF7">
      <w:pPr>
        <w:spacing w:line="360" w:lineRule="auto"/>
        <w:ind w:firstLineChars="200" w:firstLine="480"/>
        <w:contextualSpacing/>
        <w:rPr>
          <w:rFonts w:ascii="宋体" w:hAnsi="宋体" w:hint="eastAsia"/>
          <w:sz w:val="24"/>
        </w:rPr>
      </w:pPr>
      <w:r w:rsidRPr="00C407E3">
        <w:rPr>
          <w:rFonts w:ascii="宋体" w:hAnsi="宋体" w:hint="eastAsia"/>
          <w:sz w:val="24"/>
        </w:rPr>
        <w:t>（板书：《钢铁是怎样炼成的》）</w:t>
      </w:r>
    </w:p>
    <w:p w14:paraId="1E9E3BA5" w14:textId="77777777" w:rsidR="000D65AC" w:rsidRDefault="000D65AC" w:rsidP="00AB5662">
      <w:pPr>
        <w:spacing w:line="360" w:lineRule="auto"/>
        <w:jc w:val="left"/>
        <w:rPr>
          <w:rFonts w:ascii="宋体" w:hAnsi="宋体" w:hint="eastAsia"/>
          <w:b/>
          <w:bCs/>
          <w:sz w:val="24"/>
        </w:rPr>
      </w:pPr>
      <w:r w:rsidRPr="00591695">
        <w:rPr>
          <w:rFonts w:ascii="宋体" w:hAnsi="宋体" w:hint="eastAsia"/>
          <w:b/>
          <w:bCs/>
          <w:sz w:val="24"/>
        </w:rPr>
        <w:t>二、</w:t>
      </w:r>
      <w:r w:rsidRPr="00C53DF7">
        <w:rPr>
          <w:rFonts w:ascii="宋体" w:hAnsi="宋体" w:hint="eastAsia"/>
          <w:b/>
          <w:bCs/>
          <w:sz w:val="24"/>
        </w:rPr>
        <w:t>整体感知</w:t>
      </w:r>
    </w:p>
    <w:p w14:paraId="3762FB70" w14:textId="77777777" w:rsidR="000D65AC" w:rsidRPr="00C407E3" w:rsidRDefault="000D65AC" w:rsidP="00C53DF7">
      <w:pPr>
        <w:spacing w:line="360" w:lineRule="auto"/>
        <w:ind w:firstLineChars="200" w:firstLine="420"/>
        <w:contextualSpacing/>
        <w:rPr>
          <w:rFonts w:ascii="宋体" w:hAnsi="宋体" w:hint="eastAsia"/>
          <w:sz w:val="24"/>
        </w:rPr>
      </w:pPr>
      <w:r w:rsidRPr="0066783B">
        <w:rPr>
          <w:rFonts w:hint="eastAsia"/>
        </w:rPr>
        <w:t xml:space="preserve"> </w:t>
      </w:r>
      <w:r w:rsidRPr="00C407E3">
        <w:rPr>
          <w:rFonts w:ascii="宋体" w:hAnsi="宋体" w:hint="eastAsia"/>
          <w:sz w:val="24"/>
        </w:rPr>
        <w:t>师：请同学们畅谈自己了解到的作者生平及作品的主要内容。</w:t>
      </w:r>
    </w:p>
    <w:p w14:paraId="6B54D100" w14:textId="77777777" w:rsidR="000D65AC" w:rsidRPr="004E2FD0" w:rsidRDefault="000D65AC" w:rsidP="00C53DF7">
      <w:pPr>
        <w:spacing w:line="360" w:lineRule="auto"/>
        <w:ind w:firstLineChars="200" w:firstLine="480"/>
        <w:jc w:val="left"/>
        <w:rPr>
          <w:rFonts w:ascii="楷体" w:eastAsia="楷体" w:hAnsi="楷体" w:hint="eastAsia"/>
          <w:bCs/>
          <w:sz w:val="24"/>
        </w:rPr>
      </w:pPr>
      <w:r w:rsidRPr="00C407E3">
        <w:rPr>
          <w:rFonts w:ascii="宋体" w:hAnsi="宋体" w:hint="eastAsia"/>
          <w:sz w:val="24"/>
        </w:rPr>
        <w:t>（学生交流明确，教师归纳总结）</w:t>
      </w:r>
    </w:p>
    <w:p w14:paraId="2FE2DA9F" w14:textId="77777777" w:rsidR="000D65AC" w:rsidRPr="00CF1ABA" w:rsidRDefault="007C7606" w:rsidP="0066783B">
      <w:pPr>
        <w:spacing w:line="360" w:lineRule="auto"/>
        <w:jc w:val="left"/>
        <w:rPr>
          <w:rFonts w:ascii="宋体" w:hAnsi="宋体" w:hint="eastAsia"/>
          <w:b/>
          <w:sz w:val="24"/>
        </w:rPr>
      </w:pPr>
      <w:r>
        <w:rPr>
          <w:noProof/>
        </w:rPr>
        <w:pict w14:anchorId="411D1BAD">
          <v:shape id="_x0000_i1769" type="#_x0000_t75" style="width:468pt;height:17.25pt;visibility:visible">
            <v:imagedata r:id="rId14" o:title=""/>
          </v:shape>
        </w:pic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7735"/>
      </w:tblGrid>
      <w:tr w:rsidR="000D65AC" w:rsidRPr="00537F39" w14:paraId="3D213539" w14:textId="77777777" w:rsidTr="00537F39">
        <w:tc>
          <w:tcPr>
            <w:tcW w:w="709" w:type="dxa"/>
            <w:shd w:val="clear" w:color="auto" w:fill="auto"/>
            <w:vAlign w:val="center"/>
          </w:tcPr>
          <w:p w14:paraId="2CE9D5B6" w14:textId="77777777" w:rsidR="000D65AC" w:rsidRPr="00537F39" w:rsidRDefault="000D65AC" w:rsidP="00537F39">
            <w:pPr>
              <w:spacing w:line="360" w:lineRule="auto"/>
              <w:contextualSpacing/>
              <w:jc w:val="center"/>
              <w:rPr>
                <w:rFonts w:ascii="仿宋" w:eastAsia="仿宋" w:hAnsi="仿宋" w:hint="eastAsia"/>
                <w:noProof/>
                <w:sz w:val="24"/>
                <w:szCs w:val="32"/>
              </w:rPr>
            </w:pPr>
            <w:r w:rsidRPr="00537F39">
              <w:rPr>
                <w:rFonts w:ascii="仿宋" w:eastAsia="仿宋" w:hAnsi="仿宋" w:hint="eastAsia"/>
                <w:sz w:val="24"/>
              </w:rPr>
              <w:t>了解作者</w:t>
            </w:r>
          </w:p>
        </w:tc>
        <w:tc>
          <w:tcPr>
            <w:tcW w:w="8647" w:type="dxa"/>
            <w:shd w:val="clear" w:color="auto" w:fill="auto"/>
            <w:vAlign w:val="center"/>
          </w:tcPr>
          <w:p w14:paraId="21B879B1" w14:textId="77777777" w:rsidR="000D65AC" w:rsidRPr="00537F39" w:rsidRDefault="000D65AC" w:rsidP="00537F39">
            <w:pPr>
              <w:spacing w:line="360" w:lineRule="auto"/>
              <w:ind w:firstLineChars="200" w:firstLine="480"/>
              <w:rPr>
                <w:rFonts w:ascii="仿宋" w:eastAsia="仿宋" w:hAnsi="仿宋" w:hint="eastAsia"/>
                <w:noProof/>
                <w:sz w:val="24"/>
                <w:szCs w:val="32"/>
              </w:rPr>
            </w:pPr>
            <w:r w:rsidRPr="00537F39">
              <w:rPr>
                <w:rFonts w:ascii="仿宋" w:eastAsia="仿宋" w:hAnsi="仿宋" w:hint="eastAsia"/>
                <w:sz w:val="24"/>
              </w:rPr>
              <w:t>尼·奥斯特洛夫斯基出生于乌克兰一个贫穷的工人家庭，只念了三年书就被迫走上社会。他于1919年加入共青团，并参加红军奔赴前线，积极战斗并响应号召修筑铁路。全身瘫痪、双目失明后，在病榻上完成了长篇小说《钢铁是怎样炼成的》。</w:t>
            </w:r>
          </w:p>
        </w:tc>
      </w:tr>
      <w:tr w:rsidR="000D65AC" w:rsidRPr="00537F39" w14:paraId="72068EEC" w14:textId="77777777" w:rsidTr="00537F39">
        <w:tc>
          <w:tcPr>
            <w:tcW w:w="709" w:type="dxa"/>
            <w:shd w:val="clear" w:color="auto" w:fill="auto"/>
            <w:vAlign w:val="center"/>
          </w:tcPr>
          <w:p w14:paraId="3E038ED8" w14:textId="77777777" w:rsidR="000D65AC" w:rsidRPr="00537F39" w:rsidRDefault="000D65AC" w:rsidP="00537F39">
            <w:pPr>
              <w:spacing w:line="360" w:lineRule="auto"/>
              <w:contextualSpacing/>
              <w:jc w:val="center"/>
              <w:rPr>
                <w:rFonts w:ascii="仿宋" w:eastAsia="仿宋" w:hAnsi="仿宋" w:hint="eastAsia"/>
                <w:noProof/>
                <w:sz w:val="24"/>
                <w:szCs w:val="32"/>
              </w:rPr>
            </w:pPr>
            <w:r w:rsidRPr="00537F39">
              <w:rPr>
                <w:rFonts w:ascii="仿宋" w:eastAsia="仿宋" w:hAnsi="仿宋" w:hint="eastAsia"/>
                <w:sz w:val="24"/>
              </w:rPr>
              <w:t>内容梗概</w:t>
            </w:r>
          </w:p>
        </w:tc>
        <w:tc>
          <w:tcPr>
            <w:tcW w:w="8647" w:type="dxa"/>
            <w:shd w:val="clear" w:color="auto" w:fill="auto"/>
          </w:tcPr>
          <w:p w14:paraId="298BC4B8" w14:textId="77777777" w:rsidR="000D65AC" w:rsidRPr="00537F39" w:rsidRDefault="000D65AC" w:rsidP="00537F39">
            <w:pPr>
              <w:spacing w:line="360" w:lineRule="auto"/>
              <w:ind w:firstLineChars="200" w:firstLine="480"/>
              <w:jc w:val="left"/>
              <w:rPr>
                <w:rFonts w:ascii="仿宋" w:eastAsia="仿宋" w:hAnsi="仿宋" w:hint="eastAsia"/>
                <w:noProof/>
                <w:sz w:val="24"/>
                <w:szCs w:val="32"/>
              </w:rPr>
            </w:pPr>
            <w:r w:rsidRPr="00537F39">
              <w:rPr>
                <w:rFonts w:ascii="仿宋" w:eastAsia="仿宋" w:hAnsi="仿宋" w:hint="eastAsia"/>
                <w:sz w:val="24"/>
              </w:rPr>
              <w:t>《钢铁是怎样炼成的》是苏联作家奥斯特洛夫斯基以自身经历为基本素材创作的小说。作品以苏维埃政权的诞生和发展为历史背景，通过主人公保尔·柯察金如何从一个普通工人成长为一名坚定、坚强的无产阶级革命战士的故事，真实地反映了青年一代是如何在老一辈的培养下、在革命熔炉中百炼成钢的，表现了坚强的意志和坚定的信念是在艰苦的环境中锻炼出来的这一主题。保尔那钢铁般的意志，对生命的热爱，对</w:t>
            </w:r>
            <w:r w:rsidRPr="00537F39">
              <w:rPr>
                <w:rFonts w:ascii="仿宋" w:eastAsia="仿宋" w:hAnsi="仿宋" w:hint="eastAsia"/>
                <w:sz w:val="24"/>
              </w:rPr>
              <w:lastRenderedPageBreak/>
              <w:t>革命执着的精神，赋予了这部作品永恒的生命力。同时，书中洋溢着的革命激情和理想主义精神，也给人强烈的震撼。</w:t>
            </w:r>
          </w:p>
        </w:tc>
      </w:tr>
      <w:tr w:rsidR="000D65AC" w:rsidRPr="00537F39" w14:paraId="5470B6D5" w14:textId="77777777" w:rsidTr="00537F39">
        <w:tc>
          <w:tcPr>
            <w:tcW w:w="709" w:type="dxa"/>
            <w:shd w:val="clear" w:color="auto" w:fill="auto"/>
            <w:vAlign w:val="center"/>
          </w:tcPr>
          <w:p w14:paraId="00A5E9E7" w14:textId="77777777" w:rsidR="000D65AC" w:rsidRPr="00537F39" w:rsidRDefault="000D65AC" w:rsidP="00537F39">
            <w:pPr>
              <w:spacing w:line="360" w:lineRule="auto"/>
              <w:contextualSpacing/>
              <w:jc w:val="center"/>
              <w:rPr>
                <w:rFonts w:ascii="仿宋" w:eastAsia="仿宋" w:hAnsi="仿宋" w:hint="eastAsia"/>
                <w:noProof/>
                <w:sz w:val="24"/>
                <w:szCs w:val="32"/>
              </w:rPr>
            </w:pPr>
            <w:r w:rsidRPr="00537F39">
              <w:rPr>
                <w:rFonts w:ascii="仿宋" w:eastAsia="仿宋" w:hAnsi="仿宋" w:hint="eastAsia"/>
                <w:sz w:val="24"/>
              </w:rPr>
              <w:lastRenderedPageBreak/>
              <w:t>艺术特色</w:t>
            </w:r>
          </w:p>
        </w:tc>
        <w:tc>
          <w:tcPr>
            <w:tcW w:w="8647" w:type="dxa"/>
            <w:shd w:val="clear" w:color="auto" w:fill="auto"/>
          </w:tcPr>
          <w:p w14:paraId="780AE143" w14:textId="77777777" w:rsidR="000D65AC" w:rsidRPr="00537F39" w:rsidRDefault="000D65AC" w:rsidP="00537F39">
            <w:pPr>
              <w:spacing w:line="360" w:lineRule="auto"/>
              <w:ind w:firstLineChars="200" w:firstLine="480"/>
              <w:jc w:val="left"/>
              <w:rPr>
                <w:rFonts w:ascii="仿宋" w:eastAsia="仿宋" w:hAnsi="仿宋" w:hint="eastAsia"/>
                <w:noProof/>
                <w:sz w:val="24"/>
                <w:szCs w:val="32"/>
              </w:rPr>
            </w:pPr>
            <w:r w:rsidRPr="00537F39">
              <w:rPr>
                <w:rFonts w:ascii="仿宋" w:eastAsia="仿宋" w:hAnsi="仿宋" w:hint="eastAsia"/>
                <w:sz w:val="24"/>
              </w:rPr>
              <w:t>（1）《钢铁是怎样炼成的》是一部自传体小说，因此读起来真实可信、亲切感人。（2）小说的全部描写都围绕着主人公的成长展开，结构紧凑自然。（3）在刻画保尔形象的时候，从不同的侧面来表现他的优秀品质，通过描写保尔对待战争、工作、友情、爱情、疾病、挫折等问题的态度把这一人物形象塑造得格外丰满生动、光彩照人。（4）小说写人物以叙事和描写为主，同时穿插内心独白、格言警句、书信和日记等，使人物有血有肉。（5）环境描写也相当出色，语言简洁优美，富有表现力。</w:t>
            </w:r>
          </w:p>
        </w:tc>
      </w:tr>
    </w:tbl>
    <w:p w14:paraId="0322F98D" w14:textId="77777777" w:rsidR="000D65AC" w:rsidRDefault="007C7606" w:rsidP="0066783B">
      <w:pPr>
        <w:spacing w:line="360" w:lineRule="auto"/>
        <w:jc w:val="center"/>
        <w:rPr>
          <w:noProof/>
        </w:rPr>
      </w:pPr>
      <w:r>
        <w:rPr>
          <w:noProof/>
        </w:rPr>
        <w:pict w14:anchorId="036441E9">
          <v:shape id="_x0000_i1770" type="#_x0000_t75" style="width:467.25pt;height:12.75pt;visibility:visible">
            <v:imagedata r:id="rId33" o:title="" cropleft="1088f"/>
          </v:shape>
        </w:pict>
      </w:r>
    </w:p>
    <w:p w14:paraId="6FCC4679" w14:textId="77777777" w:rsidR="000D65AC" w:rsidRPr="00BA61EB" w:rsidRDefault="000D65AC" w:rsidP="00C53DF7">
      <w:pPr>
        <w:spacing w:line="360" w:lineRule="auto"/>
        <w:jc w:val="left"/>
        <w:rPr>
          <w:rFonts w:ascii="宋体" w:hAnsi="宋体" w:hint="eastAsia"/>
          <w:b/>
          <w:sz w:val="24"/>
        </w:rPr>
      </w:pPr>
      <w:r w:rsidRPr="00BA61EB">
        <w:rPr>
          <w:rFonts w:ascii="宋体" w:hAnsi="宋体"/>
          <w:b/>
          <w:sz w:val="24"/>
        </w:rPr>
        <w:t>【设计意图】</w:t>
      </w:r>
    </w:p>
    <w:p w14:paraId="0AB88F44" w14:textId="77777777" w:rsidR="000D65AC" w:rsidRPr="00C53DF7" w:rsidRDefault="000D65AC" w:rsidP="00C53DF7">
      <w:pPr>
        <w:spacing w:line="360" w:lineRule="auto"/>
        <w:ind w:firstLine="480"/>
        <w:jc w:val="left"/>
        <w:rPr>
          <w:rFonts w:ascii="仿宋" w:eastAsia="仿宋" w:hAnsi="仿宋" w:cs="Microsoft Yi Baiti" w:hint="eastAsia"/>
          <w:sz w:val="24"/>
        </w:rPr>
      </w:pPr>
      <w:r w:rsidRPr="00C53DF7">
        <w:rPr>
          <w:rFonts w:ascii="仿宋" w:eastAsia="仿宋" w:hAnsi="仿宋" w:cs="Microsoft Yi Baiti" w:hint="eastAsia"/>
          <w:sz w:val="24"/>
        </w:rPr>
        <w:t>让学生介绍自己查找到的作者及作品资料，以预促学，增强学生深入阅读的兴趣。教师归纳整理，让学生对作品有整体的印象。</w:t>
      </w:r>
    </w:p>
    <w:p w14:paraId="655CDF1F" w14:textId="77777777" w:rsidR="000D65AC" w:rsidRPr="003C1C34" w:rsidRDefault="000D65AC" w:rsidP="003C1C34">
      <w:pPr>
        <w:spacing w:line="360" w:lineRule="auto"/>
        <w:jc w:val="left"/>
        <w:rPr>
          <w:rFonts w:ascii="宋体" w:hAnsi="宋体" w:hint="eastAsia"/>
          <w:b/>
          <w:bCs/>
          <w:sz w:val="24"/>
        </w:rPr>
      </w:pPr>
      <w:r w:rsidRPr="00591695">
        <w:rPr>
          <w:rFonts w:ascii="宋体" w:hAnsi="宋体" w:hint="eastAsia"/>
          <w:b/>
          <w:bCs/>
          <w:sz w:val="24"/>
        </w:rPr>
        <w:t>三、</w:t>
      </w:r>
      <w:r w:rsidRPr="00C24701">
        <w:rPr>
          <w:rFonts w:ascii="宋体" w:hAnsi="宋体" w:hint="eastAsia"/>
          <w:b/>
          <w:bCs/>
          <w:sz w:val="24"/>
        </w:rPr>
        <w:t>指导阅读方法</w:t>
      </w:r>
    </w:p>
    <w:p w14:paraId="36E883AD"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师：我们在阅读这部小说时要找到合适的阅读方法，摘抄和做笔记能帮助我们快速理解小说内容。</w:t>
      </w:r>
    </w:p>
    <w:p w14:paraId="11104E68"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1.理清情节，写提要</w:t>
      </w:r>
    </w:p>
    <w:p w14:paraId="399C94FE"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师：这部作品有曲折感人的情节。请同学们看目录，故事分为第一部和第二部，各九章，共十八章。我们可以用写提要的方法来理清故事情节线索。</w:t>
      </w:r>
    </w:p>
    <w:p w14:paraId="470CAA5E" w14:textId="77777777" w:rsidR="000D65AC" w:rsidRDefault="007C7606" w:rsidP="00C24701">
      <w:pPr>
        <w:spacing w:line="360" w:lineRule="auto"/>
        <w:contextualSpacing/>
        <w:rPr>
          <w:rFonts w:ascii="仿宋" w:eastAsia="仿宋" w:hAnsi="仿宋" w:hint="eastAsia"/>
          <w:b/>
          <w:bCs/>
          <w:sz w:val="24"/>
        </w:rPr>
      </w:pPr>
      <w:r>
        <w:rPr>
          <w:noProof/>
        </w:rPr>
        <w:pict w14:anchorId="61C086B9">
          <v:shape id="_x0000_i1771" type="#_x0000_t75" style="width:468pt;height:17.25pt;visibility:visible">
            <v:imagedata r:id="rId14" o:title=""/>
          </v:shape>
        </w:pict>
      </w:r>
    </w:p>
    <w:p w14:paraId="4BF0A6AC" w14:textId="77777777" w:rsidR="000D65AC" w:rsidRPr="00C24701" w:rsidRDefault="000D65AC" w:rsidP="00C24701">
      <w:pPr>
        <w:spacing w:line="360" w:lineRule="auto"/>
        <w:ind w:firstLineChars="200" w:firstLine="482"/>
        <w:contextualSpacing/>
        <w:rPr>
          <w:rFonts w:ascii="仿宋" w:eastAsia="仿宋" w:hAnsi="仿宋" w:hint="eastAsia"/>
          <w:b/>
          <w:bCs/>
          <w:sz w:val="24"/>
        </w:rPr>
      </w:pPr>
      <w:r w:rsidRPr="00C24701">
        <w:rPr>
          <w:rFonts w:ascii="仿宋" w:eastAsia="仿宋" w:hAnsi="仿宋" w:hint="eastAsia"/>
          <w:b/>
          <w:bCs/>
          <w:sz w:val="24"/>
        </w:rPr>
        <w:t>方法指导：</w:t>
      </w:r>
    </w:p>
    <w:p w14:paraId="6A36FC1C"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写提要，就是用精练的语言准确概括全书的基本内容或要点。所写的提要，可以是语意连贯的成段文字，也可以是按层次和要点罗列的提纲，还可以是能够体现作品结构思路的图表。</w:t>
      </w:r>
    </w:p>
    <w:p w14:paraId="5A72A007" w14:textId="77777777" w:rsidR="000D65AC" w:rsidRPr="00C407E3" w:rsidRDefault="007C7606" w:rsidP="00C24701">
      <w:pPr>
        <w:spacing w:line="360" w:lineRule="auto"/>
        <w:contextualSpacing/>
        <w:rPr>
          <w:rFonts w:ascii="宋体" w:hAnsi="宋体" w:hint="eastAsia"/>
          <w:sz w:val="24"/>
        </w:rPr>
      </w:pPr>
      <w:r>
        <w:rPr>
          <w:noProof/>
        </w:rPr>
        <w:pict w14:anchorId="38F041F0">
          <v:shape id="_x0000_i1772" type="#_x0000_t75" style="width:467.25pt;height:12.75pt;visibility:visible">
            <v:imagedata r:id="rId33" o:title="" cropleft="1088f"/>
          </v:shape>
        </w:pict>
      </w:r>
    </w:p>
    <w:p w14:paraId="7A720EEC"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2.聚焦人物，做摘抄</w:t>
      </w:r>
    </w:p>
    <w:p w14:paraId="04B36089"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师：作为一部闪耀着崇高的理想主义光芒的长篇小说，《钢铁是怎样炼成的》最大的成功之处就在于塑造了保尔·柯察金这一无产阶级英雄形象。我们在阅读</w:t>
      </w:r>
      <w:r w:rsidRPr="00C407E3">
        <w:rPr>
          <w:rFonts w:ascii="宋体" w:hAnsi="宋体" w:hint="eastAsia"/>
          <w:sz w:val="24"/>
        </w:rPr>
        <w:lastRenderedPageBreak/>
        <w:t>这部作品时，不妨聚焦主人公保尔，做点摘抄。</w:t>
      </w:r>
    </w:p>
    <w:p w14:paraId="708B115A" w14:textId="77777777" w:rsidR="000D65AC" w:rsidRDefault="007C7606" w:rsidP="00C24701">
      <w:pPr>
        <w:spacing w:line="360" w:lineRule="auto"/>
        <w:contextualSpacing/>
        <w:rPr>
          <w:rFonts w:ascii="宋体" w:hAnsi="宋体" w:hint="eastAsia"/>
          <w:sz w:val="24"/>
        </w:rPr>
      </w:pPr>
      <w:r>
        <w:rPr>
          <w:noProof/>
        </w:rPr>
        <w:pict w14:anchorId="189DCD61">
          <v:shape id="_x0000_i1773" type="#_x0000_t75" style="width:468pt;height:17.25pt;visibility:visible">
            <v:imagedata r:id="rId14" o:title=""/>
          </v:shape>
        </w:pict>
      </w:r>
    </w:p>
    <w:p w14:paraId="2225A2A2" w14:textId="77777777" w:rsidR="000D65AC" w:rsidRPr="00C24701" w:rsidRDefault="000D65AC" w:rsidP="00C24701">
      <w:pPr>
        <w:spacing w:line="360" w:lineRule="auto"/>
        <w:ind w:firstLineChars="200" w:firstLine="482"/>
        <w:contextualSpacing/>
        <w:rPr>
          <w:rFonts w:ascii="仿宋" w:eastAsia="仿宋" w:hAnsi="仿宋" w:hint="eastAsia"/>
          <w:b/>
          <w:bCs/>
          <w:sz w:val="24"/>
        </w:rPr>
      </w:pPr>
      <w:r w:rsidRPr="00C24701">
        <w:rPr>
          <w:rFonts w:ascii="仿宋" w:eastAsia="仿宋" w:hAnsi="仿宋" w:hint="eastAsia"/>
          <w:b/>
          <w:bCs/>
          <w:sz w:val="24"/>
        </w:rPr>
        <w:t>方法指导：</w:t>
      </w:r>
    </w:p>
    <w:p w14:paraId="18DCDAEC"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摘抄，就是选摘、抄录原文中的词语、句子、段落等。摘抄的内容可以是原作的典故、警句、精彩片段等，一般要根据学习、借鉴的意图来选择。比如阅读《钢铁是怎样炼成的》，为了分析评价主人公保尔·柯察金，可以摘抄描写他言谈、举止、心理的片段以及各种人物对他的评价。</w:t>
      </w:r>
    </w:p>
    <w:p w14:paraId="6BC760CE" w14:textId="77777777" w:rsidR="000D65AC" w:rsidRPr="00C407E3" w:rsidRDefault="007C7606" w:rsidP="00C24701">
      <w:pPr>
        <w:spacing w:line="360" w:lineRule="auto"/>
        <w:contextualSpacing/>
        <w:rPr>
          <w:rFonts w:ascii="宋体" w:hAnsi="宋体" w:hint="eastAsia"/>
          <w:sz w:val="24"/>
        </w:rPr>
      </w:pPr>
      <w:r>
        <w:rPr>
          <w:noProof/>
        </w:rPr>
        <w:pict w14:anchorId="12205B59">
          <v:shape id="_x0000_i1774" type="#_x0000_t75" style="width:467.25pt;height:12.75pt;visibility:visible">
            <v:imagedata r:id="rId33" o:title="" cropleft="1088f"/>
          </v:shape>
        </w:pict>
      </w:r>
    </w:p>
    <w:p w14:paraId="5AD9AD34"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3.阅读感悟，写心得</w:t>
      </w:r>
    </w:p>
    <w:p w14:paraId="6BD69328"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师：这是一部革命文学。人到底应该怎样度过自己的一生？怎样才能在革命斗争中成长为真正的钢铁战士？在阅读的时候，你一定会有很多感悟，我们可以用写心得的方法记录自己阅读时的体验、感想。</w:t>
      </w:r>
    </w:p>
    <w:p w14:paraId="21D85B9F" w14:textId="77777777" w:rsidR="000D65AC" w:rsidRDefault="007C7606" w:rsidP="00C24701">
      <w:pPr>
        <w:spacing w:line="360" w:lineRule="auto"/>
        <w:contextualSpacing/>
        <w:rPr>
          <w:rFonts w:ascii="宋体" w:hAnsi="宋体" w:hint="eastAsia"/>
          <w:sz w:val="24"/>
        </w:rPr>
      </w:pPr>
      <w:r>
        <w:rPr>
          <w:noProof/>
        </w:rPr>
        <w:pict w14:anchorId="6CC87E0D">
          <v:shape id="_x0000_i1775" type="#_x0000_t75" style="width:468pt;height:17.25pt;visibility:visible">
            <v:imagedata r:id="rId14" o:title=""/>
          </v:shape>
        </w:pict>
      </w:r>
    </w:p>
    <w:p w14:paraId="043FA06F" w14:textId="77777777" w:rsidR="000D65AC" w:rsidRPr="00C24701" w:rsidRDefault="000D65AC" w:rsidP="00C24701">
      <w:pPr>
        <w:spacing w:line="360" w:lineRule="auto"/>
        <w:ind w:firstLineChars="200" w:firstLine="482"/>
        <w:contextualSpacing/>
        <w:rPr>
          <w:rFonts w:ascii="仿宋" w:eastAsia="仿宋" w:hAnsi="仿宋" w:hint="eastAsia"/>
          <w:b/>
          <w:bCs/>
          <w:sz w:val="24"/>
        </w:rPr>
      </w:pPr>
      <w:r w:rsidRPr="00C24701">
        <w:rPr>
          <w:rFonts w:ascii="仿宋" w:eastAsia="仿宋" w:hAnsi="仿宋" w:hint="eastAsia"/>
          <w:b/>
          <w:bCs/>
          <w:sz w:val="24"/>
        </w:rPr>
        <w:t>方法指导：</w:t>
      </w:r>
    </w:p>
    <w:p w14:paraId="17FA623F"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写心得，就是记录自己阅读时产生的体验、感想，如自己对于作品的内容（人物、情节、情感、思想等）和形式（写作技巧、行文风格、艺术特色等）的看法和评价，以及自己在阅读中生发的新认识、新观点。可以针对作品整体发表感想，也可以只对其中某一个或几个点进行发挥和评论。</w:t>
      </w:r>
    </w:p>
    <w:p w14:paraId="7B97CCE5" w14:textId="77777777" w:rsidR="000D65AC" w:rsidRPr="00C407E3" w:rsidRDefault="007C7606" w:rsidP="00C24701">
      <w:pPr>
        <w:spacing w:line="360" w:lineRule="auto"/>
        <w:contextualSpacing/>
        <w:rPr>
          <w:rFonts w:ascii="宋体" w:hAnsi="宋体" w:hint="eastAsia"/>
          <w:sz w:val="24"/>
        </w:rPr>
      </w:pPr>
      <w:r>
        <w:rPr>
          <w:noProof/>
        </w:rPr>
        <w:pict w14:anchorId="7C7E74A5">
          <v:shape id="_x0000_i1776" type="#_x0000_t75" style="width:467.25pt;height:12.75pt;visibility:visible">
            <v:imagedata r:id="rId33" o:title="" cropleft="1088f"/>
          </v:shape>
        </w:pict>
      </w:r>
    </w:p>
    <w:p w14:paraId="099C6E5F"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补充：在阅读实践中，摘抄和做笔记常常是结合在一起的，有时几则摘抄连贯起来便可以成为作品的提要，有时摘抄之后可以随手记下读书心得。主人公保尔·柯察金在历练和考验中不断成长，这就如同钢铁在烈火与骤冷中被铸造。历练与考验，坎坷与起伏，锻造了保尔·柯察金的信念和意志。我们可以重点研读保尔思想发展的相关章节（第一部分第一章、第五章、第八章、第九章，第二部分第二章、第三章、第八章、第九章），仿照示例，先摘抄表现保尔思想变化的句子，再写心得，用简洁的语言概括保尔的思想发展历程。</w:t>
      </w:r>
    </w:p>
    <w:p w14:paraId="5142EBAE" w14:textId="77777777" w:rsidR="000D65AC" w:rsidRDefault="007C7606" w:rsidP="00C24701">
      <w:pPr>
        <w:spacing w:line="360" w:lineRule="auto"/>
        <w:contextualSpacing/>
        <w:rPr>
          <w:rFonts w:ascii="宋体" w:hAnsi="宋体" w:hint="eastAsia"/>
          <w:sz w:val="24"/>
        </w:rPr>
      </w:pPr>
      <w:r>
        <w:rPr>
          <w:noProof/>
        </w:rPr>
        <w:pict w14:anchorId="63F5D7D9">
          <v:shape id="_x0000_i1777" type="#_x0000_t75" style="width:468pt;height:17.25pt;visibility:visible">
            <v:imagedata r:id="rId14" o:title=""/>
          </v:shape>
        </w:pict>
      </w:r>
    </w:p>
    <w:p w14:paraId="0F5862C2"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摘抄：“你问我今天怎么了？我从到这儿干活那天起，心里就一直憋得慌。</w:t>
      </w:r>
      <w:r w:rsidRPr="00C24701">
        <w:rPr>
          <w:rFonts w:ascii="仿宋" w:eastAsia="仿宋" w:hAnsi="仿宋" w:hint="eastAsia"/>
          <w:sz w:val="24"/>
        </w:rPr>
        <w:lastRenderedPageBreak/>
        <w:t>你看看这里的情形！……不管你怎么拼命干，该做的统统做好，让谁也挑不出毛病，忙得团团转，可总有伺候不到的时候，结果又得挨耳光……”</w:t>
      </w:r>
    </w:p>
    <w:p w14:paraId="4CD15935"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心得：保尔亲身体验到下层人民的真实生活状况，朴素的阶级意识开始觉醒。</w:t>
      </w:r>
    </w:p>
    <w:p w14:paraId="165830F4" w14:textId="77777777" w:rsidR="000D65AC" w:rsidRPr="00C407E3" w:rsidRDefault="007C7606" w:rsidP="00C24701">
      <w:pPr>
        <w:spacing w:line="360" w:lineRule="auto"/>
        <w:contextualSpacing/>
        <w:rPr>
          <w:rFonts w:ascii="宋体" w:hAnsi="宋体" w:hint="eastAsia"/>
          <w:sz w:val="24"/>
        </w:rPr>
      </w:pPr>
      <w:r>
        <w:rPr>
          <w:noProof/>
        </w:rPr>
        <w:pict w14:anchorId="2C114829">
          <v:shape id="_x0000_i1778" type="#_x0000_t75" style="width:467.25pt;height:12.75pt;visibility:visible">
            <v:imagedata r:id="rId33" o:title="" cropleft="1088f"/>
          </v:shape>
        </w:pict>
      </w:r>
    </w:p>
    <w:p w14:paraId="505ACD4B" w14:textId="77777777" w:rsidR="000D65AC" w:rsidRPr="00BA61EB" w:rsidRDefault="000D65AC" w:rsidP="00121C1A">
      <w:pPr>
        <w:spacing w:line="360" w:lineRule="auto"/>
        <w:jc w:val="left"/>
        <w:rPr>
          <w:rFonts w:ascii="宋体" w:hAnsi="宋体" w:hint="eastAsia"/>
          <w:b/>
          <w:sz w:val="24"/>
        </w:rPr>
      </w:pPr>
      <w:r w:rsidRPr="00BA61EB">
        <w:rPr>
          <w:rFonts w:ascii="宋体" w:hAnsi="宋体"/>
          <w:b/>
          <w:sz w:val="24"/>
        </w:rPr>
        <w:t>【设计意图】</w:t>
      </w:r>
    </w:p>
    <w:p w14:paraId="4682891E" w14:textId="77777777" w:rsidR="000D65AC" w:rsidRDefault="000D65AC" w:rsidP="0066793E">
      <w:pPr>
        <w:spacing w:line="360" w:lineRule="auto"/>
        <w:ind w:firstLine="480"/>
        <w:jc w:val="left"/>
        <w:rPr>
          <w:rFonts w:ascii="仿宋" w:eastAsia="仿宋" w:hAnsi="仿宋" w:cs="Microsoft Yi Baiti" w:hint="eastAsia"/>
          <w:sz w:val="24"/>
        </w:rPr>
      </w:pPr>
      <w:r w:rsidRPr="00C53DF7">
        <w:rPr>
          <w:rFonts w:ascii="仿宋" w:eastAsia="仿宋" w:hAnsi="仿宋" w:cs="Microsoft Yi Baiti" w:hint="eastAsia"/>
          <w:sz w:val="24"/>
        </w:rPr>
        <w:t>此环节重点指导学生学习做摘抄和做笔记的方法，同时指明阅读方向，让学生在课下阅读的时候有法可依。在训练阅读方法的时候，落实阅读的目标，提高阅读的质量。</w:t>
      </w:r>
    </w:p>
    <w:p w14:paraId="18D319B2" w14:textId="77777777" w:rsidR="000D65AC" w:rsidRPr="003C1C34" w:rsidRDefault="000D65AC" w:rsidP="002E0AA4">
      <w:pPr>
        <w:spacing w:line="360" w:lineRule="auto"/>
        <w:jc w:val="left"/>
        <w:rPr>
          <w:rFonts w:ascii="宋体" w:hAnsi="宋体" w:hint="eastAsia"/>
          <w:b/>
          <w:bCs/>
          <w:sz w:val="24"/>
        </w:rPr>
      </w:pPr>
      <w:r>
        <w:rPr>
          <w:rFonts w:ascii="宋体" w:hAnsi="宋体" w:hint="eastAsia"/>
          <w:b/>
          <w:bCs/>
          <w:sz w:val="24"/>
        </w:rPr>
        <w:t>四、</w:t>
      </w:r>
      <w:r w:rsidRPr="00C24701">
        <w:rPr>
          <w:rFonts w:ascii="宋体" w:hAnsi="宋体" w:hint="eastAsia"/>
          <w:b/>
          <w:bCs/>
          <w:sz w:val="24"/>
        </w:rPr>
        <w:t>制定阅读计划</w:t>
      </w:r>
    </w:p>
    <w:p w14:paraId="758D7450"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师：全书共十八章，我们计划用三周的时间完成整本书的阅读，请同学们按照老师指导的方法，有计划地完成整本书的阅读。建议同学们对整本书进行浏览性阅读，每周读六章，每读完一章</w:t>
      </w:r>
      <w:r>
        <w:rPr>
          <w:rFonts w:ascii="宋体" w:hAnsi="宋体" w:hint="eastAsia"/>
          <w:sz w:val="24"/>
        </w:rPr>
        <w:t>，</w:t>
      </w:r>
      <w:r w:rsidRPr="00C407E3">
        <w:rPr>
          <w:rFonts w:ascii="宋体" w:hAnsi="宋体" w:hint="eastAsia"/>
          <w:sz w:val="24"/>
        </w:rPr>
        <w:t>就以读书卡的形式</w:t>
      </w:r>
      <w:r>
        <w:rPr>
          <w:rFonts w:ascii="宋体" w:hAnsi="宋体" w:hint="eastAsia"/>
          <w:sz w:val="24"/>
        </w:rPr>
        <w:t>，</w:t>
      </w:r>
      <w:r w:rsidRPr="00C407E3">
        <w:rPr>
          <w:rFonts w:ascii="宋体" w:hAnsi="宋体" w:hint="eastAsia"/>
          <w:sz w:val="24"/>
        </w:rPr>
        <w:t>记录下主要的信息</w:t>
      </w:r>
      <w:r>
        <w:rPr>
          <w:rFonts w:ascii="宋体" w:hAnsi="宋体" w:hint="eastAsia"/>
          <w:sz w:val="24"/>
        </w:rPr>
        <w:t>，</w:t>
      </w:r>
      <w:r w:rsidRPr="00C407E3">
        <w:rPr>
          <w:rFonts w:ascii="宋体" w:hAnsi="宋体" w:hint="eastAsia"/>
          <w:sz w:val="24"/>
        </w:rPr>
        <w:t>然后理读情节，完成摘抄、写提要、写心得的学习目标。</w:t>
      </w:r>
    </w:p>
    <w:p w14:paraId="4EB4192C" w14:textId="77777777" w:rsidR="000D65AC" w:rsidRDefault="007C7606" w:rsidP="00C24701">
      <w:pPr>
        <w:spacing w:line="360" w:lineRule="auto"/>
        <w:contextualSpacing/>
        <w:rPr>
          <w:rFonts w:ascii="宋体" w:hAnsi="宋体" w:hint="eastAsia"/>
          <w:sz w:val="24"/>
        </w:rPr>
      </w:pPr>
      <w:r>
        <w:rPr>
          <w:noProof/>
        </w:rPr>
        <w:pict w14:anchorId="34917557">
          <v:shape id="_x0000_i1779" type="#_x0000_t75" style="width:468pt;height:17.25pt;visibility:visible">
            <v:imagedata r:id="rId14" o:title=""/>
          </v:shape>
        </w:pict>
      </w:r>
    </w:p>
    <w:p w14:paraId="6E368D6A"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阅读计划：</w:t>
      </w:r>
    </w:p>
    <w:p w14:paraId="3DDC12F2"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第一周：阅读第一部一至六章。第二周：阅读第一部七至九章，第二部一至三章。第三周：阅读第二部四至九章。</w:t>
      </w:r>
    </w:p>
    <w:p w14:paraId="3ECF9612" w14:textId="77777777" w:rsidR="000D65AC" w:rsidRPr="00C24701" w:rsidRDefault="000D65AC" w:rsidP="00C24701">
      <w:pPr>
        <w:spacing w:line="360" w:lineRule="auto"/>
        <w:ind w:firstLineChars="200" w:firstLine="480"/>
        <w:contextualSpacing/>
        <w:rPr>
          <w:rFonts w:ascii="仿宋" w:eastAsia="仿宋" w:hAnsi="仿宋" w:hint="eastAsia"/>
          <w:sz w:val="24"/>
        </w:rPr>
      </w:pPr>
      <w:r w:rsidRPr="00C24701">
        <w:rPr>
          <w:rFonts w:ascii="仿宋" w:eastAsia="仿宋" w:hAnsi="仿宋" w:hint="eastAsia"/>
          <w:sz w:val="24"/>
        </w:rPr>
        <w:t>读书卡示例：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7233"/>
      </w:tblGrid>
      <w:tr w:rsidR="000D65AC" w:rsidRPr="00537F39" w14:paraId="11035A85" w14:textId="77777777" w:rsidTr="00537F39">
        <w:tc>
          <w:tcPr>
            <w:tcW w:w="1276" w:type="dxa"/>
            <w:shd w:val="clear" w:color="auto" w:fill="auto"/>
            <w:vAlign w:val="center"/>
          </w:tcPr>
          <w:p w14:paraId="3CBD074E" w14:textId="77777777" w:rsidR="000D65AC" w:rsidRPr="00537F39" w:rsidRDefault="000D65AC" w:rsidP="00537F39">
            <w:pPr>
              <w:spacing w:line="360" w:lineRule="auto"/>
              <w:contextualSpacing/>
              <w:jc w:val="center"/>
              <w:rPr>
                <w:rFonts w:ascii="仿宋" w:eastAsia="仿宋" w:hAnsi="仿宋" w:hint="eastAsia"/>
                <w:b/>
                <w:bCs/>
                <w:sz w:val="24"/>
              </w:rPr>
            </w:pPr>
            <w:r w:rsidRPr="00537F39">
              <w:rPr>
                <w:rFonts w:ascii="仿宋" w:eastAsia="仿宋" w:hAnsi="仿宋" w:hint="eastAsia"/>
                <w:b/>
                <w:bCs/>
                <w:sz w:val="24"/>
              </w:rPr>
              <w:t>阅读章节</w:t>
            </w:r>
          </w:p>
        </w:tc>
        <w:tc>
          <w:tcPr>
            <w:tcW w:w="8080" w:type="dxa"/>
            <w:shd w:val="clear" w:color="auto" w:fill="auto"/>
            <w:vAlign w:val="center"/>
          </w:tcPr>
          <w:p w14:paraId="3ACE2237" w14:textId="77777777" w:rsidR="000D65AC" w:rsidRPr="00537F39" w:rsidRDefault="000D65AC" w:rsidP="00537F39">
            <w:pPr>
              <w:spacing w:line="360" w:lineRule="auto"/>
              <w:contextualSpacing/>
              <w:jc w:val="center"/>
              <w:rPr>
                <w:rFonts w:ascii="仿宋" w:eastAsia="仿宋" w:hAnsi="仿宋" w:hint="eastAsia"/>
                <w:sz w:val="24"/>
              </w:rPr>
            </w:pPr>
            <w:r w:rsidRPr="00537F39">
              <w:rPr>
                <w:rFonts w:ascii="仿宋" w:eastAsia="仿宋" w:hAnsi="仿宋" w:hint="eastAsia"/>
                <w:sz w:val="24"/>
              </w:rPr>
              <w:t>第一部第五章</w:t>
            </w:r>
          </w:p>
        </w:tc>
      </w:tr>
      <w:tr w:rsidR="000D65AC" w:rsidRPr="00537F39" w14:paraId="028B15A5" w14:textId="77777777" w:rsidTr="00537F39">
        <w:tc>
          <w:tcPr>
            <w:tcW w:w="1276" w:type="dxa"/>
            <w:shd w:val="clear" w:color="auto" w:fill="auto"/>
            <w:vAlign w:val="center"/>
          </w:tcPr>
          <w:p w14:paraId="48B45F2E" w14:textId="77777777" w:rsidR="000D65AC" w:rsidRPr="00537F39" w:rsidRDefault="000D65AC" w:rsidP="00537F39">
            <w:pPr>
              <w:spacing w:line="360" w:lineRule="auto"/>
              <w:contextualSpacing/>
              <w:jc w:val="center"/>
              <w:rPr>
                <w:rFonts w:ascii="仿宋" w:eastAsia="仿宋" w:hAnsi="仿宋" w:hint="eastAsia"/>
                <w:b/>
                <w:bCs/>
                <w:sz w:val="24"/>
              </w:rPr>
            </w:pPr>
            <w:r w:rsidRPr="00537F39">
              <w:rPr>
                <w:rFonts w:ascii="仿宋" w:eastAsia="仿宋" w:hAnsi="仿宋" w:hint="eastAsia"/>
                <w:b/>
                <w:bCs/>
                <w:sz w:val="24"/>
              </w:rPr>
              <w:t>内容概括</w:t>
            </w:r>
          </w:p>
        </w:tc>
        <w:tc>
          <w:tcPr>
            <w:tcW w:w="8080" w:type="dxa"/>
            <w:shd w:val="clear" w:color="auto" w:fill="auto"/>
            <w:vAlign w:val="center"/>
          </w:tcPr>
          <w:p w14:paraId="4AB450C3" w14:textId="77777777" w:rsidR="000D65AC" w:rsidRPr="00537F39" w:rsidRDefault="000D65AC" w:rsidP="00537F39">
            <w:pPr>
              <w:spacing w:line="360" w:lineRule="auto"/>
              <w:ind w:firstLineChars="200" w:firstLine="480"/>
              <w:contextualSpacing/>
              <w:rPr>
                <w:rFonts w:ascii="仿宋" w:eastAsia="仿宋" w:hAnsi="仿宋" w:hint="eastAsia"/>
                <w:sz w:val="24"/>
              </w:rPr>
            </w:pPr>
            <w:r w:rsidRPr="00537F39">
              <w:rPr>
                <w:rFonts w:ascii="仿宋" w:eastAsia="仿宋" w:hAnsi="仿宋" w:hint="eastAsia"/>
                <w:sz w:val="24"/>
              </w:rPr>
              <w:t>为革命四处奔波忙碌的老布尔什维克朱赫来遭到彼得留拉匪徒追捕，不得不暂时放下手中的工作，深夜翻窗进入保尔家暂避风头。在这里，朱赫来用鲜明生动、通俗易懂的话语向保尔、谢廖沙等进步青年阐述革命道理，使保尔原本不甚清晰的思想一下子亮堂起来。之后，保尔大无畏地从匪徒手中救出被捕的朱赫来，自己却因被人告发而被捕。</w:t>
            </w:r>
          </w:p>
        </w:tc>
      </w:tr>
      <w:tr w:rsidR="000D65AC" w:rsidRPr="00537F39" w14:paraId="15886CB9" w14:textId="77777777" w:rsidTr="00537F39">
        <w:tc>
          <w:tcPr>
            <w:tcW w:w="1276" w:type="dxa"/>
            <w:shd w:val="clear" w:color="auto" w:fill="auto"/>
            <w:vAlign w:val="center"/>
          </w:tcPr>
          <w:p w14:paraId="2CCA1563" w14:textId="77777777" w:rsidR="000D65AC" w:rsidRPr="00537F39" w:rsidRDefault="000D65AC" w:rsidP="00537F39">
            <w:pPr>
              <w:spacing w:line="360" w:lineRule="auto"/>
              <w:contextualSpacing/>
              <w:jc w:val="center"/>
              <w:rPr>
                <w:rFonts w:ascii="仿宋" w:eastAsia="仿宋" w:hAnsi="仿宋" w:hint="eastAsia"/>
                <w:b/>
                <w:bCs/>
                <w:sz w:val="24"/>
              </w:rPr>
            </w:pPr>
            <w:r w:rsidRPr="00537F39">
              <w:rPr>
                <w:rFonts w:ascii="仿宋" w:eastAsia="仿宋" w:hAnsi="仿宋" w:hint="eastAsia"/>
                <w:b/>
                <w:bCs/>
                <w:sz w:val="24"/>
              </w:rPr>
              <w:t>英雄事迹</w:t>
            </w:r>
          </w:p>
        </w:tc>
        <w:tc>
          <w:tcPr>
            <w:tcW w:w="8080" w:type="dxa"/>
            <w:shd w:val="clear" w:color="auto" w:fill="auto"/>
            <w:vAlign w:val="center"/>
          </w:tcPr>
          <w:p w14:paraId="5FA34484" w14:textId="77777777" w:rsidR="000D65AC" w:rsidRPr="00537F39" w:rsidRDefault="000D65AC" w:rsidP="00537F39">
            <w:pPr>
              <w:spacing w:line="360" w:lineRule="auto"/>
              <w:ind w:firstLineChars="200" w:firstLine="480"/>
              <w:contextualSpacing/>
              <w:rPr>
                <w:rFonts w:ascii="仿宋" w:eastAsia="仿宋" w:hAnsi="仿宋" w:hint="eastAsia"/>
                <w:sz w:val="24"/>
              </w:rPr>
            </w:pPr>
            <w:r w:rsidRPr="00537F39">
              <w:rPr>
                <w:rFonts w:ascii="仿宋" w:eastAsia="仿宋" w:hAnsi="仿宋" w:hint="eastAsia"/>
                <w:sz w:val="24"/>
              </w:rPr>
              <w:t>（1）在与朱赫来的接触中接受革命思想的洗礼，保尔开始支持革命。（2）保尔主动出手解救朱赫来，成为一名革命战士。</w:t>
            </w:r>
          </w:p>
        </w:tc>
      </w:tr>
      <w:tr w:rsidR="000D65AC" w:rsidRPr="00537F39" w14:paraId="70665E9C" w14:textId="77777777" w:rsidTr="00537F39">
        <w:tc>
          <w:tcPr>
            <w:tcW w:w="1276" w:type="dxa"/>
            <w:shd w:val="clear" w:color="auto" w:fill="auto"/>
            <w:vAlign w:val="center"/>
          </w:tcPr>
          <w:p w14:paraId="2DBFB6D8" w14:textId="77777777" w:rsidR="000D65AC" w:rsidRPr="00537F39" w:rsidRDefault="000D65AC" w:rsidP="00537F39">
            <w:pPr>
              <w:spacing w:line="360" w:lineRule="auto"/>
              <w:contextualSpacing/>
              <w:jc w:val="center"/>
              <w:rPr>
                <w:rFonts w:ascii="仿宋" w:eastAsia="仿宋" w:hAnsi="仿宋" w:hint="eastAsia"/>
                <w:b/>
                <w:bCs/>
                <w:sz w:val="24"/>
              </w:rPr>
            </w:pPr>
            <w:r w:rsidRPr="00537F39">
              <w:rPr>
                <w:rFonts w:ascii="仿宋" w:eastAsia="仿宋" w:hAnsi="仿宋" w:hint="eastAsia"/>
                <w:b/>
                <w:bCs/>
                <w:sz w:val="24"/>
              </w:rPr>
              <w:t>主要人物</w:t>
            </w:r>
          </w:p>
        </w:tc>
        <w:tc>
          <w:tcPr>
            <w:tcW w:w="8080" w:type="dxa"/>
            <w:shd w:val="clear" w:color="auto" w:fill="auto"/>
            <w:vAlign w:val="center"/>
          </w:tcPr>
          <w:p w14:paraId="2ED65ACE" w14:textId="77777777" w:rsidR="000D65AC" w:rsidRPr="00537F39" w:rsidRDefault="000D65AC" w:rsidP="00537F39">
            <w:pPr>
              <w:spacing w:line="360" w:lineRule="auto"/>
              <w:contextualSpacing/>
              <w:jc w:val="center"/>
              <w:rPr>
                <w:rFonts w:ascii="仿宋" w:eastAsia="仿宋" w:hAnsi="仿宋" w:hint="eastAsia"/>
                <w:sz w:val="24"/>
              </w:rPr>
            </w:pPr>
            <w:r w:rsidRPr="00537F39">
              <w:rPr>
                <w:rFonts w:ascii="仿宋" w:eastAsia="仿宋" w:hAnsi="仿宋" w:hint="eastAsia"/>
                <w:sz w:val="24"/>
              </w:rPr>
              <w:t>保尔、朱赫来、谢廖沙</w:t>
            </w:r>
          </w:p>
        </w:tc>
      </w:tr>
      <w:tr w:rsidR="000D65AC" w:rsidRPr="00537F39" w14:paraId="011FE835" w14:textId="77777777" w:rsidTr="00537F39">
        <w:tc>
          <w:tcPr>
            <w:tcW w:w="1276" w:type="dxa"/>
            <w:shd w:val="clear" w:color="auto" w:fill="auto"/>
            <w:vAlign w:val="center"/>
          </w:tcPr>
          <w:p w14:paraId="22487558" w14:textId="77777777" w:rsidR="000D65AC" w:rsidRPr="00537F39" w:rsidRDefault="000D65AC" w:rsidP="00537F39">
            <w:pPr>
              <w:spacing w:line="360" w:lineRule="auto"/>
              <w:contextualSpacing/>
              <w:jc w:val="center"/>
              <w:rPr>
                <w:rFonts w:ascii="仿宋" w:eastAsia="仿宋" w:hAnsi="仿宋" w:hint="eastAsia"/>
                <w:b/>
                <w:bCs/>
                <w:sz w:val="24"/>
              </w:rPr>
            </w:pPr>
            <w:r w:rsidRPr="00537F39">
              <w:rPr>
                <w:rFonts w:ascii="仿宋" w:eastAsia="仿宋" w:hAnsi="仿宋" w:hint="eastAsia"/>
                <w:b/>
                <w:bCs/>
                <w:sz w:val="24"/>
              </w:rPr>
              <w:t>精彩语句</w:t>
            </w:r>
          </w:p>
        </w:tc>
        <w:tc>
          <w:tcPr>
            <w:tcW w:w="8080" w:type="dxa"/>
            <w:shd w:val="clear" w:color="auto" w:fill="auto"/>
            <w:vAlign w:val="center"/>
          </w:tcPr>
          <w:p w14:paraId="50CA6F62" w14:textId="77777777" w:rsidR="000D65AC" w:rsidRPr="00537F39" w:rsidRDefault="000D65AC" w:rsidP="00537F39">
            <w:pPr>
              <w:spacing w:line="360" w:lineRule="auto"/>
              <w:ind w:firstLineChars="200" w:firstLine="480"/>
              <w:contextualSpacing/>
              <w:rPr>
                <w:rFonts w:ascii="仿宋" w:eastAsia="仿宋" w:hAnsi="仿宋" w:hint="eastAsia"/>
                <w:sz w:val="24"/>
              </w:rPr>
            </w:pPr>
            <w:r w:rsidRPr="00537F39">
              <w:rPr>
                <w:rFonts w:ascii="仿宋" w:eastAsia="仿宋" w:hAnsi="仿宋" w:hint="eastAsia"/>
                <w:sz w:val="24"/>
              </w:rPr>
              <w:t>（1）保尔摔倒的时候，顺势把押送兵也拖倒了。此时此刻，无</w:t>
            </w:r>
            <w:r w:rsidRPr="00537F39">
              <w:rPr>
                <w:rFonts w:ascii="仿宋" w:eastAsia="仿宋" w:hAnsi="仿宋" w:hint="eastAsia"/>
                <w:sz w:val="24"/>
              </w:rPr>
              <w:lastRenderedPageBreak/>
              <w:t>论多么大的力量，都没法使保尔放开手里的枪。（2）朱赫来两个箭步就冲到他们旁边，抡起铁拳朝押送兵的头上打去。一瞬间，那家伙脸上挨了两下铅一般沉重的打击，便放开躺在地上的保尔，像一只沉重的布袋，滚下壕沟。</w:t>
            </w:r>
          </w:p>
        </w:tc>
      </w:tr>
      <w:tr w:rsidR="000D65AC" w:rsidRPr="00537F39" w14:paraId="42F50D1B" w14:textId="77777777" w:rsidTr="00537F39">
        <w:tc>
          <w:tcPr>
            <w:tcW w:w="1276" w:type="dxa"/>
            <w:shd w:val="clear" w:color="auto" w:fill="auto"/>
            <w:vAlign w:val="center"/>
          </w:tcPr>
          <w:p w14:paraId="401BF86B" w14:textId="77777777" w:rsidR="000D65AC" w:rsidRPr="00537F39" w:rsidRDefault="000D65AC" w:rsidP="00537F39">
            <w:pPr>
              <w:spacing w:line="360" w:lineRule="auto"/>
              <w:contextualSpacing/>
              <w:jc w:val="center"/>
              <w:rPr>
                <w:rFonts w:ascii="仿宋" w:eastAsia="仿宋" w:hAnsi="仿宋" w:hint="eastAsia"/>
                <w:b/>
                <w:bCs/>
                <w:sz w:val="24"/>
              </w:rPr>
            </w:pPr>
            <w:r w:rsidRPr="00537F39">
              <w:rPr>
                <w:rFonts w:ascii="仿宋" w:eastAsia="仿宋" w:hAnsi="仿宋" w:hint="eastAsia"/>
                <w:b/>
                <w:bCs/>
                <w:sz w:val="24"/>
              </w:rPr>
              <w:lastRenderedPageBreak/>
              <w:t>阅读感受</w:t>
            </w:r>
          </w:p>
        </w:tc>
        <w:tc>
          <w:tcPr>
            <w:tcW w:w="8080" w:type="dxa"/>
            <w:shd w:val="clear" w:color="auto" w:fill="auto"/>
            <w:vAlign w:val="center"/>
          </w:tcPr>
          <w:p w14:paraId="0C15FF6F" w14:textId="77777777" w:rsidR="000D65AC" w:rsidRPr="00537F39" w:rsidRDefault="000D65AC" w:rsidP="00537F39">
            <w:pPr>
              <w:spacing w:line="360" w:lineRule="auto"/>
              <w:ind w:firstLineChars="200" w:firstLine="480"/>
              <w:contextualSpacing/>
              <w:rPr>
                <w:rFonts w:ascii="仿宋" w:eastAsia="仿宋" w:hAnsi="仿宋" w:hint="eastAsia"/>
                <w:sz w:val="24"/>
              </w:rPr>
            </w:pPr>
            <w:r w:rsidRPr="00537F39">
              <w:rPr>
                <w:rFonts w:ascii="仿宋" w:eastAsia="仿宋" w:hAnsi="仿宋" w:hint="eastAsia"/>
                <w:sz w:val="24"/>
              </w:rPr>
              <w:t>朱赫来是使保尔走上革命道路最初的领路人。他关心保尔的成长，不但教他打拳，还教他革命的道理，使之具备与敌人斗争的体魄和技巧，逐渐成长为一名革命战士。</w:t>
            </w:r>
          </w:p>
        </w:tc>
      </w:tr>
    </w:tbl>
    <w:p w14:paraId="4E049F19" w14:textId="77777777" w:rsidR="000D65AC" w:rsidRDefault="007C7606" w:rsidP="00C24701">
      <w:pPr>
        <w:spacing w:line="360" w:lineRule="auto"/>
        <w:contextualSpacing/>
        <w:rPr>
          <w:rFonts w:ascii="宋体" w:hAnsi="宋体" w:hint="eastAsia"/>
          <w:sz w:val="24"/>
        </w:rPr>
      </w:pPr>
      <w:r>
        <w:rPr>
          <w:noProof/>
        </w:rPr>
        <w:pict w14:anchorId="213AF699">
          <v:shape id="_x0000_i1780" type="#_x0000_t75" style="width:467.25pt;height:12.75pt;visibility:visible">
            <v:imagedata r:id="rId33" o:title="" cropleft="1088f"/>
          </v:shape>
        </w:pict>
      </w:r>
    </w:p>
    <w:p w14:paraId="22585734"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学生按提示制定阅读计划表。</w:t>
      </w:r>
    </w:p>
    <w:p w14:paraId="3216268E" w14:textId="77777777" w:rsidR="000D65AC" w:rsidRDefault="000D65AC" w:rsidP="00C24701">
      <w:pPr>
        <w:spacing w:line="360" w:lineRule="auto"/>
        <w:ind w:firstLineChars="200" w:firstLine="480"/>
        <w:jc w:val="left"/>
        <w:rPr>
          <w:rFonts w:ascii="宋体" w:hAnsi="宋体" w:hint="eastAsia"/>
          <w:sz w:val="24"/>
        </w:rPr>
      </w:pPr>
      <w:r w:rsidRPr="00C407E3">
        <w:rPr>
          <w:rFonts w:ascii="宋体" w:hAnsi="宋体" w:hint="eastAsia"/>
          <w:sz w:val="24"/>
        </w:rPr>
        <w:t>（组长每周督查组员课下阅读情况，课代表每周组织一次阅读交流活动。）</w:t>
      </w:r>
    </w:p>
    <w:p w14:paraId="16D1E610" w14:textId="77777777" w:rsidR="000D65AC" w:rsidRPr="00BA61EB" w:rsidRDefault="000D65AC" w:rsidP="00C24701">
      <w:pPr>
        <w:spacing w:line="360" w:lineRule="auto"/>
        <w:jc w:val="left"/>
        <w:rPr>
          <w:rFonts w:ascii="宋体" w:hAnsi="宋体" w:hint="eastAsia"/>
          <w:b/>
          <w:sz w:val="24"/>
        </w:rPr>
      </w:pPr>
      <w:r w:rsidRPr="00BA61EB">
        <w:rPr>
          <w:rFonts w:ascii="宋体" w:hAnsi="宋体"/>
          <w:b/>
          <w:sz w:val="24"/>
        </w:rPr>
        <w:t>【设计意图】</w:t>
      </w:r>
    </w:p>
    <w:p w14:paraId="0D73AA70" w14:textId="77777777" w:rsidR="000D65AC" w:rsidRPr="00A00A92" w:rsidRDefault="000D65AC" w:rsidP="005250A1">
      <w:pPr>
        <w:spacing w:line="360" w:lineRule="auto"/>
        <w:ind w:firstLine="480"/>
        <w:jc w:val="left"/>
        <w:rPr>
          <w:rFonts w:ascii="仿宋" w:eastAsia="仿宋" w:hAnsi="仿宋" w:cs="Microsoft Yi Baiti" w:hint="eastAsia"/>
          <w:sz w:val="24"/>
        </w:rPr>
      </w:pPr>
      <w:r w:rsidRPr="00C24701">
        <w:rPr>
          <w:rFonts w:ascii="仿宋" w:eastAsia="仿宋" w:hAnsi="仿宋" w:cs="Microsoft Yi Baiti" w:hint="eastAsia"/>
          <w:sz w:val="24"/>
        </w:rPr>
        <w:t>此环节旨在指导学生制定阅读计划，安排组长督查课下阅读，并安排课代表定期组织课下阅读交流活动，促使学生有计划地完成整本书的阅读，并训练摘抄和做笔记的能力，帮助学生养成良好的阅读习惯。</w:t>
      </w:r>
    </w:p>
    <w:p w14:paraId="295E4E20" w14:textId="77777777" w:rsidR="000D65AC" w:rsidRPr="003F2C6F" w:rsidRDefault="000D65AC" w:rsidP="00C53DF7">
      <w:pPr>
        <w:spacing w:line="360" w:lineRule="auto"/>
        <w:jc w:val="center"/>
        <w:rPr>
          <w:rFonts w:ascii="宋体" w:hAnsi="宋体" w:hint="eastAsia"/>
          <w:b/>
          <w:sz w:val="28"/>
          <w:szCs w:val="28"/>
        </w:rPr>
      </w:pPr>
      <w:r w:rsidRPr="003F2C6F">
        <w:rPr>
          <w:rFonts w:ascii="宋体" w:hAnsi="宋体"/>
          <w:b/>
          <w:sz w:val="28"/>
          <w:szCs w:val="28"/>
        </w:rPr>
        <w:t>第</w:t>
      </w:r>
      <w:r>
        <w:rPr>
          <w:rFonts w:ascii="宋体" w:hAnsi="宋体" w:hint="eastAsia"/>
          <w:b/>
          <w:sz w:val="28"/>
          <w:szCs w:val="28"/>
        </w:rPr>
        <w:t>2</w:t>
      </w:r>
      <w:r w:rsidRPr="003F2C6F">
        <w:rPr>
          <w:rFonts w:ascii="宋体" w:hAnsi="宋体"/>
          <w:b/>
          <w:sz w:val="28"/>
          <w:szCs w:val="28"/>
        </w:rPr>
        <w:t>课时</w:t>
      </w:r>
      <w:r>
        <w:rPr>
          <w:rFonts w:ascii="宋体" w:hAnsi="宋体" w:hint="eastAsia"/>
          <w:b/>
          <w:sz w:val="28"/>
          <w:szCs w:val="28"/>
        </w:rPr>
        <w:t>（</w:t>
      </w:r>
      <w:r w:rsidRPr="00C24701">
        <w:rPr>
          <w:rFonts w:ascii="宋体" w:hAnsi="宋体" w:hint="eastAsia"/>
          <w:b/>
          <w:sz w:val="28"/>
          <w:szCs w:val="28"/>
        </w:rPr>
        <w:t>品读课</w:t>
      </w:r>
      <w:r>
        <w:rPr>
          <w:rFonts w:ascii="宋体" w:hAnsi="宋体" w:hint="eastAsia"/>
          <w:b/>
          <w:sz w:val="28"/>
          <w:szCs w:val="28"/>
        </w:rPr>
        <w:t>）</w:t>
      </w:r>
    </w:p>
    <w:p w14:paraId="21E7E763" w14:textId="77777777" w:rsidR="000D65AC" w:rsidRDefault="007C7606" w:rsidP="00C53DF7">
      <w:pPr>
        <w:spacing w:line="360" w:lineRule="auto"/>
        <w:jc w:val="left"/>
        <w:rPr>
          <w:noProof/>
        </w:rPr>
      </w:pPr>
      <w:r>
        <w:rPr>
          <w:noProof/>
        </w:rPr>
        <w:pict w14:anchorId="0107FCB7">
          <v:shape id="_x0000_i1781" type="#_x0000_t75" style="width:81.75pt;height:24.75pt;visibility:visible">
            <v:imagedata r:id="rId12" o:title=""/>
          </v:shape>
        </w:pict>
      </w:r>
    </w:p>
    <w:p w14:paraId="58A4788F"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1.品读精彩片段，分析人物形象，感受人物魅力。</w:t>
      </w:r>
    </w:p>
    <w:p w14:paraId="38B1FD9C"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2.从保尔身上汲取精神力量，树立伟大理想，培养钢铁般的意志。</w:t>
      </w:r>
    </w:p>
    <w:p w14:paraId="1F5B2696" w14:textId="77777777" w:rsidR="000D65AC" w:rsidRDefault="007C7606" w:rsidP="00C53DF7">
      <w:pPr>
        <w:spacing w:line="360" w:lineRule="auto"/>
        <w:jc w:val="left"/>
        <w:rPr>
          <w:noProof/>
        </w:rPr>
      </w:pPr>
      <w:r>
        <w:rPr>
          <w:noProof/>
        </w:rPr>
        <w:pict w14:anchorId="0352D180">
          <v:shape id="_x0000_i1782" type="#_x0000_t75" style="width:84.75pt;height:27pt;visibility:visible">
            <v:imagedata r:id="rId13" o:title=""/>
          </v:shape>
        </w:pict>
      </w:r>
    </w:p>
    <w:p w14:paraId="06E404F7" w14:textId="77777777" w:rsidR="000D65AC" w:rsidRPr="00B56EA3" w:rsidRDefault="000D65AC" w:rsidP="00B56EA3">
      <w:pPr>
        <w:spacing w:line="360" w:lineRule="auto"/>
        <w:contextualSpacing/>
        <w:rPr>
          <w:rFonts w:ascii="宋体" w:hAnsi="宋体" w:hint="eastAsia"/>
          <w:b/>
          <w:bCs/>
          <w:sz w:val="24"/>
        </w:rPr>
      </w:pPr>
      <w:r w:rsidRPr="00B56EA3">
        <w:rPr>
          <w:rFonts w:ascii="宋体" w:hAnsi="宋体" w:hint="eastAsia"/>
          <w:b/>
          <w:bCs/>
          <w:sz w:val="24"/>
        </w:rPr>
        <w:t>一、阅读交流，理读成长经历</w:t>
      </w:r>
    </w:p>
    <w:p w14:paraId="749F1B3E"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师：《钢铁是怎样炼成的》已经读完了，这节课，我们来交流一下阅读成果。现在，我们按照保尔的成长经历来梳理保尔成长过程中的主要事件。</w:t>
      </w:r>
    </w:p>
    <w:p w14:paraId="16E51D7A" w14:textId="77777777" w:rsidR="000D65AC"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（学生交流明确）</w:t>
      </w:r>
    </w:p>
    <w:p w14:paraId="6EA87FD9" w14:textId="77777777" w:rsidR="000D65AC" w:rsidRPr="00C407E3" w:rsidRDefault="007C7606" w:rsidP="00B56EA3">
      <w:pPr>
        <w:spacing w:line="360" w:lineRule="auto"/>
        <w:contextualSpacing/>
        <w:rPr>
          <w:rFonts w:ascii="宋体" w:hAnsi="宋体" w:hint="eastAsia"/>
          <w:sz w:val="24"/>
        </w:rPr>
      </w:pPr>
      <w:r>
        <w:rPr>
          <w:noProof/>
        </w:rPr>
        <w:pict w14:anchorId="7F099624">
          <v:shape id="_x0000_i1783" type="#_x0000_t75" style="width:468pt;height:17.25pt;visibility:visible">
            <v:imagedata r:id="rId14" o:title=""/>
          </v:shape>
        </w:pic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7243"/>
      </w:tblGrid>
      <w:tr w:rsidR="000D65AC" w:rsidRPr="00537F39" w14:paraId="51AE8634" w14:textId="77777777" w:rsidTr="00537F39">
        <w:tc>
          <w:tcPr>
            <w:tcW w:w="1276" w:type="dxa"/>
            <w:shd w:val="clear" w:color="auto" w:fill="auto"/>
          </w:tcPr>
          <w:p w14:paraId="513DA051" w14:textId="77777777" w:rsidR="000D65AC" w:rsidRPr="00537F39" w:rsidRDefault="000D65AC" w:rsidP="007003C7">
            <w:pPr>
              <w:spacing w:line="360" w:lineRule="auto"/>
              <w:contextualSpacing/>
              <w:jc w:val="center"/>
              <w:rPr>
                <w:rFonts w:ascii="宋体" w:hAnsi="宋体" w:hint="eastAsia"/>
                <w:sz w:val="24"/>
              </w:rPr>
            </w:pPr>
            <w:r w:rsidRPr="00537F39">
              <w:rPr>
                <w:rFonts w:ascii="仿宋" w:eastAsia="仿宋" w:hAnsi="仿宋" w:hint="eastAsia"/>
                <w:sz w:val="24"/>
              </w:rPr>
              <w:t>成长阶段</w:t>
            </w:r>
          </w:p>
        </w:tc>
        <w:tc>
          <w:tcPr>
            <w:tcW w:w="8187" w:type="dxa"/>
            <w:shd w:val="clear" w:color="auto" w:fill="auto"/>
          </w:tcPr>
          <w:p w14:paraId="443C2043" w14:textId="77777777" w:rsidR="000D65AC" w:rsidRPr="00537F39" w:rsidRDefault="000D65AC" w:rsidP="007003C7">
            <w:pPr>
              <w:spacing w:line="360" w:lineRule="auto"/>
              <w:contextualSpacing/>
              <w:jc w:val="center"/>
              <w:rPr>
                <w:rFonts w:ascii="宋体" w:hAnsi="宋体" w:hint="eastAsia"/>
                <w:sz w:val="24"/>
              </w:rPr>
            </w:pPr>
            <w:r w:rsidRPr="00537F39">
              <w:rPr>
                <w:rFonts w:ascii="仿宋" w:eastAsia="仿宋" w:hAnsi="仿宋" w:hint="eastAsia"/>
                <w:sz w:val="24"/>
              </w:rPr>
              <w:t>主要事件</w:t>
            </w:r>
          </w:p>
        </w:tc>
      </w:tr>
      <w:tr w:rsidR="000D65AC" w:rsidRPr="00537F39" w14:paraId="38D035F9" w14:textId="77777777" w:rsidTr="00537F39">
        <w:tc>
          <w:tcPr>
            <w:tcW w:w="1276" w:type="dxa"/>
            <w:shd w:val="clear" w:color="auto" w:fill="auto"/>
          </w:tcPr>
          <w:p w14:paraId="2F5F46E4" w14:textId="77777777" w:rsidR="000D65AC" w:rsidRPr="00537F39" w:rsidRDefault="000D65AC" w:rsidP="007003C7">
            <w:pPr>
              <w:spacing w:line="360" w:lineRule="auto"/>
              <w:contextualSpacing/>
              <w:jc w:val="center"/>
              <w:rPr>
                <w:rFonts w:ascii="宋体" w:hAnsi="宋体" w:hint="eastAsia"/>
                <w:sz w:val="24"/>
              </w:rPr>
            </w:pPr>
            <w:r w:rsidRPr="00537F39">
              <w:rPr>
                <w:rFonts w:ascii="仿宋" w:eastAsia="仿宋" w:hAnsi="仿宋" w:hint="eastAsia"/>
                <w:sz w:val="24"/>
              </w:rPr>
              <w:t>童年时期</w:t>
            </w:r>
          </w:p>
        </w:tc>
        <w:tc>
          <w:tcPr>
            <w:tcW w:w="8187" w:type="dxa"/>
            <w:shd w:val="clear" w:color="auto" w:fill="auto"/>
          </w:tcPr>
          <w:p w14:paraId="752F7609" w14:textId="77777777" w:rsidR="000D65AC" w:rsidRPr="00537F39" w:rsidRDefault="000D65AC" w:rsidP="00537F39">
            <w:pPr>
              <w:spacing w:line="360" w:lineRule="auto"/>
              <w:contextualSpacing/>
              <w:rPr>
                <w:rFonts w:ascii="宋体" w:hAnsi="宋体" w:hint="eastAsia"/>
                <w:sz w:val="24"/>
              </w:rPr>
            </w:pPr>
            <w:r w:rsidRPr="00537F39">
              <w:rPr>
                <w:rFonts w:ascii="仿宋" w:eastAsia="仿宋" w:hAnsi="仿宋" w:hint="eastAsia"/>
                <w:sz w:val="24"/>
              </w:rPr>
              <w:t>（1）保尔因将烟灰撒在神父家的面团上被学校开除；（2）在车站食堂工作时目睹了社会的黑暗和底层民众的艰辛；（3）营救朱赫来被</w:t>
            </w:r>
            <w:r w:rsidRPr="00537F39">
              <w:rPr>
                <w:rFonts w:ascii="仿宋" w:eastAsia="仿宋" w:hAnsi="仿宋" w:hint="eastAsia"/>
                <w:sz w:val="24"/>
              </w:rPr>
              <w:lastRenderedPageBreak/>
              <w:t>捕</w:t>
            </w:r>
          </w:p>
        </w:tc>
      </w:tr>
      <w:tr w:rsidR="000D65AC" w:rsidRPr="00537F39" w14:paraId="2E9FFECD" w14:textId="77777777" w:rsidTr="00537F39">
        <w:tc>
          <w:tcPr>
            <w:tcW w:w="1276" w:type="dxa"/>
            <w:shd w:val="clear" w:color="auto" w:fill="auto"/>
          </w:tcPr>
          <w:p w14:paraId="26B3714B" w14:textId="77777777" w:rsidR="000D65AC" w:rsidRPr="00537F39" w:rsidRDefault="000D65AC" w:rsidP="007003C7">
            <w:pPr>
              <w:spacing w:line="360" w:lineRule="auto"/>
              <w:contextualSpacing/>
              <w:jc w:val="center"/>
              <w:rPr>
                <w:rFonts w:ascii="宋体" w:hAnsi="宋体" w:hint="eastAsia"/>
                <w:sz w:val="24"/>
              </w:rPr>
            </w:pPr>
            <w:r w:rsidRPr="00537F39">
              <w:rPr>
                <w:rFonts w:ascii="仿宋" w:eastAsia="仿宋" w:hAnsi="仿宋" w:hint="eastAsia"/>
                <w:sz w:val="24"/>
              </w:rPr>
              <w:lastRenderedPageBreak/>
              <w:t>参加红军</w:t>
            </w:r>
          </w:p>
        </w:tc>
        <w:tc>
          <w:tcPr>
            <w:tcW w:w="8187" w:type="dxa"/>
            <w:shd w:val="clear" w:color="auto" w:fill="auto"/>
          </w:tcPr>
          <w:p w14:paraId="4D0E09EF" w14:textId="77777777" w:rsidR="000D65AC" w:rsidRPr="00537F39" w:rsidRDefault="000D65AC" w:rsidP="00537F39">
            <w:pPr>
              <w:spacing w:line="360" w:lineRule="auto"/>
              <w:contextualSpacing/>
              <w:rPr>
                <w:rFonts w:ascii="宋体" w:hAnsi="宋体" w:hint="eastAsia"/>
                <w:sz w:val="24"/>
              </w:rPr>
            </w:pPr>
            <w:r w:rsidRPr="00537F39">
              <w:rPr>
                <w:rFonts w:ascii="仿宋" w:eastAsia="仿宋" w:hAnsi="仿宋" w:hint="eastAsia"/>
                <w:sz w:val="24"/>
              </w:rPr>
              <w:t>（1）成为英勇的骑兵；（2）身中流弹受伤</w:t>
            </w:r>
          </w:p>
        </w:tc>
      </w:tr>
      <w:tr w:rsidR="000D65AC" w:rsidRPr="00537F39" w14:paraId="4DDF02E1" w14:textId="77777777" w:rsidTr="00537F39">
        <w:tc>
          <w:tcPr>
            <w:tcW w:w="1276" w:type="dxa"/>
            <w:shd w:val="clear" w:color="auto" w:fill="auto"/>
          </w:tcPr>
          <w:p w14:paraId="4AFEC44E" w14:textId="77777777" w:rsidR="000D65AC" w:rsidRPr="00537F39" w:rsidRDefault="000D65AC" w:rsidP="007003C7">
            <w:pPr>
              <w:spacing w:line="360" w:lineRule="auto"/>
              <w:contextualSpacing/>
              <w:jc w:val="center"/>
              <w:rPr>
                <w:rFonts w:ascii="宋体" w:hAnsi="宋体" w:hint="eastAsia"/>
                <w:sz w:val="24"/>
              </w:rPr>
            </w:pPr>
            <w:r w:rsidRPr="00537F39">
              <w:rPr>
                <w:rFonts w:ascii="仿宋" w:eastAsia="仿宋" w:hAnsi="仿宋" w:hint="eastAsia"/>
                <w:sz w:val="24"/>
              </w:rPr>
              <w:t>参加建设</w:t>
            </w:r>
          </w:p>
        </w:tc>
        <w:tc>
          <w:tcPr>
            <w:tcW w:w="8187" w:type="dxa"/>
            <w:shd w:val="clear" w:color="auto" w:fill="auto"/>
          </w:tcPr>
          <w:p w14:paraId="2ABDC944" w14:textId="77777777" w:rsidR="000D65AC" w:rsidRPr="00537F39" w:rsidRDefault="000D65AC" w:rsidP="00537F39">
            <w:pPr>
              <w:spacing w:line="360" w:lineRule="auto"/>
              <w:contextualSpacing/>
              <w:rPr>
                <w:rFonts w:ascii="宋体" w:hAnsi="宋体" w:hint="eastAsia"/>
                <w:sz w:val="24"/>
              </w:rPr>
            </w:pPr>
            <w:r w:rsidRPr="00537F39">
              <w:rPr>
                <w:rFonts w:ascii="仿宋" w:eastAsia="仿宋" w:hAnsi="仿宋" w:hint="eastAsia"/>
                <w:sz w:val="24"/>
              </w:rPr>
              <w:t>（1）在朱赫来的教育引导下，重新回到党的队伍中来；（2）参与筑路</w:t>
            </w:r>
          </w:p>
        </w:tc>
      </w:tr>
      <w:tr w:rsidR="000D65AC" w:rsidRPr="00537F39" w14:paraId="45DD2F0C" w14:textId="77777777" w:rsidTr="00537F39">
        <w:tc>
          <w:tcPr>
            <w:tcW w:w="1276" w:type="dxa"/>
            <w:shd w:val="clear" w:color="auto" w:fill="auto"/>
          </w:tcPr>
          <w:p w14:paraId="7F7E4F05" w14:textId="77777777" w:rsidR="000D65AC" w:rsidRPr="00537F39" w:rsidRDefault="000D65AC" w:rsidP="007003C7">
            <w:pPr>
              <w:spacing w:line="360" w:lineRule="auto"/>
              <w:contextualSpacing/>
              <w:jc w:val="center"/>
              <w:rPr>
                <w:rFonts w:ascii="宋体" w:hAnsi="宋体" w:hint="eastAsia"/>
                <w:sz w:val="24"/>
              </w:rPr>
            </w:pPr>
            <w:r w:rsidRPr="00537F39">
              <w:rPr>
                <w:rFonts w:ascii="仿宋" w:eastAsia="仿宋" w:hAnsi="仿宋" w:hint="eastAsia"/>
                <w:sz w:val="24"/>
              </w:rPr>
              <w:t>失去健康</w:t>
            </w:r>
          </w:p>
        </w:tc>
        <w:tc>
          <w:tcPr>
            <w:tcW w:w="8187" w:type="dxa"/>
            <w:shd w:val="clear" w:color="auto" w:fill="auto"/>
          </w:tcPr>
          <w:p w14:paraId="2BAA787D" w14:textId="77777777" w:rsidR="000D65AC" w:rsidRPr="00537F39" w:rsidRDefault="000D65AC" w:rsidP="00537F39">
            <w:pPr>
              <w:spacing w:line="360" w:lineRule="auto"/>
              <w:contextualSpacing/>
              <w:rPr>
                <w:rFonts w:ascii="宋体" w:hAnsi="宋体" w:hint="eastAsia"/>
                <w:sz w:val="24"/>
              </w:rPr>
            </w:pPr>
            <w:r w:rsidRPr="00537F39">
              <w:rPr>
                <w:rFonts w:ascii="仿宋" w:eastAsia="仿宋" w:hAnsi="仿宋" w:hint="eastAsia"/>
                <w:sz w:val="24"/>
              </w:rPr>
              <w:t>（1）娶达雅为妻；（2）开始著书写作，又开始新的战斗</w:t>
            </w:r>
          </w:p>
        </w:tc>
      </w:tr>
    </w:tbl>
    <w:p w14:paraId="5162BED1" w14:textId="77777777" w:rsidR="000D65AC" w:rsidRDefault="007C7606" w:rsidP="00B56EA3">
      <w:pPr>
        <w:spacing w:line="360" w:lineRule="auto"/>
        <w:contextualSpacing/>
        <w:rPr>
          <w:rFonts w:ascii="宋体" w:hAnsi="宋体" w:hint="eastAsia"/>
          <w:b/>
          <w:bCs/>
          <w:sz w:val="24"/>
        </w:rPr>
      </w:pPr>
      <w:r>
        <w:rPr>
          <w:noProof/>
        </w:rPr>
        <w:pict w14:anchorId="707B399B">
          <v:shape id="_x0000_i1784" type="#_x0000_t75" style="width:467.25pt;height:12.75pt;visibility:visible">
            <v:imagedata r:id="rId33" o:title="" cropleft="1088f"/>
          </v:shape>
        </w:pict>
      </w:r>
    </w:p>
    <w:p w14:paraId="543F4180" w14:textId="77777777" w:rsidR="000D65AC" w:rsidRPr="00B56EA3" w:rsidRDefault="000D65AC" w:rsidP="00B56EA3">
      <w:pPr>
        <w:spacing w:line="360" w:lineRule="auto"/>
        <w:contextualSpacing/>
        <w:rPr>
          <w:rFonts w:ascii="宋体" w:hAnsi="宋体" w:hint="eastAsia"/>
          <w:b/>
          <w:bCs/>
          <w:sz w:val="24"/>
        </w:rPr>
      </w:pPr>
      <w:r w:rsidRPr="00B56EA3">
        <w:rPr>
          <w:rFonts w:ascii="宋体" w:hAnsi="宋体" w:hint="eastAsia"/>
          <w:b/>
          <w:bCs/>
          <w:sz w:val="24"/>
        </w:rPr>
        <w:t>【设计意图】</w:t>
      </w:r>
    </w:p>
    <w:p w14:paraId="19C0A2B8" w14:textId="77777777" w:rsidR="000D65AC" w:rsidRPr="00B56EA3" w:rsidRDefault="000D65AC" w:rsidP="00B56EA3">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此环节旨在引导学生理读情节，概述主人公主要的人生经历，为聚焦人物、品析人物精神品质作准备。</w:t>
      </w:r>
    </w:p>
    <w:p w14:paraId="0E2F30CF" w14:textId="77777777" w:rsidR="000D65AC" w:rsidRPr="00B56EA3" w:rsidRDefault="000D65AC" w:rsidP="00B56EA3">
      <w:pPr>
        <w:spacing w:line="360" w:lineRule="auto"/>
        <w:contextualSpacing/>
        <w:rPr>
          <w:rFonts w:ascii="宋体" w:hAnsi="宋体" w:hint="eastAsia"/>
          <w:b/>
          <w:bCs/>
          <w:sz w:val="24"/>
        </w:rPr>
      </w:pPr>
      <w:r w:rsidRPr="00B56EA3">
        <w:rPr>
          <w:rFonts w:ascii="宋体" w:hAnsi="宋体" w:hint="eastAsia"/>
          <w:b/>
          <w:bCs/>
          <w:sz w:val="24"/>
        </w:rPr>
        <w:t>二、阅读品悟，感受人格魅力</w:t>
      </w:r>
    </w:p>
    <w:p w14:paraId="43701F02"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师：下面我们聚焦人物，品读保尔钢铁般的意志。</w:t>
      </w:r>
    </w:p>
    <w:p w14:paraId="3F627734"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1.面对爱情</w:t>
      </w:r>
    </w:p>
    <w:p w14:paraId="3F83D9D0"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师：保尔三次恋爱，四次死里逃生，经历无数战争，首先聚焦他的爱情。</w:t>
      </w:r>
    </w:p>
    <w:p w14:paraId="4047C4D3"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（1）保尔和冬妮亚</w:t>
      </w:r>
    </w:p>
    <w:p w14:paraId="1C569857"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（学生分角色演读对话）</w:t>
      </w:r>
    </w:p>
    <w:p w14:paraId="411EF23C" w14:textId="77777777" w:rsidR="000D65AC" w:rsidRPr="00C407E3" w:rsidRDefault="007C7606" w:rsidP="00B56EA3">
      <w:pPr>
        <w:spacing w:line="360" w:lineRule="auto"/>
        <w:contextualSpacing/>
        <w:rPr>
          <w:rFonts w:ascii="宋体" w:hAnsi="宋体" w:hint="eastAsia"/>
          <w:sz w:val="24"/>
        </w:rPr>
      </w:pPr>
      <w:r>
        <w:rPr>
          <w:noProof/>
        </w:rPr>
        <w:pict w14:anchorId="16E4808D">
          <v:shape id="_x0000_i1785" type="#_x0000_t75" style="width:468pt;height:17.25pt;visibility:visible">
            <v:imagedata r:id="rId14" o:title=""/>
          </v:shape>
        </w:pict>
      </w:r>
    </w:p>
    <w:p w14:paraId="5B3FBD37"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对话一：</w:t>
      </w:r>
    </w:p>
    <w:p w14:paraId="374AC385"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冬妮亚看着金黄色的夕阳，满腹忧伤地说：“难道我们的友情真的会像这落日的余晖一样暗淡消失吗？”</w:t>
      </w:r>
    </w:p>
    <w:p w14:paraId="4A3B854E"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保尔目不转睛地看着她，紧紧地皱着眉头，低声回答说：“……我已经不是从前的那个保夫鲁沙了。那时候我可以为了你的眼睛从悬崖上跳下去，现在回想起来，感到十分惭愧。如果是现在，那我说什么也不会去跳。可以拿生命冒险，但不应该是为了姑娘的眼睛，而应该是为了别的事情，为了伟大的事业。如果你认为我首先应该属于你，然后才属于党，那我不会成为你的好丈夫。我首先是属于党的，其次才是属于你和其他亲人的。”</w:t>
      </w:r>
    </w:p>
    <w:p w14:paraId="6875DFD2"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保尔温柔地把手放在冬妮亚的肩上，对她说：“……你既然有勇气爱一个工人，却不能爱工人阶级的理想。跟你分手，我感到遗憾，但愿你能给我留下美好</w:t>
      </w:r>
      <w:r w:rsidRPr="00B56EA3">
        <w:rPr>
          <w:rFonts w:ascii="仿宋" w:eastAsia="仿宋" w:hAnsi="仿宋" w:hint="eastAsia"/>
          <w:sz w:val="24"/>
        </w:rPr>
        <w:lastRenderedPageBreak/>
        <w:t>的记忆。”</w:t>
      </w:r>
    </w:p>
    <w:p w14:paraId="0D185701"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w:t>
      </w:r>
    </w:p>
    <w:p w14:paraId="79CE816C"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对话二：</w:t>
      </w:r>
    </w:p>
    <w:p w14:paraId="0248180E"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冬妮亚：“……你的生活怎么搞得这么狼狈啊……”</w:t>
      </w:r>
    </w:p>
    <w:p w14:paraId="22CF8277"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保尔站住脚，惊奇地看了她一眼，说：“我也没想到你会变得这么……这么酸臭。”</w:t>
      </w:r>
    </w:p>
    <w:p w14:paraId="0DCCDD9C" w14:textId="77777777" w:rsidR="000D65AC" w:rsidRPr="00C407E3" w:rsidRDefault="007C7606" w:rsidP="00B56EA3">
      <w:pPr>
        <w:spacing w:line="360" w:lineRule="auto"/>
        <w:contextualSpacing/>
        <w:rPr>
          <w:rFonts w:ascii="宋体" w:hAnsi="宋体" w:hint="eastAsia"/>
          <w:sz w:val="24"/>
        </w:rPr>
      </w:pPr>
      <w:r>
        <w:rPr>
          <w:noProof/>
        </w:rPr>
        <w:pict w14:anchorId="7AAD6086">
          <v:shape id="_x0000_i1786" type="#_x0000_t75" style="width:467.25pt;height:12.75pt;visibility:visible">
            <v:imagedata r:id="rId33" o:title="" cropleft="1088f"/>
          </v:shape>
        </w:pict>
      </w:r>
    </w:p>
    <w:p w14:paraId="075E7401"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师：保尔和冬妮亚分手的原因是什么呢？</w:t>
      </w:r>
    </w:p>
    <w:p w14:paraId="4D950508"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（学生交流明确）</w:t>
      </w:r>
    </w:p>
    <w:p w14:paraId="68EEE65C" w14:textId="77777777" w:rsidR="000D65AC" w:rsidRPr="00B56EA3" w:rsidRDefault="000D65AC" w:rsidP="00C24701">
      <w:pPr>
        <w:spacing w:line="360" w:lineRule="auto"/>
        <w:ind w:firstLineChars="200" w:firstLine="482"/>
        <w:contextualSpacing/>
        <w:rPr>
          <w:rFonts w:ascii="楷体" w:eastAsia="楷体" w:hAnsi="楷体" w:hint="eastAsia"/>
          <w:sz w:val="24"/>
        </w:rPr>
      </w:pPr>
      <w:r w:rsidRPr="00B56EA3">
        <w:rPr>
          <w:rFonts w:ascii="宋体" w:hAnsi="宋体" w:hint="eastAsia"/>
          <w:b/>
          <w:bCs/>
          <w:sz w:val="24"/>
        </w:rPr>
        <w:t>预设</w:t>
      </w:r>
      <w:r>
        <w:rPr>
          <w:rFonts w:ascii="宋体" w:hAnsi="宋体" w:hint="eastAsia"/>
          <w:sz w:val="24"/>
        </w:rPr>
        <w:t xml:space="preserve">  </w:t>
      </w:r>
      <w:r w:rsidRPr="00B56EA3">
        <w:rPr>
          <w:rFonts w:ascii="楷体" w:eastAsia="楷体" w:hAnsi="楷体" w:hint="eastAsia"/>
          <w:sz w:val="24"/>
        </w:rPr>
        <w:t>冬妮亚是保尔的初恋，他们曾互相吸引，深深爱着对方。但是，他们之间有着无法逾越的鸿沟——阶级差别，从小成长的环境不同、受教育程度不同、价值观不同。但随着保尔的信仰逐渐确立，保尔也成长为钢铁般坚强的布尔什维克战士，两人之间的思想鸿沟越来越大，以致无法弥合，最后只能以分手告终。</w:t>
      </w:r>
    </w:p>
    <w:p w14:paraId="30084B30"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（2）保尔和丽达</w:t>
      </w:r>
    </w:p>
    <w:p w14:paraId="49393C44"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（学生齐读保尔的语言）</w:t>
      </w:r>
    </w:p>
    <w:p w14:paraId="33C9CFA6" w14:textId="77777777" w:rsidR="000D65AC" w:rsidRDefault="007C7606" w:rsidP="00B56EA3">
      <w:pPr>
        <w:spacing w:line="360" w:lineRule="auto"/>
        <w:contextualSpacing/>
        <w:rPr>
          <w:rFonts w:ascii="宋体" w:hAnsi="宋体" w:hint="eastAsia"/>
          <w:sz w:val="24"/>
        </w:rPr>
      </w:pPr>
      <w:r>
        <w:rPr>
          <w:noProof/>
        </w:rPr>
        <w:pict w14:anchorId="448E626D">
          <v:shape id="_x0000_i1787" type="#_x0000_t75" style="width:468pt;height:17.25pt;visibility:visible">
            <v:imagedata r:id="rId14" o:title=""/>
          </v:shape>
        </w:pict>
      </w:r>
    </w:p>
    <w:p w14:paraId="602FF010"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（全俄代表大会上丽达与保尔相遇了）</w:t>
      </w:r>
    </w:p>
    <w:p w14:paraId="2A199112"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丽达：“……当初你为什么突然中断了咱们的学习和友谊呢？”</w:t>
      </w:r>
    </w:p>
    <w:p w14:paraId="31DF31A9"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保尔：“在这件事情上，有错的不仅仅是我，《牛虻》和他的革命浪漫主义也要负一部分责任。有些书生动地谱写了革命者的形象。他们英勇无畏、坚毅刚强、彻底献身于我们的事业，给我留下了不可磨灭的印象，使我产生了要做他们那样的人的愿望。所以，我正是照‘牛虻’的方式，处理了我对你的感情。现在我觉得这挺可笑，不过更多的是遗憾。”</w:t>
      </w:r>
    </w:p>
    <w:p w14:paraId="5A80FD3B" w14:textId="77777777" w:rsidR="000D65AC" w:rsidRPr="00C407E3" w:rsidRDefault="007C7606" w:rsidP="00B56EA3">
      <w:pPr>
        <w:spacing w:line="360" w:lineRule="auto"/>
        <w:contextualSpacing/>
        <w:rPr>
          <w:rFonts w:ascii="宋体" w:hAnsi="宋体" w:hint="eastAsia"/>
          <w:sz w:val="24"/>
        </w:rPr>
      </w:pPr>
      <w:r>
        <w:rPr>
          <w:noProof/>
        </w:rPr>
        <w:pict w14:anchorId="4FFA6C7A">
          <v:shape id="_x0000_i1788" type="#_x0000_t75" style="width:467.25pt;height:12.75pt;visibility:visible">
            <v:imagedata r:id="rId33" o:title="" cropleft="1088f"/>
          </v:shape>
        </w:pict>
      </w:r>
    </w:p>
    <w:p w14:paraId="217F9C4C"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师：保尔和丽达属于同一个阶级，我们再来看看他为什么跟丽达分手。</w:t>
      </w:r>
    </w:p>
    <w:p w14:paraId="379BDD9C"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（学生交流明确）</w:t>
      </w:r>
    </w:p>
    <w:p w14:paraId="719186E1" w14:textId="77777777" w:rsidR="000D65AC" w:rsidRPr="00B56EA3" w:rsidRDefault="000D65AC" w:rsidP="00C24701">
      <w:pPr>
        <w:spacing w:line="360" w:lineRule="auto"/>
        <w:ind w:firstLineChars="200" w:firstLine="482"/>
        <w:contextualSpacing/>
        <w:rPr>
          <w:rFonts w:ascii="楷体" w:eastAsia="楷体" w:hAnsi="楷体" w:hint="eastAsia"/>
          <w:sz w:val="24"/>
        </w:rPr>
      </w:pPr>
      <w:r w:rsidRPr="00B56EA3">
        <w:rPr>
          <w:rFonts w:ascii="宋体" w:hAnsi="宋体" w:hint="eastAsia"/>
          <w:b/>
          <w:bCs/>
          <w:sz w:val="24"/>
        </w:rPr>
        <w:t>预设</w:t>
      </w:r>
      <w:r>
        <w:rPr>
          <w:rFonts w:ascii="宋体" w:hAnsi="宋体" w:hint="eastAsia"/>
          <w:sz w:val="24"/>
        </w:rPr>
        <w:t xml:space="preserve">  </w:t>
      </w:r>
      <w:r w:rsidRPr="00B56EA3">
        <w:rPr>
          <w:rFonts w:ascii="楷体" w:eastAsia="楷体" w:hAnsi="楷体" w:hint="eastAsia"/>
          <w:sz w:val="24"/>
        </w:rPr>
        <w:t>保尔的革命意志特别坚定，他将革命的利益放在第一位，误以为只有抛掉个人感情才能更好地参加革命。</w:t>
      </w:r>
    </w:p>
    <w:p w14:paraId="76F06470"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（3）保尔和达雅</w:t>
      </w:r>
    </w:p>
    <w:p w14:paraId="7F4A22E1"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lastRenderedPageBreak/>
        <w:t>师：保尔这个革命者，把资产阶级与人的温情都给革得一干二净了。后来在意识到牛虻的精神并不完全正确后，他遇到了达雅。保尔共产主义式的求婚言语与众不同，我们看看他是怎么对达雅表白心意的。</w:t>
      </w:r>
    </w:p>
    <w:p w14:paraId="5A291E3A" w14:textId="77777777" w:rsidR="000D65AC" w:rsidRPr="00B56EA3" w:rsidRDefault="007C7606" w:rsidP="00B56EA3">
      <w:pPr>
        <w:spacing w:line="360" w:lineRule="auto"/>
        <w:contextualSpacing/>
        <w:rPr>
          <w:rFonts w:ascii="宋体" w:hAnsi="宋体" w:hint="eastAsia"/>
          <w:sz w:val="24"/>
        </w:rPr>
      </w:pPr>
      <w:r>
        <w:rPr>
          <w:noProof/>
        </w:rPr>
        <w:pict w14:anchorId="2CF9793E">
          <v:shape id="_x0000_i1789" type="#_x0000_t75" style="width:468pt;height:17.25pt;visibility:visible">
            <v:imagedata r:id="rId14" o:title=""/>
          </v:shape>
        </w:pict>
      </w:r>
    </w:p>
    <w:p w14:paraId="76798716"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你当然不明白，这个人怎么一点也不献殷勤，就直接提出这种要求？可是花言巧语有什么用呢？我把手伸给你，小姑娘，你瞧，它在这儿。要是这次你相信了，你是不会受骗的。我有许多你所需要的东西，反过来也一样。我已经决定，我们的结合有一个目标，就是让你成长为一个真正的人，成为我们的同志，我一定要帮助你做到这一点，否则我就一钱不值。在达到目标之前，我们不应当破坏我们的结合。一旦你成熟了，你就可以不受任何束缚，完全自由。谁知道呢，也许有一天我会变成一个完全的废人。你记住，在那种情况下，我决不会拖累你。”</w:t>
      </w:r>
    </w:p>
    <w:p w14:paraId="2F40460A" w14:textId="77777777" w:rsidR="000D65AC" w:rsidRPr="00C407E3" w:rsidRDefault="007C7606" w:rsidP="00B56EA3">
      <w:pPr>
        <w:spacing w:line="360" w:lineRule="auto"/>
        <w:contextualSpacing/>
        <w:rPr>
          <w:rFonts w:ascii="宋体" w:hAnsi="宋体" w:hint="eastAsia"/>
          <w:sz w:val="24"/>
        </w:rPr>
      </w:pPr>
      <w:r>
        <w:rPr>
          <w:noProof/>
        </w:rPr>
        <w:pict w14:anchorId="4C0CE8C5">
          <v:shape id="_x0000_i1790" type="#_x0000_t75" style="width:467.25pt;height:12.75pt;visibility:visible">
            <v:imagedata r:id="rId33" o:title="" cropleft="1088f"/>
          </v:shape>
        </w:pict>
      </w:r>
    </w:p>
    <w:p w14:paraId="4FCBA89A"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补充：一方面是为了将达雅从封建家庭中解救出来，另一方面是为了共同献身革命，保尔最终选择了与达雅在一起，这个过程中，保尔是不断成长的。从保尔的爱情经历中，我们发现他钢铁般的意志是在割舍恋人的痛苦中，是在革命的理想信念高于一切的信仰中千锤百炼而成的。</w:t>
      </w:r>
    </w:p>
    <w:p w14:paraId="530FF3E9"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2.面对战争</w:t>
      </w:r>
    </w:p>
    <w:p w14:paraId="260D14ED"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师：保尔心里装的是革命、是战争，在战场上他是这样的——</w:t>
      </w:r>
    </w:p>
    <w:p w14:paraId="5EE8956C" w14:textId="77777777" w:rsidR="000D65AC" w:rsidRDefault="007C7606" w:rsidP="00B56EA3">
      <w:pPr>
        <w:spacing w:line="360" w:lineRule="auto"/>
        <w:contextualSpacing/>
        <w:rPr>
          <w:rFonts w:ascii="宋体" w:hAnsi="宋体" w:hint="eastAsia"/>
          <w:sz w:val="24"/>
        </w:rPr>
      </w:pPr>
      <w:r>
        <w:rPr>
          <w:noProof/>
        </w:rPr>
        <w:pict w14:anchorId="179329DD">
          <v:shape id="_x0000_i1791" type="#_x0000_t75" style="width:468pt;height:17.25pt;visibility:visible">
            <v:imagedata r:id="rId14" o:title=""/>
          </v:shape>
        </w:pict>
      </w:r>
    </w:p>
    <w:p w14:paraId="1BB93B76"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“师长牺牲了！”</w:t>
      </w:r>
    </w:p>
    <w:p w14:paraId="2C2ACE92"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保尔浑身一震。列图诺夫，他英勇的师长，大胆无畏的同志，就这样牺牲了！一阵狂怒袭上保尔的心头。他用刀背猛拍了一下已经十分疲乏、马笼头上沾着点点鲜血的坐骑格涅多克，向厮杀着的人群直冲过去。</w:t>
      </w:r>
    </w:p>
    <w:p w14:paraId="0143936E"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……波军的大炮向他们开火了。榴霰弹在空中爆炸，向四面散布着死亡。</w:t>
      </w:r>
    </w:p>
    <w:p w14:paraId="187B9504"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一团绿火像镁光似的在保尔眼前一闪，耳边响起了一声巨雷，烧红的铁片灼伤了他的脑袋。大地可怕地、不可思议地旋转起来，开始缓缓地向一旁倒下去。</w:t>
      </w:r>
    </w:p>
    <w:p w14:paraId="58107AD1"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保尔像一根稻草似的被甩离了马鞍，越过马头，重重地摔倒在地。</w:t>
      </w:r>
    </w:p>
    <w:p w14:paraId="0B448A65" w14:textId="77777777" w:rsidR="000D65AC" w:rsidRPr="00C407E3" w:rsidRDefault="007C7606" w:rsidP="00B56EA3">
      <w:pPr>
        <w:spacing w:line="360" w:lineRule="auto"/>
        <w:contextualSpacing/>
        <w:rPr>
          <w:rFonts w:ascii="宋体" w:hAnsi="宋体" w:hint="eastAsia"/>
          <w:sz w:val="24"/>
        </w:rPr>
      </w:pPr>
      <w:r>
        <w:rPr>
          <w:noProof/>
        </w:rPr>
        <w:pict w14:anchorId="50BE3B09">
          <v:shape id="_x0000_i1792" type="#_x0000_t75" style="width:467.25pt;height:12.75pt;visibility:visible">
            <v:imagedata r:id="rId33" o:title="" cropleft="1088f"/>
          </v:shape>
        </w:pict>
      </w:r>
    </w:p>
    <w:p w14:paraId="5F7DF40B"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师补充：在那血与火的战争年代，保尔驰骋疆场，为革命事业浴血奋战，不</w:t>
      </w:r>
      <w:r w:rsidRPr="00C407E3">
        <w:rPr>
          <w:rFonts w:ascii="宋体" w:hAnsi="宋体" w:hint="eastAsia"/>
          <w:sz w:val="24"/>
        </w:rPr>
        <w:lastRenderedPageBreak/>
        <w:t>惧牺牲。他那钢铁般的意志是在战火纷飞的疾苦中千锤百炼而成的。</w:t>
      </w:r>
    </w:p>
    <w:p w14:paraId="7E084267"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3.面对疾病</w:t>
      </w:r>
    </w:p>
    <w:p w14:paraId="1DE865A7"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师：病痛没有击垮保尔</w:t>
      </w:r>
      <w:r>
        <w:rPr>
          <w:rFonts w:ascii="宋体" w:hAnsi="宋体" w:hint="eastAsia"/>
          <w:sz w:val="24"/>
        </w:rPr>
        <w:t>，</w:t>
      </w:r>
      <w:r w:rsidRPr="00C407E3">
        <w:rPr>
          <w:rFonts w:ascii="宋体" w:hAnsi="宋体" w:hint="eastAsia"/>
          <w:sz w:val="24"/>
        </w:rPr>
        <w:t>面对自身的疾病</w:t>
      </w:r>
      <w:r>
        <w:rPr>
          <w:rFonts w:ascii="宋体" w:hAnsi="宋体" w:hint="eastAsia"/>
          <w:sz w:val="24"/>
        </w:rPr>
        <w:t>，</w:t>
      </w:r>
      <w:r w:rsidRPr="00C407E3">
        <w:rPr>
          <w:rFonts w:ascii="宋体" w:hAnsi="宋体" w:hint="eastAsia"/>
          <w:sz w:val="24"/>
        </w:rPr>
        <w:t>他是这样的——</w:t>
      </w:r>
    </w:p>
    <w:p w14:paraId="7790716F" w14:textId="77777777" w:rsidR="000D65AC" w:rsidRDefault="007C7606" w:rsidP="00B56EA3">
      <w:pPr>
        <w:spacing w:line="360" w:lineRule="auto"/>
        <w:contextualSpacing/>
        <w:rPr>
          <w:rFonts w:ascii="宋体" w:hAnsi="宋体" w:hint="eastAsia"/>
          <w:sz w:val="24"/>
        </w:rPr>
      </w:pPr>
      <w:r>
        <w:rPr>
          <w:noProof/>
        </w:rPr>
        <w:pict w14:anchorId="51E5ACDD">
          <v:shape id="_x0000_i1793" type="#_x0000_t75" style="width:468pt;height:17.25pt;visibility:visible">
            <v:imagedata r:id="rId14" o:title=""/>
          </v:shape>
        </w:pict>
      </w:r>
    </w:p>
    <w:p w14:paraId="7B5CB13F"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片段一：“……我受到一次又一次的打击。一次打击过后，我刚站起来，另一次打击，比上一次更无情的打击又来了。最可怕的是我无力反击。先是左臂不听使唤。这已经是够痛苦的了，谁知紧接着两条腿也不能活动了。我原本就只能在室内勉强走动，现在甚至从床沿挪到桌子跟前也异常困难。可是，恐怕这还不算最糟的。明天会怎么样？谁也无法预料……”</w:t>
      </w:r>
    </w:p>
    <w:p w14:paraId="2E08BCE4"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片段二：……他刚要开展一个小组的工作，新的不幸又偷偷袭来——他的两条腿完全瘫痪了。现在只有右手还能活动。他做了许多努力，但是都没有效果。他知道他从此再也走不了路了，这时候他把嘴唇都咬出了血。</w:t>
      </w:r>
    </w:p>
    <w:p w14:paraId="20434C2C"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w:t>
      </w:r>
    </w:p>
    <w:p w14:paraId="50CE098D"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保尔的病情持续恶化。先是右眼火烧火燎地疼起来，随即左眼也感染发炎了。他平生第一次懂得了什么叫失明——周围的一切都蒙上了一层黑纱。</w:t>
      </w:r>
    </w:p>
    <w:p w14:paraId="0B5150B3" w14:textId="77777777" w:rsidR="000D65AC" w:rsidRPr="00B56EA3" w:rsidRDefault="000D65AC" w:rsidP="00C24701">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片段三：“明天他们会给我送来一块格子板，是用硬纸板刻出来的。没有这东西我写不成字。上一行和下一行常常串起来。我琢磨了很久才想出这个办法，那就是在硬纸板上刻出一条条长格子，使我的铅笔不会写到格子外面去。当你看不见你所写的字的时候，写字是很困难的，但并非不可能。我坚信这一点。我曾经试了很久，但是怎么也写不好。现在我开始慢慢地写，每个字母都写得很小心，结果相当不错。”</w:t>
      </w:r>
    </w:p>
    <w:p w14:paraId="49919AC6" w14:textId="77777777" w:rsidR="000D65AC" w:rsidRPr="00C407E3" w:rsidRDefault="007C7606" w:rsidP="00B56EA3">
      <w:pPr>
        <w:spacing w:line="360" w:lineRule="auto"/>
        <w:contextualSpacing/>
        <w:rPr>
          <w:rFonts w:ascii="宋体" w:hAnsi="宋体" w:hint="eastAsia"/>
          <w:sz w:val="24"/>
        </w:rPr>
      </w:pPr>
      <w:r>
        <w:rPr>
          <w:noProof/>
        </w:rPr>
        <w:pict w14:anchorId="78D2B391">
          <v:shape id="_x0000_i1794" type="#_x0000_t75" style="width:467.25pt;height:12.75pt;visibility:visible">
            <v:imagedata r:id="rId33" o:title="" cropleft="1088f"/>
          </v:shape>
        </w:pict>
      </w:r>
    </w:p>
    <w:p w14:paraId="71EB7D29" w14:textId="77777777" w:rsidR="000D65AC"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补充：保尔已全身瘫痪，接着又双目失明，肆虐的病魔终于把这个充满战斗激情的战士束缚在床榻上了。在母亲和妻子的帮助下，他用生命写成的小说《暴风雨所诞生的》终于出版了！保尔拿起新的武器，开始了新的生活。他那钢铁般的意志是在与疾病的顽强抗争中千锤百炼而成的。</w:t>
      </w:r>
    </w:p>
    <w:p w14:paraId="722D88ED" w14:textId="77777777" w:rsidR="000D65AC" w:rsidRPr="00B56EA3" w:rsidRDefault="000D65AC" w:rsidP="00B56EA3">
      <w:pPr>
        <w:spacing w:line="360" w:lineRule="auto"/>
        <w:contextualSpacing/>
        <w:rPr>
          <w:rFonts w:ascii="宋体" w:hAnsi="宋体" w:hint="eastAsia"/>
          <w:b/>
          <w:bCs/>
          <w:sz w:val="24"/>
        </w:rPr>
      </w:pPr>
      <w:r w:rsidRPr="00B56EA3">
        <w:rPr>
          <w:rFonts w:ascii="宋体" w:hAnsi="宋体" w:hint="eastAsia"/>
          <w:b/>
          <w:bCs/>
          <w:sz w:val="24"/>
        </w:rPr>
        <w:t>【设计意图】</w:t>
      </w:r>
    </w:p>
    <w:p w14:paraId="57EACFD3" w14:textId="77777777" w:rsidR="000D65AC" w:rsidRPr="00B56EA3" w:rsidRDefault="000D65AC" w:rsidP="00B56EA3">
      <w:pPr>
        <w:spacing w:line="360" w:lineRule="auto"/>
        <w:ind w:firstLineChars="200" w:firstLine="480"/>
        <w:contextualSpacing/>
        <w:rPr>
          <w:rFonts w:ascii="仿宋" w:eastAsia="仿宋" w:hAnsi="仿宋" w:hint="eastAsia"/>
          <w:sz w:val="24"/>
        </w:rPr>
      </w:pPr>
      <w:r w:rsidRPr="00B56EA3">
        <w:rPr>
          <w:rFonts w:ascii="仿宋" w:eastAsia="仿宋" w:hAnsi="仿宋" w:hint="eastAsia"/>
          <w:sz w:val="24"/>
        </w:rPr>
        <w:t>此环节旨在引导学生聚焦人物，品读保尔钢铁般的意志，由教师串读启发，将学生的阅读引向深处，从保尔身上汲取精神力量，树立远大的理想，培养钢铁</w:t>
      </w:r>
      <w:r w:rsidRPr="00B56EA3">
        <w:rPr>
          <w:rFonts w:ascii="仿宋" w:eastAsia="仿宋" w:hAnsi="仿宋" w:hint="eastAsia"/>
          <w:sz w:val="24"/>
        </w:rPr>
        <w:lastRenderedPageBreak/>
        <w:t>般的意志。</w:t>
      </w:r>
    </w:p>
    <w:p w14:paraId="6633C8DC" w14:textId="77777777" w:rsidR="000D65AC" w:rsidRPr="00B56EA3" w:rsidRDefault="000D65AC" w:rsidP="00B56EA3">
      <w:pPr>
        <w:spacing w:line="360" w:lineRule="auto"/>
        <w:contextualSpacing/>
        <w:rPr>
          <w:rFonts w:ascii="宋体" w:hAnsi="宋体" w:hint="eastAsia"/>
          <w:b/>
          <w:bCs/>
          <w:sz w:val="24"/>
        </w:rPr>
      </w:pPr>
      <w:r w:rsidRPr="00B56EA3">
        <w:rPr>
          <w:rFonts w:ascii="宋体" w:hAnsi="宋体" w:hint="eastAsia"/>
          <w:b/>
          <w:bCs/>
          <w:sz w:val="24"/>
        </w:rPr>
        <w:t>三、学习精神，理解生命意义</w:t>
      </w:r>
    </w:p>
    <w:p w14:paraId="6BAD9FBF"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师：人的一生应该怎样度过？保尔是这么想的——</w:t>
      </w:r>
    </w:p>
    <w:p w14:paraId="7ED65DF1" w14:textId="77777777" w:rsidR="000D65AC" w:rsidRDefault="007C7606" w:rsidP="00BD70BA">
      <w:pPr>
        <w:spacing w:line="360" w:lineRule="auto"/>
        <w:contextualSpacing/>
        <w:rPr>
          <w:rFonts w:ascii="宋体" w:hAnsi="宋体" w:hint="eastAsia"/>
          <w:sz w:val="24"/>
        </w:rPr>
      </w:pPr>
      <w:r>
        <w:rPr>
          <w:noProof/>
        </w:rPr>
        <w:pict w14:anchorId="33E36B49">
          <v:shape id="_x0000_i1795" type="#_x0000_t75" style="width:468pt;height:17.25pt;visibility:visible">
            <v:imagedata r:id="rId14" o:title=""/>
          </v:shape>
        </w:pict>
      </w:r>
    </w:p>
    <w:p w14:paraId="00DED4A0" w14:textId="77777777" w:rsidR="000D65AC" w:rsidRPr="00BD70BA" w:rsidRDefault="000D65AC" w:rsidP="00C24701">
      <w:pPr>
        <w:spacing w:line="360" w:lineRule="auto"/>
        <w:ind w:firstLineChars="200" w:firstLine="480"/>
        <w:contextualSpacing/>
        <w:rPr>
          <w:rFonts w:ascii="仿宋" w:eastAsia="仿宋" w:hAnsi="仿宋" w:hint="eastAsia"/>
          <w:sz w:val="24"/>
        </w:rPr>
      </w:pPr>
      <w:r w:rsidRPr="00BD70BA">
        <w:rPr>
          <w:rFonts w:ascii="仿宋" w:eastAsia="仿宋" w:hAnsi="仿宋" w:hint="eastAsia"/>
          <w:sz w:val="24"/>
        </w:rPr>
        <w:t>人最宝贵的是生命。生命每个人只有一次。人的一生应当这样度过：当回忆往事的时候，他不会因为虚度年华而悔恨，也不会因为碌碌无为而羞愧；在临死的时候，他能够说：“我的整个生命和全部精力，都已经献给了世界上最壮丽的事业——为人类的解放而斗争。”</w:t>
      </w:r>
    </w:p>
    <w:p w14:paraId="7F8FAB27" w14:textId="77777777" w:rsidR="000D65AC" w:rsidRPr="00C407E3" w:rsidRDefault="007C7606" w:rsidP="00BD70BA">
      <w:pPr>
        <w:spacing w:line="360" w:lineRule="auto"/>
        <w:contextualSpacing/>
        <w:rPr>
          <w:rFonts w:ascii="宋体" w:hAnsi="宋体" w:hint="eastAsia"/>
          <w:sz w:val="24"/>
        </w:rPr>
      </w:pPr>
      <w:r>
        <w:rPr>
          <w:noProof/>
        </w:rPr>
        <w:pict w14:anchorId="60587584">
          <v:shape id="_x0000_i1796" type="#_x0000_t75" style="width:467.25pt;height:12.75pt;visibility:visible">
            <v:imagedata r:id="rId33" o:title="" cropleft="1088f"/>
          </v:shape>
        </w:pict>
      </w:r>
    </w:p>
    <w:p w14:paraId="45A5FDBE"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（学生有感情地自由朗读并背诵）</w:t>
      </w:r>
    </w:p>
    <w:p w14:paraId="0C0429BC"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教师小结：这部小说的主题是歌颂苏联青年在保卫苏维埃政权和建设社会主义的斗争中的英雄业绩和献身精神。保尔在卧病不起的时候，仍然以坚韧不拔的意志坚持写作，把整个生命和全部精力都献给了人类最壮丽的事业。相信同学们也深受触动，结合保尔的名言，请同学们以一句精练的话谈谈自己对生命的理解。</w:t>
      </w:r>
    </w:p>
    <w:p w14:paraId="16C1BE42" w14:textId="77777777" w:rsidR="000D65AC" w:rsidRPr="00C407E3" w:rsidRDefault="000D65AC" w:rsidP="00C24701">
      <w:pPr>
        <w:spacing w:line="360" w:lineRule="auto"/>
        <w:ind w:firstLineChars="200" w:firstLine="480"/>
        <w:contextualSpacing/>
        <w:rPr>
          <w:rFonts w:ascii="宋体" w:hAnsi="宋体" w:hint="eastAsia"/>
          <w:sz w:val="24"/>
        </w:rPr>
      </w:pPr>
      <w:r w:rsidRPr="00C407E3">
        <w:rPr>
          <w:rFonts w:ascii="宋体" w:hAnsi="宋体" w:hint="eastAsia"/>
          <w:sz w:val="24"/>
        </w:rPr>
        <w:t>（学生各抒己见）</w:t>
      </w:r>
    </w:p>
    <w:p w14:paraId="21AC9CDB" w14:textId="77777777" w:rsidR="000D65AC" w:rsidRPr="00BD70BA" w:rsidRDefault="000D65AC" w:rsidP="00C24701">
      <w:pPr>
        <w:spacing w:line="360" w:lineRule="auto"/>
        <w:ind w:firstLineChars="200" w:firstLine="482"/>
        <w:contextualSpacing/>
        <w:rPr>
          <w:rFonts w:ascii="楷体" w:eastAsia="楷体" w:hAnsi="楷体" w:hint="eastAsia"/>
          <w:sz w:val="24"/>
        </w:rPr>
      </w:pPr>
      <w:r w:rsidRPr="00BD70BA">
        <w:rPr>
          <w:rFonts w:ascii="宋体" w:hAnsi="宋体" w:hint="eastAsia"/>
          <w:b/>
          <w:bCs/>
          <w:sz w:val="24"/>
        </w:rPr>
        <w:t>预设</w:t>
      </w:r>
      <w:r>
        <w:rPr>
          <w:rFonts w:ascii="宋体" w:hAnsi="宋体" w:hint="eastAsia"/>
          <w:sz w:val="24"/>
        </w:rPr>
        <w:t xml:space="preserve">  </w:t>
      </w:r>
      <w:r w:rsidRPr="00BD70BA">
        <w:rPr>
          <w:rFonts w:ascii="楷体" w:eastAsia="楷体" w:hAnsi="楷体" w:hint="eastAsia"/>
          <w:sz w:val="24"/>
        </w:rPr>
        <w:t>（1）人活着，不应该过分看重生命的长度，而应该追求生命的质量。（2）人活着的最高境界就是把他的整个生命奉献给全人类。（3）生命的价值在于不断超越自我。……</w:t>
      </w:r>
    </w:p>
    <w:p w14:paraId="760A3DD8" w14:textId="77777777" w:rsidR="000D65AC" w:rsidRPr="00B56EA3" w:rsidRDefault="000D65AC" w:rsidP="00B56EA3">
      <w:pPr>
        <w:spacing w:line="360" w:lineRule="auto"/>
        <w:contextualSpacing/>
        <w:rPr>
          <w:rFonts w:ascii="宋体" w:hAnsi="宋体" w:hint="eastAsia"/>
          <w:b/>
          <w:bCs/>
          <w:sz w:val="24"/>
        </w:rPr>
      </w:pPr>
      <w:r w:rsidRPr="00B56EA3">
        <w:rPr>
          <w:rFonts w:ascii="宋体" w:hAnsi="宋体" w:hint="eastAsia"/>
          <w:b/>
          <w:bCs/>
          <w:sz w:val="24"/>
        </w:rPr>
        <w:t>【设计意图】</w:t>
      </w:r>
    </w:p>
    <w:p w14:paraId="01F381D5" w14:textId="77777777" w:rsidR="000D65AC" w:rsidRPr="00B56EA3" w:rsidRDefault="000D65AC" w:rsidP="00B56EA3">
      <w:pPr>
        <w:spacing w:line="360" w:lineRule="auto"/>
        <w:ind w:firstLineChars="200" w:firstLine="480"/>
        <w:contextualSpacing/>
        <w:rPr>
          <w:rFonts w:ascii="仿宋" w:eastAsia="仿宋" w:hAnsi="仿宋" w:hint="eastAsia"/>
          <w:sz w:val="24"/>
        </w:rPr>
      </w:pPr>
      <w:r w:rsidRPr="00BD70BA">
        <w:rPr>
          <w:rFonts w:ascii="仿宋" w:eastAsia="仿宋" w:hAnsi="仿宋" w:hint="eastAsia"/>
          <w:sz w:val="24"/>
        </w:rPr>
        <w:t>通过诵读保尔的名言，引导学生感受保尔精神的伟大，理解生命的意义，从而获得人生启迪。</w:t>
      </w:r>
    </w:p>
    <w:p w14:paraId="75C86D51" w14:textId="77777777" w:rsidR="000D65AC" w:rsidRPr="00C65022" w:rsidRDefault="007C7606" w:rsidP="00C65022">
      <w:pPr>
        <w:spacing w:line="360" w:lineRule="auto"/>
        <w:rPr>
          <w:rFonts w:ascii="宋体" w:hAnsi="宋体" w:hint="eastAsia"/>
          <w:sz w:val="24"/>
        </w:rPr>
      </w:pPr>
      <w:r>
        <w:rPr>
          <w:noProof/>
        </w:rPr>
        <w:pict w14:anchorId="647AD85F">
          <v:shape id="_x0000_i1797" type="#_x0000_t75" style="width:82.5pt;height:21pt;visibility:visible">
            <v:imagedata r:id="rId17" o:title=""/>
          </v:shape>
        </w:pict>
      </w:r>
    </w:p>
    <w:p w14:paraId="2516AB53" w14:textId="77777777" w:rsidR="000D65AC" w:rsidRPr="00B94AED" w:rsidRDefault="007C7606" w:rsidP="00B94AED">
      <w:pPr>
        <w:spacing w:line="360" w:lineRule="auto"/>
        <w:jc w:val="center"/>
        <w:rPr>
          <w:rFonts w:ascii="宋体" w:hAnsi="宋体" w:hint="eastAsia"/>
          <w:sz w:val="28"/>
          <w:szCs w:val="28"/>
        </w:rPr>
      </w:pPr>
      <w:r>
        <w:rPr>
          <w:noProof/>
        </w:rPr>
        <w:pict w14:anchorId="1BCC3094">
          <v:shape id="_x0000_i1798" type="#_x0000_t75" style="width:467.25pt;height:157.5pt;visibility:visible">
            <v:imagedata r:id="rId84" o:title=""/>
          </v:shape>
        </w:pict>
      </w:r>
    </w:p>
    <w:p w14:paraId="71B7531C" w14:textId="77777777" w:rsidR="000D65AC" w:rsidRDefault="007C7606" w:rsidP="00AB5662">
      <w:pPr>
        <w:spacing w:line="360" w:lineRule="auto"/>
        <w:jc w:val="left"/>
        <w:rPr>
          <w:noProof/>
        </w:rPr>
      </w:pPr>
      <w:r>
        <w:rPr>
          <w:noProof/>
        </w:rPr>
        <w:lastRenderedPageBreak/>
        <w:pict w14:anchorId="01FC7E46">
          <v:shape id="_x0000_i1799" type="#_x0000_t75" style="width:80.25pt;height:21.75pt;visibility:visible">
            <v:imagedata r:id="rId19" o:title=""/>
          </v:shape>
        </w:pict>
      </w:r>
    </w:p>
    <w:p w14:paraId="20FC4FB6" w14:textId="77777777" w:rsidR="000D65AC" w:rsidRPr="00BD70BA" w:rsidRDefault="000D65AC" w:rsidP="00BD70BA">
      <w:pPr>
        <w:spacing w:line="360" w:lineRule="auto"/>
        <w:ind w:firstLineChars="200" w:firstLine="480"/>
        <w:jc w:val="left"/>
        <w:rPr>
          <w:rFonts w:ascii="仿宋" w:eastAsia="仿宋" w:hAnsi="仿宋" w:hint="eastAsia"/>
          <w:noProof/>
          <w:sz w:val="24"/>
          <w:szCs w:val="32"/>
        </w:rPr>
      </w:pPr>
      <w:r w:rsidRPr="00BD70BA">
        <w:rPr>
          <w:rFonts w:ascii="仿宋" w:eastAsia="仿宋" w:hAnsi="仿宋" w:hint="eastAsia"/>
          <w:noProof/>
          <w:sz w:val="24"/>
          <w:szCs w:val="32"/>
        </w:rPr>
        <w:t>为了较好地落实整本书的阅读，本教学设计设计了一节阅读前的导读课，指导阅读方法，指明阅读方向，作好阅读规划；还设计了一节阅读后的品读课，在交流阅读成果的过程中，引导学生品读细节，鉴赏人物，背诵名言，领悟人物的精神品质。</w:t>
      </w:r>
    </w:p>
    <w:p w14:paraId="0A8ABA62" w14:textId="77777777" w:rsidR="000D65AC" w:rsidRPr="00315406" w:rsidRDefault="000D65AC" w:rsidP="00BD70BA">
      <w:pPr>
        <w:spacing w:line="360" w:lineRule="auto"/>
        <w:ind w:firstLineChars="200" w:firstLine="480"/>
        <w:jc w:val="left"/>
        <w:rPr>
          <w:rFonts w:ascii="仿宋" w:eastAsia="仿宋" w:hAnsi="仿宋" w:hint="eastAsia"/>
          <w:noProof/>
          <w:sz w:val="24"/>
          <w:szCs w:val="32"/>
        </w:rPr>
      </w:pPr>
      <w:r w:rsidRPr="00BD70BA">
        <w:rPr>
          <w:rFonts w:ascii="仿宋" w:eastAsia="仿宋" w:hAnsi="仿宋" w:hint="eastAsia"/>
          <w:noProof/>
          <w:sz w:val="24"/>
          <w:szCs w:val="32"/>
        </w:rPr>
        <w:t>导读课先整体介绍作者、作品及作品的艺术特色，然后通过指导阅读方法，作好规划，帮助学生更好地开展整本书的阅读。品读课旨在将学生的阅读理解引向深处，帮助学生深入体会主人公保尔的精神品格，从而得到思想情感的陶冶。最后诵读书中的经典名言，引导学生思考生命的意义，深化理解。</w:t>
      </w:r>
    </w:p>
    <w:p w14:paraId="4728167B" w14:textId="77777777" w:rsidR="000D65AC" w:rsidRPr="006D181B" w:rsidRDefault="000D65AC" w:rsidP="004610DC">
      <w:pPr>
        <w:spacing w:line="360" w:lineRule="auto"/>
        <w:jc w:val="center"/>
        <w:rPr>
          <w:rFonts w:ascii="宋体" w:hAnsi="宋体" w:hint="eastAsia"/>
          <w:b/>
          <w:sz w:val="28"/>
          <w:szCs w:val="28"/>
        </w:rPr>
      </w:pPr>
      <w:r w:rsidRPr="006D181B">
        <w:rPr>
          <w:rFonts w:ascii="宋体" w:hAnsi="宋体" w:hint="eastAsia"/>
          <w:b/>
          <w:sz w:val="28"/>
          <w:szCs w:val="28"/>
        </w:rPr>
        <w:t>第六单元集体备课</w:t>
      </w:r>
    </w:p>
    <w:p w14:paraId="67F33E94" w14:textId="77777777" w:rsidR="000D65AC" w:rsidRPr="006D181B" w:rsidRDefault="007C7606" w:rsidP="004610DC">
      <w:pPr>
        <w:spacing w:line="360" w:lineRule="auto"/>
        <w:jc w:val="center"/>
        <w:rPr>
          <w:rFonts w:ascii="宋体" w:hAnsi="宋体" w:hint="eastAsia"/>
          <w:sz w:val="28"/>
          <w:szCs w:val="28"/>
        </w:rPr>
      </w:pPr>
      <w:r>
        <w:rPr>
          <w:rFonts w:ascii="宋体" w:hAnsi="宋体"/>
          <w:noProof/>
        </w:rPr>
        <w:pict w14:anchorId="28491792">
          <v:shape id="_x0000_i1800" type="#_x0000_t75" style="width:468pt;height:24pt;visibility:visible">
            <v:imagedata r:id="rId7" o:title=""/>
          </v:shape>
        </w:pict>
      </w:r>
    </w:p>
    <w:p w14:paraId="79B4A20F" w14:textId="77777777" w:rsidR="000D65AC" w:rsidRPr="006D181B" w:rsidRDefault="000D65AC" w:rsidP="004610DC">
      <w:pPr>
        <w:spacing w:line="360" w:lineRule="auto"/>
        <w:ind w:firstLineChars="200" w:firstLine="480"/>
        <w:jc w:val="left"/>
        <w:rPr>
          <w:rFonts w:ascii="宋体" w:hAnsi="宋体" w:hint="eastAsia"/>
          <w:sz w:val="24"/>
        </w:rPr>
      </w:pPr>
      <w:r w:rsidRPr="006D181B">
        <w:rPr>
          <w:rFonts w:ascii="宋体" w:hAnsi="宋体" w:hint="eastAsia"/>
          <w:sz w:val="24"/>
        </w:rPr>
        <w:t>本单元是“活动</w:t>
      </w:r>
      <w:r w:rsidRPr="006D181B">
        <w:rPr>
          <w:rFonts w:ascii="宋体" w:hAnsi="宋体" w:cs="宋体" w:hint="eastAsia"/>
          <w:sz w:val="24"/>
        </w:rPr>
        <w:t>·</w:t>
      </w:r>
      <w:r w:rsidRPr="006D181B">
        <w:rPr>
          <w:rFonts w:ascii="宋体" w:hAnsi="宋体" w:hint="eastAsia"/>
          <w:sz w:val="24"/>
        </w:rPr>
        <w:t>探究”单元</w:t>
      </w:r>
      <w:r w:rsidRPr="006D181B">
        <w:rPr>
          <w:rFonts w:ascii="宋体" w:hAnsi="宋体" w:cs="Microsoft Yi Baiti" w:hint="eastAsia"/>
          <w:sz w:val="24"/>
        </w:rPr>
        <w:t>，</w:t>
      </w:r>
      <w:r w:rsidRPr="006D181B">
        <w:rPr>
          <w:rFonts w:ascii="宋体" w:hAnsi="宋体" w:cs="宋体" w:hint="eastAsia"/>
          <w:sz w:val="24"/>
        </w:rPr>
        <w:t>安排了阅读与探讨、搜集与整理、表达与呈现三个学习任务</w:t>
      </w:r>
      <w:r w:rsidRPr="006D181B">
        <w:rPr>
          <w:rFonts w:ascii="宋体" w:hAnsi="宋体" w:cs="Microsoft Yi Baiti" w:hint="eastAsia"/>
          <w:sz w:val="24"/>
        </w:rPr>
        <w:t>。</w:t>
      </w:r>
      <w:r w:rsidRPr="006D181B">
        <w:rPr>
          <w:rFonts w:ascii="宋体" w:hAnsi="宋体" w:hint="eastAsia"/>
          <w:sz w:val="24"/>
        </w:rPr>
        <w:t>“任务一”共选入四篇作品</w:t>
      </w:r>
      <w:r w:rsidRPr="006D181B">
        <w:rPr>
          <w:rFonts w:ascii="宋体" w:hAnsi="宋体" w:cs="Microsoft Yi Baiti" w:hint="eastAsia"/>
          <w:sz w:val="24"/>
        </w:rPr>
        <w:t>，</w:t>
      </w:r>
      <w:r w:rsidRPr="006D181B">
        <w:rPr>
          <w:rFonts w:ascii="宋体" w:hAnsi="宋体" w:cs="宋体" w:hint="eastAsia"/>
          <w:sz w:val="24"/>
        </w:rPr>
        <w:t>包括科学探索和科学幻想两部分内容</w:t>
      </w:r>
      <w:r w:rsidRPr="006D181B">
        <w:rPr>
          <w:rFonts w:ascii="宋体" w:hAnsi="宋体" w:cs="Microsoft Yi Baiti" w:hint="eastAsia"/>
          <w:sz w:val="24"/>
        </w:rPr>
        <w:t>，</w:t>
      </w:r>
      <w:r w:rsidRPr="006D181B">
        <w:rPr>
          <w:rFonts w:ascii="宋体" w:hAnsi="宋体" w:cs="宋体" w:hint="eastAsia"/>
          <w:sz w:val="24"/>
        </w:rPr>
        <w:t>题材各异</w:t>
      </w:r>
      <w:r w:rsidRPr="006D181B">
        <w:rPr>
          <w:rFonts w:ascii="宋体" w:hAnsi="宋体" w:cs="Microsoft Yi Baiti" w:hint="eastAsia"/>
          <w:sz w:val="24"/>
        </w:rPr>
        <w:t>，</w:t>
      </w:r>
      <w:r w:rsidRPr="006D181B">
        <w:rPr>
          <w:rFonts w:ascii="宋体" w:hAnsi="宋体" w:cs="宋体" w:hint="eastAsia"/>
          <w:sz w:val="24"/>
        </w:rPr>
        <w:t>有纪实文学、科幻小</w:t>
      </w:r>
      <w:r w:rsidRPr="006D181B">
        <w:rPr>
          <w:rFonts w:ascii="宋体" w:hAnsi="宋体" w:hint="eastAsia"/>
          <w:sz w:val="24"/>
        </w:rPr>
        <w:t>说和笔记小说</w:t>
      </w:r>
      <w:r w:rsidRPr="006D181B">
        <w:rPr>
          <w:rFonts w:ascii="宋体" w:hAnsi="宋体" w:cs="Microsoft Yi Baiti" w:hint="eastAsia"/>
          <w:sz w:val="24"/>
        </w:rPr>
        <w:t>。</w:t>
      </w:r>
      <w:r w:rsidRPr="006D181B">
        <w:rPr>
          <w:rFonts w:ascii="宋体" w:hAnsi="宋体" w:hint="eastAsia"/>
          <w:sz w:val="24"/>
        </w:rPr>
        <w:t>杨利伟的《太空一日》</w:t>
      </w:r>
      <w:r w:rsidRPr="006D181B">
        <w:rPr>
          <w:rFonts w:ascii="宋体" w:hAnsi="宋体" w:cs="Microsoft Yi Baiti" w:hint="eastAsia"/>
          <w:sz w:val="24"/>
        </w:rPr>
        <w:t>，</w:t>
      </w:r>
      <w:r w:rsidRPr="006D181B">
        <w:rPr>
          <w:rFonts w:ascii="宋体" w:hAnsi="宋体" w:cs="宋体" w:hint="eastAsia"/>
          <w:sz w:val="24"/>
        </w:rPr>
        <w:t>真实再现了我国航天员首飞太空的经历</w:t>
      </w:r>
      <w:r w:rsidRPr="006D181B">
        <w:rPr>
          <w:rFonts w:ascii="宋体" w:hAnsi="宋体" w:cs="Microsoft Yi Baiti" w:hint="eastAsia"/>
          <w:sz w:val="24"/>
        </w:rPr>
        <w:t>。</w:t>
      </w:r>
      <w:r w:rsidRPr="006D181B">
        <w:rPr>
          <w:rFonts w:ascii="宋体" w:hAnsi="宋体" w:hint="eastAsia"/>
          <w:sz w:val="24"/>
        </w:rPr>
        <w:t>航天员置个人安危于度外的英雄气概</w:t>
      </w:r>
      <w:r w:rsidRPr="006D181B">
        <w:rPr>
          <w:rFonts w:ascii="宋体" w:hAnsi="宋体" w:cs="Microsoft Yi Baiti" w:hint="eastAsia"/>
          <w:sz w:val="24"/>
        </w:rPr>
        <w:t>，</w:t>
      </w:r>
      <w:r w:rsidRPr="006D181B">
        <w:rPr>
          <w:rFonts w:ascii="宋体" w:hAnsi="宋体" w:cs="宋体" w:hint="eastAsia"/>
          <w:sz w:val="24"/>
        </w:rPr>
        <w:t>以及认真严谨、一丝不苟的工作作风</w:t>
      </w:r>
      <w:r w:rsidRPr="006D181B">
        <w:rPr>
          <w:rFonts w:ascii="宋体" w:hAnsi="宋体" w:cs="Microsoft Yi Baiti" w:hint="eastAsia"/>
          <w:sz w:val="24"/>
        </w:rPr>
        <w:t>，</w:t>
      </w:r>
      <w:r w:rsidRPr="006D181B">
        <w:rPr>
          <w:rFonts w:ascii="宋体" w:hAnsi="宋体" w:cs="宋体" w:hint="eastAsia"/>
          <w:sz w:val="24"/>
        </w:rPr>
        <w:t>令人敬仰</w:t>
      </w:r>
      <w:r w:rsidRPr="006D181B">
        <w:rPr>
          <w:rFonts w:ascii="宋体" w:hAnsi="宋体" w:cs="Microsoft Yi Baiti" w:hint="eastAsia"/>
          <w:sz w:val="24"/>
        </w:rPr>
        <w:t>。</w:t>
      </w:r>
      <w:r w:rsidRPr="006D181B">
        <w:rPr>
          <w:rFonts w:ascii="宋体" w:hAnsi="宋体" w:hint="eastAsia"/>
          <w:sz w:val="24"/>
        </w:rPr>
        <w:t>许晨的《“蛟龙”探海》还原了“蛟龙号”探海现场</w:t>
      </w:r>
      <w:r w:rsidRPr="006D181B">
        <w:rPr>
          <w:rFonts w:ascii="宋体" w:hAnsi="宋体" w:cs="Microsoft Yi Baiti" w:hint="eastAsia"/>
          <w:sz w:val="24"/>
        </w:rPr>
        <w:t>，</w:t>
      </w:r>
      <w:r w:rsidRPr="006D181B">
        <w:rPr>
          <w:rFonts w:ascii="宋体" w:hAnsi="宋体" w:cs="宋体" w:hint="eastAsia"/>
          <w:sz w:val="24"/>
        </w:rPr>
        <w:t>深潜英雄们的伟大事迹令人振奋不已</w:t>
      </w:r>
      <w:r w:rsidRPr="006D181B">
        <w:rPr>
          <w:rFonts w:ascii="宋体" w:hAnsi="宋体" w:cs="Microsoft Yi Baiti" w:hint="eastAsia"/>
          <w:sz w:val="24"/>
        </w:rPr>
        <w:t>。</w:t>
      </w:r>
      <w:r w:rsidRPr="006D181B">
        <w:rPr>
          <w:rFonts w:ascii="宋体" w:hAnsi="宋体" w:hint="eastAsia"/>
          <w:sz w:val="24"/>
        </w:rPr>
        <w:t>刘慈欣的科幻小说《带上她的眼睛》以大胆的科学幻想、细腻的情感描写</w:t>
      </w:r>
      <w:r w:rsidRPr="006D181B">
        <w:rPr>
          <w:rFonts w:ascii="宋体" w:hAnsi="宋体" w:cs="Microsoft Yi Baiti" w:hint="eastAsia"/>
          <w:sz w:val="24"/>
        </w:rPr>
        <w:t>，</w:t>
      </w:r>
      <w:r w:rsidRPr="006D181B">
        <w:rPr>
          <w:rFonts w:ascii="宋体" w:hAnsi="宋体" w:cs="宋体" w:hint="eastAsia"/>
          <w:sz w:val="24"/>
        </w:rPr>
        <w:t>以及精彩的悬念和伏笔</w:t>
      </w:r>
      <w:r w:rsidRPr="006D181B">
        <w:rPr>
          <w:rFonts w:ascii="宋体" w:hAnsi="宋体" w:cs="Microsoft Yi Baiti" w:hint="eastAsia"/>
          <w:sz w:val="24"/>
        </w:rPr>
        <w:t>，</w:t>
      </w:r>
      <w:r w:rsidRPr="006D181B">
        <w:rPr>
          <w:rFonts w:ascii="宋体" w:hAnsi="宋体" w:cs="宋体" w:hint="eastAsia"/>
          <w:sz w:val="24"/>
        </w:rPr>
        <w:t>给人以巨大的震撼和启</w:t>
      </w:r>
      <w:r w:rsidRPr="006D181B">
        <w:rPr>
          <w:rFonts w:ascii="宋体" w:hAnsi="宋体" w:hint="eastAsia"/>
          <w:sz w:val="24"/>
        </w:rPr>
        <w:t>迪</w:t>
      </w:r>
      <w:r w:rsidRPr="006D181B">
        <w:rPr>
          <w:rFonts w:ascii="宋体" w:hAnsi="宋体" w:cs="Microsoft Yi Baiti" w:hint="eastAsia"/>
          <w:sz w:val="24"/>
        </w:rPr>
        <w:t>。</w:t>
      </w:r>
      <w:r w:rsidRPr="006D181B">
        <w:rPr>
          <w:rFonts w:ascii="宋体" w:hAnsi="宋体" w:hint="eastAsia"/>
          <w:sz w:val="24"/>
        </w:rPr>
        <w:t>沈括的《活板》以精练的语言介绍了北宋毕昇发明的活字印刷术</w:t>
      </w:r>
      <w:r w:rsidRPr="006D181B">
        <w:rPr>
          <w:rFonts w:ascii="宋体" w:hAnsi="宋体" w:cs="Microsoft Yi Baiti" w:hint="eastAsia"/>
          <w:sz w:val="24"/>
        </w:rPr>
        <w:t>，</w:t>
      </w:r>
      <w:r w:rsidRPr="006D181B">
        <w:rPr>
          <w:rFonts w:ascii="宋体" w:hAnsi="宋体" w:cs="宋体" w:hint="eastAsia"/>
          <w:sz w:val="24"/>
        </w:rPr>
        <w:t>展现了我国古代劳动人民</w:t>
      </w:r>
      <w:r w:rsidRPr="006D181B">
        <w:rPr>
          <w:rFonts w:ascii="宋体" w:hAnsi="宋体" w:hint="eastAsia"/>
          <w:sz w:val="24"/>
        </w:rPr>
        <w:t>伟大的智慧与创造能力</w:t>
      </w:r>
      <w:r w:rsidRPr="006D181B">
        <w:rPr>
          <w:rFonts w:ascii="宋体" w:hAnsi="宋体" w:cs="Microsoft Yi Baiti" w:hint="eastAsia"/>
          <w:sz w:val="24"/>
        </w:rPr>
        <w:t>。</w:t>
      </w:r>
      <w:r w:rsidRPr="006D181B">
        <w:rPr>
          <w:rFonts w:ascii="宋体" w:hAnsi="宋体" w:hint="eastAsia"/>
          <w:sz w:val="24"/>
        </w:rPr>
        <w:t>学习本单元课文</w:t>
      </w:r>
      <w:r w:rsidRPr="006D181B">
        <w:rPr>
          <w:rFonts w:ascii="宋体" w:hAnsi="宋体" w:cs="Microsoft Yi Baiti" w:hint="eastAsia"/>
          <w:sz w:val="24"/>
        </w:rPr>
        <w:t>，</w:t>
      </w:r>
      <w:r w:rsidRPr="006D181B">
        <w:rPr>
          <w:rFonts w:ascii="宋体" w:hAnsi="宋体" w:cs="宋体" w:hint="eastAsia"/>
          <w:sz w:val="24"/>
        </w:rPr>
        <w:t>能让学生从中触摸到探索者的精神世界</w:t>
      </w:r>
      <w:r w:rsidRPr="006D181B">
        <w:rPr>
          <w:rFonts w:ascii="宋体" w:hAnsi="宋体" w:cs="Microsoft Yi Baiti" w:hint="eastAsia"/>
          <w:sz w:val="24"/>
        </w:rPr>
        <w:t>，</w:t>
      </w:r>
      <w:r w:rsidRPr="006D181B">
        <w:rPr>
          <w:rFonts w:ascii="宋体" w:hAnsi="宋体" w:cs="宋体" w:hint="eastAsia"/>
          <w:sz w:val="24"/>
        </w:rPr>
        <w:t>理解并体验</w:t>
      </w:r>
      <w:r w:rsidRPr="006D181B">
        <w:rPr>
          <w:rFonts w:ascii="宋体" w:hAnsi="宋体" w:hint="eastAsia"/>
          <w:sz w:val="24"/>
        </w:rPr>
        <w:t>到科学探索与科学幻想在人类科学发展历史中的伟大价值</w:t>
      </w:r>
      <w:r w:rsidRPr="006D181B">
        <w:rPr>
          <w:rFonts w:ascii="宋体" w:hAnsi="宋体" w:cs="Microsoft Yi Baiti" w:hint="eastAsia"/>
          <w:sz w:val="24"/>
        </w:rPr>
        <w:t>，</w:t>
      </w:r>
      <w:r w:rsidRPr="006D181B">
        <w:rPr>
          <w:rFonts w:ascii="宋体" w:hAnsi="宋体" w:cs="宋体" w:hint="eastAsia"/>
          <w:sz w:val="24"/>
        </w:rPr>
        <w:t>激发学生探索自然世界和科学领域</w:t>
      </w:r>
      <w:r w:rsidRPr="006D181B">
        <w:rPr>
          <w:rFonts w:ascii="宋体" w:hAnsi="宋体" w:hint="eastAsia"/>
          <w:sz w:val="24"/>
        </w:rPr>
        <w:t>的兴趣和想象力</w:t>
      </w:r>
      <w:r w:rsidRPr="006D181B">
        <w:rPr>
          <w:rFonts w:ascii="宋体" w:hAnsi="宋体" w:cs="Microsoft Yi Baiti" w:hint="eastAsia"/>
          <w:sz w:val="24"/>
        </w:rPr>
        <w:t>，</w:t>
      </w:r>
      <w:r w:rsidRPr="006D181B">
        <w:rPr>
          <w:rFonts w:ascii="宋体" w:hAnsi="宋体" w:cs="宋体" w:hint="eastAsia"/>
          <w:sz w:val="24"/>
        </w:rPr>
        <w:t>培养学生的科学态度与创新精神</w:t>
      </w:r>
      <w:r w:rsidRPr="006D181B">
        <w:rPr>
          <w:rFonts w:ascii="宋体" w:hAnsi="宋体" w:cs="Microsoft Yi Baiti" w:hint="eastAsia"/>
          <w:sz w:val="24"/>
        </w:rPr>
        <w:t>。</w:t>
      </w:r>
    </w:p>
    <w:p w14:paraId="21BA01AD" w14:textId="77777777" w:rsidR="000D65AC" w:rsidRPr="006D181B" w:rsidRDefault="000D65AC" w:rsidP="004610DC">
      <w:pPr>
        <w:spacing w:line="360" w:lineRule="auto"/>
        <w:ind w:firstLineChars="200" w:firstLine="480"/>
        <w:jc w:val="left"/>
        <w:rPr>
          <w:rFonts w:ascii="宋体" w:hAnsi="宋体" w:hint="eastAsia"/>
          <w:sz w:val="24"/>
        </w:rPr>
      </w:pPr>
      <w:r w:rsidRPr="006D181B">
        <w:rPr>
          <w:rFonts w:ascii="宋体" w:hAnsi="宋体" w:hint="eastAsia"/>
          <w:sz w:val="24"/>
        </w:rPr>
        <w:t>“任务二”是搜集与整理</w:t>
      </w:r>
      <w:r w:rsidRPr="006D181B">
        <w:rPr>
          <w:rFonts w:ascii="宋体" w:hAnsi="宋体" w:cs="Microsoft Yi Baiti" w:hint="eastAsia"/>
          <w:sz w:val="24"/>
        </w:rPr>
        <w:t>，</w:t>
      </w:r>
      <w:r w:rsidRPr="006D181B">
        <w:rPr>
          <w:rFonts w:ascii="宋体" w:hAnsi="宋体" w:cs="宋体" w:hint="eastAsia"/>
          <w:sz w:val="24"/>
        </w:rPr>
        <w:t>以“中国的科技成就”为主题</w:t>
      </w:r>
      <w:r w:rsidRPr="006D181B">
        <w:rPr>
          <w:rFonts w:ascii="宋体" w:hAnsi="宋体" w:cs="Microsoft Yi Baiti" w:hint="eastAsia"/>
          <w:sz w:val="24"/>
        </w:rPr>
        <w:t>，</w:t>
      </w:r>
      <w:r w:rsidRPr="006D181B">
        <w:rPr>
          <w:rFonts w:ascii="宋体" w:hAnsi="宋体" w:cs="宋体" w:hint="eastAsia"/>
          <w:sz w:val="24"/>
        </w:rPr>
        <w:t>引导学生搜集相关信息并整理成表</w:t>
      </w:r>
      <w:r w:rsidRPr="006D181B">
        <w:rPr>
          <w:rFonts w:ascii="宋体" w:hAnsi="宋体" w:hint="eastAsia"/>
          <w:sz w:val="24"/>
        </w:rPr>
        <w:t>格</w:t>
      </w:r>
      <w:r w:rsidRPr="006D181B">
        <w:rPr>
          <w:rFonts w:ascii="宋体" w:hAnsi="宋体" w:cs="Microsoft Yi Baiti" w:hint="eastAsia"/>
          <w:sz w:val="24"/>
        </w:rPr>
        <w:t>。</w:t>
      </w:r>
      <w:r w:rsidRPr="006D181B">
        <w:rPr>
          <w:rFonts w:ascii="宋体" w:hAnsi="宋体"/>
          <w:sz w:val="24"/>
        </w:rPr>
        <w:t>“</w:t>
      </w:r>
      <w:r w:rsidRPr="006D181B">
        <w:rPr>
          <w:rFonts w:ascii="宋体" w:hAnsi="宋体" w:hint="eastAsia"/>
          <w:sz w:val="24"/>
        </w:rPr>
        <w:t>任务三”是表达与呈现</w:t>
      </w:r>
      <w:r w:rsidRPr="006D181B">
        <w:rPr>
          <w:rFonts w:ascii="宋体" w:hAnsi="宋体" w:cs="Microsoft Yi Baiti" w:hint="eastAsia"/>
          <w:sz w:val="24"/>
        </w:rPr>
        <w:t>，</w:t>
      </w:r>
      <w:r w:rsidRPr="006D181B">
        <w:rPr>
          <w:rFonts w:ascii="宋体" w:hAnsi="宋体" w:cs="宋体" w:hint="eastAsia"/>
          <w:sz w:val="24"/>
        </w:rPr>
        <w:t>要指导学生在“任务二”的基础上</w:t>
      </w:r>
      <w:r w:rsidRPr="006D181B">
        <w:rPr>
          <w:rFonts w:ascii="宋体" w:hAnsi="宋体" w:cs="Microsoft Yi Baiti" w:hint="eastAsia"/>
          <w:sz w:val="24"/>
        </w:rPr>
        <w:t>，</w:t>
      </w:r>
      <w:r w:rsidRPr="006D181B">
        <w:rPr>
          <w:rFonts w:ascii="宋体" w:hAnsi="宋体" w:cs="宋体" w:hint="eastAsia"/>
          <w:sz w:val="24"/>
        </w:rPr>
        <w:t>学会撰写科技工作者小传、介绍</w:t>
      </w:r>
      <w:r w:rsidRPr="006D181B">
        <w:rPr>
          <w:rFonts w:ascii="宋体" w:hAnsi="宋体" w:hint="eastAsia"/>
          <w:sz w:val="24"/>
        </w:rPr>
        <w:t>科技影视作品或创作科幻故事</w:t>
      </w:r>
      <w:r w:rsidRPr="006D181B">
        <w:rPr>
          <w:rFonts w:ascii="宋体" w:hAnsi="宋体" w:cs="Microsoft Yi Baiti" w:hint="eastAsia"/>
          <w:sz w:val="24"/>
        </w:rPr>
        <w:t>，</w:t>
      </w:r>
      <w:r w:rsidRPr="006D181B">
        <w:rPr>
          <w:rFonts w:ascii="宋体" w:hAnsi="宋体" w:cs="宋体" w:hint="eastAsia"/>
          <w:sz w:val="24"/>
        </w:rPr>
        <w:t>以深化学生对科学技术的认识</w:t>
      </w:r>
      <w:r w:rsidRPr="006D181B">
        <w:rPr>
          <w:rFonts w:ascii="宋体" w:hAnsi="宋体" w:cs="Microsoft Yi Baiti" w:hint="eastAsia"/>
          <w:sz w:val="24"/>
        </w:rPr>
        <w:t>。</w:t>
      </w:r>
    </w:p>
    <w:p w14:paraId="77DF16CC" w14:textId="77777777" w:rsidR="000D65AC" w:rsidRPr="006D181B" w:rsidRDefault="000D65AC" w:rsidP="004610DC">
      <w:pPr>
        <w:spacing w:line="360" w:lineRule="auto"/>
        <w:ind w:firstLineChars="200" w:firstLine="480"/>
        <w:jc w:val="left"/>
        <w:rPr>
          <w:rFonts w:ascii="宋体" w:hAnsi="宋体" w:hint="eastAsia"/>
          <w:sz w:val="24"/>
        </w:rPr>
      </w:pPr>
      <w:r w:rsidRPr="006D181B">
        <w:rPr>
          <w:rFonts w:ascii="宋体" w:hAnsi="宋体" w:hint="eastAsia"/>
          <w:sz w:val="24"/>
        </w:rPr>
        <w:t>课外古诗词诵读意在引导学生学习鉴赏讽喻诗、哲理诗和写景诗</w:t>
      </w:r>
      <w:r w:rsidRPr="006D181B">
        <w:rPr>
          <w:rFonts w:ascii="宋体" w:hAnsi="宋体" w:cs="Microsoft Yi Baiti" w:hint="eastAsia"/>
          <w:sz w:val="24"/>
        </w:rPr>
        <w:t>，</w:t>
      </w:r>
      <w:r w:rsidRPr="006D181B">
        <w:rPr>
          <w:rFonts w:ascii="宋体" w:hAnsi="宋体" w:cs="宋体" w:hint="eastAsia"/>
          <w:sz w:val="24"/>
        </w:rPr>
        <w:t>了解诗歌</w:t>
      </w:r>
      <w:r w:rsidRPr="006D181B">
        <w:rPr>
          <w:rFonts w:ascii="宋体" w:hAnsi="宋体" w:cs="宋体" w:hint="eastAsia"/>
          <w:sz w:val="24"/>
        </w:rPr>
        <w:lastRenderedPageBreak/>
        <w:t>的写作目的</w:t>
      </w:r>
      <w:r w:rsidRPr="006D181B">
        <w:rPr>
          <w:rFonts w:ascii="宋体" w:hAnsi="宋体" w:cs="Microsoft Yi Baiti" w:hint="eastAsia"/>
          <w:sz w:val="24"/>
        </w:rPr>
        <w:t>，</w:t>
      </w:r>
      <w:r w:rsidRPr="006D181B">
        <w:rPr>
          <w:rFonts w:ascii="宋体" w:hAnsi="宋体" w:cs="宋体" w:hint="eastAsia"/>
          <w:sz w:val="24"/>
        </w:rPr>
        <w:t>体</w:t>
      </w:r>
      <w:r w:rsidRPr="006D181B">
        <w:rPr>
          <w:rFonts w:ascii="宋体" w:hAnsi="宋体" w:hint="eastAsia"/>
          <w:sz w:val="24"/>
        </w:rPr>
        <w:t>会诗人的思想感情</w:t>
      </w:r>
      <w:r w:rsidRPr="006D181B">
        <w:rPr>
          <w:rFonts w:ascii="宋体" w:hAnsi="宋体" w:cs="Microsoft Yi Baiti" w:hint="eastAsia"/>
          <w:sz w:val="24"/>
        </w:rPr>
        <w:t>。</w:t>
      </w:r>
    </w:p>
    <w:p w14:paraId="447A7EDA" w14:textId="77777777" w:rsidR="000D65AC" w:rsidRPr="006D181B" w:rsidRDefault="000D65AC" w:rsidP="004610DC">
      <w:pPr>
        <w:spacing w:line="360" w:lineRule="auto"/>
        <w:ind w:firstLineChars="200" w:firstLine="480"/>
        <w:jc w:val="left"/>
        <w:rPr>
          <w:rFonts w:ascii="宋体" w:hAnsi="宋体" w:hint="eastAsia"/>
          <w:sz w:val="24"/>
        </w:rPr>
      </w:pPr>
      <w:r w:rsidRPr="006D181B">
        <w:rPr>
          <w:rFonts w:ascii="宋体" w:hAnsi="宋体" w:hint="eastAsia"/>
          <w:sz w:val="24"/>
        </w:rPr>
        <w:t>本单元重点学习浏览</w:t>
      </w:r>
      <w:r w:rsidRPr="006D181B">
        <w:rPr>
          <w:rFonts w:ascii="宋体" w:hAnsi="宋体" w:cs="Microsoft Yi Baiti" w:hint="eastAsia"/>
          <w:sz w:val="24"/>
        </w:rPr>
        <w:t>，</w:t>
      </w:r>
      <w:r w:rsidRPr="006D181B">
        <w:rPr>
          <w:rFonts w:ascii="宋体" w:hAnsi="宋体" w:cs="宋体" w:hint="eastAsia"/>
          <w:sz w:val="24"/>
        </w:rPr>
        <w:t>让学生尝试并逐步学会运用这种阅读方法</w:t>
      </w:r>
      <w:r w:rsidRPr="006D181B">
        <w:rPr>
          <w:rFonts w:ascii="宋体" w:hAnsi="宋体" w:cs="Microsoft Yi Baiti" w:hint="eastAsia"/>
          <w:sz w:val="24"/>
        </w:rPr>
        <w:t>，</w:t>
      </w:r>
      <w:r w:rsidRPr="006D181B">
        <w:rPr>
          <w:rFonts w:ascii="宋体" w:hAnsi="宋体" w:cs="宋体" w:hint="eastAsia"/>
          <w:sz w:val="24"/>
        </w:rPr>
        <w:t>提高自己的阅读速度</w:t>
      </w:r>
      <w:r w:rsidRPr="006D181B">
        <w:rPr>
          <w:rFonts w:ascii="宋体" w:hAnsi="宋体" w:cs="Microsoft Yi Baiti" w:hint="eastAsia"/>
          <w:sz w:val="24"/>
        </w:rPr>
        <w:t>，</w:t>
      </w:r>
      <w:r w:rsidRPr="006D181B">
        <w:rPr>
          <w:rFonts w:ascii="宋体" w:hAnsi="宋体" w:cs="宋体" w:hint="eastAsia"/>
          <w:sz w:val="24"/>
        </w:rPr>
        <w:t>并</w:t>
      </w:r>
      <w:r w:rsidRPr="006D181B">
        <w:rPr>
          <w:rFonts w:ascii="宋体" w:hAnsi="宋体" w:hint="eastAsia"/>
          <w:sz w:val="24"/>
        </w:rPr>
        <w:t>在阅读文章的基础上</w:t>
      </w:r>
      <w:r w:rsidRPr="006D181B">
        <w:rPr>
          <w:rFonts w:ascii="宋体" w:hAnsi="宋体" w:cs="Microsoft Yi Baiti" w:hint="eastAsia"/>
          <w:sz w:val="24"/>
        </w:rPr>
        <w:t>，</w:t>
      </w:r>
      <w:r w:rsidRPr="006D181B">
        <w:rPr>
          <w:rFonts w:ascii="宋体" w:hAnsi="宋体" w:cs="宋体" w:hint="eastAsia"/>
          <w:sz w:val="24"/>
        </w:rPr>
        <w:t>有所思考和质疑</w:t>
      </w:r>
      <w:r w:rsidRPr="006D181B">
        <w:rPr>
          <w:rFonts w:ascii="宋体" w:hAnsi="宋体" w:hint="eastAsia"/>
          <w:sz w:val="24"/>
        </w:rPr>
        <w:t>。</w:t>
      </w:r>
    </w:p>
    <w:p w14:paraId="2A615D05" w14:textId="77777777" w:rsidR="000D65AC" w:rsidRPr="006D181B" w:rsidRDefault="007C7606" w:rsidP="004610DC">
      <w:pPr>
        <w:spacing w:line="360" w:lineRule="auto"/>
        <w:jc w:val="left"/>
        <w:rPr>
          <w:rFonts w:ascii="宋体" w:hAnsi="宋体" w:hint="eastAsia"/>
          <w:sz w:val="24"/>
        </w:rPr>
      </w:pPr>
      <w:r>
        <w:rPr>
          <w:rFonts w:ascii="宋体" w:hAnsi="宋体"/>
          <w:noProof/>
        </w:rPr>
        <w:pict w14:anchorId="5DD158AC">
          <v:shape id="_x0000_i1801" type="#_x0000_t75" style="width:468pt;height:33.75pt;visibility:visible">
            <v:imagedata r:id="rId8"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6"/>
        <w:gridCol w:w="2292"/>
        <w:gridCol w:w="672"/>
        <w:gridCol w:w="4672"/>
      </w:tblGrid>
      <w:tr w:rsidR="000D65AC" w:rsidRPr="006D181B" w14:paraId="23CF0BA5" w14:textId="77777777">
        <w:tc>
          <w:tcPr>
            <w:tcW w:w="959" w:type="dxa"/>
            <w:shd w:val="clear" w:color="auto" w:fill="auto"/>
          </w:tcPr>
          <w:p w14:paraId="743A4AE6" w14:textId="77777777" w:rsidR="000D65AC" w:rsidRPr="006D181B" w:rsidRDefault="000D65AC">
            <w:pPr>
              <w:spacing w:line="360" w:lineRule="auto"/>
              <w:jc w:val="center"/>
              <w:rPr>
                <w:rFonts w:ascii="宋体" w:hAnsi="宋体" w:hint="eastAsia"/>
                <w:b/>
                <w:sz w:val="28"/>
                <w:szCs w:val="28"/>
              </w:rPr>
            </w:pPr>
            <w:r w:rsidRPr="006D181B">
              <w:rPr>
                <w:rFonts w:ascii="宋体" w:hAnsi="宋体" w:hint="eastAsia"/>
                <w:b/>
                <w:sz w:val="24"/>
              </w:rPr>
              <w:t>分类</w:t>
            </w:r>
          </w:p>
        </w:tc>
        <w:tc>
          <w:tcPr>
            <w:tcW w:w="2551" w:type="dxa"/>
            <w:shd w:val="clear" w:color="auto" w:fill="auto"/>
          </w:tcPr>
          <w:p w14:paraId="7B5861B2" w14:textId="77777777" w:rsidR="000D65AC" w:rsidRPr="006D181B" w:rsidRDefault="000D65AC">
            <w:pPr>
              <w:spacing w:line="360" w:lineRule="auto"/>
              <w:jc w:val="center"/>
              <w:rPr>
                <w:rFonts w:ascii="宋体" w:hAnsi="宋体" w:hint="eastAsia"/>
                <w:b/>
                <w:sz w:val="28"/>
                <w:szCs w:val="28"/>
              </w:rPr>
            </w:pPr>
            <w:r w:rsidRPr="006D181B">
              <w:rPr>
                <w:rFonts w:ascii="宋体" w:hAnsi="宋体" w:hint="eastAsia"/>
                <w:b/>
                <w:sz w:val="24"/>
              </w:rPr>
              <w:t>内容</w:t>
            </w:r>
          </w:p>
        </w:tc>
        <w:tc>
          <w:tcPr>
            <w:tcW w:w="709" w:type="dxa"/>
            <w:shd w:val="clear" w:color="auto" w:fill="auto"/>
          </w:tcPr>
          <w:p w14:paraId="08A8EB85" w14:textId="77777777" w:rsidR="000D65AC" w:rsidRPr="006D181B" w:rsidRDefault="000D65AC">
            <w:pPr>
              <w:spacing w:line="360" w:lineRule="auto"/>
              <w:jc w:val="center"/>
              <w:rPr>
                <w:rFonts w:ascii="宋体" w:hAnsi="宋体" w:hint="eastAsia"/>
                <w:b/>
                <w:sz w:val="28"/>
                <w:szCs w:val="28"/>
              </w:rPr>
            </w:pPr>
            <w:r w:rsidRPr="006D181B">
              <w:rPr>
                <w:rFonts w:ascii="宋体" w:hAnsi="宋体" w:hint="eastAsia"/>
                <w:b/>
                <w:sz w:val="24"/>
              </w:rPr>
              <w:t>课时</w:t>
            </w:r>
          </w:p>
        </w:tc>
        <w:tc>
          <w:tcPr>
            <w:tcW w:w="5352" w:type="dxa"/>
            <w:shd w:val="clear" w:color="auto" w:fill="auto"/>
          </w:tcPr>
          <w:p w14:paraId="535FF88D" w14:textId="77777777" w:rsidR="000D65AC" w:rsidRPr="006D181B" w:rsidRDefault="000D65AC">
            <w:pPr>
              <w:spacing w:line="360" w:lineRule="auto"/>
              <w:jc w:val="center"/>
              <w:rPr>
                <w:rFonts w:ascii="宋体" w:hAnsi="宋体" w:hint="eastAsia"/>
                <w:b/>
                <w:sz w:val="28"/>
                <w:szCs w:val="28"/>
              </w:rPr>
            </w:pPr>
            <w:r w:rsidRPr="006D181B">
              <w:rPr>
                <w:rFonts w:ascii="宋体" w:hAnsi="宋体" w:hint="eastAsia"/>
                <w:b/>
                <w:sz w:val="24"/>
              </w:rPr>
              <w:t>教学要点</w:t>
            </w:r>
          </w:p>
        </w:tc>
      </w:tr>
      <w:tr w:rsidR="000D65AC" w:rsidRPr="006D181B" w14:paraId="22954AAF" w14:textId="77777777">
        <w:tc>
          <w:tcPr>
            <w:tcW w:w="959" w:type="dxa"/>
            <w:vMerge w:val="restart"/>
            <w:shd w:val="clear" w:color="auto" w:fill="auto"/>
            <w:vAlign w:val="center"/>
          </w:tcPr>
          <w:p w14:paraId="58FE8B49" w14:textId="77777777" w:rsidR="000D65AC" w:rsidRPr="006D181B" w:rsidRDefault="000D65AC">
            <w:pPr>
              <w:spacing w:line="360" w:lineRule="auto"/>
              <w:jc w:val="center"/>
              <w:rPr>
                <w:rFonts w:ascii="宋体" w:hAnsi="宋体" w:hint="eastAsia"/>
                <w:b/>
                <w:sz w:val="24"/>
              </w:rPr>
            </w:pPr>
            <w:r w:rsidRPr="006D181B">
              <w:rPr>
                <w:rFonts w:ascii="宋体" w:hAnsi="宋体" w:hint="eastAsia"/>
                <w:b/>
                <w:sz w:val="24"/>
              </w:rPr>
              <w:t>任务一</w:t>
            </w:r>
          </w:p>
        </w:tc>
        <w:tc>
          <w:tcPr>
            <w:tcW w:w="2551" w:type="dxa"/>
            <w:shd w:val="clear" w:color="auto" w:fill="auto"/>
            <w:vAlign w:val="center"/>
          </w:tcPr>
          <w:p w14:paraId="38326143" w14:textId="77777777" w:rsidR="000D65AC" w:rsidRPr="006D181B" w:rsidRDefault="000D65AC">
            <w:pPr>
              <w:spacing w:line="360" w:lineRule="auto"/>
              <w:jc w:val="center"/>
              <w:rPr>
                <w:rFonts w:ascii="宋体" w:hAnsi="宋体" w:hint="eastAsia"/>
                <w:sz w:val="28"/>
                <w:szCs w:val="28"/>
              </w:rPr>
            </w:pPr>
            <w:r w:rsidRPr="006D181B">
              <w:rPr>
                <w:rFonts w:ascii="宋体" w:hAnsi="宋体" w:hint="eastAsia"/>
                <w:sz w:val="28"/>
                <w:szCs w:val="28"/>
              </w:rPr>
              <w:t>22.太空一日</w:t>
            </w:r>
          </w:p>
        </w:tc>
        <w:tc>
          <w:tcPr>
            <w:tcW w:w="709" w:type="dxa"/>
            <w:shd w:val="clear" w:color="auto" w:fill="auto"/>
            <w:vAlign w:val="center"/>
          </w:tcPr>
          <w:p w14:paraId="7FCA16D6" w14:textId="77777777" w:rsidR="000D65AC" w:rsidRPr="006D181B" w:rsidRDefault="000D65AC">
            <w:pPr>
              <w:spacing w:line="360" w:lineRule="auto"/>
              <w:jc w:val="center"/>
              <w:rPr>
                <w:rFonts w:ascii="宋体" w:hAnsi="宋体" w:hint="eastAsia"/>
                <w:sz w:val="28"/>
                <w:szCs w:val="28"/>
              </w:rPr>
            </w:pPr>
            <w:r w:rsidRPr="006D181B">
              <w:rPr>
                <w:rFonts w:ascii="宋体" w:hAnsi="宋体"/>
                <w:sz w:val="28"/>
              </w:rPr>
              <w:t>2</w:t>
            </w:r>
          </w:p>
        </w:tc>
        <w:tc>
          <w:tcPr>
            <w:tcW w:w="5352" w:type="dxa"/>
            <w:vMerge w:val="restart"/>
            <w:shd w:val="clear" w:color="auto" w:fill="auto"/>
            <w:vAlign w:val="center"/>
          </w:tcPr>
          <w:p w14:paraId="06DB053C" w14:textId="77777777" w:rsidR="000D65AC" w:rsidRPr="006D181B" w:rsidRDefault="000D65AC" w:rsidP="004610DC">
            <w:pPr>
              <w:spacing w:line="360" w:lineRule="auto"/>
              <w:rPr>
                <w:rFonts w:ascii="宋体" w:hAnsi="宋体" w:hint="eastAsia"/>
                <w:sz w:val="24"/>
                <w:szCs w:val="28"/>
              </w:rPr>
            </w:pPr>
            <w:r w:rsidRPr="006D181B">
              <w:rPr>
                <w:rFonts w:ascii="宋体" w:hAnsi="宋体" w:hint="eastAsia"/>
                <w:sz w:val="24"/>
                <w:szCs w:val="28"/>
              </w:rPr>
              <w:t>1.随文习得生词美句</w:t>
            </w:r>
            <w:r w:rsidRPr="006D181B">
              <w:rPr>
                <w:rFonts w:ascii="宋体" w:hAnsi="宋体" w:cs="Microsoft Yi Baiti" w:hint="eastAsia"/>
                <w:sz w:val="24"/>
                <w:szCs w:val="28"/>
              </w:rPr>
              <w:t>，</w:t>
            </w:r>
            <w:r w:rsidRPr="006D181B">
              <w:rPr>
                <w:rFonts w:ascii="宋体" w:hAnsi="宋体" w:cs="宋体" w:hint="eastAsia"/>
                <w:sz w:val="24"/>
                <w:szCs w:val="28"/>
              </w:rPr>
              <w:t>积累常见的文言实词</w:t>
            </w:r>
            <w:r w:rsidRPr="006D181B">
              <w:rPr>
                <w:rFonts w:ascii="宋体" w:hAnsi="宋体" w:hint="eastAsia"/>
                <w:sz w:val="24"/>
                <w:szCs w:val="28"/>
              </w:rPr>
              <w:t>。</w:t>
            </w:r>
          </w:p>
          <w:p w14:paraId="1B647B15" w14:textId="77777777" w:rsidR="000D65AC" w:rsidRPr="006D181B" w:rsidRDefault="000D65AC" w:rsidP="004610DC">
            <w:pPr>
              <w:spacing w:line="360" w:lineRule="auto"/>
              <w:rPr>
                <w:rFonts w:ascii="宋体" w:hAnsi="宋体" w:hint="eastAsia"/>
                <w:sz w:val="24"/>
                <w:szCs w:val="28"/>
              </w:rPr>
            </w:pPr>
            <w:r w:rsidRPr="006D181B">
              <w:rPr>
                <w:rFonts w:ascii="宋体" w:hAnsi="宋体" w:hint="eastAsia"/>
                <w:sz w:val="24"/>
                <w:szCs w:val="28"/>
              </w:rPr>
              <w:t>2.体会关键语句在文章中表达的思想感情。</w:t>
            </w:r>
          </w:p>
          <w:p w14:paraId="78D29583" w14:textId="77777777" w:rsidR="000D65AC" w:rsidRPr="006D181B" w:rsidRDefault="000D65AC" w:rsidP="004610DC">
            <w:pPr>
              <w:spacing w:line="360" w:lineRule="auto"/>
              <w:rPr>
                <w:rFonts w:ascii="宋体" w:hAnsi="宋体" w:hint="eastAsia"/>
                <w:sz w:val="24"/>
                <w:szCs w:val="28"/>
              </w:rPr>
            </w:pPr>
            <w:r w:rsidRPr="006D181B">
              <w:rPr>
                <w:rFonts w:ascii="宋体" w:hAnsi="宋体" w:hint="eastAsia"/>
                <w:sz w:val="24"/>
                <w:szCs w:val="28"/>
              </w:rPr>
              <w:t>3.理解并体验科学探索与科学幻想在人类科学发展历史中的伟大价值</w:t>
            </w:r>
            <w:r w:rsidRPr="006D181B">
              <w:rPr>
                <w:rFonts w:ascii="宋体" w:hAnsi="宋体" w:cs="Microsoft Yi Baiti" w:hint="eastAsia"/>
                <w:sz w:val="24"/>
                <w:szCs w:val="28"/>
              </w:rPr>
              <w:t>，</w:t>
            </w:r>
            <w:r w:rsidRPr="006D181B">
              <w:rPr>
                <w:rFonts w:ascii="宋体" w:hAnsi="宋体" w:cs="宋体" w:hint="eastAsia"/>
                <w:sz w:val="24"/>
                <w:szCs w:val="28"/>
              </w:rPr>
              <w:t>激发学生探索自然世界和科学领域的</w:t>
            </w:r>
            <w:r w:rsidRPr="006D181B">
              <w:rPr>
                <w:rFonts w:ascii="宋体" w:hAnsi="宋体" w:hint="eastAsia"/>
                <w:sz w:val="24"/>
                <w:szCs w:val="28"/>
              </w:rPr>
              <w:t>兴趣和想象力</w:t>
            </w:r>
            <w:r w:rsidRPr="006D181B">
              <w:rPr>
                <w:rFonts w:ascii="宋体" w:hAnsi="宋体" w:cs="Microsoft Yi Baiti" w:hint="eastAsia"/>
                <w:sz w:val="24"/>
                <w:szCs w:val="28"/>
              </w:rPr>
              <w:t>，</w:t>
            </w:r>
            <w:r w:rsidRPr="006D181B">
              <w:rPr>
                <w:rFonts w:ascii="宋体" w:hAnsi="宋体" w:cs="宋体" w:hint="eastAsia"/>
                <w:sz w:val="24"/>
                <w:szCs w:val="28"/>
              </w:rPr>
              <w:t>培养学生的科学态度与创新精神</w:t>
            </w:r>
            <w:r w:rsidRPr="006D181B">
              <w:rPr>
                <w:rFonts w:ascii="宋体" w:hAnsi="宋体" w:hint="eastAsia"/>
                <w:sz w:val="24"/>
                <w:szCs w:val="28"/>
              </w:rPr>
              <w:t>。</w:t>
            </w:r>
          </w:p>
          <w:p w14:paraId="41BECE55" w14:textId="77777777" w:rsidR="000D65AC" w:rsidRPr="006D181B" w:rsidRDefault="000D65AC" w:rsidP="004610DC">
            <w:pPr>
              <w:spacing w:line="360" w:lineRule="auto"/>
              <w:rPr>
                <w:rFonts w:ascii="宋体" w:hAnsi="宋体" w:hint="eastAsia"/>
                <w:sz w:val="24"/>
                <w:szCs w:val="28"/>
              </w:rPr>
            </w:pPr>
            <w:r w:rsidRPr="006D181B">
              <w:rPr>
                <w:rFonts w:ascii="宋体" w:hAnsi="宋体" w:hint="eastAsia"/>
                <w:sz w:val="24"/>
                <w:szCs w:val="28"/>
              </w:rPr>
              <w:t>4.学习浏览的阅读方法</w:t>
            </w:r>
            <w:r w:rsidRPr="006D181B">
              <w:rPr>
                <w:rFonts w:ascii="宋体" w:hAnsi="宋体" w:cs="Microsoft Yi Baiti" w:hint="eastAsia"/>
                <w:sz w:val="24"/>
                <w:szCs w:val="28"/>
              </w:rPr>
              <w:t>，</w:t>
            </w:r>
            <w:r w:rsidRPr="006D181B">
              <w:rPr>
                <w:rFonts w:ascii="宋体" w:hAnsi="宋体" w:cs="宋体" w:hint="eastAsia"/>
                <w:sz w:val="24"/>
                <w:szCs w:val="28"/>
              </w:rPr>
              <w:t>提高自己的阅读速度</w:t>
            </w:r>
            <w:r w:rsidRPr="006D181B">
              <w:rPr>
                <w:rFonts w:ascii="宋体" w:hAnsi="宋体" w:cs="Microsoft Yi Baiti" w:hint="eastAsia"/>
                <w:sz w:val="24"/>
                <w:szCs w:val="28"/>
              </w:rPr>
              <w:t>，</w:t>
            </w:r>
            <w:r w:rsidRPr="006D181B">
              <w:rPr>
                <w:rFonts w:ascii="宋体" w:hAnsi="宋体" w:cs="宋体" w:hint="eastAsia"/>
                <w:sz w:val="24"/>
                <w:szCs w:val="28"/>
              </w:rPr>
              <w:t>并在阅读</w:t>
            </w:r>
            <w:r w:rsidRPr="006D181B">
              <w:rPr>
                <w:rFonts w:ascii="宋体" w:hAnsi="宋体" w:hint="eastAsia"/>
                <w:sz w:val="24"/>
                <w:szCs w:val="28"/>
              </w:rPr>
              <w:t>文章的基础上</w:t>
            </w:r>
            <w:r w:rsidRPr="006D181B">
              <w:rPr>
                <w:rFonts w:ascii="宋体" w:hAnsi="宋体" w:cs="Microsoft Yi Baiti" w:hint="eastAsia"/>
                <w:sz w:val="24"/>
                <w:szCs w:val="28"/>
              </w:rPr>
              <w:t>，</w:t>
            </w:r>
            <w:r w:rsidRPr="006D181B">
              <w:rPr>
                <w:rFonts w:ascii="宋体" w:hAnsi="宋体" w:cs="宋体" w:hint="eastAsia"/>
                <w:sz w:val="24"/>
                <w:szCs w:val="28"/>
              </w:rPr>
              <w:t>有所思考和质疑。</w:t>
            </w:r>
          </w:p>
          <w:p w14:paraId="4FFE6393" w14:textId="77777777" w:rsidR="000D65AC" w:rsidRPr="006D181B" w:rsidRDefault="000D65AC" w:rsidP="004610DC">
            <w:pPr>
              <w:spacing w:line="360" w:lineRule="auto"/>
              <w:rPr>
                <w:rFonts w:ascii="宋体" w:hAnsi="宋体" w:hint="eastAsia"/>
                <w:sz w:val="24"/>
                <w:szCs w:val="28"/>
              </w:rPr>
            </w:pPr>
            <w:r w:rsidRPr="006D181B">
              <w:rPr>
                <w:rFonts w:ascii="宋体" w:hAnsi="宋体" w:hint="eastAsia"/>
                <w:sz w:val="24"/>
                <w:szCs w:val="28"/>
              </w:rPr>
              <w:t>5.学会通过权威可靠的途径搜集与任务有关的资料并对资料进行分类整合。</w:t>
            </w:r>
          </w:p>
          <w:p w14:paraId="6D3EF04A" w14:textId="77777777" w:rsidR="000D65AC" w:rsidRPr="006D181B" w:rsidRDefault="000D65AC" w:rsidP="004610DC">
            <w:pPr>
              <w:spacing w:line="360" w:lineRule="auto"/>
              <w:rPr>
                <w:rFonts w:ascii="宋体" w:hAnsi="宋体" w:hint="eastAsia"/>
                <w:sz w:val="24"/>
                <w:szCs w:val="28"/>
              </w:rPr>
            </w:pPr>
            <w:r w:rsidRPr="006D181B">
              <w:rPr>
                <w:rFonts w:ascii="宋体" w:hAnsi="宋体" w:hint="eastAsia"/>
                <w:sz w:val="24"/>
                <w:szCs w:val="28"/>
              </w:rPr>
              <w:t>6.学会用自己的笔表达对科学技术的理解</w:t>
            </w:r>
            <w:r w:rsidRPr="006D181B">
              <w:rPr>
                <w:rFonts w:ascii="宋体" w:hAnsi="宋体" w:cs="Microsoft Yi Baiti" w:hint="eastAsia"/>
                <w:sz w:val="24"/>
                <w:szCs w:val="28"/>
              </w:rPr>
              <w:t>，</w:t>
            </w:r>
            <w:r w:rsidRPr="006D181B">
              <w:rPr>
                <w:rFonts w:ascii="宋体" w:hAnsi="宋体" w:cs="宋体" w:hint="eastAsia"/>
                <w:sz w:val="24"/>
                <w:szCs w:val="28"/>
              </w:rPr>
              <w:t>向科技事业</w:t>
            </w:r>
            <w:r w:rsidRPr="006D181B">
              <w:rPr>
                <w:rFonts w:ascii="宋体" w:hAnsi="宋体" w:hint="eastAsia"/>
                <w:sz w:val="24"/>
                <w:szCs w:val="28"/>
              </w:rPr>
              <w:t>和科技工作者致敬。</w:t>
            </w:r>
          </w:p>
        </w:tc>
      </w:tr>
      <w:tr w:rsidR="000D65AC" w:rsidRPr="006D181B" w14:paraId="02844F41" w14:textId="77777777">
        <w:tc>
          <w:tcPr>
            <w:tcW w:w="959" w:type="dxa"/>
            <w:vMerge/>
            <w:shd w:val="clear" w:color="auto" w:fill="auto"/>
            <w:vAlign w:val="center"/>
          </w:tcPr>
          <w:p w14:paraId="545EE288" w14:textId="77777777" w:rsidR="000D65AC" w:rsidRPr="006D181B" w:rsidRDefault="000D65AC">
            <w:pPr>
              <w:spacing w:line="360" w:lineRule="auto"/>
              <w:jc w:val="center"/>
              <w:rPr>
                <w:rFonts w:ascii="宋体" w:hAnsi="宋体" w:hint="eastAsia"/>
                <w:b/>
                <w:sz w:val="28"/>
                <w:szCs w:val="28"/>
              </w:rPr>
            </w:pPr>
          </w:p>
        </w:tc>
        <w:tc>
          <w:tcPr>
            <w:tcW w:w="2551" w:type="dxa"/>
            <w:shd w:val="clear" w:color="auto" w:fill="auto"/>
            <w:vAlign w:val="center"/>
          </w:tcPr>
          <w:p w14:paraId="572555C5" w14:textId="77777777" w:rsidR="000D65AC" w:rsidRPr="006D181B" w:rsidRDefault="000D65AC">
            <w:pPr>
              <w:spacing w:line="360" w:lineRule="auto"/>
              <w:jc w:val="center"/>
              <w:rPr>
                <w:rFonts w:ascii="宋体" w:hAnsi="宋体" w:hint="eastAsia"/>
                <w:sz w:val="28"/>
                <w:szCs w:val="28"/>
              </w:rPr>
            </w:pPr>
            <w:r w:rsidRPr="006D181B">
              <w:rPr>
                <w:rFonts w:ascii="宋体" w:hAnsi="宋体" w:hint="eastAsia"/>
                <w:sz w:val="28"/>
                <w:szCs w:val="28"/>
              </w:rPr>
              <w:t>23.“蛟龙”探海</w:t>
            </w:r>
          </w:p>
        </w:tc>
        <w:tc>
          <w:tcPr>
            <w:tcW w:w="709" w:type="dxa"/>
            <w:shd w:val="clear" w:color="auto" w:fill="auto"/>
            <w:vAlign w:val="center"/>
          </w:tcPr>
          <w:p w14:paraId="4E5842A7" w14:textId="77777777" w:rsidR="000D65AC" w:rsidRPr="006D181B" w:rsidRDefault="000D65AC">
            <w:pPr>
              <w:spacing w:line="360" w:lineRule="auto"/>
              <w:jc w:val="center"/>
              <w:rPr>
                <w:rFonts w:ascii="宋体" w:hAnsi="宋体" w:hint="eastAsia"/>
                <w:sz w:val="28"/>
                <w:szCs w:val="28"/>
              </w:rPr>
            </w:pPr>
            <w:r w:rsidRPr="006D181B">
              <w:rPr>
                <w:rFonts w:ascii="宋体" w:hAnsi="宋体"/>
                <w:sz w:val="24"/>
              </w:rPr>
              <w:t>2</w:t>
            </w:r>
          </w:p>
        </w:tc>
        <w:tc>
          <w:tcPr>
            <w:tcW w:w="5352" w:type="dxa"/>
            <w:vMerge/>
            <w:shd w:val="clear" w:color="auto" w:fill="auto"/>
            <w:vAlign w:val="center"/>
          </w:tcPr>
          <w:p w14:paraId="2B01E393" w14:textId="77777777" w:rsidR="000D65AC" w:rsidRPr="006D181B" w:rsidRDefault="000D65AC">
            <w:pPr>
              <w:spacing w:line="360" w:lineRule="auto"/>
              <w:rPr>
                <w:rFonts w:ascii="宋体" w:hAnsi="宋体" w:hint="eastAsia"/>
                <w:sz w:val="28"/>
                <w:szCs w:val="28"/>
              </w:rPr>
            </w:pPr>
          </w:p>
        </w:tc>
      </w:tr>
      <w:tr w:rsidR="000D65AC" w:rsidRPr="006D181B" w14:paraId="6954CE10" w14:textId="77777777">
        <w:tc>
          <w:tcPr>
            <w:tcW w:w="959" w:type="dxa"/>
            <w:vMerge/>
            <w:shd w:val="clear" w:color="auto" w:fill="auto"/>
            <w:vAlign w:val="center"/>
          </w:tcPr>
          <w:p w14:paraId="28E123B7" w14:textId="77777777" w:rsidR="000D65AC" w:rsidRPr="006D181B" w:rsidRDefault="000D65AC">
            <w:pPr>
              <w:spacing w:line="360" w:lineRule="auto"/>
              <w:jc w:val="center"/>
              <w:rPr>
                <w:rFonts w:ascii="宋体" w:hAnsi="宋体" w:hint="eastAsia"/>
                <w:b/>
                <w:sz w:val="24"/>
              </w:rPr>
            </w:pPr>
          </w:p>
        </w:tc>
        <w:tc>
          <w:tcPr>
            <w:tcW w:w="2551" w:type="dxa"/>
            <w:shd w:val="clear" w:color="auto" w:fill="auto"/>
            <w:vAlign w:val="center"/>
          </w:tcPr>
          <w:p w14:paraId="6023F8AD" w14:textId="77777777" w:rsidR="000D65AC" w:rsidRPr="006D181B" w:rsidRDefault="000D65AC">
            <w:pPr>
              <w:spacing w:line="360" w:lineRule="auto"/>
              <w:jc w:val="center"/>
              <w:rPr>
                <w:rFonts w:ascii="宋体" w:hAnsi="宋体" w:hint="eastAsia"/>
                <w:sz w:val="28"/>
                <w:szCs w:val="28"/>
              </w:rPr>
            </w:pPr>
            <w:r w:rsidRPr="006D181B">
              <w:rPr>
                <w:rFonts w:ascii="宋体" w:hAnsi="宋体" w:hint="eastAsia"/>
                <w:sz w:val="28"/>
                <w:szCs w:val="28"/>
              </w:rPr>
              <w:t>24.带上她的眼睛</w:t>
            </w:r>
          </w:p>
        </w:tc>
        <w:tc>
          <w:tcPr>
            <w:tcW w:w="709" w:type="dxa"/>
            <w:shd w:val="clear" w:color="auto" w:fill="auto"/>
            <w:vAlign w:val="center"/>
          </w:tcPr>
          <w:p w14:paraId="5F07E37B" w14:textId="77777777" w:rsidR="000D65AC" w:rsidRPr="006D181B" w:rsidRDefault="000D65AC">
            <w:pPr>
              <w:spacing w:line="360" w:lineRule="auto"/>
              <w:jc w:val="center"/>
              <w:rPr>
                <w:rFonts w:ascii="宋体" w:hAnsi="宋体" w:hint="eastAsia"/>
                <w:sz w:val="28"/>
                <w:szCs w:val="28"/>
              </w:rPr>
            </w:pPr>
            <w:r w:rsidRPr="006D181B">
              <w:rPr>
                <w:rFonts w:ascii="宋体" w:hAnsi="宋体"/>
                <w:sz w:val="24"/>
              </w:rPr>
              <w:t>1</w:t>
            </w:r>
          </w:p>
        </w:tc>
        <w:tc>
          <w:tcPr>
            <w:tcW w:w="5352" w:type="dxa"/>
            <w:vMerge/>
            <w:shd w:val="clear" w:color="auto" w:fill="auto"/>
            <w:vAlign w:val="center"/>
          </w:tcPr>
          <w:p w14:paraId="4CAECF55" w14:textId="77777777" w:rsidR="000D65AC" w:rsidRPr="006D181B" w:rsidRDefault="000D65AC">
            <w:pPr>
              <w:spacing w:line="360" w:lineRule="auto"/>
              <w:rPr>
                <w:rFonts w:ascii="宋体" w:hAnsi="宋体" w:hint="eastAsia"/>
                <w:sz w:val="28"/>
                <w:szCs w:val="28"/>
              </w:rPr>
            </w:pPr>
          </w:p>
        </w:tc>
      </w:tr>
      <w:tr w:rsidR="000D65AC" w:rsidRPr="006D181B" w14:paraId="4D7F66D0" w14:textId="77777777">
        <w:tc>
          <w:tcPr>
            <w:tcW w:w="959" w:type="dxa"/>
            <w:vMerge/>
            <w:shd w:val="clear" w:color="auto" w:fill="auto"/>
            <w:vAlign w:val="center"/>
          </w:tcPr>
          <w:p w14:paraId="75722203" w14:textId="77777777" w:rsidR="000D65AC" w:rsidRPr="006D181B" w:rsidRDefault="000D65AC">
            <w:pPr>
              <w:spacing w:line="360" w:lineRule="auto"/>
              <w:rPr>
                <w:rFonts w:ascii="宋体" w:hAnsi="宋体" w:hint="eastAsia"/>
                <w:b/>
                <w:sz w:val="28"/>
                <w:szCs w:val="28"/>
              </w:rPr>
            </w:pPr>
          </w:p>
        </w:tc>
        <w:tc>
          <w:tcPr>
            <w:tcW w:w="2551" w:type="dxa"/>
            <w:shd w:val="clear" w:color="auto" w:fill="auto"/>
            <w:vAlign w:val="center"/>
          </w:tcPr>
          <w:p w14:paraId="368FC400" w14:textId="77777777" w:rsidR="000D65AC" w:rsidRPr="006D181B" w:rsidRDefault="000D65AC">
            <w:pPr>
              <w:spacing w:line="360" w:lineRule="auto"/>
              <w:jc w:val="center"/>
              <w:rPr>
                <w:rFonts w:ascii="宋体" w:hAnsi="宋体" w:hint="eastAsia"/>
                <w:sz w:val="28"/>
                <w:szCs w:val="28"/>
              </w:rPr>
            </w:pPr>
            <w:r w:rsidRPr="006D181B">
              <w:rPr>
                <w:rFonts w:ascii="宋体" w:hAnsi="宋体" w:hint="eastAsia"/>
                <w:sz w:val="28"/>
                <w:szCs w:val="28"/>
              </w:rPr>
              <w:t>25.活板</w:t>
            </w:r>
          </w:p>
        </w:tc>
        <w:tc>
          <w:tcPr>
            <w:tcW w:w="709" w:type="dxa"/>
            <w:shd w:val="clear" w:color="auto" w:fill="auto"/>
            <w:vAlign w:val="center"/>
          </w:tcPr>
          <w:p w14:paraId="445F1808" w14:textId="77777777" w:rsidR="000D65AC" w:rsidRPr="006D181B" w:rsidRDefault="000D65AC">
            <w:pPr>
              <w:spacing w:line="360" w:lineRule="auto"/>
              <w:jc w:val="center"/>
              <w:rPr>
                <w:rFonts w:ascii="宋体" w:hAnsi="宋体" w:hint="eastAsia"/>
                <w:sz w:val="28"/>
                <w:szCs w:val="28"/>
              </w:rPr>
            </w:pPr>
            <w:r w:rsidRPr="006D181B">
              <w:rPr>
                <w:rFonts w:ascii="宋体" w:hAnsi="宋体"/>
                <w:sz w:val="24"/>
              </w:rPr>
              <w:t>2</w:t>
            </w:r>
          </w:p>
        </w:tc>
        <w:tc>
          <w:tcPr>
            <w:tcW w:w="5352" w:type="dxa"/>
            <w:vMerge/>
            <w:shd w:val="clear" w:color="auto" w:fill="auto"/>
            <w:vAlign w:val="center"/>
          </w:tcPr>
          <w:p w14:paraId="0F29B131" w14:textId="77777777" w:rsidR="000D65AC" w:rsidRPr="006D181B" w:rsidRDefault="000D65AC">
            <w:pPr>
              <w:spacing w:line="360" w:lineRule="auto"/>
              <w:rPr>
                <w:rFonts w:ascii="宋体" w:hAnsi="宋体" w:hint="eastAsia"/>
                <w:sz w:val="28"/>
                <w:szCs w:val="28"/>
              </w:rPr>
            </w:pPr>
          </w:p>
        </w:tc>
      </w:tr>
      <w:tr w:rsidR="000D65AC" w:rsidRPr="006D181B" w14:paraId="05D586AA" w14:textId="77777777">
        <w:trPr>
          <w:trHeight w:val="946"/>
        </w:trPr>
        <w:tc>
          <w:tcPr>
            <w:tcW w:w="959" w:type="dxa"/>
            <w:shd w:val="clear" w:color="auto" w:fill="auto"/>
            <w:vAlign w:val="center"/>
          </w:tcPr>
          <w:p w14:paraId="2B981461" w14:textId="77777777" w:rsidR="000D65AC" w:rsidRPr="006D181B" w:rsidRDefault="000D65AC">
            <w:pPr>
              <w:spacing w:line="360" w:lineRule="auto"/>
              <w:jc w:val="center"/>
              <w:rPr>
                <w:rFonts w:ascii="宋体" w:hAnsi="宋体" w:hint="eastAsia"/>
                <w:b/>
                <w:sz w:val="24"/>
                <w:szCs w:val="28"/>
              </w:rPr>
            </w:pPr>
            <w:r w:rsidRPr="006D181B">
              <w:rPr>
                <w:rFonts w:ascii="宋体" w:hAnsi="宋体" w:hint="eastAsia"/>
                <w:b/>
                <w:sz w:val="24"/>
                <w:szCs w:val="28"/>
              </w:rPr>
              <w:t>任务二</w:t>
            </w:r>
          </w:p>
        </w:tc>
        <w:tc>
          <w:tcPr>
            <w:tcW w:w="2551" w:type="dxa"/>
            <w:shd w:val="clear" w:color="auto" w:fill="auto"/>
            <w:vAlign w:val="center"/>
          </w:tcPr>
          <w:p w14:paraId="0452866A" w14:textId="77777777" w:rsidR="000D65AC" w:rsidRPr="006D181B" w:rsidRDefault="000D65AC">
            <w:pPr>
              <w:spacing w:line="360" w:lineRule="auto"/>
              <w:jc w:val="center"/>
              <w:rPr>
                <w:rFonts w:ascii="宋体" w:hAnsi="宋体" w:hint="eastAsia"/>
                <w:sz w:val="28"/>
                <w:szCs w:val="28"/>
              </w:rPr>
            </w:pPr>
            <w:r w:rsidRPr="006D181B">
              <w:rPr>
                <w:rFonts w:ascii="宋体" w:hAnsi="宋体" w:hint="eastAsia"/>
                <w:sz w:val="28"/>
                <w:szCs w:val="28"/>
              </w:rPr>
              <w:t>搜集与整理</w:t>
            </w:r>
          </w:p>
        </w:tc>
        <w:tc>
          <w:tcPr>
            <w:tcW w:w="709" w:type="dxa"/>
            <w:shd w:val="clear" w:color="auto" w:fill="auto"/>
            <w:vAlign w:val="center"/>
          </w:tcPr>
          <w:p w14:paraId="6CFB3452" w14:textId="77777777" w:rsidR="000D65AC" w:rsidRPr="006D181B" w:rsidRDefault="000D65AC">
            <w:pPr>
              <w:spacing w:line="360" w:lineRule="auto"/>
              <w:jc w:val="center"/>
              <w:rPr>
                <w:rFonts w:ascii="宋体" w:hAnsi="宋体" w:hint="eastAsia"/>
                <w:sz w:val="24"/>
                <w:szCs w:val="28"/>
              </w:rPr>
            </w:pPr>
            <w:r w:rsidRPr="006D181B">
              <w:rPr>
                <w:rFonts w:ascii="宋体" w:hAnsi="宋体" w:hint="eastAsia"/>
                <w:sz w:val="24"/>
                <w:szCs w:val="28"/>
              </w:rPr>
              <w:t>1</w:t>
            </w:r>
          </w:p>
        </w:tc>
        <w:tc>
          <w:tcPr>
            <w:tcW w:w="5352" w:type="dxa"/>
            <w:vMerge/>
            <w:shd w:val="clear" w:color="auto" w:fill="auto"/>
            <w:vAlign w:val="center"/>
          </w:tcPr>
          <w:p w14:paraId="7C13273F" w14:textId="77777777" w:rsidR="000D65AC" w:rsidRPr="006D181B" w:rsidRDefault="000D65AC">
            <w:pPr>
              <w:spacing w:line="360" w:lineRule="auto"/>
              <w:rPr>
                <w:rFonts w:ascii="宋体" w:hAnsi="宋体" w:hint="eastAsia"/>
                <w:sz w:val="24"/>
                <w:szCs w:val="28"/>
              </w:rPr>
            </w:pPr>
          </w:p>
        </w:tc>
      </w:tr>
      <w:tr w:rsidR="000D65AC" w:rsidRPr="006D181B" w14:paraId="35C2726D" w14:textId="77777777">
        <w:trPr>
          <w:trHeight w:val="946"/>
        </w:trPr>
        <w:tc>
          <w:tcPr>
            <w:tcW w:w="959" w:type="dxa"/>
            <w:shd w:val="clear" w:color="auto" w:fill="auto"/>
            <w:vAlign w:val="center"/>
          </w:tcPr>
          <w:p w14:paraId="6B9BD516" w14:textId="77777777" w:rsidR="000D65AC" w:rsidRPr="006D181B" w:rsidRDefault="000D65AC">
            <w:pPr>
              <w:spacing w:line="360" w:lineRule="auto"/>
              <w:jc w:val="center"/>
              <w:rPr>
                <w:rFonts w:ascii="宋体" w:hAnsi="宋体" w:hint="eastAsia"/>
                <w:b/>
                <w:sz w:val="24"/>
                <w:szCs w:val="28"/>
              </w:rPr>
            </w:pPr>
            <w:r w:rsidRPr="006D181B">
              <w:rPr>
                <w:rFonts w:ascii="宋体" w:hAnsi="宋体" w:hint="eastAsia"/>
                <w:b/>
                <w:sz w:val="24"/>
                <w:szCs w:val="28"/>
              </w:rPr>
              <w:t>任务三</w:t>
            </w:r>
          </w:p>
        </w:tc>
        <w:tc>
          <w:tcPr>
            <w:tcW w:w="2551" w:type="dxa"/>
            <w:shd w:val="clear" w:color="auto" w:fill="auto"/>
            <w:vAlign w:val="center"/>
          </w:tcPr>
          <w:p w14:paraId="544AA913" w14:textId="77777777" w:rsidR="000D65AC" w:rsidRPr="006D181B" w:rsidRDefault="000D65AC">
            <w:pPr>
              <w:spacing w:line="360" w:lineRule="auto"/>
              <w:jc w:val="center"/>
              <w:rPr>
                <w:rFonts w:ascii="宋体" w:hAnsi="宋体" w:hint="eastAsia"/>
                <w:sz w:val="28"/>
                <w:szCs w:val="28"/>
              </w:rPr>
            </w:pPr>
            <w:r w:rsidRPr="006D181B">
              <w:rPr>
                <w:rFonts w:ascii="宋体" w:hAnsi="宋体" w:hint="eastAsia"/>
                <w:sz w:val="28"/>
                <w:szCs w:val="28"/>
              </w:rPr>
              <w:t>表达与呈现</w:t>
            </w:r>
          </w:p>
        </w:tc>
        <w:tc>
          <w:tcPr>
            <w:tcW w:w="709" w:type="dxa"/>
            <w:shd w:val="clear" w:color="auto" w:fill="auto"/>
            <w:vAlign w:val="center"/>
          </w:tcPr>
          <w:p w14:paraId="4F450FF3" w14:textId="77777777" w:rsidR="000D65AC" w:rsidRPr="006D181B" w:rsidRDefault="000D65AC">
            <w:pPr>
              <w:spacing w:line="360" w:lineRule="auto"/>
              <w:jc w:val="center"/>
              <w:rPr>
                <w:rFonts w:ascii="宋体" w:hAnsi="宋体" w:hint="eastAsia"/>
                <w:sz w:val="24"/>
                <w:szCs w:val="28"/>
              </w:rPr>
            </w:pPr>
            <w:r w:rsidRPr="006D181B">
              <w:rPr>
                <w:rFonts w:ascii="宋体" w:hAnsi="宋体" w:hint="eastAsia"/>
                <w:sz w:val="24"/>
                <w:szCs w:val="28"/>
              </w:rPr>
              <w:t>1</w:t>
            </w:r>
          </w:p>
        </w:tc>
        <w:tc>
          <w:tcPr>
            <w:tcW w:w="5352" w:type="dxa"/>
            <w:vMerge/>
            <w:shd w:val="clear" w:color="auto" w:fill="auto"/>
            <w:vAlign w:val="center"/>
          </w:tcPr>
          <w:p w14:paraId="2781B326" w14:textId="77777777" w:rsidR="000D65AC" w:rsidRPr="006D181B" w:rsidRDefault="000D65AC">
            <w:pPr>
              <w:spacing w:line="360" w:lineRule="auto"/>
              <w:rPr>
                <w:rFonts w:ascii="宋体" w:hAnsi="宋体" w:hint="eastAsia"/>
                <w:sz w:val="24"/>
                <w:szCs w:val="28"/>
              </w:rPr>
            </w:pPr>
          </w:p>
        </w:tc>
      </w:tr>
      <w:tr w:rsidR="000D65AC" w:rsidRPr="006D181B" w14:paraId="69D6EC07" w14:textId="77777777">
        <w:trPr>
          <w:trHeight w:val="946"/>
        </w:trPr>
        <w:tc>
          <w:tcPr>
            <w:tcW w:w="959" w:type="dxa"/>
            <w:shd w:val="clear" w:color="auto" w:fill="auto"/>
            <w:vAlign w:val="center"/>
          </w:tcPr>
          <w:p w14:paraId="7FAC8D38" w14:textId="77777777" w:rsidR="000D65AC" w:rsidRPr="006D181B" w:rsidRDefault="000D65AC">
            <w:pPr>
              <w:spacing w:line="360" w:lineRule="auto"/>
              <w:jc w:val="center"/>
              <w:rPr>
                <w:rFonts w:ascii="宋体" w:hAnsi="宋体" w:hint="eastAsia"/>
                <w:b/>
                <w:sz w:val="24"/>
                <w:szCs w:val="28"/>
              </w:rPr>
            </w:pPr>
          </w:p>
        </w:tc>
        <w:tc>
          <w:tcPr>
            <w:tcW w:w="2551" w:type="dxa"/>
            <w:shd w:val="clear" w:color="auto" w:fill="auto"/>
            <w:vAlign w:val="center"/>
          </w:tcPr>
          <w:p w14:paraId="19B2A471" w14:textId="77777777" w:rsidR="000D65AC" w:rsidRPr="006D181B" w:rsidRDefault="000D65AC">
            <w:pPr>
              <w:spacing w:line="360" w:lineRule="auto"/>
              <w:jc w:val="center"/>
              <w:rPr>
                <w:rFonts w:ascii="宋体" w:hAnsi="宋体" w:hint="eastAsia"/>
                <w:sz w:val="28"/>
                <w:szCs w:val="28"/>
              </w:rPr>
            </w:pPr>
            <w:r w:rsidRPr="006D181B">
              <w:rPr>
                <w:rFonts w:ascii="宋体" w:hAnsi="宋体" w:hint="eastAsia"/>
                <w:sz w:val="28"/>
                <w:szCs w:val="28"/>
              </w:rPr>
              <w:t>课外古诗词诵读</w:t>
            </w:r>
          </w:p>
        </w:tc>
        <w:tc>
          <w:tcPr>
            <w:tcW w:w="709" w:type="dxa"/>
            <w:shd w:val="clear" w:color="auto" w:fill="auto"/>
            <w:vAlign w:val="center"/>
          </w:tcPr>
          <w:p w14:paraId="755B49B5" w14:textId="77777777" w:rsidR="000D65AC" w:rsidRPr="006D181B" w:rsidRDefault="000D65AC">
            <w:pPr>
              <w:spacing w:line="360" w:lineRule="auto"/>
              <w:jc w:val="center"/>
              <w:rPr>
                <w:rFonts w:ascii="宋体" w:hAnsi="宋体" w:hint="eastAsia"/>
                <w:sz w:val="24"/>
                <w:szCs w:val="28"/>
              </w:rPr>
            </w:pPr>
            <w:r w:rsidRPr="006D181B">
              <w:rPr>
                <w:rFonts w:ascii="宋体" w:hAnsi="宋体" w:hint="eastAsia"/>
                <w:sz w:val="24"/>
                <w:szCs w:val="28"/>
              </w:rPr>
              <w:t>2</w:t>
            </w:r>
          </w:p>
        </w:tc>
        <w:tc>
          <w:tcPr>
            <w:tcW w:w="5352" w:type="dxa"/>
            <w:vMerge/>
            <w:shd w:val="clear" w:color="auto" w:fill="auto"/>
            <w:vAlign w:val="center"/>
          </w:tcPr>
          <w:p w14:paraId="4A27899B" w14:textId="77777777" w:rsidR="000D65AC" w:rsidRPr="006D181B" w:rsidRDefault="000D65AC">
            <w:pPr>
              <w:spacing w:line="360" w:lineRule="auto"/>
              <w:rPr>
                <w:rFonts w:ascii="宋体" w:hAnsi="宋体" w:hint="eastAsia"/>
                <w:sz w:val="24"/>
                <w:szCs w:val="28"/>
              </w:rPr>
            </w:pPr>
          </w:p>
        </w:tc>
      </w:tr>
    </w:tbl>
    <w:p w14:paraId="7529B7E2" w14:textId="77777777" w:rsidR="000D65AC" w:rsidRPr="006D181B" w:rsidRDefault="000D65AC" w:rsidP="00AB5662">
      <w:pPr>
        <w:spacing w:line="360" w:lineRule="auto"/>
        <w:jc w:val="center"/>
        <w:rPr>
          <w:rFonts w:ascii="宋体" w:hAnsi="宋体" w:hint="eastAsia"/>
          <w:b/>
          <w:sz w:val="28"/>
        </w:rPr>
      </w:pPr>
      <w:r w:rsidRPr="006D181B">
        <w:rPr>
          <w:rFonts w:ascii="宋体" w:hAnsi="宋体" w:hint="eastAsia"/>
          <w:b/>
          <w:sz w:val="28"/>
        </w:rPr>
        <w:t>任务一 阅读与探讨</w:t>
      </w:r>
    </w:p>
    <w:p w14:paraId="5C805628" w14:textId="77777777" w:rsidR="000D65AC" w:rsidRPr="006D181B" w:rsidRDefault="000D65AC" w:rsidP="00AB5662">
      <w:pPr>
        <w:spacing w:line="360" w:lineRule="auto"/>
        <w:jc w:val="center"/>
        <w:rPr>
          <w:rFonts w:ascii="宋体" w:hAnsi="宋体" w:hint="eastAsia"/>
          <w:b/>
          <w:sz w:val="28"/>
        </w:rPr>
      </w:pPr>
      <w:r w:rsidRPr="006D181B">
        <w:rPr>
          <w:rFonts w:ascii="宋体" w:hAnsi="宋体"/>
          <w:b/>
          <w:sz w:val="28"/>
        </w:rPr>
        <w:t>2</w:t>
      </w:r>
      <w:r w:rsidRPr="006D181B">
        <w:rPr>
          <w:rFonts w:ascii="宋体" w:hAnsi="宋体" w:hint="eastAsia"/>
          <w:b/>
          <w:sz w:val="28"/>
        </w:rPr>
        <w:t>2</w:t>
      </w:r>
      <w:r w:rsidRPr="006D181B">
        <w:rPr>
          <w:rFonts w:ascii="宋体" w:hAnsi="宋体"/>
          <w:b/>
          <w:sz w:val="28"/>
        </w:rPr>
        <w:t xml:space="preserve"> </w:t>
      </w:r>
      <w:r w:rsidRPr="006D181B">
        <w:rPr>
          <w:rFonts w:ascii="宋体" w:hAnsi="宋体" w:hint="eastAsia"/>
          <w:b/>
          <w:sz w:val="28"/>
        </w:rPr>
        <w:t>太空一日</w:t>
      </w:r>
    </w:p>
    <w:p w14:paraId="42761C84" w14:textId="77777777" w:rsidR="000D65AC" w:rsidRPr="006D181B" w:rsidRDefault="007C7606" w:rsidP="00AB5662">
      <w:pPr>
        <w:spacing w:line="360" w:lineRule="auto"/>
        <w:jc w:val="left"/>
        <w:rPr>
          <w:rFonts w:ascii="宋体" w:hAnsi="宋体" w:hint="eastAsia"/>
          <w:sz w:val="28"/>
          <w:szCs w:val="28"/>
        </w:rPr>
      </w:pPr>
      <w:r>
        <w:rPr>
          <w:rFonts w:ascii="宋体" w:hAnsi="宋体"/>
          <w:noProof/>
        </w:rPr>
        <w:pict w14:anchorId="69CB1F32">
          <v:shape id="_x0000_i1802" type="#_x0000_t75" style="width:75pt;height:21.75pt;visibility:visible">
            <v:imagedata r:id="rId9" o:title="" chromakey="white"/>
          </v:shape>
        </w:pict>
      </w:r>
    </w:p>
    <w:p w14:paraId="4830C194" w14:textId="77777777" w:rsidR="000D65AC" w:rsidRPr="006D181B" w:rsidRDefault="000D65AC" w:rsidP="00280D3A">
      <w:pPr>
        <w:spacing w:line="360" w:lineRule="auto"/>
        <w:jc w:val="left"/>
        <w:rPr>
          <w:rFonts w:ascii="宋体" w:hAnsi="宋体" w:hint="eastAsia"/>
          <w:sz w:val="24"/>
        </w:rPr>
      </w:pPr>
      <w:r w:rsidRPr="006D181B">
        <w:rPr>
          <w:rFonts w:ascii="宋体" w:hAnsi="宋体" w:hint="eastAsia"/>
          <w:sz w:val="24"/>
        </w:rPr>
        <w:t>◎文化自信：感受航天人的人格魅力，激发民族自豪感和爱国热情。</w:t>
      </w:r>
      <w:r w:rsidRPr="006D181B">
        <w:rPr>
          <w:rFonts w:ascii="宋体" w:hAnsi="宋体" w:hint="eastAsia"/>
          <w:color w:val="00B0F0"/>
          <w:sz w:val="24"/>
        </w:rPr>
        <w:t>（重点）</w:t>
      </w:r>
    </w:p>
    <w:p w14:paraId="117F2B80" w14:textId="77777777" w:rsidR="000D65AC" w:rsidRPr="006D181B" w:rsidRDefault="000D65AC" w:rsidP="00280D3A">
      <w:pPr>
        <w:spacing w:line="360" w:lineRule="auto"/>
        <w:jc w:val="left"/>
        <w:rPr>
          <w:rFonts w:ascii="宋体" w:hAnsi="宋体" w:hint="eastAsia"/>
          <w:sz w:val="24"/>
        </w:rPr>
      </w:pPr>
      <w:r w:rsidRPr="006D181B">
        <w:rPr>
          <w:rFonts w:ascii="宋体" w:hAnsi="宋体" w:hint="eastAsia"/>
          <w:sz w:val="24"/>
        </w:rPr>
        <w:t>◎语言运用：积累课后“读读写写”词语，能根据特定场景正确运用。</w:t>
      </w:r>
    </w:p>
    <w:p w14:paraId="56B49415" w14:textId="77777777" w:rsidR="000D65AC" w:rsidRPr="006D181B" w:rsidRDefault="000D65AC" w:rsidP="00280D3A">
      <w:pPr>
        <w:spacing w:line="360" w:lineRule="auto"/>
        <w:jc w:val="left"/>
        <w:rPr>
          <w:rFonts w:ascii="宋体" w:hAnsi="宋体" w:hint="eastAsia"/>
          <w:sz w:val="24"/>
        </w:rPr>
      </w:pPr>
      <w:r w:rsidRPr="006D181B">
        <w:rPr>
          <w:rFonts w:ascii="宋体" w:hAnsi="宋体" w:hint="eastAsia"/>
          <w:sz w:val="24"/>
        </w:rPr>
        <w:t>◎思维能力：了解课文主要内容，把握文章的结构特点。品味文章语言，体会作者严谨、</w:t>
      </w:r>
    </w:p>
    <w:p w14:paraId="68A1C783" w14:textId="77777777" w:rsidR="000D65AC" w:rsidRPr="006D181B" w:rsidRDefault="000D65AC" w:rsidP="00280D3A">
      <w:pPr>
        <w:spacing w:line="360" w:lineRule="auto"/>
        <w:ind w:firstLineChars="600" w:firstLine="1440"/>
        <w:jc w:val="left"/>
        <w:rPr>
          <w:rFonts w:ascii="宋体" w:hAnsi="宋体" w:hint="eastAsia"/>
          <w:sz w:val="24"/>
        </w:rPr>
      </w:pPr>
      <w:r w:rsidRPr="006D181B">
        <w:rPr>
          <w:rFonts w:ascii="宋体" w:hAnsi="宋体" w:hint="eastAsia"/>
          <w:sz w:val="24"/>
        </w:rPr>
        <w:lastRenderedPageBreak/>
        <w:t>科学的态度，感受文章字里行间蕴含的情感。</w:t>
      </w:r>
      <w:r w:rsidRPr="006D181B">
        <w:rPr>
          <w:rFonts w:ascii="宋体" w:hAnsi="宋体" w:hint="eastAsia"/>
          <w:color w:val="00B0F0"/>
          <w:sz w:val="24"/>
        </w:rPr>
        <w:t>（难点）</w:t>
      </w:r>
    </w:p>
    <w:p w14:paraId="216FDD49" w14:textId="77777777" w:rsidR="000D65AC" w:rsidRPr="006D181B" w:rsidRDefault="000D65AC" w:rsidP="00280D3A">
      <w:pPr>
        <w:spacing w:line="360" w:lineRule="auto"/>
        <w:jc w:val="left"/>
        <w:rPr>
          <w:rFonts w:ascii="宋体" w:hAnsi="宋体" w:hint="eastAsia"/>
          <w:sz w:val="24"/>
        </w:rPr>
      </w:pPr>
      <w:r w:rsidRPr="006D181B">
        <w:rPr>
          <w:rFonts w:ascii="宋体" w:hAnsi="宋体" w:hint="eastAsia"/>
          <w:sz w:val="24"/>
        </w:rPr>
        <w:t>◎审美创造：感受中国航天事业的巨大成就，体会航天员勇于为国牺牲的精神。</w:t>
      </w:r>
    </w:p>
    <w:p w14:paraId="5B88F430" w14:textId="77777777" w:rsidR="000D65AC" w:rsidRPr="006D181B" w:rsidRDefault="007C7606" w:rsidP="00AB5662">
      <w:pPr>
        <w:spacing w:line="360" w:lineRule="auto"/>
        <w:jc w:val="left"/>
        <w:rPr>
          <w:rFonts w:ascii="宋体" w:hAnsi="宋体" w:hint="eastAsia"/>
          <w:sz w:val="24"/>
        </w:rPr>
      </w:pPr>
      <w:r>
        <w:rPr>
          <w:rFonts w:ascii="宋体" w:hAnsi="宋体"/>
          <w:noProof/>
        </w:rPr>
        <w:pict w14:anchorId="2482D398">
          <v:shape id="_x0000_i1803" type="#_x0000_t75" style="width:78pt;height:21.75pt;visibility:visible">
            <v:imagedata r:id="rId10" o:title=""/>
          </v:shape>
        </w:pict>
      </w:r>
    </w:p>
    <w:p w14:paraId="300CB7E5" w14:textId="77777777" w:rsidR="000D65AC" w:rsidRPr="006D181B" w:rsidRDefault="000D65AC" w:rsidP="00AB5662">
      <w:pPr>
        <w:spacing w:line="360" w:lineRule="auto"/>
        <w:ind w:firstLineChars="200" w:firstLine="480"/>
        <w:jc w:val="left"/>
        <w:rPr>
          <w:rFonts w:ascii="宋体" w:hAnsi="宋体" w:hint="eastAsia"/>
          <w:sz w:val="24"/>
        </w:rPr>
      </w:pPr>
      <w:r w:rsidRPr="006D181B">
        <w:rPr>
          <w:rFonts w:ascii="宋体" w:hAnsi="宋体" w:hint="eastAsia"/>
          <w:sz w:val="24"/>
        </w:rPr>
        <w:t xml:space="preserve">2课时 </w:t>
      </w:r>
    </w:p>
    <w:p w14:paraId="72F79997" w14:textId="77777777" w:rsidR="000D65AC" w:rsidRPr="006D181B" w:rsidRDefault="007C7606" w:rsidP="00AB5662">
      <w:pPr>
        <w:spacing w:line="360" w:lineRule="auto"/>
        <w:jc w:val="left"/>
        <w:rPr>
          <w:rFonts w:ascii="宋体" w:hAnsi="宋体" w:hint="eastAsia"/>
          <w:noProof/>
        </w:rPr>
      </w:pPr>
      <w:r>
        <w:rPr>
          <w:rFonts w:ascii="宋体" w:hAnsi="宋体"/>
          <w:noProof/>
        </w:rPr>
        <w:pict w14:anchorId="356E75B2">
          <v:shape id="_x0000_i1804" type="#_x0000_t75" style="width:80.25pt;height:25.5pt;visibility:visible">
            <v:imagedata r:id="rId11" o:title=""/>
          </v:shape>
        </w:pict>
      </w:r>
    </w:p>
    <w:p w14:paraId="1FCC280C" w14:textId="77777777" w:rsidR="000D65AC" w:rsidRPr="006D181B" w:rsidRDefault="000D65AC" w:rsidP="00AB5662">
      <w:pPr>
        <w:spacing w:line="360" w:lineRule="auto"/>
        <w:ind w:firstLineChars="200" w:firstLine="480"/>
        <w:jc w:val="left"/>
        <w:rPr>
          <w:rFonts w:ascii="宋体" w:hAnsi="宋体" w:hint="eastAsia"/>
          <w:sz w:val="24"/>
        </w:rPr>
      </w:pPr>
      <w:r w:rsidRPr="006D181B">
        <w:rPr>
          <w:rFonts w:ascii="宋体" w:hAnsi="宋体" w:hint="eastAsia"/>
          <w:sz w:val="24"/>
        </w:rPr>
        <w:t>布置学生完成第</w:t>
      </w:r>
      <w:r w:rsidRPr="006D181B">
        <w:rPr>
          <w:rFonts w:ascii="宋体" w:hAnsi="宋体"/>
          <w:sz w:val="24"/>
        </w:rPr>
        <w:t>2</w:t>
      </w:r>
      <w:r w:rsidRPr="006D181B">
        <w:rPr>
          <w:rFonts w:ascii="宋体" w:hAnsi="宋体" w:hint="eastAsia"/>
          <w:sz w:val="24"/>
        </w:rPr>
        <w:t>2课预习部分。</w:t>
      </w:r>
    </w:p>
    <w:p w14:paraId="7629274D" w14:textId="77777777" w:rsidR="000D65AC" w:rsidRPr="006D181B" w:rsidRDefault="000D65AC" w:rsidP="00AB5662">
      <w:pPr>
        <w:spacing w:line="360" w:lineRule="auto"/>
        <w:jc w:val="center"/>
        <w:rPr>
          <w:rFonts w:ascii="宋体" w:hAnsi="宋体" w:hint="eastAsia"/>
          <w:b/>
          <w:sz w:val="28"/>
          <w:szCs w:val="28"/>
        </w:rPr>
      </w:pPr>
      <w:r w:rsidRPr="006D181B">
        <w:rPr>
          <w:rFonts w:ascii="宋体" w:hAnsi="宋体"/>
          <w:b/>
          <w:sz w:val="28"/>
          <w:szCs w:val="28"/>
        </w:rPr>
        <w:t>第1课时</w:t>
      </w:r>
    </w:p>
    <w:p w14:paraId="23D5B819" w14:textId="77777777" w:rsidR="000D65AC" w:rsidRPr="006D181B" w:rsidRDefault="007C7606" w:rsidP="00AB5662">
      <w:pPr>
        <w:spacing w:line="360" w:lineRule="auto"/>
        <w:jc w:val="left"/>
        <w:rPr>
          <w:rFonts w:ascii="宋体" w:hAnsi="宋体" w:hint="eastAsia"/>
          <w:noProof/>
        </w:rPr>
      </w:pPr>
      <w:r>
        <w:rPr>
          <w:rFonts w:ascii="宋体" w:hAnsi="宋体"/>
          <w:noProof/>
        </w:rPr>
        <w:pict w14:anchorId="48404092">
          <v:shape id="_x0000_i1805" type="#_x0000_t75" style="width:81.75pt;height:24.75pt;visibility:visible">
            <v:imagedata r:id="rId12" o:title=""/>
          </v:shape>
        </w:pict>
      </w:r>
    </w:p>
    <w:p w14:paraId="59046C20" w14:textId="77777777" w:rsidR="000D65AC" w:rsidRPr="006D181B" w:rsidRDefault="000D65AC" w:rsidP="0049634D">
      <w:pPr>
        <w:spacing w:line="360" w:lineRule="auto"/>
        <w:ind w:firstLineChars="200" w:firstLine="480"/>
        <w:jc w:val="left"/>
        <w:rPr>
          <w:rFonts w:ascii="宋体" w:hAnsi="宋体" w:hint="eastAsia"/>
          <w:sz w:val="24"/>
        </w:rPr>
      </w:pPr>
      <w:r w:rsidRPr="006D181B">
        <w:rPr>
          <w:rFonts w:ascii="宋体" w:hAnsi="宋体" w:hint="eastAsia"/>
          <w:sz w:val="24"/>
        </w:rPr>
        <w:t>1.快速浏览课文，借助各部分的小标题，了解文章的主要内容，把握文章的结构特点。</w:t>
      </w:r>
    </w:p>
    <w:p w14:paraId="19B4E7B0" w14:textId="77777777" w:rsidR="000D65AC" w:rsidRPr="006D181B" w:rsidRDefault="000D65AC" w:rsidP="0049634D">
      <w:pPr>
        <w:spacing w:line="360" w:lineRule="auto"/>
        <w:ind w:firstLineChars="200" w:firstLine="480"/>
        <w:jc w:val="left"/>
        <w:rPr>
          <w:rFonts w:ascii="宋体" w:hAnsi="宋体" w:hint="eastAsia"/>
          <w:sz w:val="24"/>
        </w:rPr>
      </w:pPr>
      <w:r w:rsidRPr="006D181B">
        <w:rPr>
          <w:rFonts w:ascii="宋体" w:hAnsi="宋体" w:hint="eastAsia"/>
          <w:sz w:val="24"/>
        </w:rPr>
        <w:t>2.训练学生对信息进行快速筛选、</w:t>
      </w:r>
      <w:r w:rsidRPr="00247B79">
        <w:rPr>
          <w:rFonts w:ascii="宋体" w:hAnsi="宋体" w:hint="eastAsia"/>
          <w:sz w:val="24"/>
        </w:rPr>
        <w:t>提取及整合的能力</w:t>
      </w:r>
      <w:r w:rsidRPr="006D181B">
        <w:rPr>
          <w:rFonts w:ascii="宋体" w:hAnsi="宋体" w:hint="eastAsia"/>
          <w:sz w:val="24"/>
        </w:rPr>
        <w:t>。</w:t>
      </w:r>
      <w:r w:rsidRPr="006D181B">
        <w:rPr>
          <w:rFonts w:ascii="宋体" w:hAnsi="宋体"/>
          <w:sz w:val="24"/>
        </w:rPr>
        <w:t xml:space="preserve"> </w:t>
      </w:r>
    </w:p>
    <w:p w14:paraId="4C28F92B" w14:textId="77777777" w:rsidR="000D65AC" w:rsidRPr="006D181B" w:rsidRDefault="007C7606" w:rsidP="00AB5662">
      <w:pPr>
        <w:spacing w:line="360" w:lineRule="auto"/>
        <w:jc w:val="left"/>
        <w:rPr>
          <w:rFonts w:ascii="宋体" w:hAnsi="宋体" w:hint="eastAsia"/>
          <w:sz w:val="28"/>
          <w:szCs w:val="28"/>
        </w:rPr>
      </w:pPr>
      <w:r>
        <w:rPr>
          <w:rFonts w:ascii="宋体" w:hAnsi="宋体"/>
          <w:noProof/>
        </w:rPr>
        <w:pict w14:anchorId="6FFED952">
          <v:shape id="_x0000_i1806" type="#_x0000_t75" style="width:84.75pt;height:27pt;visibility:visible">
            <v:imagedata r:id="rId13" o:title=""/>
          </v:shape>
        </w:pict>
      </w:r>
    </w:p>
    <w:p w14:paraId="5AEBC33B" w14:textId="77777777" w:rsidR="000D65AC" w:rsidRPr="006D181B" w:rsidRDefault="000D65AC" w:rsidP="005A1A91">
      <w:pPr>
        <w:spacing w:line="360" w:lineRule="auto"/>
        <w:jc w:val="left"/>
        <w:rPr>
          <w:rFonts w:ascii="宋体" w:hAnsi="宋体" w:hint="eastAsia"/>
          <w:b/>
          <w:sz w:val="24"/>
        </w:rPr>
      </w:pPr>
      <w:r w:rsidRPr="006D181B">
        <w:rPr>
          <w:rFonts w:ascii="宋体" w:hAnsi="宋体" w:hint="eastAsia"/>
          <w:b/>
          <w:sz w:val="24"/>
        </w:rPr>
        <w:t>一、导入新课</w:t>
      </w:r>
      <w:r>
        <w:rPr>
          <w:rFonts w:ascii="宋体" w:hAnsi="宋体" w:hint="eastAsia"/>
          <w:b/>
          <w:sz w:val="24"/>
        </w:rPr>
        <w:t>，</w:t>
      </w:r>
      <w:r w:rsidRPr="00247B79">
        <w:rPr>
          <w:rFonts w:ascii="宋体" w:hAnsi="宋体" w:hint="eastAsia"/>
          <w:b/>
          <w:sz w:val="24"/>
        </w:rPr>
        <w:t>了解作者及相关知识</w:t>
      </w:r>
    </w:p>
    <w:p w14:paraId="21AD9BC2" w14:textId="77777777" w:rsidR="000D65AC" w:rsidRPr="006D181B" w:rsidRDefault="000D65AC" w:rsidP="00B269DA">
      <w:pPr>
        <w:spacing w:line="360" w:lineRule="auto"/>
        <w:ind w:firstLineChars="200" w:firstLine="480"/>
        <w:rPr>
          <w:rFonts w:ascii="宋体" w:hAnsi="宋体" w:hint="eastAsia"/>
          <w:sz w:val="24"/>
        </w:rPr>
      </w:pPr>
      <w:r w:rsidRPr="006D181B">
        <w:rPr>
          <w:rFonts w:ascii="宋体" w:hAnsi="宋体" w:hint="eastAsia"/>
          <w:sz w:val="24"/>
        </w:rPr>
        <w:t>1.导入新课。</w:t>
      </w:r>
    </w:p>
    <w:p w14:paraId="1C3D157B" w14:textId="77777777" w:rsidR="000D65AC" w:rsidRPr="00247B79" w:rsidRDefault="000D65AC" w:rsidP="00247B79">
      <w:pPr>
        <w:spacing w:line="360" w:lineRule="auto"/>
        <w:ind w:firstLineChars="200" w:firstLine="480"/>
        <w:rPr>
          <w:rFonts w:ascii="宋体" w:hAnsi="宋体" w:hint="eastAsia"/>
          <w:sz w:val="24"/>
        </w:rPr>
      </w:pPr>
      <w:r w:rsidRPr="006D181B">
        <w:rPr>
          <w:rFonts w:ascii="宋体" w:hAnsi="宋体" w:hint="eastAsia"/>
          <w:sz w:val="24"/>
        </w:rPr>
        <w:t>师：</w:t>
      </w:r>
      <w:r w:rsidRPr="00247B79">
        <w:rPr>
          <w:rFonts w:ascii="宋体" w:hAnsi="宋体" w:hint="eastAsia"/>
          <w:sz w:val="24"/>
        </w:rPr>
        <w:t>同学们，在我国古代，人们时刻幻想着遨游太空，也因此产生了如“嫦娥奔月”这一类的神话传说。2003年10月15日，中国人实现了千百年来的飞天梦想，“神舟五号”飞船实现了载人航天飞行，飞船环绕地球14圈后在预定地区着陆。这次载人太空飞行，是中国航天事业在新世纪的一座新的里程碑。大家可曾知道，这是一次充满挑战和惊险的太空之旅，下面就让我们随航天英雄杨利伟一起重温那令人兴奋又紧张的太空一日吧！</w:t>
      </w:r>
    </w:p>
    <w:p w14:paraId="6E6DC568"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（板书文题）</w:t>
      </w:r>
    </w:p>
    <w:p w14:paraId="043B09B1" w14:textId="77777777" w:rsidR="000D65AC" w:rsidRPr="006D181B" w:rsidRDefault="000D65AC" w:rsidP="00B269DA">
      <w:pPr>
        <w:spacing w:line="360" w:lineRule="auto"/>
        <w:ind w:firstLineChars="200" w:firstLine="480"/>
        <w:rPr>
          <w:rFonts w:ascii="宋体" w:hAnsi="宋体" w:hint="eastAsia"/>
          <w:sz w:val="24"/>
        </w:rPr>
      </w:pPr>
      <w:r w:rsidRPr="006D181B">
        <w:rPr>
          <w:rFonts w:ascii="宋体" w:hAnsi="宋体" w:hint="eastAsia"/>
          <w:sz w:val="24"/>
        </w:rPr>
        <w:t>2.了解作者及相关知识。（参见本课“</w:t>
      </w:r>
      <w:r w:rsidRPr="00247B79">
        <w:rPr>
          <w:rFonts w:ascii="宋体" w:hAnsi="宋体" w:hint="eastAsia"/>
          <w:sz w:val="24"/>
        </w:rPr>
        <w:t>作者简介</w:t>
      </w:r>
      <w:r w:rsidRPr="006D181B">
        <w:rPr>
          <w:rFonts w:ascii="宋体" w:hAnsi="宋体" w:hint="eastAsia"/>
          <w:sz w:val="24"/>
        </w:rPr>
        <w:t>”栏目）</w:t>
      </w:r>
    </w:p>
    <w:p w14:paraId="67EF75C8" w14:textId="77777777" w:rsidR="000D65AC" w:rsidRPr="006D181B" w:rsidRDefault="000D65AC" w:rsidP="00B269DA">
      <w:pPr>
        <w:spacing w:line="360" w:lineRule="auto"/>
        <w:ind w:firstLineChars="200" w:firstLine="480"/>
        <w:rPr>
          <w:rFonts w:ascii="宋体" w:hAnsi="宋体" w:hint="eastAsia"/>
          <w:sz w:val="24"/>
        </w:rPr>
      </w:pPr>
      <w:r w:rsidRPr="006D181B">
        <w:rPr>
          <w:rFonts w:ascii="宋体" w:hAnsi="宋体" w:hint="eastAsia"/>
          <w:sz w:val="24"/>
        </w:rPr>
        <w:t>师：</w:t>
      </w:r>
      <w:r w:rsidRPr="00247B79">
        <w:rPr>
          <w:rFonts w:ascii="宋体" w:hAnsi="宋体" w:hint="eastAsia"/>
          <w:sz w:val="24"/>
        </w:rPr>
        <w:t>同学们对杨利伟已经有了基本的了解</w:t>
      </w:r>
      <w:r w:rsidRPr="006D181B">
        <w:rPr>
          <w:rFonts w:ascii="宋体" w:hAnsi="宋体" w:hint="eastAsia"/>
          <w:sz w:val="24"/>
        </w:rPr>
        <w:t>，</w:t>
      </w:r>
      <w:r w:rsidRPr="00247B79">
        <w:rPr>
          <w:rFonts w:ascii="宋体" w:hAnsi="宋体" w:hint="eastAsia"/>
          <w:sz w:val="24"/>
        </w:rPr>
        <w:t>让我们再一起来看看“神舟五号”飞船的相关知识</w:t>
      </w:r>
      <w:r w:rsidRPr="006D181B">
        <w:rPr>
          <w:rFonts w:ascii="宋体" w:hAnsi="宋体" w:hint="eastAsia"/>
          <w:sz w:val="24"/>
        </w:rPr>
        <w:t>，感受祖国的强大。</w:t>
      </w:r>
    </w:p>
    <w:p w14:paraId="6886797B" w14:textId="77777777" w:rsidR="000D65AC" w:rsidRPr="006D181B" w:rsidRDefault="007C7606" w:rsidP="00986630">
      <w:pPr>
        <w:spacing w:line="360" w:lineRule="auto"/>
        <w:jc w:val="left"/>
        <w:rPr>
          <w:rFonts w:ascii="宋体" w:hAnsi="宋体" w:hint="eastAsia"/>
          <w:noProof/>
        </w:rPr>
      </w:pPr>
      <w:r>
        <w:rPr>
          <w:rFonts w:ascii="宋体" w:hAnsi="宋体"/>
          <w:noProof/>
        </w:rPr>
        <w:pict w14:anchorId="4F56D4D0">
          <v:shape id="_x0000_i1807" type="#_x0000_t75" style="width:468pt;height:17.25pt;visibility:visible">
            <v:imagedata r:id="rId14" o:title=""/>
          </v:shape>
        </w:pict>
      </w:r>
    </w:p>
    <w:p w14:paraId="09EF5F3E"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“神舟五号”载人飞船是“神舟”号系列飞船之一，简称“神五”，是中国载人航天工程发射的第五艘飞船，也是中华人民共和国发射的第一艘载人航天飞</w:t>
      </w:r>
      <w:r w:rsidRPr="009A3B79">
        <w:rPr>
          <w:rFonts w:ascii="楷体" w:eastAsia="楷体" w:hAnsi="楷体" w:hint="eastAsia"/>
          <w:bCs/>
          <w:sz w:val="24"/>
        </w:rPr>
        <w:lastRenderedPageBreak/>
        <w:t>船。飞船搭载航天员杨利伟于北京时间2003年10月15日在酒泉卫星发射中心发射，次日返回，降落于内蒙古四子王旗主着陆场。它的成功发射与返回标志着中国成为世界上第三个把人类送入太空的国家。</w:t>
      </w:r>
    </w:p>
    <w:p w14:paraId="3F259528" w14:textId="77777777" w:rsidR="000D65AC" w:rsidRPr="006D181B" w:rsidRDefault="007C7606" w:rsidP="00986630">
      <w:pPr>
        <w:tabs>
          <w:tab w:val="left" w:pos="1276"/>
        </w:tabs>
        <w:spacing w:line="360" w:lineRule="auto"/>
        <w:rPr>
          <w:rFonts w:ascii="宋体" w:hAnsi="宋体" w:hint="eastAsia"/>
          <w:noProof/>
        </w:rPr>
      </w:pPr>
      <w:r>
        <w:rPr>
          <w:rFonts w:ascii="宋体" w:hAnsi="宋体"/>
          <w:noProof/>
        </w:rPr>
        <w:pict w14:anchorId="1A2D2A41">
          <v:shape id="_x0000_i1808" type="#_x0000_t75" style="width:467.25pt;height:12.75pt;visibility:visible">
            <v:imagedata r:id="rId33" o:title="" cropleft="1088f"/>
          </v:shape>
        </w:pict>
      </w:r>
    </w:p>
    <w:p w14:paraId="1FD7EBE3" w14:textId="77777777" w:rsidR="000D65AC" w:rsidRPr="006D181B" w:rsidRDefault="000D65AC" w:rsidP="00AB5662">
      <w:pPr>
        <w:spacing w:line="360" w:lineRule="auto"/>
        <w:jc w:val="left"/>
        <w:rPr>
          <w:rFonts w:ascii="宋体" w:hAnsi="宋体" w:hint="eastAsia"/>
          <w:b/>
          <w:sz w:val="24"/>
        </w:rPr>
      </w:pPr>
      <w:r w:rsidRPr="006D181B">
        <w:rPr>
          <w:rFonts w:ascii="宋体" w:hAnsi="宋体"/>
          <w:b/>
          <w:sz w:val="24"/>
        </w:rPr>
        <w:t>【设计意图】</w:t>
      </w:r>
    </w:p>
    <w:p w14:paraId="39811A77"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了解作者和相关知识，有利于激起学生的民族自豪感，激发学生的阅读兴趣。</w:t>
      </w:r>
    </w:p>
    <w:p w14:paraId="28E10725" w14:textId="77777777" w:rsidR="000D65AC" w:rsidRPr="006D181B" w:rsidRDefault="000D65AC" w:rsidP="00AB5662">
      <w:pPr>
        <w:spacing w:line="360" w:lineRule="auto"/>
        <w:jc w:val="left"/>
        <w:rPr>
          <w:rFonts w:ascii="宋体" w:hAnsi="宋体" w:hint="eastAsia"/>
          <w:b/>
          <w:bCs/>
          <w:sz w:val="24"/>
        </w:rPr>
      </w:pPr>
      <w:r w:rsidRPr="006D181B">
        <w:rPr>
          <w:rFonts w:ascii="宋体" w:hAnsi="宋体" w:hint="eastAsia"/>
          <w:b/>
          <w:bCs/>
          <w:sz w:val="24"/>
        </w:rPr>
        <w:t>二、浏览课文，</w:t>
      </w:r>
      <w:r w:rsidRPr="00247B79">
        <w:rPr>
          <w:rFonts w:ascii="宋体" w:hAnsi="宋体" w:hint="eastAsia"/>
          <w:b/>
          <w:bCs/>
          <w:sz w:val="24"/>
        </w:rPr>
        <w:t>把握内容</w:t>
      </w:r>
    </w:p>
    <w:p w14:paraId="5BDBEDF5" w14:textId="77777777" w:rsidR="000D65AC" w:rsidRPr="006D181B" w:rsidRDefault="000D65AC" w:rsidP="001B4C6E">
      <w:pPr>
        <w:spacing w:line="360" w:lineRule="auto"/>
        <w:ind w:firstLineChars="200" w:firstLine="480"/>
        <w:jc w:val="left"/>
        <w:rPr>
          <w:rFonts w:ascii="宋体" w:hAnsi="宋体" w:hint="eastAsia"/>
          <w:bCs/>
          <w:sz w:val="24"/>
        </w:rPr>
      </w:pPr>
      <w:r w:rsidRPr="006D181B">
        <w:rPr>
          <w:rFonts w:ascii="宋体" w:hAnsi="宋体" w:hint="eastAsia"/>
          <w:bCs/>
          <w:sz w:val="24"/>
        </w:rPr>
        <w:t>1.检查预习，夯实基础。</w:t>
      </w:r>
    </w:p>
    <w:p w14:paraId="1F44AFD7" w14:textId="77777777" w:rsidR="000D65AC" w:rsidRPr="006D181B" w:rsidRDefault="000D65AC" w:rsidP="001B4C6E">
      <w:pPr>
        <w:spacing w:line="360" w:lineRule="auto"/>
        <w:ind w:firstLineChars="200" w:firstLine="480"/>
        <w:jc w:val="left"/>
        <w:rPr>
          <w:rFonts w:ascii="宋体" w:hAnsi="宋体" w:hint="eastAsia"/>
          <w:bCs/>
          <w:sz w:val="24"/>
        </w:rPr>
      </w:pPr>
      <w:r w:rsidRPr="006D181B">
        <w:rPr>
          <w:rFonts w:ascii="宋体" w:hAnsi="宋体" w:hint="eastAsia"/>
          <w:bCs/>
          <w:sz w:val="24"/>
        </w:rPr>
        <w:t>同学们结合课下注释和工具书，以及本课“字词清单”栏目，扫除基础障碍。</w:t>
      </w:r>
    </w:p>
    <w:p w14:paraId="291A8ACC" w14:textId="77777777" w:rsidR="000D65AC" w:rsidRPr="006D181B" w:rsidRDefault="000D65AC" w:rsidP="001B4C6E">
      <w:pPr>
        <w:spacing w:line="360" w:lineRule="auto"/>
        <w:ind w:firstLineChars="200" w:firstLine="480"/>
        <w:jc w:val="left"/>
        <w:rPr>
          <w:rFonts w:ascii="宋体" w:hAnsi="宋体" w:hint="eastAsia"/>
          <w:bCs/>
          <w:sz w:val="24"/>
        </w:rPr>
      </w:pPr>
      <w:r w:rsidRPr="006D181B">
        <w:rPr>
          <w:rFonts w:ascii="宋体" w:hAnsi="宋体" w:hint="eastAsia"/>
          <w:bCs/>
          <w:sz w:val="24"/>
        </w:rPr>
        <w:t>2.浏览课文，整体感知。</w:t>
      </w:r>
    </w:p>
    <w:p w14:paraId="7A4B76B8" w14:textId="77777777" w:rsidR="000D65AC" w:rsidRPr="006D181B" w:rsidRDefault="000D65AC" w:rsidP="001B4C6E">
      <w:pPr>
        <w:spacing w:line="360" w:lineRule="auto"/>
        <w:ind w:firstLineChars="200" w:firstLine="480"/>
        <w:jc w:val="left"/>
        <w:rPr>
          <w:rFonts w:ascii="宋体" w:hAnsi="宋体" w:hint="eastAsia"/>
          <w:bCs/>
          <w:sz w:val="24"/>
        </w:rPr>
      </w:pPr>
      <w:r w:rsidRPr="006D181B">
        <w:rPr>
          <w:rFonts w:ascii="宋体" w:hAnsi="宋体" w:hint="eastAsia"/>
          <w:bCs/>
          <w:sz w:val="24"/>
        </w:rPr>
        <w:t>（1）快速浏览课文，借助小标题，把握主要内容。</w:t>
      </w:r>
    </w:p>
    <w:p w14:paraId="3C165D0A" w14:textId="77777777" w:rsidR="000D65AC" w:rsidRPr="006D181B" w:rsidRDefault="000D65AC" w:rsidP="001B4C6E">
      <w:pPr>
        <w:spacing w:line="360" w:lineRule="auto"/>
        <w:ind w:firstLineChars="200" w:firstLine="480"/>
        <w:jc w:val="left"/>
        <w:rPr>
          <w:rFonts w:ascii="宋体" w:hAnsi="宋体" w:hint="eastAsia"/>
          <w:bCs/>
          <w:sz w:val="24"/>
        </w:rPr>
      </w:pPr>
      <w:r w:rsidRPr="006D181B">
        <w:rPr>
          <w:rFonts w:ascii="宋体" w:hAnsi="宋体" w:hint="eastAsia"/>
          <w:bCs/>
          <w:sz w:val="24"/>
        </w:rPr>
        <w:t>师：本文每个小节都有一个小标题，提示了本节的内容，请同学们根据小标题的提示，快速浏览课文，概述每一部分的主要内容。</w:t>
      </w:r>
    </w:p>
    <w:p w14:paraId="40FC2D90" w14:textId="77777777" w:rsidR="000D65AC" w:rsidRPr="009A3B79" w:rsidRDefault="000D65AC" w:rsidP="009A3B79">
      <w:pPr>
        <w:tabs>
          <w:tab w:val="left" w:pos="1276"/>
        </w:tabs>
        <w:spacing w:line="360" w:lineRule="auto"/>
        <w:ind w:firstLineChars="200" w:firstLine="482"/>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9A3B79">
        <w:rPr>
          <w:rFonts w:ascii="楷体" w:eastAsia="楷体" w:hAnsi="楷体" w:hint="eastAsia"/>
          <w:bCs/>
          <w:sz w:val="24"/>
        </w:rPr>
        <w:t>“我以为自己要牺牲了”——第一部分：起飞时的生死考验。</w:t>
      </w:r>
    </w:p>
    <w:p w14:paraId="256CBA7E"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“我看到了什么”——第二部分：太空中的真实所见。</w:t>
      </w:r>
    </w:p>
    <w:p w14:paraId="573B2AB2"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“神秘的敲击声”——第三部分：飞船上的声音探究。</w:t>
      </w:r>
    </w:p>
    <w:p w14:paraId="13E1CDFA"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“归途如此惊心动魄”——第四部分：返回途中的惊险遭遇。</w:t>
      </w:r>
    </w:p>
    <w:p w14:paraId="58A7A518" w14:textId="77777777" w:rsidR="000D65AC" w:rsidRPr="006D181B" w:rsidRDefault="000D65AC" w:rsidP="004D51D7">
      <w:pPr>
        <w:spacing w:line="360" w:lineRule="auto"/>
        <w:ind w:firstLineChars="200" w:firstLine="480"/>
        <w:jc w:val="left"/>
        <w:rPr>
          <w:rFonts w:ascii="宋体" w:hAnsi="宋体" w:hint="eastAsia"/>
          <w:sz w:val="24"/>
        </w:rPr>
      </w:pPr>
      <w:r w:rsidRPr="006D181B">
        <w:rPr>
          <w:rFonts w:ascii="宋体" w:hAnsi="宋体" w:hint="eastAsia"/>
          <w:sz w:val="24"/>
        </w:rPr>
        <w:t>（2）寻读，筛选、提取主要信息。</w:t>
      </w:r>
    </w:p>
    <w:p w14:paraId="3275692E" w14:textId="77777777" w:rsidR="000D65AC" w:rsidRPr="006D181B" w:rsidRDefault="000D65AC" w:rsidP="004D51D7">
      <w:pPr>
        <w:spacing w:line="360" w:lineRule="auto"/>
        <w:ind w:firstLineChars="200" w:firstLine="480"/>
        <w:jc w:val="left"/>
        <w:rPr>
          <w:rFonts w:ascii="宋体" w:hAnsi="宋体" w:hint="eastAsia"/>
          <w:sz w:val="24"/>
        </w:rPr>
      </w:pPr>
      <w:r w:rsidRPr="006D181B">
        <w:rPr>
          <w:rFonts w:ascii="宋体" w:hAnsi="宋体" w:hint="eastAsia"/>
          <w:sz w:val="24"/>
        </w:rPr>
        <w:t>师：请同学们根据屏幕出示的问题，带着问题快速浏览每一部分的内容，勾画信息。</w:t>
      </w:r>
    </w:p>
    <w:p w14:paraId="5D50CCEC" w14:textId="77777777" w:rsidR="000D65AC" w:rsidRPr="006D181B" w:rsidRDefault="007C7606" w:rsidP="002D75FC">
      <w:pPr>
        <w:spacing w:line="360" w:lineRule="auto"/>
        <w:jc w:val="left"/>
        <w:rPr>
          <w:rFonts w:ascii="宋体" w:hAnsi="宋体" w:hint="eastAsia"/>
          <w:noProof/>
        </w:rPr>
      </w:pPr>
      <w:r>
        <w:rPr>
          <w:rFonts w:ascii="宋体" w:hAnsi="宋体"/>
          <w:noProof/>
        </w:rPr>
        <w:pict w14:anchorId="713B00A5">
          <v:shape id="_x0000_i1809" type="#_x0000_t75" style="width:468pt;height:17.25pt;visibility:visible">
            <v:imagedata r:id="rId14" o:title=""/>
          </v:shape>
        </w:pict>
      </w:r>
    </w:p>
    <w:p w14:paraId="7FD250F3"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①读了“我以为自己要牺牲了”这一部分，你知道作者产生这种想法的原因吗？（用原文回答）</w:t>
      </w:r>
    </w:p>
    <w:p w14:paraId="4278649A"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②在“我看到了什么”这一部分，“我”看到了什么？“我”没有看到长城，却为何要写它？</w:t>
      </w:r>
    </w:p>
    <w:p w14:paraId="1FB83832"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③“神秘的敲击声”这一部分写了在太空中哪两个“突发的、原因不明的、没有预案的情况”？</w:t>
      </w:r>
    </w:p>
    <w:p w14:paraId="79509E3E"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④“归途如此惊心动魄”这一部分中，令“我”“惊心动魄”的事情是什么？</w:t>
      </w:r>
    </w:p>
    <w:p w14:paraId="24D3A6B0" w14:textId="77777777" w:rsidR="000D65AC" w:rsidRPr="006D181B" w:rsidRDefault="007C7606" w:rsidP="002D75FC">
      <w:pPr>
        <w:tabs>
          <w:tab w:val="left" w:pos="1276"/>
        </w:tabs>
        <w:spacing w:line="360" w:lineRule="auto"/>
        <w:rPr>
          <w:rFonts w:ascii="宋体" w:hAnsi="宋体" w:hint="eastAsia"/>
          <w:noProof/>
        </w:rPr>
      </w:pPr>
      <w:r>
        <w:rPr>
          <w:rFonts w:ascii="宋体" w:hAnsi="宋体"/>
          <w:noProof/>
        </w:rPr>
        <w:pict w14:anchorId="2D2BB1E1">
          <v:shape id="_x0000_i1810" type="#_x0000_t75" style="width:467.25pt;height:12.75pt;visibility:visible">
            <v:imagedata r:id="rId33" o:title="" cropleft="1088f"/>
          </v:shape>
        </w:pict>
      </w:r>
    </w:p>
    <w:p w14:paraId="66AE72A5" w14:textId="77777777" w:rsidR="000D65AC" w:rsidRPr="009A3B79" w:rsidRDefault="000D65AC" w:rsidP="00EA06C1">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lastRenderedPageBreak/>
        <w:t>（学生浏览课文，勾画相关信息，交流讨论后明确）</w:t>
      </w:r>
    </w:p>
    <w:p w14:paraId="4D71136F" w14:textId="77777777" w:rsidR="000D65AC" w:rsidRPr="009A3B79" w:rsidRDefault="000D65AC" w:rsidP="00EF7D8C">
      <w:pPr>
        <w:spacing w:line="360" w:lineRule="auto"/>
        <w:ind w:firstLineChars="236" w:firstLine="569"/>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9A3B79">
        <w:rPr>
          <w:rFonts w:ascii="楷体" w:eastAsia="楷体" w:hAnsi="楷体" w:hint="eastAsia"/>
          <w:bCs/>
          <w:sz w:val="24"/>
        </w:rPr>
        <w:t>①“我以为自己要牺牲了”这一部分中，作者产生这种想法的原因是“共振以曲线的形式变化着，痛苦的感觉越来越强烈，五脏六腑似乎都要碎了。我几乎无法承受，觉得自己快不行了”。</w:t>
      </w:r>
    </w:p>
    <w:p w14:paraId="06036DF5" w14:textId="77777777" w:rsidR="000D65AC" w:rsidRPr="009A3B79" w:rsidRDefault="000D65AC" w:rsidP="00EF7D8C">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②在“我看到了什么”这一部分，“我”看到的地球“只是一段弧”；可以准确判断地球上各大洲和各个国家的方位；祖国的各个省份“我”大都看到了；还看到类似棉絮状的物体从舷窗外飘过。“我”没有看到长城，却要写它，因为“航天员在太空唯一能看到的建筑就是长城”，这是一件让许多中国人特别自豪的事，也是流传甚广的说法，人们自然想听作者亲口说出。作者本着实事求是的科学态度，以亲身经历及与其他航天员反复确认，最终否定了之前不实的说法，有助于科学知识的普及，也体现了他作为中国航天员的严谨求实的科学态度。</w:t>
      </w:r>
    </w:p>
    <w:p w14:paraId="4C9E014E" w14:textId="77777777" w:rsidR="000D65AC" w:rsidRPr="009A3B79" w:rsidRDefault="000D65AC" w:rsidP="00EF7D8C">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③“神秘的敲击声”这一部分写了在太空中两个“突发的、原因不明的、没有预案的情况”：第一，处于失重状态时，百分之八九十的航天员都会产生一种“本末倒置”的错觉；第二，时不时会出现神秘的敲击声。</w:t>
      </w:r>
    </w:p>
    <w:p w14:paraId="64A4FB1B" w14:textId="77777777" w:rsidR="000D65AC" w:rsidRPr="009A3B79" w:rsidRDefault="000D65AC" w:rsidP="00EF7D8C">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④“归途如此惊心动魄”这一部分中，令“我”“惊心动魄”的事情是飞船右边的舷窗出现裂纹，“那种纹路就跟强化玻璃被打碎后的那种小碎纹一样，这种细密的碎纹，眼看着越来越多”。</w:t>
      </w:r>
    </w:p>
    <w:p w14:paraId="2842189F" w14:textId="77777777" w:rsidR="000D65AC" w:rsidRPr="006D181B" w:rsidRDefault="000D65AC" w:rsidP="00241318">
      <w:pPr>
        <w:spacing w:line="360" w:lineRule="auto"/>
        <w:ind w:firstLineChars="236" w:firstLine="566"/>
        <w:jc w:val="left"/>
        <w:rPr>
          <w:rFonts w:ascii="宋体" w:hAnsi="宋体" w:hint="eastAsia"/>
          <w:sz w:val="24"/>
        </w:rPr>
      </w:pPr>
      <w:r w:rsidRPr="006D181B">
        <w:rPr>
          <w:rFonts w:ascii="宋体" w:hAnsi="宋体" w:hint="eastAsia"/>
          <w:sz w:val="24"/>
        </w:rPr>
        <w:t>3</w:t>
      </w:r>
      <w:r w:rsidRPr="006D181B">
        <w:rPr>
          <w:rFonts w:ascii="宋体" w:hAnsi="宋体"/>
          <w:sz w:val="24"/>
        </w:rPr>
        <w:t>.</w:t>
      </w:r>
      <w:r w:rsidRPr="006D181B">
        <w:rPr>
          <w:rFonts w:ascii="宋体" w:hAnsi="宋体" w:hint="eastAsia"/>
          <w:sz w:val="24"/>
        </w:rPr>
        <w:t>引导思考，把握特点。</w:t>
      </w:r>
    </w:p>
    <w:p w14:paraId="0AB74F20" w14:textId="77777777" w:rsidR="000D65AC" w:rsidRPr="006D181B" w:rsidRDefault="000D65AC" w:rsidP="00241318">
      <w:pPr>
        <w:spacing w:line="360" w:lineRule="auto"/>
        <w:ind w:firstLineChars="236" w:firstLine="566"/>
        <w:jc w:val="left"/>
        <w:rPr>
          <w:rFonts w:ascii="宋体" w:hAnsi="宋体" w:hint="eastAsia"/>
          <w:sz w:val="24"/>
        </w:rPr>
      </w:pPr>
      <w:r w:rsidRPr="006D181B">
        <w:rPr>
          <w:rFonts w:ascii="宋体" w:hAnsi="宋体" w:hint="eastAsia"/>
          <w:sz w:val="24"/>
        </w:rPr>
        <w:t>师：课文四个部分的内容衔接紧凑，叙事有条不紊，作者是怎么做到的呢？请同学们勾画出文中标明时间的语句，思考：本文是按照什么顺序来写的？文章在结构形式上有什么特点？</w:t>
      </w:r>
    </w:p>
    <w:p w14:paraId="35633D6A"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（学生速读课文，勾画出相关语句，思考、交流讨论，教师明确）</w:t>
      </w:r>
    </w:p>
    <w:p w14:paraId="3B37ED97" w14:textId="77777777" w:rsidR="000D65AC" w:rsidRPr="00EF7D8C" w:rsidRDefault="000D65AC" w:rsidP="00EF7D8C">
      <w:pPr>
        <w:spacing w:line="360" w:lineRule="auto"/>
        <w:ind w:firstLineChars="236" w:firstLine="569"/>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6717D9">
        <w:rPr>
          <w:rFonts w:ascii="楷体" w:eastAsia="楷体" w:hAnsi="楷体" w:hint="eastAsia"/>
          <w:bCs/>
          <w:sz w:val="24"/>
        </w:rPr>
        <w:t>本文是按照时间顺序来写的，依照火箭发射、遨游太空、飞船返回的顺序来组织全篇。在形式上采用了小标题的形式，思路清晰，层次分明，能够使读者迅速了解文章的主要内容。</w:t>
      </w:r>
    </w:p>
    <w:p w14:paraId="6BA28AC7" w14:textId="77777777" w:rsidR="000D65AC" w:rsidRPr="006D181B" w:rsidRDefault="000D65AC" w:rsidP="005A1A91">
      <w:pPr>
        <w:spacing w:line="360" w:lineRule="auto"/>
        <w:jc w:val="left"/>
        <w:rPr>
          <w:rFonts w:ascii="宋体" w:hAnsi="宋体" w:hint="eastAsia"/>
          <w:b/>
          <w:sz w:val="24"/>
        </w:rPr>
      </w:pPr>
      <w:r w:rsidRPr="006D181B">
        <w:rPr>
          <w:rFonts w:ascii="宋体" w:hAnsi="宋体"/>
          <w:b/>
          <w:sz w:val="24"/>
        </w:rPr>
        <w:t>【设计意图】</w:t>
      </w:r>
    </w:p>
    <w:p w14:paraId="55B2D4BA"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本环节训练学生借助小标题，在浏览中对文本进行整体把握，快速形成对文本的总体印象。在此基础上，培养学生快速筛选、提取信息的能力。</w:t>
      </w:r>
    </w:p>
    <w:p w14:paraId="4897B4B8" w14:textId="77777777" w:rsidR="000D65AC" w:rsidRPr="006D181B" w:rsidRDefault="000D65AC" w:rsidP="00AB5662">
      <w:pPr>
        <w:spacing w:line="360" w:lineRule="auto"/>
        <w:jc w:val="left"/>
        <w:rPr>
          <w:rFonts w:ascii="宋体" w:hAnsi="宋体" w:hint="eastAsia"/>
          <w:b/>
          <w:bCs/>
          <w:sz w:val="24"/>
        </w:rPr>
      </w:pPr>
      <w:r w:rsidRPr="006D181B">
        <w:rPr>
          <w:rFonts w:ascii="宋体" w:hAnsi="宋体" w:hint="eastAsia"/>
          <w:b/>
          <w:bCs/>
          <w:sz w:val="24"/>
        </w:rPr>
        <w:t>三、表达感受，初识英雄</w:t>
      </w:r>
    </w:p>
    <w:p w14:paraId="7EFCC5D1" w14:textId="77777777" w:rsidR="000D65AC" w:rsidRPr="006D181B" w:rsidRDefault="000D65AC" w:rsidP="00DE1977">
      <w:pPr>
        <w:spacing w:line="360" w:lineRule="auto"/>
        <w:ind w:firstLineChars="200" w:firstLine="480"/>
        <w:jc w:val="left"/>
        <w:rPr>
          <w:rFonts w:ascii="宋体" w:hAnsi="宋体" w:hint="eastAsia"/>
          <w:bCs/>
          <w:sz w:val="24"/>
        </w:rPr>
      </w:pPr>
      <w:r w:rsidRPr="006D181B">
        <w:rPr>
          <w:rFonts w:ascii="宋体" w:hAnsi="宋体" w:hint="eastAsia"/>
          <w:bCs/>
          <w:sz w:val="24"/>
        </w:rPr>
        <w:lastRenderedPageBreak/>
        <w:t>1.表达初读感受。</w:t>
      </w:r>
    </w:p>
    <w:p w14:paraId="423DCE00" w14:textId="77777777" w:rsidR="000D65AC" w:rsidRPr="006D181B" w:rsidRDefault="000D65AC" w:rsidP="00DE1977">
      <w:pPr>
        <w:spacing w:line="360" w:lineRule="auto"/>
        <w:ind w:firstLineChars="200" w:firstLine="480"/>
        <w:jc w:val="left"/>
        <w:rPr>
          <w:rFonts w:ascii="宋体" w:hAnsi="宋体" w:hint="eastAsia"/>
          <w:bCs/>
          <w:sz w:val="24"/>
        </w:rPr>
      </w:pPr>
      <w:r w:rsidRPr="006D181B">
        <w:rPr>
          <w:rFonts w:ascii="宋体" w:hAnsi="宋体" w:hint="eastAsia"/>
          <w:bCs/>
          <w:sz w:val="24"/>
        </w:rPr>
        <w:t>师：同学们，读完课文，你有怎样的感受呢？</w:t>
      </w:r>
      <w:r w:rsidRPr="00E80D68">
        <w:rPr>
          <w:rFonts w:ascii="宋体" w:hAnsi="宋体" w:hint="eastAsia"/>
          <w:bCs/>
          <w:sz w:val="24"/>
        </w:rPr>
        <w:t>按照课件里的示例</w:t>
      </w:r>
      <w:r w:rsidRPr="006D181B">
        <w:rPr>
          <w:rFonts w:ascii="宋体" w:hAnsi="宋体" w:hint="eastAsia"/>
          <w:bCs/>
          <w:sz w:val="24"/>
        </w:rPr>
        <w:t>，也说一说你的阅读感受吧。</w:t>
      </w:r>
    </w:p>
    <w:p w14:paraId="58149F34" w14:textId="77777777" w:rsidR="000D65AC" w:rsidRPr="006D181B" w:rsidRDefault="007C7606" w:rsidP="00C96032">
      <w:pPr>
        <w:spacing w:line="360" w:lineRule="auto"/>
        <w:jc w:val="left"/>
        <w:rPr>
          <w:rFonts w:ascii="宋体" w:hAnsi="宋体" w:hint="eastAsia"/>
          <w:noProof/>
        </w:rPr>
      </w:pPr>
      <w:r>
        <w:rPr>
          <w:rFonts w:ascii="宋体" w:hAnsi="宋体"/>
          <w:noProof/>
        </w:rPr>
        <w:pict w14:anchorId="55ADA013">
          <v:shape id="_x0000_i1811" type="#_x0000_t75" style="width:468pt;height:17.25pt;visibility:visible">
            <v:imagedata r:id="rId14" o:title=""/>
          </v:shape>
        </w:pict>
      </w:r>
    </w:p>
    <w:p w14:paraId="2A2C797D"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示例：我感受到英雄杨利伟严谨的科学态度。</w:t>
      </w:r>
    </w:p>
    <w:p w14:paraId="073D83F6" w14:textId="77777777" w:rsidR="000D65AC" w:rsidRPr="006D181B" w:rsidRDefault="007C7606" w:rsidP="00C96032">
      <w:pPr>
        <w:tabs>
          <w:tab w:val="left" w:pos="1276"/>
        </w:tabs>
        <w:spacing w:line="360" w:lineRule="auto"/>
        <w:rPr>
          <w:rFonts w:ascii="宋体" w:hAnsi="宋体" w:hint="eastAsia"/>
          <w:noProof/>
        </w:rPr>
      </w:pPr>
      <w:r>
        <w:rPr>
          <w:rFonts w:ascii="宋体" w:hAnsi="宋体"/>
          <w:noProof/>
        </w:rPr>
        <w:pict w14:anchorId="00445892">
          <v:shape id="_x0000_i1812" type="#_x0000_t75" style="width:467.25pt;height:12.75pt;visibility:visible">
            <v:imagedata r:id="rId33" o:title="" cropleft="1088f"/>
          </v:shape>
        </w:pict>
      </w:r>
    </w:p>
    <w:p w14:paraId="5DFC15C9" w14:textId="77777777" w:rsidR="000D65AC" w:rsidRPr="009A3B79" w:rsidRDefault="000D65AC" w:rsidP="00F74A2D">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（学生自由交流、回答）</w:t>
      </w:r>
    </w:p>
    <w:p w14:paraId="2ADC9A4F" w14:textId="77777777" w:rsidR="000D65AC" w:rsidRPr="006717D9" w:rsidRDefault="000D65AC" w:rsidP="00AE6D68">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t xml:space="preserve">预设 </w:t>
      </w:r>
      <w:r w:rsidRPr="006717D9">
        <w:rPr>
          <w:rFonts w:ascii="楷体" w:eastAsia="楷体" w:hAnsi="楷体" w:hint="eastAsia"/>
          <w:bCs/>
          <w:sz w:val="24"/>
        </w:rPr>
        <w:t>示例：</w:t>
      </w:r>
    </w:p>
    <w:p w14:paraId="6C189DD1" w14:textId="77777777" w:rsidR="000D65AC" w:rsidRPr="006717D9" w:rsidRDefault="000D65AC" w:rsidP="00AE6D68">
      <w:pPr>
        <w:spacing w:line="360" w:lineRule="auto"/>
        <w:ind w:firstLineChars="400" w:firstLine="960"/>
        <w:jc w:val="left"/>
        <w:rPr>
          <w:rFonts w:ascii="楷体" w:eastAsia="楷体" w:hAnsi="楷体" w:hint="eastAsia"/>
          <w:bCs/>
          <w:sz w:val="24"/>
        </w:rPr>
      </w:pPr>
      <w:r w:rsidRPr="006717D9">
        <w:rPr>
          <w:rFonts w:ascii="楷体" w:eastAsia="楷体" w:hAnsi="楷体" w:hint="eastAsia"/>
          <w:bCs/>
          <w:sz w:val="24"/>
        </w:rPr>
        <w:t>我感受到英雄杨利伟</w:t>
      </w:r>
      <w:r w:rsidRPr="006717D9">
        <w:rPr>
          <w:rFonts w:ascii="楷体" w:eastAsia="楷体" w:hAnsi="楷体" w:hint="eastAsia"/>
          <w:bCs/>
          <w:sz w:val="24"/>
          <w:u w:val="single"/>
        </w:rPr>
        <w:t>坚定的意志</w:t>
      </w:r>
      <w:r w:rsidRPr="006717D9">
        <w:rPr>
          <w:rFonts w:ascii="楷体" w:eastAsia="楷体" w:hAnsi="楷体" w:hint="eastAsia"/>
          <w:bCs/>
          <w:sz w:val="24"/>
        </w:rPr>
        <w:t>。</w:t>
      </w:r>
    </w:p>
    <w:p w14:paraId="076B41F5" w14:textId="77777777" w:rsidR="000D65AC" w:rsidRPr="006717D9" w:rsidRDefault="000D65AC" w:rsidP="00AE6D68">
      <w:pPr>
        <w:spacing w:line="360" w:lineRule="auto"/>
        <w:ind w:firstLineChars="400" w:firstLine="960"/>
        <w:jc w:val="left"/>
        <w:rPr>
          <w:rFonts w:ascii="楷体" w:eastAsia="楷体" w:hAnsi="楷体" w:hint="eastAsia"/>
          <w:bCs/>
          <w:sz w:val="24"/>
        </w:rPr>
      </w:pPr>
      <w:r w:rsidRPr="006717D9">
        <w:rPr>
          <w:rFonts w:ascii="楷体" w:eastAsia="楷体" w:hAnsi="楷体" w:hint="eastAsia"/>
          <w:bCs/>
          <w:sz w:val="24"/>
        </w:rPr>
        <w:t>我感受到英雄杨利伟</w:t>
      </w:r>
      <w:r w:rsidRPr="006717D9">
        <w:rPr>
          <w:rFonts w:ascii="楷体" w:eastAsia="楷体" w:hAnsi="楷体" w:hint="eastAsia"/>
          <w:bCs/>
          <w:sz w:val="24"/>
          <w:u w:val="single"/>
        </w:rPr>
        <w:t>献身的精神</w:t>
      </w:r>
      <w:r w:rsidRPr="006717D9">
        <w:rPr>
          <w:rFonts w:ascii="楷体" w:eastAsia="楷体" w:hAnsi="楷体" w:hint="eastAsia"/>
          <w:bCs/>
          <w:sz w:val="24"/>
        </w:rPr>
        <w:t>。</w:t>
      </w:r>
    </w:p>
    <w:p w14:paraId="38CDFE30" w14:textId="77777777" w:rsidR="000D65AC" w:rsidRPr="006717D9" w:rsidRDefault="000D65AC" w:rsidP="00AE6D68">
      <w:pPr>
        <w:spacing w:line="360" w:lineRule="auto"/>
        <w:ind w:firstLineChars="400" w:firstLine="960"/>
        <w:jc w:val="left"/>
        <w:rPr>
          <w:rFonts w:ascii="楷体" w:eastAsia="楷体" w:hAnsi="楷体" w:hint="eastAsia"/>
          <w:bCs/>
          <w:sz w:val="24"/>
        </w:rPr>
      </w:pPr>
      <w:r w:rsidRPr="006717D9">
        <w:rPr>
          <w:rFonts w:ascii="楷体" w:eastAsia="楷体" w:hAnsi="楷体" w:hint="eastAsia"/>
          <w:bCs/>
          <w:sz w:val="24"/>
        </w:rPr>
        <w:t>我感受到英雄杨利伟</w:t>
      </w:r>
      <w:r w:rsidRPr="006717D9">
        <w:rPr>
          <w:rFonts w:ascii="楷体" w:eastAsia="楷体" w:hAnsi="楷体" w:hint="eastAsia"/>
          <w:bCs/>
          <w:sz w:val="24"/>
          <w:u w:val="single"/>
        </w:rPr>
        <w:t>对祖国、对人民、对战友、对亲人的无限深情</w:t>
      </w:r>
      <w:r w:rsidRPr="006717D9">
        <w:rPr>
          <w:rFonts w:ascii="楷体" w:eastAsia="楷体" w:hAnsi="楷体" w:hint="eastAsia"/>
          <w:bCs/>
          <w:sz w:val="24"/>
        </w:rPr>
        <w:t>。</w:t>
      </w:r>
    </w:p>
    <w:p w14:paraId="519D5B64" w14:textId="77777777" w:rsidR="000D65AC" w:rsidRPr="006717D9" w:rsidRDefault="000D65AC" w:rsidP="00AE6D68">
      <w:pPr>
        <w:spacing w:line="360" w:lineRule="auto"/>
        <w:ind w:firstLineChars="400" w:firstLine="960"/>
        <w:jc w:val="left"/>
        <w:rPr>
          <w:rFonts w:ascii="楷体" w:eastAsia="楷体" w:hAnsi="楷体" w:hint="eastAsia"/>
          <w:bCs/>
          <w:sz w:val="24"/>
        </w:rPr>
      </w:pPr>
      <w:r w:rsidRPr="006717D9">
        <w:rPr>
          <w:rFonts w:ascii="楷体" w:eastAsia="楷体" w:hAnsi="楷体" w:hint="eastAsia"/>
          <w:bCs/>
          <w:sz w:val="24"/>
        </w:rPr>
        <w:t>我感受到英雄杨利伟</w:t>
      </w:r>
      <w:r w:rsidRPr="006717D9">
        <w:rPr>
          <w:rFonts w:ascii="楷体" w:eastAsia="楷体" w:hAnsi="楷体" w:hint="eastAsia"/>
          <w:bCs/>
          <w:sz w:val="24"/>
          <w:u w:val="single"/>
        </w:rPr>
        <w:t>对我国航天事业的热爱之情</w:t>
      </w:r>
      <w:r w:rsidRPr="006717D9">
        <w:rPr>
          <w:rFonts w:ascii="楷体" w:eastAsia="楷体" w:hAnsi="楷体" w:hint="eastAsia"/>
          <w:bCs/>
          <w:sz w:val="24"/>
        </w:rPr>
        <w:t>。</w:t>
      </w:r>
    </w:p>
    <w:p w14:paraId="1CC7F102" w14:textId="77777777" w:rsidR="000D65AC" w:rsidRPr="006717D9" w:rsidRDefault="000D65AC" w:rsidP="00AE6D68">
      <w:pPr>
        <w:spacing w:line="360" w:lineRule="auto"/>
        <w:ind w:firstLineChars="400" w:firstLine="960"/>
        <w:jc w:val="left"/>
        <w:rPr>
          <w:rFonts w:ascii="楷体" w:eastAsia="楷体" w:hAnsi="楷体" w:hint="eastAsia"/>
          <w:bCs/>
          <w:sz w:val="24"/>
        </w:rPr>
      </w:pPr>
      <w:r w:rsidRPr="006717D9">
        <w:rPr>
          <w:rFonts w:ascii="楷体" w:eastAsia="楷体" w:hAnsi="楷体" w:hint="eastAsia"/>
          <w:bCs/>
          <w:sz w:val="24"/>
        </w:rPr>
        <w:t>我感受到</w:t>
      </w:r>
      <w:r w:rsidRPr="006717D9">
        <w:rPr>
          <w:rFonts w:ascii="楷体" w:eastAsia="楷体" w:hAnsi="楷体" w:hint="eastAsia"/>
          <w:bCs/>
          <w:sz w:val="24"/>
          <w:u w:val="single"/>
        </w:rPr>
        <w:t>祖国的富强与伟大</w:t>
      </w:r>
      <w:r w:rsidRPr="006717D9">
        <w:rPr>
          <w:rFonts w:ascii="楷体" w:eastAsia="楷体" w:hAnsi="楷体" w:hint="eastAsia"/>
          <w:bCs/>
          <w:sz w:val="24"/>
        </w:rPr>
        <w:t>。</w:t>
      </w:r>
    </w:p>
    <w:p w14:paraId="3D759FDC" w14:textId="77777777" w:rsidR="000D65AC" w:rsidRPr="006717D9" w:rsidRDefault="000D65AC" w:rsidP="00AE6D68">
      <w:pPr>
        <w:spacing w:line="360" w:lineRule="auto"/>
        <w:ind w:firstLineChars="400" w:firstLine="960"/>
        <w:jc w:val="left"/>
        <w:rPr>
          <w:rFonts w:ascii="楷体" w:eastAsia="楷体" w:hAnsi="楷体" w:hint="eastAsia"/>
          <w:bCs/>
          <w:sz w:val="24"/>
        </w:rPr>
      </w:pPr>
      <w:r w:rsidRPr="006717D9">
        <w:rPr>
          <w:rFonts w:ascii="楷体" w:eastAsia="楷体" w:hAnsi="楷体" w:hint="eastAsia"/>
          <w:bCs/>
          <w:sz w:val="24"/>
        </w:rPr>
        <w:t>我感受到</w:t>
      </w:r>
      <w:r w:rsidRPr="006717D9">
        <w:rPr>
          <w:rFonts w:ascii="楷体" w:eastAsia="楷体" w:hAnsi="楷体" w:hint="eastAsia"/>
          <w:bCs/>
          <w:sz w:val="24"/>
          <w:u w:val="single"/>
        </w:rPr>
        <w:t>太空一日的紧张和惊险</w:t>
      </w:r>
      <w:r w:rsidRPr="006717D9">
        <w:rPr>
          <w:rFonts w:ascii="楷体" w:eastAsia="楷体" w:hAnsi="楷体" w:hint="eastAsia"/>
          <w:bCs/>
          <w:sz w:val="24"/>
        </w:rPr>
        <w:t>。</w:t>
      </w:r>
    </w:p>
    <w:p w14:paraId="6482955C" w14:textId="77777777" w:rsidR="000D65AC" w:rsidRPr="006D181B" w:rsidRDefault="000D65AC" w:rsidP="008E31D7">
      <w:pPr>
        <w:tabs>
          <w:tab w:val="left" w:pos="567"/>
        </w:tabs>
        <w:spacing w:line="360" w:lineRule="auto"/>
        <w:ind w:firstLineChars="200" w:firstLine="480"/>
        <w:jc w:val="left"/>
        <w:rPr>
          <w:rFonts w:ascii="宋体" w:hAnsi="宋体" w:hint="eastAsia"/>
          <w:bCs/>
          <w:sz w:val="24"/>
        </w:rPr>
      </w:pPr>
      <w:r w:rsidRPr="006D181B">
        <w:rPr>
          <w:rFonts w:ascii="宋体" w:hAnsi="宋体" w:hint="eastAsia"/>
          <w:bCs/>
          <w:sz w:val="24"/>
        </w:rPr>
        <w:t>2.理</w:t>
      </w:r>
      <w:r w:rsidRPr="00E80D68">
        <w:rPr>
          <w:rFonts w:ascii="宋体" w:hAnsi="宋体" w:hint="eastAsia"/>
          <w:bCs/>
          <w:sz w:val="24"/>
        </w:rPr>
        <w:t>清</w:t>
      </w:r>
      <w:r w:rsidRPr="006D181B">
        <w:rPr>
          <w:rFonts w:ascii="宋体" w:hAnsi="宋体" w:hint="eastAsia"/>
          <w:bCs/>
          <w:sz w:val="24"/>
        </w:rPr>
        <w:t>意外情况，感受英雄形象。</w:t>
      </w:r>
    </w:p>
    <w:p w14:paraId="00A8CD7B" w14:textId="77777777" w:rsidR="000D65AC" w:rsidRPr="006D181B" w:rsidRDefault="000D65AC" w:rsidP="008E31D7">
      <w:pPr>
        <w:tabs>
          <w:tab w:val="left" w:pos="567"/>
        </w:tabs>
        <w:spacing w:line="360" w:lineRule="auto"/>
        <w:ind w:firstLineChars="200" w:firstLine="480"/>
        <w:jc w:val="left"/>
        <w:rPr>
          <w:rFonts w:ascii="宋体" w:hAnsi="宋体" w:hint="eastAsia"/>
          <w:bCs/>
          <w:sz w:val="24"/>
        </w:rPr>
      </w:pPr>
      <w:r w:rsidRPr="006D181B">
        <w:rPr>
          <w:rFonts w:ascii="宋体" w:hAnsi="宋体" w:hint="eastAsia"/>
          <w:bCs/>
          <w:sz w:val="24"/>
        </w:rPr>
        <w:t>（1）理</w:t>
      </w:r>
      <w:r w:rsidRPr="00E80D68">
        <w:rPr>
          <w:rFonts w:ascii="宋体" w:hAnsi="宋体" w:hint="eastAsia"/>
          <w:bCs/>
          <w:sz w:val="24"/>
        </w:rPr>
        <w:t>清</w:t>
      </w:r>
      <w:r w:rsidRPr="006D181B">
        <w:rPr>
          <w:rFonts w:ascii="宋体" w:hAnsi="宋体" w:hint="eastAsia"/>
          <w:bCs/>
          <w:sz w:val="24"/>
        </w:rPr>
        <w:t>意外情况。</w:t>
      </w:r>
    </w:p>
    <w:p w14:paraId="66DFA01A" w14:textId="77777777" w:rsidR="000D65AC" w:rsidRPr="006D181B" w:rsidRDefault="000D65AC" w:rsidP="008E31D7">
      <w:pPr>
        <w:tabs>
          <w:tab w:val="left" w:pos="567"/>
        </w:tabs>
        <w:spacing w:line="360" w:lineRule="auto"/>
        <w:ind w:firstLineChars="200" w:firstLine="480"/>
        <w:jc w:val="left"/>
        <w:rPr>
          <w:rFonts w:ascii="宋体" w:hAnsi="宋体" w:hint="eastAsia"/>
          <w:bCs/>
          <w:sz w:val="24"/>
        </w:rPr>
      </w:pPr>
      <w:r w:rsidRPr="006D181B">
        <w:rPr>
          <w:rFonts w:ascii="宋体" w:hAnsi="宋体" w:hint="eastAsia"/>
          <w:bCs/>
          <w:sz w:val="24"/>
        </w:rPr>
        <w:t>师：太空一日，充满紧张和意外。快速浏览课文，理清杨利伟遇到了哪些意外情况？他相应的又有怎样的心理活动或举动？</w:t>
      </w:r>
    </w:p>
    <w:p w14:paraId="2C0DFD09" w14:textId="77777777" w:rsidR="000D65AC" w:rsidRPr="009A3B79" w:rsidRDefault="000D65AC" w:rsidP="009A3B79">
      <w:pPr>
        <w:tabs>
          <w:tab w:val="left" w:pos="1276"/>
        </w:tabs>
        <w:spacing w:line="360" w:lineRule="auto"/>
        <w:ind w:firstLineChars="200" w:firstLine="480"/>
        <w:rPr>
          <w:rFonts w:ascii="楷体" w:eastAsia="楷体" w:hAnsi="楷体" w:hint="eastAsia"/>
          <w:bCs/>
          <w:sz w:val="24"/>
        </w:rPr>
      </w:pPr>
      <w:r w:rsidRPr="009A3B79">
        <w:rPr>
          <w:rFonts w:ascii="楷体" w:eastAsia="楷体" w:hAnsi="楷体" w:hint="eastAsia"/>
          <w:bCs/>
          <w:sz w:val="24"/>
        </w:rPr>
        <w:t>（学生浏览课文，勾画相关语句，交流讨论，教师明确）</w:t>
      </w:r>
    </w:p>
    <w:p w14:paraId="2FB0FD50" w14:textId="77777777" w:rsidR="000D65AC" w:rsidRPr="006D181B" w:rsidRDefault="000D65AC" w:rsidP="00507758">
      <w:pPr>
        <w:spacing w:line="360" w:lineRule="auto"/>
        <w:ind w:firstLineChars="200" w:firstLine="482"/>
        <w:jc w:val="left"/>
        <w:rPr>
          <w:rFonts w:ascii="宋体" w:hAnsi="宋体" w:hint="eastAsia"/>
          <w:b/>
          <w:bCs/>
          <w:sz w:val="24"/>
        </w:rPr>
      </w:pPr>
      <w:r w:rsidRPr="006D181B">
        <w:rPr>
          <w:rFonts w:ascii="宋体" w:hAnsi="宋体" w:hint="eastAsia"/>
          <w:b/>
          <w:bCs/>
          <w:sz w:val="24"/>
        </w:rPr>
        <w:t xml:space="preserve">预设 </w:t>
      </w:r>
    </w:p>
    <w:p w14:paraId="33F2C4FF" w14:textId="77777777" w:rsidR="000D65AC" w:rsidRPr="006D181B" w:rsidRDefault="007C7606" w:rsidP="00507758">
      <w:pPr>
        <w:spacing w:line="360" w:lineRule="auto"/>
        <w:jc w:val="left"/>
        <w:rPr>
          <w:rFonts w:ascii="宋体" w:hAnsi="宋体" w:hint="eastAsia"/>
          <w:noProof/>
        </w:rPr>
      </w:pPr>
      <w:r>
        <w:rPr>
          <w:rFonts w:ascii="宋体" w:hAnsi="宋体"/>
          <w:noProof/>
        </w:rPr>
        <w:pict w14:anchorId="6C7BA4A3">
          <v:shape id="_x0000_i1813" type="#_x0000_t75" style="width:468pt;height:17.25pt;visibility:visible">
            <v:imagedata r:id="rId14" o:title=""/>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3427"/>
        <w:gridCol w:w="3798"/>
      </w:tblGrid>
      <w:tr w:rsidR="000D65AC" w:rsidRPr="006D181B" w14:paraId="0FD22062" w14:textId="77777777" w:rsidTr="00197174">
        <w:tc>
          <w:tcPr>
            <w:tcW w:w="1134" w:type="dxa"/>
            <w:shd w:val="clear" w:color="auto" w:fill="auto"/>
          </w:tcPr>
          <w:p w14:paraId="037C49CD" w14:textId="77777777" w:rsidR="000D65AC" w:rsidRPr="009A3B79" w:rsidRDefault="000D65AC" w:rsidP="00197174">
            <w:pPr>
              <w:spacing w:line="360" w:lineRule="auto"/>
              <w:jc w:val="center"/>
              <w:rPr>
                <w:rFonts w:ascii="楷体" w:eastAsia="楷体" w:hAnsi="楷体" w:hint="eastAsia"/>
                <w:noProof/>
                <w:sz w:val="24"/>
              </w:rPr>
            </w:pPr>
            <w:r w:rsidRPr="009A3B79">
              <w:rPr>
                <w:rFonts w:ascii="楷体" w:eastAsia="楷体" w:hAnsi="楷体" w:hint="eastAsia"/>
                <w:noProof/>
                <w:sz w:val="24"/>
              </w:rPr>
              <w:t>次数</w:t>
            </w:r>
          </w:p>
        </w:tc>
        <w:tc>
          <w:tcPr>
            <w:tcW w:w="3827" w:type="dxa"/>
            <w:shd w:val="clear" w:color="auto" w:fill="auto"/>
          </w:tcPr>
          <w:p w14:paraId="5227E4CF" w14:textId="77777777" w:rsidR="000D65AC" w:rsidRPr="009A3B79" w:rsidRDefault="000D65AC" w:rsidP="00197174">
            <w:pPr>
              <w:spacing w:line="360" w:lineRule="auto"/>
              <w:jc w:val="center"/>
              <w:rPr>
                <w:rFonts w:ascii="楷体" w:eastAsia="楷体" w:hAnsi="楷体" w:hint="eastAsia"/>
                <w:noProof/>
                <w:sz w:val="24"/>
              </w:rPr>
            </w:pPr>
            <w:r w:rsidRPr="009A3B79">
              <w:rPr>
                <w:rFonts w:ascii="楷体" w:eastAsia="楷体" w:hAnsi="楷体" w:hint="eastAsia"/>
                <w:noProof/>
                <w:sz w:val="24"/>
              </w:rPr>
              <w:t>意外情况</w:t>
            </w:r>
          </w:p>
        </w:tc>
        <w:tc>
          <w:tcPr>
            <w:tcW w:w="4253" w:type="dxa"/>
            <w:shd w:val="clear" w:color="auto" w:fill="auto"/>
          </w:tcPr>
          <w:p w14:paraId="5F81C0E6" w14:textId="77777777" w:rsidR="000D65AC" w:rsidRPr="009A3B79" w:rsidRDefault="000D65AC" w:rsidP="00197174">
            <w:pPr>
              <w:spacing w:line="360" w:lineRule="auto"/>
              <w:jc w:val="center"/>
              <w:rPr>
                <w:rFonts w:ascii="楷体" w:eastAsia="楷体" w:hAnsi="楷体" w:hint="eastAsia"/>
                <w:noProof/>
                <w:sz w:val="24"/>
              </w:rPr>
            </w:pPr>
            <w:r w:rsidRPr="009A3B79">
              <w:rPr>
                <w:rFonts w:ascii="楷体" w:eastAsia="楷体" w:hAnsi="楷体" w:hint="eastAsia"/>
                <w:noProof/>
                <w:sz w:val="24"/>
              </w:rPr>
              <w:t>心理活动或举动</w:t>
            </w:r>
          </w:p>
        </w:tc>
      </w:tr>
      <w:tr w:rsidR="000D65AC" w:rsidRPr="006D181B" w14:paraId="149C66F5" w14:textId="77777777" w:rsidTr="00A41F4E">
        <w:tc>
          <w:tcPr>
            <w:tcW w:w="1134" w:type="dxa"/>
            <w:shd w:val="clear" w:color="auto" w:fill="auto"/>
            <w:vAlign w:val="center"/>
          </w:tcPr>
          <w:p w14:paraId="0B310780" w14:textId="77777777" w:rsidR="000D65AC" w:rsidRPr="009A3B79" w:rsidRDefault="000D65AC" w:rsidP="00A41F4E">
            <w:pPr>
              <w:spacing w:line="360" w:lineRule="auto"/>
              <w:jc w:val="center"/>
              <w:rPr>
                <w:rFonts w:ascii="楷体" w:eastAsia="楷体" w:hAnsi="楷体" w:hint="eastAsia"/>
                <w:noProof/>
                <w:sz w:val="24"/>
              </w:rPr>
            </w:pPr>
            <w:r w:rsidRPr="009A3B79">
              <w:rPr>
                <w:rFonts w:ascii="楷体" w:eastAsia="楷体" w:hAnsi="楷体" w:hint="eastAsia"/>
                <w:noProof/>
                <w:sz w:val="24"/>
              </w:rPr>
              <w:t>第一次</w:t>
            </w:r>
          </w:p>
        </w:tc>
        <w:tc>
          <w:tcPr>
            <w:tcW w:w="3827" w:type="dxa"/>
            <w:shd w:val="clear" w:color="auto" w:fill="auto"/>
          </w:tcPr>
          <w:p w14:paraId="72F9804E"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共振叠加，</w:t>
            </w:r>
            <w:r w:rsidRPr="009A3B79">
              <w:rPr>
                <w:rFonts w:ascii="楷体" w:eastAsia="楷体" w:hAnsi="楷体" w:cs="仿宋" w:hint="eastAsia"/>
                <w:noProof/>
                <w:sz w:val="24"/>
              </w:rPr>
              <w:t>五脏六腑似乎都</w:t>
            </w:r>
            <w:r w:rsidRPr="009A3B79">
              <w:rPr>
                <w:rFonts w:ascii="楷体" w:eastAsia="楷体" w:hAnsi="楷体" w:hint="eastAsia"/>
                <w:noProof/>
                <w:sz w:val="24"/>
              </w:rPr>
              <w:t>要碎了</w:t>
            </w:r>
          </w:p>
        </w:tc>
        <w:tc>
          <w:tcPr>
            <w:tcW w:w="4253" w:type="dxa"/>
            <w:shd w:val="clear" w:color="auto" w:fill="auto"/>
          </w:tcPr>
          <w:p w14:paraId="68BC2320"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非常痛苦，</w:t>
            </w:r>
            <w:r w:rsidRPr="009A3B79">
              <w:rPr>
                <w:rFonts w:ascii="楷体" w:eastAsia="楷体" w:hAnsi="楷体" w:cs="仿宋" w:hint="eastAsia"/>
                <w:noProof/>
                <w:sz w:val="24"/>
              </w:rPr>
              <w:t>以为要牺牲了</w:t>
            </w:r>
            <w:r w:rsidRPr="009A3B79">
              <w:rPr>
                <w:rFonts w:ascii="楷体" w:eastAsia="楷体" w:hAnsi="楷体" w:hint="eastAsia"/>
                <w:noProof/>
                <w:sz w:val="24"/>
              </w:rPr>
              <w:t>，</w:t>
            </w:r>
            <w:r w:rsidRPr="009A3B79">
              <w:rPr>
                <w:rFonts w:ascii="楷体" w:eastAsia="楷体" w:hAnsi="楷体" w:cs="仿宋" w:hint="eastAsia"/>
                <w:noProof/>
                <w:sz w:val="24"/>
              </w:rPr>
              <w:t>顽强忍受</w:t>
            </w:r>
          </w:p>
        </w:tc>
      </w:tr>
      <w:tr w:rsidR="000D65AC" w:rsidRPr="006D181B" w14:paraId="6F857482" w14:textId="77777777" w:rsidTr="00A41F4E">
        <w:tc>
          <w:tcPr>
            <w:tcW w:w="1134" w:type="dxa"/>
            <w:shd w:val="clear" w:color="auto" w:fill="auto"/>
            <w:vAlign w:val="center"/>
          </w:tcPr>
          <w:p w14:paraId="4F2680CC" w14:textId="77777777" w:rsidR="000D65AC" w:rsidRPr="009A3B79" w:rsidRDefault="000D65AC" w:rsidP="00A41F4E">
            <w:pPr>
              <w:spacing w:line="360" w:lineRule="auto"/>
              <w:jc w:val="center"/>
              <w:rPr>
                <w:rFonts w:ascii="楷体" w:eastAsia="楷体" w:hAnsi="楷体" w:hint="eastAsia"/>
                <w:noProof/>
                <w:sz w:val="24"/>
              </w:rPr>
            </w:pPr>
            <w:r w:rsidRPr="009A3B79">
              <w:rPr>
                <w:rFonts w:ascii="楷体" w:eastAsia="楷体" w:hAnsi="楷体" w:hint="eastAsia"/>
                <w:noProof/>
                <w:sz w:val="24"/>
              </w:rPr>
              <w:t>第二次</w:t>
            </w:r>
          </w:p>
        </w:tc>
        <w:tc>
          <w:tcPr>
            <w:tcW w:w="3827" w:type="dxa"/>
            <w:shd w:val="clear" w:color="auto" w:fill="auto"/>
          </w:tcPr>
          <w:p w14:paraId="1327EA01"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产生“本末倒置”的错觉，可能诱发空间运动病</w:t>
            </w:r>
          </w:p>
        </w:tc>
        <w:tc>
          <w:tcPr>
            <w:tcW w:w="4253" w:type="dxa"/>
            <w:shd w:val="clear" w:color="auto" w:fill="auto"/>
            <w:vAlign w:val="center"/>
          </w:tcPr>
          <w:p w14:paraId="7D48DE4F" w14:textId="77777777" w:rsidR="000D65AC" w:rsidRPr="009A3B79" w:rsidRDefault="000D65AC" w:rsidP="00A41F4E">
            <w:pPr>
              <w:spacing w:line="360" w:lineRule="auto"/>
              <w:rPr>
                <w:rFonts w:ascii="楷体" w:eastAsia="楷体" w:hAnsi="楷体" w:hint="eastAsia"/>
                <w:noProof/>
                <w:sz w:val="24"/>
              </w:rPr>
            </w:pPr>
            <w:r w:rsidRPr="009A3B79">
              <w:rPr>
                <w:rFonts w:ascii="楷体" w:eastAsia="楷体" w:hAnsi="楷体" w:hint="eastAsia"/>
                <w:noProof/>
                <w:sz w:val="24"/>
              </w:rPr>
              <w:t>很难受，靠意志克服，最终得以适应</w:t>
            </w:r>
          </w:p>
        </w:tc>
      </w:tr>
      <w:tr w:rsidR="000D65AC" w:rsidRPr="006D181B" w14:paraId="252798ED" w14:textId="77777777" w:rsidTr="00A41F4E">
        <w:tc>
          <w:tcPr>
            <w:tcW w:w="1134" w:type="dxa"/>
            <w:shd w:val="clear" w:color="auto" w:fill="auto"/>
            <w:vAlign w:val="center"/>
          </w:tcPr>
          <w:p w14:paraId="6DD38A26" w14:textId="77777777" w:rsidR="000D65AC" w:rsidRPr="009A3B79" w:rsidRDefault="000D65AC" w:rsidP="00A41F4E">
            <w:pPr>
              <w:spacing w:line="360" w:lineRule="auto"/>
              <w:jc w:val="center"/>
              <w:rPr>
                <w:rFonts w:ascii="楷体" w:eastAsia="楷体" w:hAnsi="楷体" w:hint="eastAsia"/>
                <w:noProof/>
                <w:sz w:val="24"/>
              </w:rPr>
            </w:pPr>
            <w:r w:rsidRPr="009A3B79">
              <w:rPr>
                <w:rFonts w:ascii="楷体" w:eastAsia="楷体" w:hAnsi="楷体" w:hint="eastAsia"/>
                <w:noProof/>
                <w:sz w:val="24"/>
              </w:rPr>
              <w:t>第三次</w:t>
            </w:r>
          </w:p>
        </w:tc>
        <w:tc>
          <w:tcPr>
            <w:tcW w:w="3827" w:type="dxa"/>
            <w:shd w:val="clear" w:color="auto" w:fill="auto"/>
          </w:tcPr>
          <w:p w14:paraId="6767B56F"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出现神秘的敲击声</w:t>
            </w:r>
          </w:p>
        </w:tc>
        <w:tc>
          <w:tcPr>
            <w:tcW w:w="4253" w:type="dxa"/>
            <w:shd w:val="clear" w:color="auto" w:fill="auto"/>
          </w:tcPr>
          <w:p w14:paraId="10A8573E"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很紧张，边听边看，冷静观察</w:t>
            </w:r>
          </w:p>
        </w:tc>
      </w:tr>
      <w:tr w:rsidR="000D65AC" w:rsidRPr="006D181B" w14:paraId="7D966066" w14:textId="77777777" w:rsidTr="00A41F4E">
        <w:tc>
          <w:tcPr>
            <w:tcW w:w="1134" w:type="dxa"/>
            <w:shd w:val="clear" w:color="auto" w:fill="auto"/>
            <w:vAlign w:val="center"/>
          </w:tcPr>
          <w:p w14:paraId="7B2286CC" w14:textId="77777777" w:rsidR="000D65AC" w:rsidRPr="009A3B79" w:rsidRDefault="000D65AC" w:rsidP="00A41F4E">
            <w:pPr>
              <w:spacing w:line="360" w:lineRule="auto"/>
              <w:jc w:val="center"/>
              <w:rPr>
                <w:rFonts w:ascii="楷体" w:eastAsia="楷体" w:hAnsi="楷体" w:hint="eastAsia"/>
                <w:noProof/>
                <w:sz w:val="24"/>
              </w:rPr>
            </w:pPr>
            <w:r w:rsidRPr="009A3B79">
              <w:rPr>
                <w:rFonts w:ascii="楷体" w:eastAsia="楷体" w:hAnsi="楷体" w:hint="eastAsia"/>
                <w:noProof/>
                <w:sz w:val="24"/>
              </w:rPr>
              <w:t>第四次</w:t>
            </w:r>
          </w:p>
        </w:tc>
        <w:tc>
          <w:tcPr>
            <w:tcW w:w="3827" w:type="dxa"/>
            <w:shd w:val="clear" w:color="auto" w:fill="auto"/>
          </w:tcPr>
          <w:p w14:paraId="769A43FB"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返程时舷窗出现裂纹</w:t>
            </w:r>
          </w:p>
        </w:tc>
        <w:tc>
          <w:tcPr>
            <w:tcW w:w="4253" w:type="dxa"/>
            <w:shd w:val="clear" w:color="auto" w:fill="auto"/>
          </w:tcPr>
          <w:p w14:paraId="172EE866"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紧张、恐惧，通过观察判断应该没事</w:t>
            </w:r>
          </w:p>
        </w:tc>
      </w:tr>
      <w:tr w:rsidR="000D65AC" w:rsidRPr="006D181B" w14:paraId="30DAC2C7" w14:textId="77777777" w:rsidTr="00A41F4E">
        <w:tc>
          <w:tcPr>
            <w:tcW w:w="1134" w:type="dxa"/>
            <w:shd w:val="clear" w:color="auto" w:fill="auto"/>
            <w:vAlign w:val="center"/>
          </w:tcPr>
          <w:p w14:paraId="0CFD36F9" w14:textId="77777777" w:rsidR="000D65AC" w:rsidRPr="009A3B79" w:rsidRDefault="000D65AC" w:rsidP="00A41F4E">
            <w:pPr>
              <w:spacing w:line="360" w:lineRule="auto"/>
              <w:jc w:val="center"/>
              <w:rPr>
                <w:rFonts w:ascii="楷体" w:eastAsia="楷体" w:hAnsi="楷体" w:hint="eastAsia"/>
                <w:noProof/>
                <w:sz w:val="24"/>
              </w:rPr>
            </w:pPr>
            <w:r w:rsidRPr="009A3B79">
              <w:rPr>
                <w:rFonts w:ascii="楷体" w:eastAsia="楷体" w:hAnsi="楷体" w:hint="eastAsia"/>
                <w:noProof/>
                <w:sz w:val="24"/>
              </w:rPr>
              <w:lastRenderedPageBreak/>
              <w:t>第五次</w:t>
            </w:r>
          </w:p>
        </w:tc>
        <w:tc>
          <w:tcPr>
            <w:tcW w:w="3827" w:type="dxa"/>
            <w:shd w:val="clear" w:color="auto" w:fill="auto"/>
          </w:tcPr>
          <w:p w14:paraId="6932A321"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抛伞、开伞时飞船晃动很大</w:t>
            </w:r>
          </w:p>
        </w:tc>
        <w:tc>
          <w:tcPr>
            <w:tcW w:w="4253" w:type="dxa"/>
            <w:shd w:val="clear" w:color="auto" w:fill="auto"/>
          </w:tcPr>
          <w:p w14:paraId="56A91D6D" w14:textId="77777777" w:rsidR="000D65AC" w:rsidRPr="009A3B79" w:rsidRDefault="000D65AC" w:rsidP="00197174">
            <w:pPr>
              <w:spacing w:line="360" w:lineRule="auto"/>
              <w:jc w:val="left"/>
              <w:rPr>
                <w:rFonts w:ascii="楷体" w:eastAsia="楷体" w:hAnsi="楷体" w:hint="eastAsia"/>
                <w:noProof/>
                <w:sz w:val="24"/>
              </w:rPr>
            </w:pPr>
            <w:r w:rsidRPr="009A3B79">
              <w:rPr>
                <w:rFonts w:ascii="楷体" w:eastAsia="楷体" w:hAnsi="楷体" w:hint="eastAsia"/>
                <w:noProof/>
                <w:sz w:val="24"/>
              </w:rPr>
              <w:t>感到折磨，重视这个过程</w:t>
            </w:r>
          </w:p>
        </w:tc>
      </w:tr>
    </w:tbl>
    <w:p w14:paraId="536F2083" w14:textId="77777777" w:rsidR="000D65AC" w:rsidRPr="006D181B" w:rsidRDefault="007C7606" w:rsidP="00507758">
      <w:pPr>
        <w:tabs>
          <w:tab w:val="left" w:pos="1276"/>
        </w:tabs>
        <w:spacing w:line="360" w:lineRule="auto"/>
        <w:rPr>
          <w:rFonts w:ascii="宋体" w:hAnsi="宋体" w:hint="eastAsia"/>
          <w:noProof/>
        </w:rPr>
      </w:pPr>
      <w:r>
        <w:rPr>
          <w:rFonts w:ascii="宋体" w:hAnsi="宋体"/>
          <w:noProof/>
        </w:rPr>
        <w:pict w14:anchorId="5BDB05E2">
          <v:shape id="_x0000_i1814" type="#_x0000_t75" style="width:467.25pt;height:12.75pt;visibility:visible">
            <v:imagedata r:id="rId33" o:title="" cropleft="1088f"/>
          </v:shape>
        </w:pict>
      </w:r>
    </w:p>
    <w:p w14:paraId="693F21B8" w14:textId="77777777" w:rsidR="000D65AC" w:rsidRPr="006D181B" w:rsidRDefault="000D65AC" w:rsidP="00F34758">
      <w:pPr>
        <w:spacing w:line="360" w:lineRule="auto"/>
        <w:ind w:firstLineChars="200" w:firstLine="480"/>
        <w:jc w:val="left"/>
        <w:rPr>
          <w:rFonts w:ascii="宋体" w:hAnsi="宋体" w:hint="eastAsia"/>
          <w:bCs/>
          <w:sz w:val="24"/>
        </w:rPr>
      </w:pPr>
      <w:r w:rsidRPr="006D181B">
        <w:rPr>
          <w:rFonts w:ascii="宋体" w:hAnsi="宋体" w:hint="eastAsia"/>
          <w:bCs/>
          <w:sz w:val="24"/>
        </w:rPr>
        <w:t>（2）品析英雄形象。</w:t>
      </w:r>
    </w:p>
    <w:p w14:paraId="35FD91C5" w14:textId="77777777" w:rsidR="000D65AC" w:rsidRPr="006D181B" w:rsidRDefault="000D65AC" w:rsidP="00F34758">
      <w:pPr>
        <w:spacing w:line="360" w:lineRule="auto"/>
        <w:ind w:firstLineChars="200" w:firstLine="480"/>
        <w:jc w:val="left"/>
        <w:rPr>
          <w:rFonts w:ascii="宋体" w:hAnsi="宋体" w:hint="eastAsia"/>
          <w:bCs/>
          <w:sz w:val="24"/>
        </w:rPr>
      </w:pPr>
      <w:r w:rsidRPr="006D181B">
        <w:rPr>
          <w:rFonts w:ascii="宋体" w:hAnsi="宋体" w:hint="eastAsia"/>
          <w:bCs/>
          <w:sz w:val="24"/>
        </w:rPr>
        <w:t>师：通过杨利伟在遇到危险时候的表现，可以看出他有怎样的优秀品质？请在课文中批注你的想法。</w:t>
      </w:r>
    </w:p>
    <w:p w14:paraId="5BCE0B0E" w14:textId="77777777" w:rsidR="000D65AC" w:rsidRPr="009A3B79" w:rsidRDefault="000D65AC" w:rsidP="0003496C">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（学生批注，交流讨论，教师明确）</w:t>
      </w:r>
    </w:p>
    <w:p w14:paraId="0A8B05C9" w14:textId="77777777" w:rsidR="000D65AC" w:rsidRPr="006717D9" w:rsidRDefault="000D65AC" w:rsidP="00EF7D8C">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6717D9">
        <w:rPr>
          <w:rFonts w:ascii="楷体" w:eastAsia="楷体" w:hAnsi="楷体" w:hint="eastAsia"/>
          <w:bCs/>
          <w:sz w:val="24"/>
        </w:rPr>
        <w:t>可以看出杨利伟沉着冷静、胆识过人、一丝不苟、不怕牺牲的大无畏精神和拼搏勇气。</w:t>
      </w:r>
    </w:p>
    <w:p w14:paraId="1269A080" w14:textId="77777777" w:rsidR="000D65AC" w:rsidRPr="006D181B" w:rsidRDefault="000D65AC" w:rsidP="00823E35">
      <w:pPr>
        <w:spacing w:line="360" w:lineRule="auto"/>
        <w:ind w:firstLineChars="200" w:firstLine="480"/>
        <w:jc w:val="left"/>
        <w:rPr>
          <w:rFonts w:ascii="宋体" w:hAnsi="宋体" w:hint="eastAsia"/>
          <w:bCs/>
          <w:sz w:val="24"/>
        </w:rPr>
      </w:pPr>
      <w:r w:rsidRPr="006D181B">
        <w:rPr>
          <w:rFonts w:ascii="宋体" w:hAnsi="宋体" w:hint="eastAsia"/>
          <w:bCs/>
          <w:sz w:val="24"/>
        </w:rPr>
        <w:t>（3）拓展延伸。</w:t>
      </w:r>
    </w:p>
    <w:p w14:paraId="793F15FA" w14:textId="77777777" w:rsidR="000D65AC" w:rsidRPr="006D181B" w:rsidRDefault="000D65AC" w:rsidP="00823E35">
      <w:pPr>
        <w:spacing w:line="360" w:lineRule="auto"/>
        <w:ind w:firstLineChars="200" w:firstLine="480"/>
        <w:jc w:val="left"/>
        <w:rPr>
          <w:rFonts w:ascii="宋体" w:hAnsi="宋体" w:hint="eastAsia"/>
          <w:bCs/>
          <w:sz w:val="24"/>
        </w:rPr>
      </w:pPr>
      <w:r w:rsidRPr="006D181B">
        <w:rPr>
          <w:rFonts w:ascii="宋体" w:hAnsi="宋体" w:hint="eastAsia"/>
          <w:bCs/>
          <w:sz w:val="24"/>
        </w:rPr>
        <w:t>师：杨利伟在遇到危险时的表现，对我们有什么启发？</w:t>
      </w:r>
    </w:p>
    <w:p w14:paraId="043B22F7" w14:textId="77777777" w:rsidR="000D65AC" w:rsidRPr="009A3B79" w:rsidRDefault="000D65AC" w:rsidP="0003496C">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（学生思考，交流展示，教师归纳明确）</w:t>
      </w:r>
    </w:p>
    <w:p w14:paraId="6BB91D0B" w14:textId="77777777" w:rsidR="000D65AC" w:rsidRPr="006717D9" w:rsidRDefault="000D65AC" w:rsidP="00EF7D8C">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6717D9">
        <w:rPr>
          <w:rFonts w:ascii="楷体" w:eastAsia="楷体" w:hAnsi="楷体" w:hint="eastAsia"/>
          <w:bCs/>
          <w:sz w:val="24"/>
        </w:rPr>
        <w:t>在杨利伟身上凸显出来的中国载人航天精神，将是中华民族在实现伟大复兴的征程中不可或缺的、用之不竭的精神财富。我们应该有这种为民族、国家的利益，奉献自己的智慧和力量的勇气与决心。</w:t>
      </w:r>
    </w:p>
    <w:p w14:paraId="379C1B7E" w14:textId="77777777" w:rsidR="000D65AC" w:rsidRPr="006D181B" w:rsidRDefault="000D65AC" w:rsidP="00A46700">
      <w:pPr>
        <w:spacing w:line="360" w:lineRule="auto"/>
        <w:jc w:val="left"/>
        <w:rPr>
          <w:rFonts w:ascii="宋体" w:hAnsi="宋体" w:hint="eastAsia"/>
          <w:b/>
          <w:sz w:val="24"/>
        </w:rPr>
      </w:pPr>
      <w:r w:rsidRPr="006D181B">
        <w:rPr>
          <w:rFonts w:ascii="宋体" w:hAnsi="宋体"/>
          <w:b/>
          <w:sz w:val="24"/>
        </w:rPr>
        <w:t>【设计意图】</w:t>
      </w:r>
    </w:p>
    <w:p w14:paraId="7AD78B35" w14:textId="77777777" w:rsidR="000D65AC" w:rsidRPr="009A3B79" w:rsidRDefault="000D65AC" w:rsidP="001270B0">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本环节重在关注学生的初读体验，让学生表达阅读感受。通过理清作者在太空中遇到的意外情况及相应反应，训练学生快速浏览的能力，让学生初步感受英雄形象。</w:t>
      </w:r>
    </w:p>
    <w:p w14:paraId="3A0479AC" w14:textId="77777777" w:rsidR="000D65AC" w:rsidRPr="006D181B" w:rsidRDefault="000D65AC" w:rsidP="0091061C">
      <w:pPr>
        <w:spacing w:line="360" w:lineRule="auto"/>
        <w:jc w:val="left"/>
        <w:rPr>
          <w:rFonts w:ascii="宋体" w:hAnsi="宋体" w:hint="eastAsia"/>
          <w:b/>
          <w:bCs/>
          <w:sz w:val="24"/>
        </w:rPr>
      </w:pPr>
      <w:r w:rsidRPr="006D181B">
        <w:rPr>
          <w:rFonts w:ascii="宋体" w:hAnsi="宋体" w:hint="eastAsia"/>
          <w:b/>
          <w:bCs/>
          <w:sz w:val="24"/>
        </w:rPr>
        <w:t>四、课堂小结</w:t>
      </w:r>
    </w:p>
    <w:p w14:paraId="58BC9A6B" w14:textId="77777777" w:rsidR="000D65AC" w:rsidRPr="006D181B" w:rsidRDefault="000D65AC" w:rsidP="004A5853">
      <w:pPr>
        <w:spacing w:line="360" w:lineRule="auto"/>
        <w:ind w:firstLineChars="200" w:firstLine="480"/>
        <w:jc w:val="left"/>
        <w:rPr>
          <w:rFonts w:ascii="宋体" w:hAnsi="宋体" w:hint="eastAsia"/>
          <w:b/>
          <w:bCs/>
          <w:sz w:val="24"/>
        </w:rPr>
      </w:pPr>
      <w:r w:rsidRPr="006D181B">
        <w:rPr>
          <w:rFonts w:ascii="宋体" w:hAnsi="宋体" w:hint="eastAsia"/>
          <w:sz w:val="24"/>
        </w:rPr>
        <w:t>无论是在飞船升空、运行，还是在返航途中，都充斥着危险</w:t>
      </w:r>
      <w:r>
        <w:rPr>
          <w:rFonts w:ascii="宋体" w:hAnsi="宋体" w:hint="eastAsia"/>
          <w:sz w:val="24"/>
        </w:rPr>
        <w:t>。</w:t>
      </w:r>
      <w:r w:rsidRPr="006D181B">
        <w:rPr>
          <w:rFonts w:ascii="宋体" w:hAnsi="宋体" w:hint="eastAsia"/>
          <w:sz w:val="24"/>
        </w:rPr>
        <w:t>可我们的宇航员为了我国的航天事业，将生死置之度外，这种勇于探索、无私奉献的精神，值得我们学习。</w:t>
      </w:r>
    </w:p>
    <w:p w14:paraId="567CDA07" w14:textId="77777777" w:rsidR="000D65AC" w:rsidRPr="006D181B" w:rsidRDefault="000D65AC" w:rsidP="008145AB">
      <w:pPr>
        <w:spacing w:line="360" w:lineRule="auto"/>
        <w:jc w:val="center"/>
        <w:rPr>
          <w:rFonts w:ascii="宋体" w:hAnsi="宋体" w:hint="eastAsia"/>
          <w:b/>
          <w:sz w:val="28"/>
          <w:szCs w:val="28"/>
        </w:rPr>
      </w:pPr>
      <w:r w:rsidRPr="006D181B">
        <w:rPr>
          <w:rFonts w:ascii="宋体" w:hAnsi="宋体"/>
          <w:b/>
          <w:sz w:val="28"/>
          <w:szCs w:val="28"/>
        </w:rPr>
        <w:br w:type="page"/>
      </w:r>
      <w:r w:rsidRPr="006D181B">
        <w:rPr>
          <w:rFonts w:ascii="宋体" w:hAnsi="宋体"/>
          <w:b/>
          <w:sz w:val="28"/>
          <w:szCs w:val="28"/>
        </w:rPr>
        <w:lastRenderedPageBreak/>
        <w:t>第2课时</w:t>
      </w:r>
    </w:p>
    <w:p w14:paraId="0EC5329C" w14:textId="77777777" w:rsidR="000D65AC" w:rsidRPr="006D181B" w:rsidRDefault="007C7606" w:rsidP="00AB5662">
      <w:pPr>
        <w:spacing w:line="360" w:lineRule="auto"/>
        <w:jc w:val="left"/>
        <w:rPr>
          <w:rFonts w:ascii="宋体" w:hAnsi="宋体" w:hint="eastAsia"/>
          <w:b/>
          <w:sz w:val="24"/>
        </w:rPr>
      </w:pPr>
      <w:r>
        <w:rPr>
          <w:rFonts w:ascii="宋体" w:hAnsi="宋体"/>
          <w:noProof/>
        </w:rPr>
        <w:pict w14:anchorId="45A225F6">
          <v:shape id="_x0000_i1815" type="#_x0000_t75" style="width:81.75pt;height:24.75pt;visibility:visible">
            <v:imagedata r:id="rId12" o:title=""/>
          </v:shape>
        </w:pict>
      </w:r>
    </w:p>
    <w:p w14:paraId="3E334C03" w14:textId="77777777" w:rsidR="000D65AC" w:rsidRPr="006D181B" w:rsidRDefault="000D65AC" w:rsidP="004F6BE1">
      <w:pPr>
        <w:spacing w:line="360" w:lineRule="auto"/>
        <w:ind w:firstLineChars="200" w:firstLine="480"/>
        <w:jc w:val="left"/>
        <w:rPr>
          <w:rFonts w:ascii="宋体" w:hAnsi="宋体" w:hint="eastAsia"/>
          <w:sz w:val="24"/>
        </w:rPr>
      </w:pPr>
      <w:r w:rsidRPr="006D181B">
        <w:rPr>
          <w:rFonts w:ascii="宋体" w:hAnsi="宋体" w:hint="eastAsia"/>
          <w:sz w:val="24"/>
        </w:rPr>
        <w:t>1.体会作者严谨、科学的态度，并感受文章字里行间蕴含的情感。</w:t>
      </w:r>
    </w:p>
    <w:p w14:paraId="50F7D18D" w14:textId="77777777" w:rsidR="000D65AC" w:rsidRPr="006D181B" w:rsidRDefault="000D65AC" w:rsidP="004F6BE1">
      <w:pPr>
        <w:spacing w:line="360" w:lineRule="auto"/>
        <w:ind w:firstLineChars="200" w:firstLine="480"/>
        <w:jc w:val="left"/>
        <w:rPr>
          <w:rFonts w:ascii="宋体" w:hAnsi="宋体" w:hint="eastAsia"/>
          <w:sz w:val="24"/>
        </w:rPr>
      </w:pPr>
      <w:r w:rsidRPr="006D181B">
        <w:rPr>
          <w:rFonts w:ascii="宋体" w:hAnsi="宋体" w:hint="eastAsia"/>
          <w:sz w:val="24"/>
        </w:rPr>
        <w:t>2.体会作者对祖国航天事业、</w:t>
      </w:r>
      <w:r w:rsidRPr="00A213F5">
        <w:rPr>
          <w:rFonts w:ascii="宋体" w:hAnsi="宋体" w:hint="eastAsia"/>
          <w:sz w:val="24"/>
        </w:rPr>
        <w:t>对战友和亲友的热爱</w:t>
      </w:r>
      <w:r w:rsidRPr="006D181B">
        <w:rPr>
          <w:rFonts w:ascii="宋体" w:hAnsi="宋体" w:hint="eastAsia"/>
          <w:sz w:val="24"/>
        </w:rPr>
        <w:t>，树立为祖国建功的远大志向。</w:t>
      </w:r>
    </w:p>
    <w:p w14:paraId="4E2EEC7B" w14:textId="77777777" w:rsidR="000D65AC" w:rsidRPr="006D181B" w:rsidRDefault="007C7606" w:rsidP="00AB5662">
      <w:pPr>
        <w:spacing w:line="360" w:lineRule="auto"/>
        <w:jc w:val="left"/>
        <w:rPr>
          <w:rFonts w:ascii="宋体" w:hAnsi="宋体" w:hint="eastAsia"/>
          <w:sz w:val="24"/>
        </w:rPr>
      </w:pPr>
      <w:r>
        <w:rPr>
          <w:rFonts w:ascii="宋体" w:hAnsi="宋体"/>
          <w:noProof/>
        </w:rPr>
        <w:pict w14:anchorId="241051EC">
          <v:shape id="_x0000_i1816" type="#_x0000_t75" style="width:84.75pt;height:27pt;visibility:visible">
            <v:imagedata r:id="rId13" o:title=""/>
          </v:shape>
        </w:pict>
      </w:r>
    </w:p>
    <w:p w14:paraId="793317DA" w14:textId="77777777" w:rsidR="000D65AC" w:rsidRPr="006D181B" w:rsidRDefault="000D65AC" w:rsidP="00AB5662">
      <w:pPr>
        <w:spacing w:line="360" w:lineRule="auto"/>
        <w:jc w:val="left"/>
        <w:rPr>
          <w:rFonts w:ascii="宋体" w:hAnsi="宋体" w:hint="eastAsia"/>
          <w:b/>
          <w:sz w:val="24"/>
        </w:rPr>
      </w:pPr>
      <w:r w:rsidRPr="006D181B">
        <w:rPr>
          <w:rFonts w:ascii="宋体" w:hAnsi="宋体" w:hint="eastAsia"/>
          <w:b/>
          <w:sz w:val="24"/>
        </w:rPr>
        <w:t>一、细读课文，再识英雄</w:t>
      </w:r>
    </w:p>
    <w:p w14:paraId="3826F8FC" w14:textId="77777777" w:rsidR="000D65AC" w:rsidRPr="006D181B" w:rsidRDefault="000D65AC" w:rsidP="00C446C6">
      <w:pPr>
        <w:spacing w:line="360" w:lineRule="auto"/>
        <w:ind w:firstLineChars="200" w:firstLine="480"/>
        <w:jc w:val="left"/>
        <w:rPr>
          <w:rFonts w:ascii="宋体" w:hAnsi="宋体" w:hint="eastAsia"/>
          <w:sz w:val="24"/>
        </w:rPr>
      </w:pPr>
      <w:r w:rsidRPr="006D181B">
        <w:rPr>
          <w:rFonts w:ascii="宋体" w:hAnsi="宋体" w:hint="eastAsia"/>
          <w:sz w:val="24"/>
        </w:rPr>
        <w:t>师：杨利伟在文中说“对航天员最基本的要求是严谨”。下面，请同学们</w:t>
      </w:r>
      <w:r w:rsidRPr="00A213F5">
        <w:rPr>
          <w:rFonts w:ascii="宋体" w:hAnsi="宋体" w:hint="eastAsia"/>
          <w:sz w:val="24"/>
        </w:rPr>
        <w:t>从文中找出能体现这一点的语句</w:t>
      </w:r>
      <w:r w:rsidRPr="006D181B">
        <w:rPr>
          <w:rFonts w:ascii="宋体" w:hAnsi="宋体" w:hint="eastAsia"/>
          <w:sz w:val="24"/>
        </w:rPr>
        <w:t>，体会</w:t>
      </w:r>
      <w:r w:rsidRPr="00A213F5">
        <w:rPr>
          <w:rFonts w:ascii="宋体" w:hAnsi="宋体" w:hint="eastAsia"/>
          <w:sz w:val="24"/>
        </w:rPr>
        <w:t>航天员</w:t>
      </w:r>
      <w:r w:rsidRPr="006D181B">
        <w:rPr>
          <w:rFonts w:ascii="宋体" w:hAnsi="宋体" w:hint="eastAsia"/>
          <w:sz w:val="24"/>
        </w:rPr>
        <w:t>严谨、科学的态度，然后小组交流，谈谈看法。</w:t>
      </w:r>
    </w:p>
    <w:p w14:paraId="4A2ABFE0" w14:textId="77777777" w:rsidR="000D65AC" w:rsidRPr="009A3B79" w:rsidRDefault="000D65AC" w:rsidP="00C446C6">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（学生自主阅读，勾画出相关语句并做批注，小组内合作交流讨论后，推荐代表全班展示交流，教师指导明确）</w:t>
      </w:r>
    </w:p>
    <w:p w14:paraId="650FD687" w14:textId="77777777" w:rsidR="000D65AC" w:rsidRPr="006717D9" w:rsidRDefault="000D65AC" w:rsidP="00996C5B">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6717D9">
        <w:rPr>
          <w:rFonts w:ascii="楷体" w:eastAsia="楷体" w:hAnsi="楷体" w:hint="eastAsia"/>
          <w:bCs/>
          <w:sz w:val="24"/>
        </w:rPr>
        <w:t>（1）“那种共振持续26秒钟后，慢慢减轻。”</w:t>
      </w:r>
    </w:p>
    <w:p w14:paraId="2BA5F74C"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——用准确的数字记录自己感受不适的时间，体现了航天员严谨、科学的态度。</w:t>
      </w:r>
    </w:p>
    <w:p w14:paraId="190CFAEC"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（2）“从载人飞船上看到的地球，并非呈现球状，而只是一段弧。”</w:t>
      </w:r>
    </w:p>
    <w:p w14:paraId="2203012F"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——体现了航天员实事求是的科学态度。</w:t>
      </w:r>
    </w:p>
    <w:p w14:paraId="68512C8E"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（3）“我曾俯瞰我们的首都北京，白天它是燕山山脉边的一片灰白，分辨不清，夜晚则呈现一片红晕。”</w:t>
      </w:r>
    </w:p>
    <w:p w14:paraId="0D27448A"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——客观的描述，是作者科学态度的体现。</w:t>
      </w:r>
    </w:p>
    <w:p w14:paraId="367D2CC3"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（4）“我几次努力寻找长城，但是没有结果。‘神舟六号’和‘神舟七号’飞行时，我曾叮嘱航天员们仔细看看，但他们也没看到长城。</w:t>
      </w:r>
    </w:p>
    <w:p w14:paraId="7B2B0B61"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在太空，实际上看不到地球上的任何单体建筑。我询问过国际上的很多航天员，没有谁能拿出确凿证据说看到了什么。即使是大城市，在夜晚看到时也只是淡淡的红色。”</w:t>
      </w:r>
    </w:p>
    <w:p w14:paraId="3D608093"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——以实践否定之前不实的说法，并与其他航天员交流求证，表现了作者实事求是、认真严谨的科学态度。</w:t>
      </w:r>
    </w:p>
    <w:p w14:paraId="3A315674"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（5）“在太空中，我还看到类似棉絮状的物体从舷窗外飘过，小的如米粒，</w:t>
      </w:r>
      <w:r w:rsidRPr="006717D9">
        <w:rPr>
          <w:rFonts w:ascii="楷体" w:eastAsia="楷体" w:hAnsi="楷体" w:hint="eastAsia"/>
          <w:bCs/>
          <w:sz w:val="24"/>
        </w:rPr>
        <w:lastRenderedPageBreak/>
        <w:t>大的如指甲盖，听不到什么声音，也感觉不到这些东西的任何撞击。”</w:t>
      </w:r>
    </w:p>
    <w:p w14:paraId="11CE6BD2"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——细致的观察，详尽的描述，体现了作者严谨的科学态度。</w:t>
      </w:r>
    </w:p>
    <w:p w14:paraId="370B1C4D" w14:textId="77777777" w:rsidR="000D65AC" w:rsidRPr="006717D9" w:rsidRDefault="000D65AC" w:rsidP="00EF7D8C">
      <w:pPr>
        <w:spacing w:line="360" w:lineRule="auto"/>
        <w:jc w:val="left"/>
        <w:rPr>
          <w:rFonts w:ascii="楷体" w:eastAsia="楷体" w:hAnsi="楷体" w:hint="eastAsia"/>
          <w:bCs/>
          <w:sz w:val="24"/>
        </w:rPr>
      </w:pPr>
      <w:r w:rsidRPr="006717D9">
        <w:rPr>
          <w:rFonts w:ascii="楷体" w:eastAsia="楷体" w:hAnsi="楷体" w:hint="eastAsia"/>
          <w:bCs/>
          <w:sz w:val="24"/>
        </w:rPr>
        <w:t>（6）“回到地面后，人们对这个神秘的声音做过许多猜测。技术人员想弄清它到底来自哪里，就用各种办法模拟它，拿着录音让我一次又一次地听，我却总是觉得不像。对航天员最基本的要求是严谨，不是当时的声音，我就不能签字，所以就让我反复听，断断续续听了一年多。但是直到现在也没有确认，那个神秘的声音也没有在我耳边准确地再现过。”</w:t>
      </w:r>
    </w:p>
    <w:p w14:paraId="4049749D"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——“直到现在也没有确认”，体现了作者作为航天员实事求是的科学态度。</w:t>
      </w:r>
    </w:p>
    <w:p w14:paraId="5D0B7F2E"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（7）“6时4分，飞船飞行至距离地面100公里，逐渐进入稠密大气层。”</w:t>
      </w:r>
    </w:p>
    <w:p w14:paraId="1D1AE0E1"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——准确地记录时间、高度，体现了航天员严谨、科学的态度。</w:t>
      </w:r>
    </w:p>
    <w:p w14:paraId="2B31D10F" w14:textId="77777777" w:rsidR="000D65AC" w:rsidRPr="006D181B" w:rsidRDefault="000D65AC" w:rsidP="00DC1E5B">
      <w:pPr>
        <w:spacing w:line="360" w:lineRule="auto"/>
        <w:ind w:firstLineChars="200" w:firstLine="480"/>
        <w:jc w:val="left"/>
        <w:rPr>
          <w:rFonts w:ascii="宋体" w:hAnsi="宋体" w:hint="eastAsia"/>
          <w:sz w:val="24"/>
        </w:rPr>
      </w:pPr>
      <w:r w:rsidRPr="00A213F5">
        <w:rPr>
          <w:rFonts w:ascii="宋体" w:hAnsi="宋体" w:hint="eastAsia"/>
          <w:sz w:val="24"/>
        </w:rPr>
        <w:t>教</w:t>
      </w:r>
      <w:r w:rsidRPr="006D181B">
        <w:rPr>
          <w:rFonts w:ascii="宋体" w:hAnsi="宋体" w:hint="eastAsia"/>
          <w:sz w:val="24"/>
        </w:rPr>
        <w:t xml:space="preserve">师小结：在科学探索的道路上，要有严谨、科学的态度，容不得半点马虎。作者严谨、科学的态度值得我们学习！ </w:t>
      </w:r>
    </w:p>
    <w:p w14:paraId="312E0491" w14:textId="77777777" w:rsidR="000D65AC" w:rsidRPr="006D181B" w:rsidRDefault="000D65AC" w:rsidP="002B5C8F">
      <w:pPr>
        <w:spacing w:line="360" w:lineRule="auto"/>
        <w:jc w:val="left"/>
        <w:rPr>
          <w:rFonts w:ascii="宋体" w:hAnsi="宋体" w:hint="eastAsia"/>
          <w:b/>
          <w:sz w:val="24"/>
        </w:rPr>
      </w:pPr>
      <w:r w:rsidRPr="006D181B">
        <w:rPr>
          <w:rFonts w:ascii="宋体" w:hAnsi="宋体"/>
          <w:b/>
          <w:sz w:val="24"/>
        </w:rPr>
        <w:t>【设计意图】</w:t>
      </w:r>
    </w:p>
    <w:p w14:paraId="4D71F987" w14:textId="77777777" w:rsidR="000D65AC" w:rsidRPr="009A3B79" w:rsidRDefault="000D65AC" w:rsidP="00DC1E5B">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本环节引导学生体会以作者为代表的航天员严谨、科学的态度，让学生受到科学精神的熏陶。</w:t>
      </w:r>
    </w:p>
    <w:p w14:paraId="287E9B7E" w14:textId="77777777" w:rsidR="000D65AC" w:rsidRPr="006D181B" w:rsidRDefault="000D65AC" w:rsidP="002B5C8F">
      <w:pPr>
        <w:spacing w:line="360" w:lineRule="auto"/>
        <w:jc w:val="left"/>
        <w:rPr>
          <w:rFonts w:ascii="宋体" w:hAnsi="宋体" w:hint="eastAsia"/>
          <w:b/>
          <w:sz w:val="24"/>
        </w:rPr>
      </w:pPr>
      <w:r w:rsidRPr="006D181B">
        <w:rPr>
          <w:rFonts w:ascii="宋体" w:hAnsi="宋体" w:hint="eastAsia"/>
          <w:b/>
          <w:sz w:val="24"/>
        </w:rPr>
        <w:t>二、品味语言，体会情感</w:t>
      </w:r>
    </w:p>
    <w:p w14:paraId="1C1FF662" w14:textId="77777777" w:rsidR="000D65AC" w:rsidRPr="006D181B" w:rsidRDefault="000D65AC" w:rsidP="00773807">
      <w:pPr>
        <w:spacing w:line="360" w:lineRule="auto"/>
        <w:ind w:firstLineChars="200" w:firstLine="480"/>
        <w:jc w:val="left"/>
        <w:rPr>
          <w:rFonts w:ascii="宋体" w:hAnsi="宋体" w:hint="eastAsia"/>
          <w:sz w:val="24"/>
        </w:rPr>
      </w:pPr>
      <w:r w:rsidRPr="006D181B">
        <w:rPr>
          <w:rFonts w:ascii="宋体" w:hAnsi="宋体" w:hint="eastAsia"/>
          <w:sz w:val="24"/>
        </w:rPr>
        <w:t>师：同学们，作者在字里行间流露出对祖国、对航天事业和对亲友的热爱，请大家结合课文赏析下面的语句，体会下列语句蕴含的情感。</w:t>
      </w:r>
    </w:p>
    <w:p w14:paraId="113BDDA1" w14:textId="77777777" w:rsidR="000D65AC" w:rsidRPr="006D181B" w:rsidRDefault="007C7606" w:rsidP="002B5C8F">
      <w:pPr>
        <w:spacing w:line="360" w:lineRule="auto"/>
        <w:jc w:val="left"/>
        <w:rPr>
          <w:rFonts w:ascii="宋体" w:hAnsi="宋体" w:hint="eastAsia"/>
          <w:sz w:val="24"/>
        </w:rPr>
      </w:pPr>
      <w:r>
        <w:rPr>
          <w:rFonts w:ascii="宋体" w:hAnsi="宋体"/>
          <w:noProof/>
        </w:rPr>
        <w:pict w14:anchorId="2FF6D87E">
          <v:shape id="_x0000_i1817" type="#_x0000_t75" style="width:468pt;height:17.25pt;visibility:visible">
            <v:imagedata r:id="rId14" o:title=""/>
          </v:shape>
        </w:pict>
      </w:r>
    </w:p>
    <w:p w14:paraId="40B21CAA" w14:textId="77777777" w:rsidR="000D65AC" w:rsidRPr="009A3B79" w:rsidRDefault="000D65AC" w:rsidP="002F5F6F">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（1）就这一下，指挥大厅有人大声喊道：“快看啊，他眨眼了，利伟还活着！”所有的人都鼓掌欢呼起来。</w:t>
      </w:r>
    </w:p>
    <w:p w14:paraId="0C0281EC" w14:textId="77777777" w:rsidR="000D65AC" w:rsidRPr="009A3B79" w:rsidRDefault="000D65AC" w:rsidP="002F5F6F">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（2）我曾俯瞰我们的首都北京，白天它是燕山山脉边的一片灰白，分辨不清，夜晚则呈现一片红晕，那里有我的战友和亲人。</w:t>
      </w:r>
    </w:p>
    <w:p w14:paraId="573EFE3E" w14:textId="77777777" w:rsidR="000D65AC" w:rsidRPr="009A3B79" w:rsidRDefault="000D65AC" w:rsidP="002F5F6F">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（3）过了几分钟，我隐约听到外面喊叫的声音，手电的光束从舷窗上模糊地透进来。我知道：他们找到飞船了，外边来人了！</w:t>
      </w:r>
    </w:p>
    <w:p w14:paraId="26AC839D" w14:textId="77777777" w:rsidR="000D65AC" w:rsidRPr="006D181B" w:rsidRDefault="007C7606" w:rsidP="002F5F6F">
      <w:pPr>
        <w:spacing w:line="360" w:lineRule="auto"/>
        <w:ind w:right="1680"/>
        <w:rPr>
          <w:rFonts w:ascii="宋体" w:hAnsi="宋体" w:hint="eastAsia"/>
          <w:noProof/>
        </w:rPr>
      </w:pPr>
      <w:r>
        <w:rPr>
          <w:rFonts w:ascii="宋体" w:hAnsi="宋体"/>
          <w:noProof/>
        </w:rPr>
        <w:pict w14:anchorId="26AD581F">
          <v:shape id="_x0000_i1818" type="#_x0000_t75" style="width:467.25pt;height:12.75pt;visibility:visible">
            <v:imagedata r:id="rId33" o:title="" cropleft="1088f"/>
          </v:shape>
        </w:pict>
      </w:r>
    </w:p>
    <w:p w14:paraId="4341F7E0" w14:textId="77777777" w:rsidR="000D65AC" w:rsidRPr="009A3B79" w:rsidRDefault="000D65AC" w:rsidP="00783CD9">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（学生自主品味语句，做好批注后小组内交流讨论，教师指导明确）</w:t>
      </w:r>
    </w:p>
    <w:p w14:paraId="54CF1E0C" w14:textId="77777777" w:rsidR="000D65AC" w:rsidRPr="006717D9" w:rsidRDefault="000D65AC" w:rsidP="00EF7D8C">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6717D9">
        <w:rPr>
          <w:rFonts w:ascii="楷体" w:eastAsia="楷体" w:hAnsi="楷体" w:hint="eastAsia"/>
          <w:bCs/>
          <w:sz w:val="24"/>
        </w:rPr>
        <w:t>（1）杨利伟熬过了艰难的26秒共振阶段，让人们松了一口气，发射现场紧张的气氛得以缓解，因此才会有人“大声喊”，才有所有人的“鼓掌欢呼”。</w:t>
      </w:r>
      <w:r w:rsidRPr="006717D9">
        <w:rPr>
          <w:rFonts w:ascii="楷体" w:eastAsia="楷体" w:hAnsi="楷体" w:hint="eastAsia"/>
          <w:bCs/>
          <w:sz w:val="24"/>
        </w:rPr>
        <w:lastRenderedPageBreak/>
        <w:t>从语言描写中，让人感受到指挥大厅中紧张的气氛以及大家对杨利伟的关切之情。</w:t>
      </w:r>
    </w:p>
    <w:p w14:paraId="28C08BC0" w14:textId="77777777" w:rsidR="000D65AC" w:rsidRPr="006717D9"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2）从太空俯瞰，白天里分辨不清的灰白，以及夜晚的红晕，那里就是祖国的首都，是自己的战友和亲人所在的地方，是自己登上太空后非常挂念的地方。这句话饱含深情，表现了作者对祖国的热爱、对战友和亲人的牵挂。</w:t>
      </w:r>
    </w:p>
    <w:p w14:paraId="7DBE12F9" w14:textId="77777777" w:rsidR="000D65AC" w:rsidRPr="00EF7D8C" w:rsidRDefault="000D65AC" w:rsidP="00EF7D8C">
      <w:pPr>
        <w:spacing w:line="360" w:lineRule="auto"/>
        <w:ind w:firstLineChars="200" w:firstLine="480"/>
        <w:jc w:val="left"/>
        <w:rPr>
          <w:rFonts w:ascii="楷体" w:eastAsia="楷体" w:hAnsi="楷体" w:hint="eastAsia"/>
          <w:bCs/>
          <w:sz w:val="24"/>
        </w:rPr>
      </w:pPr>
      <w:r w:rsidRPr="006717D9">
        <w:rPr>
          <w:rFonts w:ascii="楷体" w:eastAsia="楷体" w:hAnsi="楷体" w:hint="eastAsia"/>
          <w:bCs/>
          <w:sz w:val="24"/>
        </w:rPr>
        <w:t>（3）平安回到地球、回到祖国，喜不自禁，悬在心上的大石头终于落地了。写出了作者回到地面后踏实而又激动的心情。</w:t>
      </w:r>
    </w:p>
    <w:p w14:paraId="7FEACC92" w14:textId="77777777" w:rsidR="000D65AC" w:rsidRPr="006D181B" w:rsidRDefault="000D65AC" w:rsidP="00AB5662">
      <w:pPr>
        <w:spacing w:line="360" w:lineRule="auto"/>
        <w:jc w:val="left"/>
        <w:rPr>
          <w:rFonts w:ascii="宋体" w:hAnsi="宋体" w:hint="eastAsia"/>
          <w:b/>
          <w:sz w:val="24"/>
        </w:rPr>
      </w:pPr>
      <w:r w:rsidRPr="006D181B">
        <w:rPr>
          <w:rFonts w:ascii="宋体" w:hAnsi="宋体"/>
          <w:b/>
          <w:sz w:val="24"/>
        </w:rPr>
        <w:t>【设计意图】</w:t>
      </w:r>
    </w:p>
    <w:p w14:paraId="6DB6EF74" w14:textId="77777777" w:rsidR="000D65AC" w:rsidRPr="009A3B79" w:rsidRDefault="000D65AC" w:rsidP="001B2457">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本环节旨引导学生通过品析关键词句，体会语句中表达的情感，进而感受到文章中蕴含的情感，有助于激发学生的情感体验，为学生树立正确的价值观提供助益。</w:t>
      </w:r>
    </w:p>
    <w:p w14:paraId="1E0D1D12" w14:textId="77777777" w:rsidR="000D65AC" w:rsidRPr="006D181B" w:rsidRDefault="000D65AC" w:rsidP="00AB5662">
      <w:pPr>
        <w:spacing w:line="360" w:lineRule="auto"/>
        <w:jc w:val="left"/>
        <w:rPr>
          <w:rFonts w:ascii="宋体" w:hAnsi="宋体" w:hint="eastAsia"/>
          <w:b/>
          <w:sz w:val="24"/>
        </w:rPr>
      </w:pPr>
      <w:r w:rsidRPr="006D181B">
        <w:rPr>
          <w:rFonts w:ascii="宋体" w:hAnsi="宋体" w:hint="eastAsia"/>
          <w:b/>
          <w:sz w:val="24"/>
        </w:rPr>
        <w:t>三、畅意表达，理解英雄</w:t>
      </w:r>
    </w:p>
    <w:p w14:paraId="7820EC9D" w14:textId="77777777" w:rsidR="000D65AC" w:rsidRPr="006D181B" w:rsidRDefault="000D65AC" w:rsidP="00E52056">
      <w:pPr>
        <w:spacing w:line="360" w:lineRule="auto"/>
        <w:ind w:firstLineChars="200" w:firstLine="420"/>
        <w:jc w:val="left"/>
        <w:rPr>
          <w:rFonts w:ascii="宋体" w:hAnsi="宋体" w:hint="eastAsia"/>
          <w:sz w:val="24"/>
        </w:rPr>
      </w:pPr>
      <w:r w:rsidRPr="006D181B">
        <w:rPr>
          <w:rFonts w:ascii="宋体" w:hAnsi="宋体" w:hint="eastAsia"/>
        </w:rPr>
        <w:t xml:space="preserve"> </w:t>
      </w:r>
      <w:r w:rsidRPr="006D181B">
        <w:rPr>
          <w:rFonts w:ascii="宋体" w:hAnsi="宋体" w:hint="eastAsia"/>
          <w:sz w:val="24"/>
        </w:rPr>
        <w:t>1.畅意表达。</w:t>
      </w:r>
    </w:p>
    <w:p w14:paraId="22224244" w14:textId="77777777" w:rsidR="000D65AC" w:rsidRPr="006D181B" w:rsidRDefault="000D65AC" w:rsidP="00E52056">
      <w:pPr>
        <w:spacing w:line="360" w:lineRule="auto"/>
        <w:ind w:firstLineChars="200" w:firstLine="480"/>
        <w:jc w:val="left"/>
        <w:rPr>
          <w:rFonts w:ascii="宋体" w:hAnsi="宋体" w:hint="eastAsia"/>
          <w:sz w:val="24"/>
        </w:rPr>
      </w:pPr>
      <w:r w:rsidRPr="006D181B">
        <w:rPr>
          <w:rFonts w:ascii="宋体" w:hAnsi="宋体" w:hint="eastAsia"/>
          <w:sz w:val="24"/>
        </w:rPr>
        <w:t>师：通过学习课文，你们明白了杨利伟为什么被称为“航天英雄”吗？请同学们大胆表达自己的想法。</w:t>
      </w:r>
    </w:p>
    <w:p w14:paraId="1754EEAA" w14:textId="77777777" w:rsidR="000D65AC" w:rsidRPr="009A3B79" w:rsidRDefault="000D65AC" w:rsidP="00E52056">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（学生自由交流回答）</w:t>
      </w:r>
    </w:p>
    <w:p w14:paraId="3054BFEF" w14:textId="77777777" w:rsidR="000D65AC" w:rsidRPr="006717D9" w:rsidRDefault="000D65AC" w:rsidP="00EF7D8C">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6717D9">
        <w:rPr>
          <w:rFonts w:ascii="楷体" w:eastAsia="楷体" w:hAnsi="楷体" w:hint="eastAsia"/>
          <w:bCs/>
          <w:sz w:val="24"/>
        </w:rPr>
        <w:t>杨利伟是中国人民解放军航天员大队的首飞航天员，圆满完成了中国的第一次载人航天飞行任务。在充满各种不可预料的危险和意外的情况下，杨利伟为了国家、民族的利益奋不顾身，他具有敢于探索、不怕牺牲的大无畏精神和拼搏勇气，所以被称为“航天英雄”。</w:t>
      </w:r>
    </w:p>
    <w:p w14:paraId="3E53F4F0" w14:textId="77777777" w:rsidR="000D65AC" w:rsidRPr="006D181B" w:rsidRDefault="000D65AC" w:rsidP="005C28DA">
      <w:pPr>
        <w:spacing w:line="360" w:lineRule="auto"/>
        <w:ind w:firstLineChars="200" w:firstLine="420"/>
        <w:jc w:val="left"/>
        <w:rPr>
          <w:rFonts w:ascii="宋体" w:hAnsi="宋体" w:hint="eastAsia"/>
          <w:bCs/>
          <w:sz w:val="24"/>
        </w:rPr>
      </w:pPr>
      <w:r w:rsidRPr="006D181B">
        <w:rPr>
          <w:rFonts w:ascii="宋体" w:hAnsi="宋体" w:hint="eastAsia"/>
        </w:rPr>
        <w:t xml:space="preserve"> </w:t>
      </w:r>
      <w:r w:rsidRPr="006D181B">
        <w:rPr>
          <w:rFonts w:ascii="宋体" w:hAnsi="宋体" w:hint="eastAsia"/>
          <w:bCs/>
          <w:sz w:val="24"/>
        </w:rPr>
        <w:t>2.理解英雄。</w:t>
      </w:r>
    </w:p>
    <w:p w14:paraId="35E86F1C" w14:textId="77777777" w:rsidR="000D65AC" w:rsidRPr="006D181B" w:rsidRDefault="000D65AC" w:rsidP="005C28DA">
      <w:pPr>
        <w:spacing w:line="360" w:lineRule="auto"/>
        <w:ind w:firstLineChars="200" w:firstLine="480"/>
        <w:jc w:val="left"/>
        <w:rPr>
          <w:rFonts w:ascii="宋体" w:hAnsi="宋体" w:hint="eastAsia"/>
          <w:bCs/>
          <w:sz w:val="24"/>
        </w:rPr>
      </w:pPr>
      <w:r w:rsidRPr="006D181B">
        <w:rPr>
          <w:rFonts w:ascii="宋体" w:hAnsi="宋体" w:hint="eastAsia"/>
          <w:bCs/>
          <w:sz w:val="24"/>
        </w:rPr>
        <w:t>师：是否只有为国捐躯者才能成为英雄呢？请同学们小组讨论一下，然后说说你们组的意见。</w:t>
      </w:r>
    </w:p>
    <w:p w14:paraId="30FB496F" w14:textId="77777777" w:rsidR="000D65AC" w:rsidRPr="009A3B79" w:rsidRDefault="000D65AC" w:rsidP="005C28DA">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（学生小组内交流讨论后，推荐代表在全班交流，教师指导明确）</w:t>
      </w:r>
    </w:p>
    <w:p w14:paraId="333CED02" w14:textId="77777777" w:rsidR="000D65AC" w:rsidRPr="009A3B79" w:rsidRDefault="000D65AC" w:rsidP="00EF7D8C">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t>预设</w:t>
      </w:r>
      <w:r w:rsidRPr="006D181B">
        <w:rPr>
          <w:rFonts w:ascii="宋体" w:hAnsi="宋体" w:hint="eastAsia"/>
          <w:bCs/>
          <w:sz w:val="24"/>
        </w:rPr>
        <w:t xml:space="preserve"> </w:t>
      </w:r>
      <w:r w:rsidRPr="009A3B79">
        <w:rPr>
          <w:rFonts w:ascii="楷体" w:eastAsia="楷体" w:hAnsi="楷体" w:hint="eastAsia"/>
          <w:bCs/>
          <w:sz w:val="24"/>
        </w:rPr>
        <w:t>不是的。凡是为了国家、民族、他人的利益而不顾个人安危，并为此奉献出自己的智慧和力量的人，都应该被给予英雄的荣誉。杨利伟在中国第一次载人航天飞行中，遇到许多突发事件，危险和考验不时出现，如果没有大无畏的精神，没有为国家、民族作贡献的意识，是不可能临危不惧、坚持到底的。</w:t>
      </w:r>
    </w:p>
    <w:p w14:paraId="435D3CB8" w14:textId="77777777" w:rsidR="000D65AC" w:rsidRPr="006D181B" w:rsidRDefault="000D65AC" w:rsidP="00803E40">
      <w:pPr>
        <w:spacing w:line="360" w:lineRule="auto"/>
        <w:ind w:firstLineChars="200" w:firstLine="480"/>
        <w:jc w:val="left"/>
        <w:rPr>
          <w:rFonts w:ascii="宋体" w:hAnsi="宋体" w:hint="eastAsia"/>
          <w:bCs/>
          <w:sz w:val="24"/>
        </w:rPr>
      </w:pPr>
      <w:r w:rsidRPr="006D181B">
        <w:rPr>
          <w:rFonts w:ascii="宋体" w:hAnsi="宋体" w:hint="eastAsia"/>
          <w:bCs/>
          <w:sz w:val="24"/>
        </w:rPr>
        <w:t>3.致敬英雄。</w:t>
      </w:r>
    </w:p>
    <w:p w14:paraId="6AEF3442" w14:textId="77777777" w:rsidR="000D65AC" w:rsidRPr="006D181B" w:rsidRDefault="000D65AC" w:rsidP="00803E40">
      <w:pPr>
        <w:spacing w:line="360" w:lineRule="auto"/>
        <w:ind w:firstLineChars="200" w:firstLine="480"/>
        <w:jc w:val="left"/>
        <w:rPr>
          <w:rFonts w:ascii="宋体" w:hAnsi="宋体" w:hint="eastAsia"/>
          <w:bCs/>
          <w:sz w:val="24"/>
        </w:rPr>
      </w:pPr>
      <w:r w:rsidRPr="006D181B">
        <w:rPr>
          <w:rFonts w:ascii="宋体" w:hAnsi="宋体" w:hint="eastAsia"/>
          <w:bCs/>
          <w:sz w:val="24"/>
        </w:rPr>
        <w:t>师：请同学们给杨利伟写一封信，表达对英雄的敬意。</w:t>
      </w:r>
    </w:p>
    <w:p w14:paraId="75B4CAE0" w14:textId="77777777" w:rsidR="000D65AC" w:rsidRPr="00EF7D8C" w:rsidRDefault="000D65AC" w:rsidP="00EF7D8C">
      <w:pPr>
        <w:spacing w:line="360" w:lineRule="auto"/>
        <w:ind w:firstLineChars="200" w:firstLine="482"/>
        <w:jc w:val="left"/>
        <w:rPr>
          <w:rFonts w:ascii="楷体" w:eastAsia="楷体" w:hAnsi="楷体" w:hint="eastAsia"/>
          <w:bCs/>
          <w:sz w:val="24"/>
        </w:rPr>
      </w:pPr>
      <w:r w:rsidRPr="006D181B">
        <w:rPr>
          <w:rFonts w:ascii="宋体" w:hAnsi="宋体" w:hint="eastAsia"/>
          <w:b/>
          <w:bCs/>
          <w:sz w:val="24"/>
        </w:rPr>
        <w:lastRenderedPageBreak/>
        <w:t>预设</w:t>
      </w:r>
      <w:r w:rsidRPr="006D181B">
        <w:rPr>
          <w:rFonts w:ascii="宋体" w:hAnsi="宋体" w:hint="eastAsia"/>
          <w:bCs/>
          <w:sz w:val="24"/>
        </w:rPr>
        <w:t xml:space="preserve"> </w:t>
      </w:r>
      <w:r w:rsidRPr="009A3B79">
        <w:rPr>
          <w:rFonts w:ascii="楷体" w:eastAsia="楷体" w:hAnsi="楷体" w:hint="eastAsia"/>
          <w:bCs/>
          <w:sz w:val="24"/>
        </w:rPr>
        <w:t>杨利伟叔叔，您好！我是一名初中生，我非常向往太空。读了您写的《太空一日》，我深有感触：当一名航天员不仅要有强健的体魄，更要有战胜危险的勇气和智慧。我非常佩服您实事求是、严谨、科学的态度，我要努力学习，将来也成为一名航天员，和您一样遨游太空，为祖国的科研工作作出贡献。</w:t>
      </w:r>
    </w:p>
    <w:p w14:paraId="33D7D9CE" w14:textId="77777777" w:rsidR="000D65AC" w:rsidRPr="006D181B" w:rsidRDefault="000D65AC" w:rsidP="000507E9">
      <w:pPr>
        <w:spacing w:line="360" w:lineRule="auto"/>
        <w:jc w:val="left"/>
        <w:rPr>
          <w:rFonts w:ascii="宋体" w:hAnsi="宋体" w:hint="eastAsia"/>
          <w:b/>
          <w:sz w:val="24"/>
        </w:rPr>
      </w:pPr>
      <w:r w:rsidRPr="006D181B">
        <w:rPr>
          <w:rFonts w:ascii="宋体" w:hAnsi="宋体"/>
          <w:b/>
          <w:sz w:val="24"/>
        </w:rPr>
        <w:t>【设计意图】</w:t>
      </w:r>
    </w:p>
    <w:p w14:paraId="7ACB72FF" w14:textId="77777777" w:rsidR="000D65AC" w:rsidRPr="009A3B79" w:rsidRDefault="000D65AC" w:rsidP="003E627A">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本环节注重让学生表达阅读感受，引导学生思考。联系现实，正确理解“英雄”的内涵，激发学生对我国航天事业的热爱之情，树立为祖国、民族建功的远大志向。</w:t>
      </w:r>
    </w:p>
    <w:p w14:paraId="6A07A58F" w14:textId="77777777" w:rsidR="000D65AC" w:rsidRPr="006D181B" w:rsidRDefault="000D65AC" w:rsidP="00AB5662">
      <w:pPr>
        <w:spacing w:line="360" w:lineRule="auto"/>
        <w:jc w:val="left"/>
        <w:rPr>
          <w:rFonts w:ascii="宋体" w:hAnsi="宋体" w:hint="eastAsia"/>
          <w:b/>
          <w:sz w:val="24"/>
        </w:rPr>
      </w:pPr>
      <w:r w:rsidRPr="006D181B">
        <w:rPr>
          <w:rFonts w:ascii="宋体" w:hAnsi="宋体" w:hint="eastAsia"/>
          <w:b/>
          <w:sz w:val="24"/>
        </w:rPr>
        <w:t>四、总结存储</w:t>
      </w:r>
    </w:p>
    <w:p w14:paraId="426741C8" w14:textId="77777777" w:rsidR="000D65AC" w:rsidRPr="006D181B" w:rsidRDefault="000D65AC" w:rsidP="00BA42EF">
      <w:pPr>
        <w:spacing w:line="360" w:lineRule="auto"/>
        <w:ind w:firstLineChars="250" w:firstLine="600"/>
        <w:jc w:val="left"/>
        <w:rPr>
          <w:rFonts w:ascii="宋体" w:hAnsi="宋体" w:hint="eastAsia"/>
          <w:sz w:val="24"/>
        </w:rPr>
      </w:pPr>
      <w:r w:rsidRPr="006D181B">
        <w:rPr>
          <w:rFonts w:ascii="宋体" w:hAnsi="宋体" w:hint="eastAsia"/>
          <w:sz w:val="24"/>
        </w:rPr>
        <w:t>1.教师总结。</w:t>
      </w:r>
    </w:p>
    <w:p w14:paraId="0E535F8A" w14:textId="77777777" w:rsidR="000D65AC" w:rsidRPr="006D181B" w:rsidRDefault="000D65AC" w:rsidP="00BA42EF">
      <w:pPr>
        <w:spacing w:line="360" w:lineRule="auto"/>
        <w:ind w:firstLineChars="250" w:firstLine="600"/>
        <w:jc w:val="left"/>
        <w:rPr>
          <w:rFonts w:ascii="宋体" w:hAnsi="宋体" w:hint="eastAsia"/>
          <w:sz w:val="24"/>
        </w:rPr>
      </w:pPr>
      <w:r w:rsidRPr="00747304">
        <w:rPr>
          <w:rFonts w:ascii="宋体" w:hAnsi="宋体" w:hint="eastAsia"/>
          <w:sz w:val="24"/>
        </w:rPr>
        <w:t>同学们，从这篇课文中，我们可以读到航天英雄杨利伟乘坐太空飞船的神奇经历。他在太空绕地飞行14圈，看见了许多太空奇景，也遇到了很多危险，经历了很多惊心动魄的时刻。在科学探索的漫漫长路上，人类每前进一小步，背后都是无数科技工作者付出的艰辛努力。正是他们对航天事业的执着追求和无私奉献，让我们见证了一个又一个航天奇迹。希望同学们能够以他们为榜样，努力学习，将来为中华民族的伟大复兴事业贡献自己的力量！</w:t>
      </w:r>
    </w:p>
    <w:p w14:paraId="2F84E85B" w14:textId="77777777" w:rsidR="000D65AC" w:rsidRPr="006D181B" w:rsidRDefault="000D65AC" w:rsidP="00BA42EF">
      <w:pPr>
        <w:spacing w:line="360" w:lineRule="auto"/>
        <w:ind w:firstLineChars="250" w:firstLine="600"/>
        <w:jc w:val="left"/>
        <w:rPr>
          <w:rFonts w:ascii="宋体" w:hAnsi="宋体" w:hint="eastAsia"/>
          <w:sz w:val="24"/>
        </w:rPr>
      </w:pPr>
      <w:r w:rsidRPr="006D181B">
        <w:rPr>
          <w:rFonts w:ascii="宋体" w:hAnsi="宋体" w:hint="eastAsia"/>
          <w:sz w:val="24"/>
        </w:rPr>
        <w:t>2.布置作业。</w:t>
      </w:r>
    </w:p>
    <w:p w14:paraId="18D2BFE1" w14:textId="77777777" w:rsidR="000D65AC" w:rsidRPr="006D181B" w:rsidRDefault="000D65AC" w:rsidP="00BA42EF">
      <w:pPr>
        <w:spacing w:line="360" w:lineRule="auto"/>
        <w:ind w:firstLineChars="250" w:firstLine="600"/>
        <w:jc w:val="left"/>
        <w:rPr>
          <w:rFonts w:ascii="宋体" w:hAnsi="宋体" w:hint="eastAsia"/>
          <w:sz w:val="24"/>
        </w:rPr>
      </w:pPr>
      <w:r w:rsidRPr="006D181B">
        <w:rPr>
          <w:rFonts w:ascii="宋体" w:hAnsi="宋体" w:hint="eastAsia"/>
          <w:sz w:val="24"/>
        </w:rPr>
        <w:t>利用课外时间阅读杨利伟的《天地九重》这本书，</w:t>
      </w:r>
      <w:r w:rsidRPr="00747304">
        <w:rPr>
          <w:rFonts w:ascii="宋体" w:hAnsi="宋体" w:hint="eastAsia"/>
          <w:sz w:val="24"/>
        </w:rPr>
        <w:t>下周举行一次读书报告会</w:t>
      </w:r>
      <w:r w:rsidRPr="006D181B">
        <w:rPr>
          <w:rFonts w:ascii="宋体" w:hAnsi="宋体" w:hint="eastAsia"/>
          <w:sz w:val="24"/>
        </w:rPr>
        <w:t>。</w:t>
      </w:r>
    </w:p>
    <w:p w14:paraId="6817E5E4" w14:textId="77777777" w:rsidR="000D65AC" w:rsidRPr="006D181B" w:rsidRDefault="007C7606" w:rsidP="001B169A">
      <w:pPr>
        <w:spacing w:line="360" w:lineRule="auto"/>
        <w:jc w:val="left"/>
        <w:rPr>
          <w:rFonts w:ascii="宋体" w:hAnsi="宋体" w:hint="eastAsia"/>
          <w:noProof/>
        </w:rPr>
      </w:pPr>
      <w:r>
        <w:rPr>
          <w:rFonts w:ascii="宋体" w:hAnsi="宋体"/>
          <w:noProof/>
        </w:rPr>
        <w:pict w14:anchorId="403D02B6">
          <v:shape id="_x0000_i1819" type="#_x0000_t75" style="width:82.5pt;height:21pt;visibility:visible">
            <v:imagedata r:id="rId17" o:title=""/>
          </v:shape>
        </w:pict>
      </w:r>
    </w:p>
    <w:p w14:paraId="77DB3CC8" w14:textId="77777777" w:rsidR="000D65AC" w:rsidRPr="006D181B" w:rsidRDefault="007C7606" w:rsidP="001B169A">
      <w:pPr>
        <w:spacing w:line="360" w:lineRule="auto"/>
        <w:jc w:val="center"/>
        <w:rPr>
          <w:rFonts w:ascii="宋体" w:hAnsi="宋体" w:hint="eastAsia"/>
          <w:noProof/>
        </w:rPr>
      </w:pPr>
      <w:r>
        <w:rPr>
          <w:noProof/>
        </w:rPr>
        <w:pict w14:anchorId="63EE0E20">
          <v:shape id="_x0000_i1820" type="#_x0000_t75" style="width:452.25pt;height:135pt;visibility:visible">
            <v:imagedata r:id="rId85" o:title=""/>
          </v:shape>
        </w:pict>
      </w:r>
    </w:p>
    <w:p w14:paraId="30B7C682" w14:textId="77777777" w:rsidR="000D65AC" w:rsidRPr="006D181B" w:rsidRDefault="007C7606" w:rsidP="00AB5662">
      <w:pPr>
        <w:spacing w:line="360" w:lineRule="auto"/>
        <w:jc w:val="left"/>
        <w:rPr>
          <w:rFonts w:ascii="宋体" w:hAnsi="宋体" w:hint="eastAsia"/>
          <w:noProof/>
        </w:rPr>
      </w:pPr>
      <w:r>
        <w:rPr>
          <w:rFonts w:ascii="宋体" w:hAnsi="宋体"/>
          <w:noProof/>
        </w:rPr>
        <w:pict w14:anchorId="63959FB7">
          <v:shape id="_x0000_i1821" type="#_x0000_t75" style="width:80.25pt;height:21.75pt;visibility:visible">
            <v:imagedata r:id="rId19" o:title=""/>
          </v:shape>
        </w:pict>
      </w:r>
    </w:p>
    <w:p w14:paraId="15473AD4" w14:textId="77777777" w:rsidR="000D65AC" w:rsidRPr="009A3B79" w:rsidRDefault="000D65AC" w:rsidP="009A3B79">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本教学设计采用导读课型，运用板块式思路，逐层推进，“一块一块地来落实”，内容优化，目标明确。着重训练浏览的阅读方式，注重学生的阅读感受，</w:t>
      </w:r>
      <w:r w:rsidRPr="009A3B79">
        <w:rPr>
          <w:rFonts w:ascii="楷体" w:eastAsia="楷体" w:hAnsi="楷体" w:hint="eastAsia"/>
          <w:bCs/>
          <w:sz w:val="24"/>
        </w:rPr>
        <w:lastRenderedPageBreak/>
        <w:t>关注学生的情感、态度与价值观。让学生在反复的阅读实践中锻炼阅读能力。</w:t>
      </w:r>
    </w:p>
    <w:p w14:paraId="68A88312" w14:textId="77777777" w:rsidR="000D65AC" w:rsidRPr="006D181B" w:rsidRDefault="000D65AC" w:rsidP="00AB5662">
      <w:pPr>
        <w:spacing w:line="360" w:lineRule="auto"/>
        <w:jc w:val="left"/>
        <w:rPr>
          <w:rFonts w:ascii="宋体" w:hAnsi="宋体" w:hint="eastAsia"/>
          <w:noProof/>
        </w:rPr>
      </w:pPr>
      <w:r w:rsidRPr="006D181B">
        <w:rPr>
          <w:rFonts w:ascii="宋体" w:hAnsi="宋体"/>
          <w:noProof/>
        </w:rPr>
        <w:br w:type="page"/>
      </w:r>
      <w:r w:rsidR="007C7606">
        <w:rPr>
          <w:rFonts w:ascii="宋体" w:hAnsi="宋体"/>
          <w:noProof/>
        </w:rPr>
        <w:lastRenderedPageBreak/>
        <w:pict w14:anchorId="58C3B2FD">
          <v:shape id="_x0000_i1822" type="#_x0000_t75" style="width:468pt;height:23.25pt;visibility:visible">
            <v:imagedata r:id="rId20" o:title=""/>
          </v:shape>
        </w:pict>
      </w:r>
    </w:p>
    <w:p w14:paraId="23B94240" w14:textId="77777777" w:rsidR="000D65AC" w:rsidRPr="006D181B" w:rsidRDefault="000D65AC" w:rsidP="00AB5662">
      <w:pPr>
        <w:spacing w:line="360" w:lineRule="auto"/>
        <w:jc w:val="left"/>
        <w:rPr>
          <w:rFonts w:ascii="宋体" w:hAnsi="宋体" w:hint="eastAsia"/>
          <w:b/>
          <w:sz w:val="24"/>
        </w:rPr>
      </w:pPr>
      <w:r w:rsidRPr="006D181B">
        <w:rPr>
          <w:rFonts w:ascii="宋体" w:hAnsi="宋体" w:hint="eastAsia"/>
          <w:b/>
          <w:sz w:val="24"/>
        </w:rPr>
        <w:t>文学知识</w:t>
      </w:r>
    </w:p>
    <w:p w14:paraId="152F5CA1" w14:textId="77777777" w:rsidR="000D65AC" w:rsidRPr="006D181B" w:rsidRDefault="000D65AC" w:rsidP="00B97271">
      <w:pPr>
        <w:spacing w:line="360" w:lineRule="auto"/>
        <w:ind w:firstLineChars="200" w:firstLine="482"/>
        <w:jc w:val="center"/>
        <w:rPr>
          <w:rFonts w:ascii="宋体" w:hAnsi="宋体" w:hint="eastAsia"/>
          <w:b/>
          <w:sz w:val="24"/>
        </w:rPr>
      </w:pPr>
      <w:r w:rsidRPr="006D181B">
        <w:rPr>
          <w:rFonts w:ascii="宋体" w:hAnsi="宋体" w:hint="eastAsia"/>
          <w:b/>
          <w:sz w:val="24"/>
        </w:rPr>
        <w:t>“英雄”的由来</w:t>
      </w:r>
    </w:p>
    <w:p w14:paraId="55015BFC" w14:textId="77777777" w:rsidR="000D65AC" w:rsidRPr="009A3B79" w:rsidRDefault="000D65AC" w:rsidP="00B97271">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现代汉语中的“英雄”主要指那些不怕困难，不顾自己，为人民利益而英勇斗争，令人钦佩的人。其实“英”和“雄”最初并不是指代人的。“英”本义为花，如“落英”就是落花的意思。因为花朵绽放之景是最灿烂美丽的，所以古人常用“英”比喻事物的精华，后来又引申为“有才能或智慧出众”，如我们常见到的“英姿”“英武”“英气”“英名”等。“雄”原指公鸟。在鸟类世界里，雄鸟要通过美丽的外表和有力的搏击来赢得雌鸟的青睐，一般比雌鸟漂亮，因此“雌雄”常用来比喻“胜负、高下”。后来，“雄”引申为“有气魄的、有力的”，如“雄心”“雄壮”“雄健”等。经过长期演变，人们逐渐将“英”“雄”连用，使之成为一个固定词语。</w:t>
      </w:r>
    </w:p>
    <w:p w14:paraId="3032C809" w14:textId="77777777" w:rsidR="000D65AC" w:rsidRPr="006D181B" w:rsidRDefault="000D65AC" w:rsidP="00AB5662">
      <w:pPr>
        <w:spacing w:line="360" w:lineRule="auto"/>
        <w:jc w:val="left"/>
        <w:rPr>
          <w:rFonts w:ascii="宋体" w:hAnsi="宋体" w:hint="eastAsia"/>
          <w:b/>
          <w:sz w:val="24"/>
        </w:rPr>
      </w:pPr>
      <w:r w:rsidRPr="006D181B">
        <w:rPr>
          <w:rFonts w:ascii="宋体" w:hAnsi="宋体" w:hint="eastAsia"/>
          <w:b/>
          <w:sz w:val="24"/>
        </w:rPr>
        <w:t>拓展阅读</w:t>
      </w:r>
    </w:p>
    <w:p w14:paraId="2730D3EB" w14:textId="77777777" w:rsidR="000D65AC" w:rsidRPr="006D181B" w:rsidRDefault="000D65AC" w:rsidP="00026D86">
      <w:pPr>
        <w:spacing w:line="360" w:lineRule="auto"/>
        <w:ind w:firstLineChars="200" w:firstLine="482"/>
        <w:jc w:val="center"/>
        <w:rPr>
          <w:rFonts w:ascii="宋体" w:hAnsi="宋体" w:hint="eastAsia"/>
          <w:b/>
          <w:sz w:val="24"/>
        </w:rPr>
      </w:pPr>
      <w:r w:rsidRPr="006D181B">
        <w:rPr>
          <w:rFonts w:ascii="宋体" w:hAnsi="宋体" w:hint="eastAsia"/>
          <w:b/>
          <w:sz w:val="24"/>
        </w:rPr>
        <w:t>世界航天第一人——万户</w:t>
      </w:r>
    </w:p>
    <w:p w14:paraId="173E9F43" w14:textId="77777777" w:rsidR="000D65AC" w:rsidRPr="009A3B79" w:rsidRDefault="000D65AC" w:rsidP="00747304">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飞天是中国人古已有之的梦想，苦于科技水平的限制，千百年来这个梦想只能驻扎在无数人的心里。明朝时，情况发生变化，当时的火器制造取得了重大进步，尤其是“两级火箭”技术的提高，使一个名叫万户的人终将这个千百年来的梦想付诸行动，成为世界航天史上的第一人。</w:t>
      </w:r>
    </w:p>
    <w:p w14:paraId="58708C5A" w14:textId="77777777" w:rsidR="000D65AC" w:rsidRPr="009A3B79" w:rsidRDefault="000D65AC" w:rsidP="00747304">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当时没有宇宙飞船，他就用椅子代替，在椅子后面捆绑了47支火箭，试图借助火箭向前的推力飞上天空。难能可贵的是，他还想到了着陆问题，又在椅子上绑上两只大风筝。这几乎是当时所能想到、所能用到的最先进的“飞天”组合了。</w:t>
      </w:r>
    </w:p>
    <w:p w14:paraId="70C54FAE" w14:textId="77777777" w:rsidR="000D65AC" w:rsidRPr="009A3B79" w:rsidRDefault="000D65AC" w:rsidP="00747304">
      <w:pPr>
        <w:spacing w:line="360" w:lineRule="auto"/>
        <w:ind w:firstLineChars="200" w:firstLine="480"/>
        <w:jc w:val="left"/>
        <w:rPr>
          <w:rFonts w:ascii="楷体" w:eastAsia="楷体" w:hAnsi="楷体" w:hint="eastAsia"/>
          <w:bCs/>
          <w:sz w:val="24"/>
        </w:rPr>
      </w:pPr>
      <w:r w:rsidRPr="009A3B79">
        <w:rPr>
          <w:rFonts w:ascii="楷体" w:eastAsia="楷体" w:hAnsi="楷体" w:hint="eastAsia"/>
          <w:bCs/>
          <w:sz w:val="24"/>
        </w:rPr>
        <w:t>试验那天，万户坐在飞天椅上，平静地吩咐负责点火的仆人。无数先人的梦想，那一刻在他的口中化作两个简短有力的音节——“点火”！随着一阵阵轰响声，第一排火箭喷出一股股火焰，把万户推向半空。正当地面的人群欢呼的时候，第二排火箭自行燃烧了，一声巨响，万户连同飞天椅一起坠落山崖……万户就这样牺牲在追寻梦想的征途中。为了纪念这位伟大的人类航天先行者，20世纪70年代的一次国际天文联合会决定，将月球上的一座环形山命名为“万户”。</w:t>
      </w:r>
    </w:p>
    <w:p w14:paraId="2F65FF06" w14:textId="77777777" w:rsidR="000D65AC" w:rsidRDefault="000D65AC">
      <w:pPr>
        <w:spacing w:line="360" w:lineRule="auto"/>
        <w:jc w:val="center"/>
        <w:rPr>
          <w:rFonts w:ascii="宋体" w:hAnsi="宋体" w:hint="eastAsia"/>
          <w:b/>
          <w:sz w:val="28"/>
        </w:rPr>
      </w:pPr>
      <w:r>
        <w:rPr>
          <w:rFonts w:ascii="宋体" w:hAnsi="宋体"/>
          <w:b/>
          <w:sz w:val="28"/>
        </w:rPr>
        <w:t>2</w:t>
      </w:r>
      <w:r>
        <w:rPr>
          <w:rFonts w:ascii="宋体" w:hAnsi="宋体" w:hint="eastAsia"/>
          <w:b/>
          <w:sz w:val="28"/>
        </w:rPr>
        <w:t>3</w:t>
      </w:r>
      <w:r>
        <w:rPr>
          <w:rFonts w:ascii="宋体" w:hAnsi="宋体"/>
          <w:b/>
          <w:sz w:val="28"/>
        </w:rPr>
        <w:t xml:space="preserve"> </w:t>
      </w:r>
      <w:r>
        <w:rPr>
          <w:rFonts w:ascii="宋体" w:hAnsi="宋体" w:hint="eastAsia"/>
          <w:b/>
          <w:sz w:val="28"/>
        </w:rPr>
        <w:t>“蛟龙”探海</w:t>
      </w:r>
    </w:p>
    <w:p w14:paraId="76F55BF9" w14:textId="77777777" w:rsidR="000D65AC" w:rsidRDefault="007C7606">
      <w:pPr>
        <w:spacing w:line="360" w:lineRule="auto"/>
        <w:jc w:val="left"/>
        <w:rPr>
          <w:rFonts w:ascii="宋体" w:hAnsi="宋体" w:hint="eastAsia"/>
          <w:sz w:val="28"/>
          <w:szCs w:val="28"/>
        </w:rPr>
      </w:pPr>
      <w:r>
        <w:rPr>
          <w:rFonts w:ascii="宋体" w:hAnsi="宋体"/>
        </w:rPr>
        <w:lastRenderedPageBreak/>
        <w:pict w14:anchorId="28BDB24E">
          <v:shape id="_x0000_i1823" type="#_x0000_t75" style="width:75pt;height:21.75pt;mso-position-horizontal-relative:page;mso-position-vertical-relative:page">
            <v:imagedata r:id="rId9" o:title="" chromakey="white"/>
          </v:shape>
        </w:pict>
      </w:r>
    </w:p>
    <w:p w14:paraId="3DD654A5" w14:textId="77777777" w:rsidR="000D65AC" w:rsidRDefault="000D65AC">
      <w:pPr>
        <w:spacing w:line="360" w:lineRule="auto"/>
        <w:jc w:val="left"/>
        <w:rPr>
          <w:rFonts w:ascii="宋体" w:hAnsi="宋体" w:hint="eastAsia"/>
          <w:sz w:val="24"/>
        </w:rPr>
      </w:pPr>
      <w:r>
        <w:rPr>
          <w:rFonts w:ascii="宋体" w:hAnsi="宋体" w:hint="eastAsia"/>
          <w:sz w:val="24"/>
        </w:rPr>
        <w:t>◎文化自信：感受科学探索的重要瞬间，增强民族自信心和自豪感。</w:t>
      </w:r>
      <w:r>
        <w:rPr>
          <w:rFonts w:ascii="宋体" w:hAnsi="宋体" w:hint="eastAsia"/>
          <w:color w:val="00B0F0"/>
          <w:sz w:val="24"/>
        </w:rPr>
        <w:t>（重点）</w:t>
      </w:r>
    </w:p>
    <w:p w14:paraId="627A1B13" w14:textId="77777777" w:rsidR="000D65AC" w:rsidRDefault="000D65AC">
      <w:pPr>
        <w:spacing w:line="360" w:lineRule="auto"/>
        <w:jc w:val="left"/>
        <w:rPr>
          <w:rFonts w:ascii="宋体" w:hAnsi="宋体" w:hint="eastAsia"/>
          <w:sz w:val="24"/>
        </w:rPr>
      </w:pPr>
      <w:r>
        <w:rPr>
          <w:rFonts w:ascii="宋体" w:hAnsi="宋体" w:hint="eastAsia"/>
          <w:sz w:val="24"/>
        </w:rPr>
        <w:t>◎语言运用：积累课后“读读写写”字词，能根据特定场景正确运用。</w:t>
      </w:r>
    </w:p>
    <w:p w14:paraId="016D9FA4" w14:textId="77777777" w:rsidR="000D65AC" w:rsidRDefault="000D65AC">
      <w:pPr>
        <w:spacing w:line="360" w:lineRule="auto"/>
        <w:jc w:val="left"/>
        <w:rPr>
          <w:rFonts w:ascii="宋体" w:hAnsi="宋体" w:hint="eastAsia"/>
          <w:sz w:val="24"/>
        </w:rPr>
      </w:pPr>
      <w:r>
        <w:rPr>
          <w:rFonts w:ascii="宋体" w:hAnsi="宋体" w:hint="eastAsia"/>
          <w:sz w:val="24"/>
        </w:rPr>
        <w:t>◎思维能力：借助关键语句，把握文章的主要内容。体会我国科技工作者身上体现的科学</w:t>
      </w:r>
    </w:p>
    <w:p w14:paraId="65921418" w14:textId="77777777" w:rsidR="000D65AC" w:rsidRDefault="000D65AC">
      <w:pPr>
        <w:spacing w:line="360" w:lineRule="auto"/>
        <w:ind w:firstLineChars="600" w:firstLine="1440"/>
        <w:jc w:val="left"/>
        <w:rPr>
          <w:rFonts w:ascii="宋体" w:hAnsi="宋体" w:hint="eastAsia"/>
          <w:sz w:val="24"/>
        </w:rPr>
      </w:pPr>
      <w:r>
        <w:rPr>
          <w:rFonts w:ascii="宋体" w:hAnsi="宋体" w:hint="eastAsia"/>
          <w:sz w:val="24"/>
        </w:rPr>
        <w:t>精神。</w:t>
      </w:r>
      <w:r>
        <w:rPr>
          <w:rFonts w:ascii="宋体" w:hAnsi="宋体" w:hint="eastAsia"/>
          <w:color w:val="00B0F0"/>
          <w:sz w:val="24"/>
        </w:rPr>
        <w:t>（难点）</w:t>
      </w:r>
    </w:p>
    <w:p w14:paraId="3019BB6E" w14:textId="77777777" w:rsidR="000D65AC" w:rsidRDefault="000D65AC">
      <w:pPr>
        <w:spacing w:line="360" w:lineRule="auto"/>
        <w:jc w:val="left"/>
        <w:rPr>
          <w:rFonts w:ascii="宋体" w:hAnsi="宋体" w:hint="eastAsia"/>
          <w:sz w:val="24"/>
        </w:rPr>
      </w:pPr>
      <w:r>
        <w:rPr>
          <w:rFonts w:ascii="宋体" w:hAnsi="宋体" w:hint="eastAsia"/>
          <w:sz w:val="24"/>
        </w:rPr>
        <w:t>◎审美创造：体会报告文学新闻性、文学性、纪实性的特点。</w:t>
      </w:r>
    </w:p>
    <w:p w14:paraId="663840AD" w14:textId="77777777" w:rsidR="000D65AC" w:rsidRDefault="007C7606">
      <w:pPr>
        <w:spacing w:line="360" w:lineRule="auto"/>
        <w:jc w:val="left"/>
        <w:rPr>
          <w:rFonts w:ascii="宋体" w:hAnsi="宋体" w:hint="eastAsia"/>
          <w:sz w:val="24"/>
        </w:rPr>
      </w:pPr>
      <w:r>
        <w:pict w14:anchorId="5F859E5D">
          <v:shape id="_x0000_i1824" type="#_x0000_t75" style="width:78pt;height:21.75pt;mso-position-horizontal-relative:page;mso-position-vertical-relative:page">
            <v:imagedata r:id="rId10" o:title=""/>
          </v:shape>
        </w:pict>
      </w:r>
    </w:p>
    <w:p w14:paraId="1716254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47A02AD8" w14:textId="77777777" w:rsidR="000D65AC" w:rsidRDefault="007C7606">
      <w:pPr>
        <w:spacing w:line="360" w:lineRule="auto"/>
        <w:jc w:val="left"/>
      </w:pPr>
      <w:r>
        <w:pict w14:anchorId="497DA4A4">
          <v:shape id="_x0000_i1825" type="#_x0000_t75" style="width:80.25pt;height:25.5pt;mso-position-horizontal-relative:page;mso-position-vertical-relative:page">
            <v:imagedata r:id="rId11" o:title=""/>
          </v:shape>
        </w:pict>
      </w:r>
    </w:p>
    <w:p w14:paraId="6698807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布置学生完成第</w:t>
      </w:r>
      <w:r>
        <w:rPr>
          <w:rFonts w:ascii="宋体" w:hAnsi="宋体"/>
          <w:sz w:val="24"/>
        </w:rPr>
        <w:t>2</w:t>
      </w:r>
      <w:r>
        <w:rPr>
          <w:rFonts w:ascii="宋体" w:hAnsi="宋体" w:hint="eastAsia"/>
          <w:sz w:val="24"/>
        </w:rPr>
        <w:t>3课预习部分。</w:t>
      </w:r>
    </w:p>
    <w:p w14:paraId="0384AFC5"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1457D2F0" w14:textId="77777777" w:rsidR="000D65AC" w:rsidRDefault="007C7606">
      <w:pPr>
        <w:spacing w:line="360" w:lineRule="auto"/>
        <w:jc w:val="left"/>
      </w:pPr>
      <w:r>
        <w:pict w14:anchorId="535AE698">
          <v:shape id="_x0000_i1826" type="#_x0000_t75" style="width:81.75pt;height:24.75pt;mso-position-horizontal-relative:page;mso-position-vertical-relative:page">
            <v:imagedata r:id="rId12" o:title=""/>
          </v:shape>
        </w:pict>
      </w:r>
    </w:p>
    <w:p w14:paraId="084407C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1.快速浏览课文，概括内容要点，理清故事情节。</w:t>
      </w:r>
    </w:p>
    <w:p w14:paraId="34EAEE74" w14:textId="77777777" w:rsidR="000D65AC" w:rsidRDefault="000D65AC">
      <w:pPr>
        <w:spacing w:line="360" w:lineRule="auto"/>
        <w:ind w:firstLineChars="200" w:firstLine="480"/>
        <w:jc w:val="left"/>
        <w:rPr>
          <w:rFonts w:ascii="宋体" w:hAnsi="宋体" w:hint="eastAsia"/>
          <w:sz w:val="28"/>
          <w:szCs w:val="28"/>
        </w:rPr>
      </w:pPr>
      <w:r>
        <w:rPr>
          <w:rFonts w:ascii="宋体" w:hAnsi="宋体" w:hint="eastAsia"/>
          <w:sz w:val="24"/>
        </w:rPr>
        <w:t>2.把握作者表达的思想感情，体会我国科技工作者身上所体现的科学精神。</w:t>
      </w:r>
      <w:r w:rsidR="007C7606">
        <w:pict w14:anchorId="27A3900E">
          <v:shape id="_x0000_i1827" type="#_x0000_t75" style="width:84.75pt;height:27pt;mso-position-horizontal-relative:page;mso-position-vertical-relative:page">
            <v:imagedata r:id="rId13" o:title=""/>
          </v:shape>
        </w:pict>
      </w:r>
    </w:p>
    <w:p w14:paraId="33CAA278"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7FC7B69F" w14:textId="77777777" w:rsidR="000D65AC" w:rsidRDefault="000D65AC">
      <w:pPr>
        <w:spacing w:line="360" w:lineRule="auto"/>
        <w:ind w:firstLineChars="200" w:firstLine="480"/>
      </w:pPr>
      <w:r>
        <w:rPr>
          <w:rFonts w:ascii="宋体" w:hAnsi="宋体" w:hint="eastAsia"/>
          <w:sz w:val="24"/>
        </w:rPr>
        <w:t>师：在我们生活的地球上，有一片神秘的地方，那就是海洋。海洋占据了地球上大部分的面积，里面蕴藏着丰富的宝藏。21世纪以来，世界各国都在大力开展探索海洋奥秘、开发海洋资源的活动。而深海潜水器是进入深海不可或缺的重要运载作业装备。</w:t>
      </w:r>
    </w:p>
    <w:p w14:paraId="2BB5FA95" w14:textId="77777777" w:rsidR="000D65AC" w:rsidRDefault="007C7606">
      <w:pPr>
        <w:spacing w:line="360" w:lineRule="auto"/>
        <w:jc w:val="left"/>
        <w:rPr>
          <w:rFonts w:ascii="宋体" w:hAnsi="宋体" w:hint="eastAsia"/>
          <w:b/>
          <w:sz w:val="24"/>
        </w:rPr>
      </w:pPr>
      <w:r>
        <w:pict w14:anchorId="6F606C29">
          <v:shape id="_x0000_i1828" type="#_x0000_t75" style="width:468pt;height:17.25pt;mso-position-horizontal-relative:page;mso-position-vertical-relative:page">
            <v:imagedata r:id="rId14" o:title=""/>
          </v:shape>
        </w:pict>
      </w:r>
    </w:p>
    <w:p w14:paraId="7F5AF3AD" w14:textId="77777777" w:rsidR="000D65AC" w:rsidRDefault="007C7606">
      <w:pPr>
        <w:spacing w:line="360" w:lineRule="auto"/>
        <w:ind w:firstLineChars="100" w:firstLine="210"/>
        <w:jc w:val="left"/>
      </w:pPr>
      <w:r>
        <w:pict w14:anchorId="16110046">
          <v:shape id="_x0000_i1829" type="#_x0000_t75" style="width:156.75pt;height:94.5pt;mso-position-horizontal-relative:page;mso-position-vertical-relative:page">
            <v:imagedata r:id="rId86" o:title=""/>
          </v:shape>
        </w:pict>
      </w:r>
      <w:r w:rsidR="000D65AC">
        <w:t xml:space="preserve">          </w:t>
      </w:r>
      <w:r>
        <w:pict w14:anchorId="75C9325A">
          <v:shape id="_x0000_i1830" type="#_x0000_t75" style="width:134.25pt;height:94.5pt;mso-position-horizontal-relative:page;mso-position-vertical-relative:page">
            <v:imagedata r:id="rId87" o:title=""/>
          </v:shape>
        </w:pict>
      </w:r>
    </w:p>
    <w:p w14:paraId="5F4333F9" w14:textId="77777777" w:rsidR="000D65AC" w:rsidRDefault="000D65AC">
      <w:pPr>
        <w:spacing w:line="360" w:lineRule="auto"/>
        <w:ind w:firstLineChars="300" w:firstLine="720"/>
        <w:jc w:val="left"/>
        <w:rPr>
          <w:rFonts w:ascii="楷体" w:eastAsia="楷体" w:hAnsi="楷体" w:hint="eastAsia"/>
          <w:sz w:val="24"/>
          <w:szCs w:val="32"/>
        </w:rPr>
      </w:pPr>
      <w:r>
        <w:rPr>
          <w:rFonts w:ascii="楷体" w:eastAsia="楷体" w:hAnsi="楷体" w:hint="eastAsia"/>
          <w:sz w:val="24"/>
          <w:szCs w:val="32"/>
        </w:rPr>
        <w:lastRenderedPageBreak/>
        <w:t>日本“深海6500号”               美国“阿尔文号”</w:t>
      </w:r>
    </w:p>
    <w:p w14:paraId="302DC8AD" w14:textId="77777777" w:rsidR="000D65AC" w:rsidRDefault="007C7606">
      <w:pPr>
        <w:spacing w:line="360" w:lineRule="auto"/>
        <w:ind w:firstLineChars="100" w:firstLine="210"/>
        <w:jc w:val="left"/>
      </w:pPr>
      <w:r>
        <w:pict w14:anchorId="29B94F06">
          <v:shape id="_x0000_i1831" type="#_x0000_t75" style="width:138pt;height:94.5pt;mso-position-horizontal-relative:page;mso-position-vertical-relative:page">
            <v:imagedata r:id="rId88" o:title=""/>
          </v:shape>
        </w:pict>
      </w:r>
      <w:r w:rsidR="000D65AC">
        <w:rPr>
          <w:rFonts w:hint="eastAsia"/>
        </w:rPr>
        <w:t xml:space="preserve">             </w:t>
      </w:r>
      <w:r>
        <w:pict w14:anchorId="15A02D0B">
          <v:shape id="_x0000_i1832" type="#_x0000_t75" style="width:153.75pt;height:94.5pt;mso-position-horizontal-relative:page;mso-position-vertical-relative:page">
            <v:imagedata r:id="rId89" o:title=""/>
          </v:shape>
        </w:pict>
      </w:r>
    </w:p>
    <w:p w14:paraId="677859EE" w14:textId="77777777" w:rsidR="000D65AC" w:rsidRDefault="000D65AC">
      <w:pPr>
        <w:spacing w:line="360" w:lineRule="auto"/>
        <w:ind w:firstLineChars="300" w:firstLine="720"/>
        <w:jc w:val="left"/>
        <w:rPr>
          <w:rFonts w:ascii="楷体" w:eastAsia="楷体" w:hAnsi="楷体" w:hint="eastAsia"/>
          <w:sz w:val="24"/>
          <w:szCs w:val="32"/>
        </w:rPr>
      </w:pPr>
      <w:r>
        <w:rPr>
          <w:rFonts w:ascii="楷体" w:eastAsia="楷体" w:hAnsi="楷体" w:hint="eastAsia"/>
          <w:sz w:val="24"/>
          <w:szCs w:val="32"/>
        </w:rPr>
        <w:t>法国“鹦鹉螺号”                 俄罗斯“洛沙里克号”</w:t>
      </w:r>
    </w:p>
    <w:p w14:paraId="0F1EEB70" w14:textId="77777777" w:rsidR="000D65AC" w:rsidRDefault="007C7606">
      <w:pPr>
        <w:spacing w:line="360" w:lineRule="auto"/>
        <w:jc w:val="center"/>
      </w:pPr>
      <w:r>
        <w:pict w14:anchorId="18AF9ED9">
          <v:shape id="_x0000_i1833" type="#_x0000_t75" style="width:467.25pt;height:12.75pt;mso-position-horizontal-relative:page;mso-position-vertical-relative:page">
            <v:imagedata r:id="rId33" o:title="" cropleft="1088f"/>
          </v:shape>
        </w:pict>
      </w:r>
    </w:p>
    <w:p w14:paraId="303AD159"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以上是其他国家的深海潜水器。我国也在积极地发展自己的深海潜水器。“蛟龙号”（课件出示）就是一艘由中国自行设计、自主集成研制的载人潜水器。今天让我们一起学习课文《“蛟龙”探海》,重温“蛟龙”探海和海空连线的过程，体会我国科技工作者身上所展现的科学精神。</w:t>
      </w:r>
    </w:p>
    <w:p w14:paraId="5B7E1CD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（板书文题）</w:t>
      </w:r>
    </w:p>
    <w:p w14:paraId="1026732D" w14:textId="77777777" w:rsidR="000D65AC" w:rsidRDefault="007C7606">
      <w:pPr>
        <w:spacing w:line="360" w:lineRule="auto"/>
        <w:jc w:val="left"/>
        <w:rPr>
          <w:rFonts w:ascii="宋体" w:hAnsi="宋体" w:hint="eastAsia"/>
          <w:b/>
          <w:sz w:val="24"/>
        </w:rPr>
      </w:pPr>
      <w:r>
        <w:pict w14:anchorId="3F5767E1">
          <v:shape id="_x0000_i1834" type="#_x0000_t75" style="width:468pt;height:17.25pt;mso-position-horizontal-relative:page;mso-position-vertical-relative:page">
            <v:imagedata r:id="rId14" o:title=""/>
          </v:shape>
        </w:pict>
      </w:r>
    </w:p>
    <w:p w14:paraId="2E1D48DC" w14:textId="77777777" w:rsidR="000D65AC" w:rsidRDefault="007C7606">
      <w:pPr>
        <w:spacing w:line="360" w:lineRule="auto"/>
        <w:ind w:firstLineChars="100" w:firstLine="210"/>
        <w:jc w:val="center"/>
      </w:pPr>
      <w:r>
        <w:pict w14:anchorId="04F2BB5A">
          <v:shape id="_x0000_i1835" type="#_x0000_t75" style="width:141.75pt;height:94.5pt;mso-position-horizontal-relative:page;mso-position-vertical-relative:page">
            <v:imagedata r:id="rId90" o:title=""/>
          </v:shape>
        </w:pict>
      </w:r>
    </w:p>
    <w:p w14:paraId="3480ECA6" w14:textId="77777777" w:rsidR="000D65AC" w:rsidRDefault="000D65AC">
      <w:pPr>
        <w:spacing w:line="360" w:lineRule="auto"/>
        <w:ind w:firstLineChars="1800" w:firstLine="4320"/>
        <w:jc w:val="left"/>
        <w:rPr>
          <w:rFonts w:ascii="楷体" w:eastAsia="楷体" w:hAnsi="楷体" w:hint="eastAsia"/>
          <w:sz w:val="24"/>
          <w:szCs w:val="32"/>
        </w:rPr>
      </w:pPr>
      <w:r>
        <w:rPr>
          <w:rFonts w:ascii="楷体" w:eastAsia="楷体" w:hAnsi="楷体" w:hint="eastAsia"/>
          <w:sz w:val="24"/>
          <w:szCs w:val="32"/>
        </w:rPr>
        <w:t xml:space="preserve">“蛟龙号” </w:t>
      </w:r>
    </w:p>
    <w:p w14:paraId="51037625" w14:textId="77777777" w:rsidR="000D65AC" w:rsidRDefault="007C7606">
      <w:pPr>
        <w:spacing w:line="360" w:lineRule="auto"/>
        <w:jc w:val="center"/>
      </w:pPr>
      <w:r>
        <w:pict w14:anchorId="69662B08">
          <v:shape id="_x0000_i1836" type="#_x0000_t75" style="width:467.25pt;height:12.75pt;mso-position-horizontal-relative:page;mso-position-vertical-relative:page">
            <v:imagedata r:id="rId33" o:title="" cropleft="1088f"/>
          </v:shape>
        </w:pict>
      </w:r>
    </w:p>
    <w:p w14:paraId="0CD83B1E" w14:textId="77777777" w:rsidR="000D65AC" w:rsidRDefault="000D65AC">
      <w:pPr>
        <w:spacing w:line="360" w:lineRule="auto"/>
        <w:jc w:val="left"/>
        <w:rPr>
          <w:rFonts w:ascii="宋体" w:hAnsi="宋体" w:hint="eastAsia"/>
          <w:b/>
          <w:sz w:val="24"/>
        </w:rPr>
      </w:pPr>
      <w:r>
        <w:rPr>
          <w:rFonts w:ascii="宋体" w:hAnsi="宋体"/>
          <w:b/>
          <w:sz w:val="24"/>
        </w:rPr>
        <w:t>【设计意图】</w:t>
      </w:r>
    </w:p>
    <w:p w14:paraId="5E60A0EC"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从海洋的重要性和各个国家的深海探测器导入，有助于激发学生的学习兴趣。</w:t>
      </w:r>
    </w:p>
    <w:p w14:paraId="3C0A7253" w14:textId="77777777" w:rsidR="000D65AC" w:rsidRDefault="000D65AC">
      <w:pPr>
        <w:spacing w:line="360" w:lineRule="auto"/>
        <w:jc w:val="left"/>
        <w:rPr>
          <w:rFonts w:ascii="宋体" w:hAnsi="宋体" w:hint="eastAsia"/>
          <w:b/>
          <w:bCs/>
          <w:sz w:val="24"/>
        </w:rPr>
      </w:pPr>
      <w:r>
        <w:rPr>
          <w:rFonts w:ascii="宋体" w:hAnsi="宋体" w:hint="eastAsia"/>
          <w:b/>
          <w:bCs/>
          <w:sz w:val="24"/>
        </w:rPr>
        <w:t>二、概括要点，理清情节</w:t>
      </w:r>
    </w:p>
    <w:p w14:paraId="77D0A5E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1.检查预习。</w:t>
      </w:r>
    </w:p>
    <w:p w14:paraId="1A79814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（1）作者简介。（参见本课“作者简介”栏目）</w:t>
      </w:r>
    </w:p>
    <w:p w14:paraId="4260A20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（2）写作背景。（参见本课“背景链接”栏目）</w:t>
      </w:r>
    </w:p>
    <w:p w14:paraId="1034093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（3）扫清字词障碍。（参见本课“字词清单”栏目）</w:t>
      </w:r>
    </w:p>
    <w:p w14:paraId="37511D7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2.初读课文，划分结构，概括大意。</w:t>
      </w:r>
    </w:p>
    <w:p w14:paraId="3DE49D26" w14:textId="77777777" w:rsidR="000D65AC" w:rsidRDefault="000D65AC">
      <w:pPr>
        <w:spacing w:line="360" w:lineRule="auto"/>
        <w:ind w:leftChars="100" w:left="210" w:firstLineChars="100" w:firstLine="240"/>
        <w:jc w:val="left"/>
        <w:rPr>
          <w:rFonts w:ascii="宋体" w:hAnsi="宋体" w:hint="eastAsia"/>
          <w:bCs/>
          <w:sz w:val="24"/>
        </w:rPr>
      </w:pPr>
      <w:r>
        <w:rPr>
          <w:rFonts w:ascii="宋体" w:hAnsi="宋体" w:hint="eastAsia"/>
          <w:bCs/>
          <w:sz w:val="24"/>
        </w:rPr>
        <w:t>师：请同学们快速浏览课文，给课文划分结构层次并概括每部分的大意。</w:t>
      </w:r>
    </w:p>
    <w:p w14:paraId="066D8DC1" w14:textId="77777777" w:rsidR="000D65AC" w:rsidRDefault="000D65AC">
      <w:pPr>
        <w:tabs>
          <w:tab w:val="left" w:pos="1276"/>
        </w:tabs>
        <w:spacing w:line="360" w:lineRule="auto"/>
        <w:ind w:firstLineChars="200" w:firstLine="482"/>
        <w:rPr>
          <w:rFonts w:ascii="楷体" w:eastAsia="楷体" w:hAnsi="楷体" w:hint="eastAsia"/>
          <w:bCs/>
          <w:sz w:val="24"/>
        </w:rPr>
      </w:pPr>
      <w:r>
        <w:rPr>
          <w:rFonts w:ascii="宋体" w:hAnsi="宋体" w:hint="eastAsia"/>
          <w:b/>
          <w:sz w:val="24"/>
        </w:rPr>
        <w:lastRenderedPageBreak/>
        <w:t>预设</w:t>
      </w:r>
      <w:r>
        <w:rPr>
          <w:rFonts w:ascii="宋体" w:hAnsi="宋体" w:hint="eastAsia"/>
          <w:bCs/>
          <w:sz w:val="24"/>
        </w:rPr>
        <w:t xml:space="preserve"> </w:t>
      </w:r>
      <w:r>
        <w:rPr>
          <w:rFonts w:ascii="楷体" w:eastAsia="楷体" w:hAnsi="楷体" w:hint="eastAsia"/>
          <w:bCs/>
          <w:sz w:val="24"/>
        </w:rPr>
        <w:t>第一部分（第1、2段）：概述人类对海洋的向往与探索。</w:t>
      </w:r>
    </w:p>
    <w:p w14:paraId="33E3DB83"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第二部分（第3—20段）：写“蛟龙”探海及海空连线，展现了我国伟大的科技成就。</w:t>
      </w:r>
    </w:p>
    <w:p w14:paraId="4769057C"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第三部分（第21段）：作者为中国科技事业取得的成就而感到骄傲自豪，赞扬了中华民族的探索精神。</w:t>
      </w:r>
    </w:p>
    <w:p w14:paraId="2304382C" w14:textId="77777777" w:rsidR="000D65AC" w:rsidRDefault="000D65AC">
      <w:pPr>
        <w:tabs>
          <w:tab w:val="left" w:pos="1276"/>
        </w:tabs>
        <w:spacing w:line="360" w:lineRule="auto"/>
        <w:ind w:firstLineChars="200" w:firstLine="480"/>
        <w:rPr>
          <w:rFonts w:ascii="宋体" w:hAnsi="宋体" w:hint="eastAsia"/>
          <w:bCs/>
          <w:sz w:val="24"/>
        </w:rPr>
      </w:pPr>
      <w:r>
        <w:rPr>
          <w:rFonts w:ascii="宋体" w:hAnsi="宋体" w:hint="eastAsia"/>
          <w:bCs/>
          <w:sz w:val="24"/>
        </w:rPr>
        <w:t>师：刚才是给整篇课文划分结构层次，同学们浏览了课文后有没有发现，其实第二部分的内容还可以继续划分结构层次？请同学们给第二部分划分结构层次并概括每层的大意。</w:t>
      </w:r>
    </w:p>
    <w:p w14:paraId="73EBA674" w14:textId="77777777" w:rsidR="000D65AC" w:rsidRDefault="000D65AC">
      <w:pPr>
        <w:tabs>
          <w:tab w:val="left" w:pos="1276"/>
        </w:tabs>
        <w:spacing w:line="360" w:lineRule="auto"/>
        <w:ind w:firstLineChars="200" w:firstLine="482"/>
        <w:rPr>
          <w:rFonts w:ascii="楷体" w:eastAsia="楷体" w:hAnsi="楷体" w:hint="eastAsia"/>
          <w:bCs/>
          <w:sz w:val="24"/>
        </w:rPr>
      </w:pPr>
      <w:r>
        <w:rPr>
          <w:rFonts w:ascii="宋体" w:hAnsi="宋体" w:hint="eastAsia"/>
          <w:b/>
          <w:sz w:val="24"/>
        </w:rPr>
        <w:t xml:space="preserve">预设 </w:t>
      </w:r>
      <w:r>
        <w:rPr>
          <w:rFonts w:ascii="楷体" w:eastAsia="楷体" w:hAnsi="楷体" w:hint="eastAsia"/>
          <w:bCs/>
          <w:sz w:val="24"/>
        </w:rPr>
        <w:t>第一层（第3—7段）：介绍试验海域的具体情况，点明“蛟龙”探海的难度之高、意义之大。</w:t>
      </w:r>
    </w:p>
    <w:p w14:paraId="325DB25E"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第二层（第8—15段）：详细记叙“蛟龙”探海这一事件的过程。</w:t>
      </w:r>
    </w:p>
    <w:p w14:paraId="4F908E4C"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第三层（第16—20段）：详细记叙了“神舟九号”和“蛟龙号”连线的过程。</w:t>
      </w:r>
    </w:p>
    <w:p w14:paraId="77AFE4C1" w14:textId="77777777" w:rsidR="000D65AC" w:rsidRDefault="000D65AC">
      <w:pPr>
        <w:tabs>
          <w:tab w:val="left" w:pos="1276"/>
        </w:tabs>
        <w:spacing w:line="360" w:lineRule="auto"/>
        <w:ind w:firstLineChars="200" w:firstLine="480"/>
        <w:rPr>
          <w:rFonts w:ascii="宋体" w:hAnsi="宋体" w:hint="eastAsia"/>
          <w:bCs/>
          <w:sz w:val="24"/>
        </w:rPr>
      </w:pPr>
      <w:r>
        <w:rPr>
          <w:rFonts w:ascii="宋体" w:hAnsi="宋体" w:hint="eastAsia"/>
          <w:bCs/>
          <w:sz w:val="24"/>
        </w:rPr>
        <w:t>3.再读课文，浏览勾画。</w:t>
      </w:r>
    </w:p>
    <w:p w14:paraId="31E7B693" w14:textId="77777777" w:rsidR="000D65AC" w:rsidRDefault="000D65AC">
      <w:pPr>
        <w:tabs>
          <w:tab w:val="left" w:pos="1276"/>
        </w:tabs>
        <w:spacing w:line="360" w:lineRule="auto"/>
        <w:ind w:firstLineChars="200" w:firstLine="480"/>
        <w:rPr>
          <w:rFonts w:ascii="宋体" w:hAnsi="宋体" w:hint="eastAsia"/>
          <w:bCs/>
          <w:sz w:val="24"/>
        </w:rPr>
      </w:pPr>
      <w:r>
        <w:rPr>
          <w:rFonts w:ascii="宋体" w:hAnsi="宋体" w:hint="eastAsia"/>
          <w:bCs/>
          <w:sz w:val="24"/>
        </w:rPr>
        <w:t>师：阅读课文第二部分，用以下图表的形式（课件出示）梳理“蛟龙号”7000米载人潜水器工程项目的海底试验过程。</w:t>
      </w:r>
    </w:p>
    <w:p w14:paraId="215405FD" w14:textId="77777777" w:rsidR="000D65AC" w:rsidRDefault="007C7606">
      <w:pPr>
        <w:tabs>
          <w:tab w:val="left" w:pos="1276"/>
        </w:tabs>
        <w:spacing w:line="360" w:lineRule="auto"/>
        <w:rPr>
          <w:rFonts w:ascii="宋体" w:hAnsi="宋体" w:hint="eastAsia"/>
          <w:bCs/>
          <w:sz w:val="24"/>
        </w:rPr>
      </w:pPr>
      <w:r>
        <w:rPr>
          <w:rFonts w:ascii="宋体" w:hAnsi="宋体"/>
        </w:rPr>
        <w:pict w14:anchorId="3EFB5776">
          <v:shape id="_x0000_i1837" type="#_x0000_t75" style="width:468pt;height:17.25pt;mso-position-horizontal-relative:page;mso-position-vertical-relative:page">
            <v:imagedata r:id="rId14" o:title=""/>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1"/>
        <w:gridCol w:w="6561"/>
      </w:tblGrid>
      <w:tr w:rsidR="000D65AC" w14:paraId="6E3BF4B6" w14:textId="77777777">
        <w:tc>
          <w:tcPr>
            <w:tcW w:w="9072" w:type="dxa"/>
            <w:gridSpan w:val="2"/>
          </w:tcPr>
          <w:p w14:paraId="2F76738F"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“蛟龙号”7000米载人潜水器工程项目的海底试验过程</w:t>
            </w:r>
          </w:p>
        </w:tc>
      </w:tr>
      <w:tr w:rsidR="000D65AC" w14:paraId="15AE0EBA" w14:textId="77777777">
        <w:tc>
          <w:tcPr>
            <w:tcW w:w="1843" w:type="dxa"/>
            <w:vAlign w:val="center"/>
          </w:tcPr>
          <w:p w14:paraId="0D27DA10"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时间</w:t>
            </w:r>
          </w:p>
        </w:tc>
        <w:tc>
          <w:tcPr>
            <w:tcW w:w="7229" w:type="dxa"/>
            <w:vAlign w:val="center"/>
          </w:tcPr>
          <w:p w14:paraId="4CE559AD" w14:textId="77777777" w:rsidR="000D65AC" w:rsidRDefault="000D65AC">
            <w:pPr>
              <w:spacing w:line="360" w:lineRule="auto"/>
              <w:jc w:val="left"/>
              <w:rPr>
                <w:rFonts w:ascii="楷体" w:eastAsia="楷体" w:hAnsi="楷体" w:hint="eastAsia"/>
                <w:sz w:val="24"/>
              </w:rPr>
            </w:pPr>
          </w:p>
        </w:tc>
      </w:tr>
      <w:tr w:rsidR="000D65AC" w14:paraId="1FB312F6" w14:textId="77777777">
        <w:tc>
          <w:tcPr>
            <w:tcW w:w="1843" w:type="dxa"/>
            <w:vAlign w:val="center"/>
          </w:tcPr>
          <w:p w14:paraId="5177B6FB"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地点</w:t>
            </w:r>
          </w:p>
        </w:tc>
        <w:tc>
          <w:tcPr>
            <w:tcW w:w="7229" w:type="dxa"/>
            <w:vAlign w:val="center"/>
          </w:tcPr>
          <w:p w14:paraId="78B3AAF9" w14:textId="77777777" w:rsidR="000D65AC" w:rsidRDefault="000D65AC">
            <w:pPr>
              <w:spacing w:line="360" w:lineRule="auto"/>
              <w:jc w:val="left"/>
              <w:rPr>
                <w:rFonts w:ascii="楷体" w:eastAsia="楷体" w:hAnsi="楷体" w:hint="eastAsia"/>
                <w:sz w:val="24"/>
              </w:rPr>
            </w:pPr>
          </w:p>
        </w:tc>
      </w:tr>
      <w:tr w:rsidR="000D65AC" w14:paraId="24034B9B" w14:textId="77777777">
        <w:tc>
          <w:tcPr>
            <w:tcW w:w="1843" w:type="dxa"/>
            <w:vAlign w:val="center"/>
          </w:tcPr>
          <w:p w14:paraId="33EB2EA0"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潜水器</w:t>
            </w:r>
          </w:p>
        </w:tc>
        <w:tc>
          <w:tcPr>
            <w:tcW w:w="7229" w:type="dxa"/>
            <w:vAlign w:val="center"/>
          </w:tcPr>
          <w:p w14:paraId="60687FFF" w14:textId="77777777" w:rsidR="000D65AC" w:rsidRDefault="000D65AC">
            <w:pPr>
              <w:spacing w:line="360" w:lineRule="auto"/>
              <w:jc w:val="left"/>
              <w:rPr>
                <w:rFonts w:ascii="楷体" w:eastAsia="楷体" w:hAnsi="楷体" w:hint="eastAsia"/>
                <w:sz w:val="24"/>
              </w:rPr>
            </w:pPr>
          </w:p>
        </w:tc>
      </w:tr>
      <w:tr w:rsidR="000D65AC" w14:paraId="55FF6E46" w14:textId="77777777">
        <w:tc>
          <w:tcPr>
            <w:tcW w:w="1843" w:type="dxa"/>
            <w:vAlign w:val="center"/>
          </w:tcPr>
          <w:p w14:paraId="2D78375A"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天气状况</w:t>
            </w:r>
          </w:p>
        </w:tc>
        <w:tc>
          <w:tcPr>
            <w:tcW w:w="7229" w:type="dxa"/>
            <w:vAlign w:val="center"/>
          </w:tcPr>
          <w:p w14:paraId="77F03A74" w14:textId="77777777" w:rsidR="000D65AC" w:rsidRDefault="000D65AC">
            <w:pPr>
              <w:spacing w:line="360" w:lineRule="auto"/>
              <w:jc w:val="left"/>
              <w:rPr>
                <w:rFonts w:ascii="楷体" w:eastAsia="楷体" w:hAnsi="楷体" w:hint="eastAsia"/>
                <w:sz w:val="24"/>
              </w:rPr>
            </w:pPr>
          </w:p>
        </w:tc>
      </w:tr>
      <w:tr w:rsidR="000D65AC" w14:paraId="6CFEB4AC" w14:textId="77777777">
        <w:tc>
          <w:tcPr>
            <w:tcW w:w="1843" w:type="dxa"/>
            <w:vAlign w:val="center"/>
          </w:tcPr>
          <w:p w14:paraId="43365044"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潜航员</w:t>
            </w:r>
          </w:p>
        </w:tc>
        <w:tc>
          <w:tcPr>
            <w:tcW w:w="7229" w:type="dxa"/>
            <w:vAlign w:val="center"/>
          </w:tcPr>
          <w:p w14:paraId="15B21C91" w14:textId="77777777" w:rsidR="000D65AC" w:rsidRDefault="000D65AC">
            <w:pPr>
              <w:spacing w:line="360" w:lineRule="auto"/>
              <w:jc w:val="left"/>
              <w:rPr>
                <w:rFonts w:ascii="楷体" w:eastAsia="楷体" w:hAnsi="楷体" w:hint="eastAsia"/>
                <w:sz w:val="24"/>
              </w:rPr>
            </w:pPr>
          </w:p>
        </w:tc>
      </w:tr>
      <w:tr w:rsidR="000D65AC" w14:paraId="51409E25" w14:textId="77777777">
        <w:tc>
          <w:tcPr>
            <w:tcW w:w="1843" w:type="dxa"/>
            <w:vAlign w:val="center"/>
          </w:tcPr>
          <w:p w14:paraId="02662E10"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下潜时长</w:t>
            </w:r>
          </w:p>
        </w:tc>
        <w:tc>
          <w:tcPr>
            <w:tcW w:w="7229" w:type="dxa"/>
            <w:vAlign w:val="center"/>
          </w:tcPr>
          <w:p w14:paraId="2501CDCB" w14:textId="77777777" w:rsidR="000D65AC" w:rsidRDefault="000D65AC">
            <w:pPr>
              <w:spacing w:line="360" w:lineRule="auto"/>
              <w:jc w:val="left"/>
              <w:rPr>
                <w:rFonts w:ascii="楷体" w:eastAsia="楷体" w:hAnsi="楷体" w:hint="eastAsia"/>
                <w:sz w:val="24"/>
              </w:rPr>
            </w:pPr>
          </w:p>
        </w:tc>
      </w:tr>
      <w:tr w:rsidR="000D65AC" w14:paraId="4955792A" w14:textId="77777777">
        <w:tc>
          <w:tcPr>
            <w:tcW w:w="1843" w:type="dxa"/>
            <w:vAlign w:val="center"/>
          </w:tcPr>
          <w:p w14:paraId="36FFC12A"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下潜深度</w:t>
            </w:r>
          </w:p>
        </w:tc>
        <w:tc>
          <w:tcPr>
            <w:tcW w:w="7229" w:type="dxa"/>
            <w:vAlign w:val="center"/>
          </w:tcPr>
          <w:p w14:paraId="0CA24C4A" w14:textId="77777777" w:rsidR="000D65AC" w:rsidRDefault="000D65AC">
            <w:pPr>
              <w:spacing w:line="360" w:lineRule="auto"/>
              <w:jc w:val="left"/>
              <w:rPr>
                <w:rFonts w:ascii="楷体" w:eastAsia="楷体" w:hAnsi="楷体" w:hint="eastAsia"/>
                <w:sz w:val="24"/>
              </w:rPr>
            </w:pPr>
          </w:p>
        </w:tc>
      </w:tr>
      <w:tr w:rsidR="000D65AC" w14:paraId="6676BE4A" w14:textId="77777777">
        <w:tc>
          <w:tcPr>
            <w:tcW w:w="1843" w:type="dxa"/>
            <w:vAlign w:val="center"/>
          </w:tcPr>
          <w:p w14:paraId="6F1628A1"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重要意义</w:t>
            </w:r>
          </w:p>
        </w:tc>
        <w:tc>
          <w:tcPr>
            <w:tcW w:w="7229" w:type="dxa"/>
            <w:vAlign w:val="center"/>
          </w:tcPr>
          <w:p w14:paraId="4021A9AA" w14:textId="77777777" w:rsidR="000D65AC" w:rsidRDefault="000D65AC">
            <w:pPr>
              <w:spacing w:line="360" w:lineRule="auto"/>
              <w:jc w:val="left"/>
              <w:rPr>
                <w:rFonts w:ascii="楷体" w:eastAsia="楷体" w:hAnsi="楷体" w:hint="eastAsia"/>
                <w:sz w:val="24"/>
              </w:rPr>
            </w:pPr>
          </w:p>
        </w:tc>
      </w:tr>
    </w:tbl>
    <w:p w14:paraId="746F0D6C" w14:textId="77777777" w:rsidR="000D65AC" w:rsidRDefault="007C7606">
      <w:pPr>
        <w:tabs>
          <w:tab w:val="left" w:pos="1276"/>
        </w:tabs>
        <w:spacing w:line="360" w:lineRule="auto"/>
        <w:rPr>
          <w:rFonts w:ascii="宋体" w:hAnsi="宋体" w:hint="eastAsia"/>
          <w:bCs/>
          <w:sz w:val="24"/>
        </w:rPr>
      </w:pPr>
      <w:r>
        <w:rPr>
          <w:rFonts w:ascii="宋体" w:hAnsi="宋体"/>
        </w:rPr>
        <w:pict w14:anchorId="40A29EE4">
          <v:shape id="_x0000_i1838" type="#_x0000_t75" style="width:467.25pt;height:12.75pt;mso-position-horizontal-relative:page;mso-position-vertical-relative:page">
            <v:imagedata r:id="rId33" o:title="" cropleft="1088f"/>
          </v:shape>
        </w:pict>
      </w:r>
    </w:p>
    <w:p w14:paraId="6362E1B1" w14:textId="77777777" w:rsidR="000D65AC" w:rsidRDefault="000D65AC">
      <w:pPr>
        <w:tabs>
          <w:tab w:val="left" w:pos="1276"/>
        </w:tabs>
        <w:spacing w:line="360" w:lineRule="auto"/>
        <w:ind w:firstLineChars="200" w:firstLine="482"/>
        <w:rPr>
          <w:rFonts w:ascii="楷体" w:eastAsia="楷体" w:hAnsi="楷体" w:hint="eastAsia"/>
          <w:bCs/>
          <w:sz w:val="24"/>
        </w:rPr>
      </w:pPr>
      <w:r>
        <w:rPr>
          <w:rFonts w:ascii="宋体" w:hAnsi="宋体" w:hint="eastAsia"/>
          <w:b/>
          <w:sz w:val="24"/>
        </w:rPr>
        <w:t>预设</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3"/>
        <w:gridCol w:w="6569"/>
      </w:tblGrid>
      <w:tr w:rsidR="000D65AC" w14:paraId="3AE96286" w14:textId="77777777">
        <w:tc>
          <w:tcPr>
            <w:tcW w:w="9072" w:type="dxa"/>
            <w:gridSpan w:val="2"/>
          </w:tcPr>
          <w:p w14:paraId="63792E12"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“蛟龙号”7000米载人潜水器工程项目的海底试验过程</w:t>
            </w:r>
          </w:p>
        </w:tc>
      </w:tr>
      <w:tr w:rsidR="000D65AC" w14:paraId="016CB67C" w14:textId="77777777">
        <w:tc>
          <w:tcPr>
            <w:tcW w:w="1843" w:type="dxa"/>
            <w:vAlign w:val="center"/>
          </w:tcPr>
          <w:p w14:paraId="26757D6E"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时间</w:t>
            </w:r>
          </w:p>
        </w:tc>
        <w:tc>
          <w:tcPr>
            <w:tcW w:w="7229" w:type="dxa"/>
            <w:vAlign w:val="center"/>
          </w:tcPr>
          <w:p w14:paraId="0459BB22"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2012年6月24日</w:t>
            </w:r>
          </w:p>
        </w:tc>
      </w:tr>
      <w:tr w:rsidR="000D65AC" w14:paraId="7CB46171" w14:textId="77777777">
        <w:tc>
          <w:tcPr>
            <w:tcW w:w="1843" w:type="dxa"/>
            <w:vAlign w:val="center"/>
          </w:tcPr>
          <w:p w14:paraId="42A17030"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lastRenderedPageBreak/>
              <w:t>地点</w:t>
            </w:r>
          </w:p>
        </w:tc>
        <w:tc>
          <w:tcPr>
            <w:tcW w:w="7229" w:type="dxa"/>
            <w:vAlign w:val="center"/>
          </w:tcPr>
          <w:p w14:paraId="4659C3AB"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马里亚纳海沟</w:t>
            </w:r>
          </w:p>
        </w:tc>
      </w:tr>
      <w:tr w:rsidR="000D65AC" w14:paraId="3D4FACC1" w14:textId="77777777">
        <w:tc>
          <w:tcPr>
            <w:tcW w:w="1843" w:type="dxa"/>
            <w:vAlign w:val="center"/>
          </w:tcPr>
          <w:p w14:paraId="2F0B2297"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潜水器</w:t>
            </w:r>
          </w:p>
        </w:tc>
        <w:tc>
          <w:tcPr>
            <w:tcW w:w="7229" w:type="dxa"/>
            <w:vAlign w:val="center"/>
          </w:tcPr>
          <w:p w14:paraId="593ABC1E"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“蛟龙号”</w:t>
            </w:r>
          </w:p>
        </w:tc>
      </w:tr>
      <w:tr w:rsidR="000D65AC" w14:paraId="461BA0FD" w14:textId="77777777">
        <w:tc>
          <w:tcPr>
            <w:tcW w:w="1843" w:type="dxa"/>
            <w:vAlign w:val="center"/>
          </w:tcPr>
          <w:p w14:paraId="34A34A7F" w14:textId="77777777" w:rsidR="000D65AC" w:rsidRDefault="000D65AC">
            <w:pPr>
              <w:spacing w:line="360" w:lineRule="auto"/>
              <w:jc w:val="center"/>
              <w:rPr>
                <w:rFonts w:ascii="楷体" w:eastAsia="楷体" w:hAnsi="楷体" w:hint="eastAsia"/>
                <w:sz w:val="24"/>
              </w:rPr>
            </w:pPr>
            <w:r>
              <w:rPr>
                <w:rFonts w:ascii="楷体" w:eastAsia="楷体" w:hAnsi="楷体" w:hint="eastAsia"/>
                <w:bCs/>
                <w:sz w:val="24"/>
              </w:rPr>
              <w:t>天气状况</w:t>
            </w:r>
          </w:p>
        </w:tc>
        <w:tc>
          <w:tcPr>
            <w:tcW w:w="7229" w:type="dxa"/>
            <w:vAlign w:val="center"/>
          </w:tcPr>
          <w:p w14:paraId="776DB091"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风雨突袭，海况不佳，但周密严格的探测表明，天气条件会逐渐好转，且海面以下完全具备试验条件。</w:t>
            </w:r>
          </w:p>
        </w:tc>
      </w:tr>
      <w:tr w:rsidR="000D65AC" w14:paraId="7097691E" w14:textId="77777777">
        <w:tc>
          <w:tcPr>
            <w:tcW w:w="1843" w:type="dxa"/>
            <w:vAlign w:val="center"/>
          </w:tcPr>
          <w:p w14:paraId="2CFBDC8F"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潜航员</w:t>
            </w:r>
          </w:p>
        </w:tc>
        <w:tc>
          <w:tcPr>
            <w:tcW w:w="7229" w:type="dxa"/>
            <w:vAlign w:val="center"/>
          </w:tcPr>
          <w:p w14:paraId="55491AD6"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叶聪、刘开周、杨波</w:t>
            </w:r>
          </w:p>
        </w:tc>
      </w:tr>
      <w:tr w:rsidR="000D65AC" w14:paraId="63F5B6CF" w14:textId="77777777">
        <w:tc>
          <w:tcPr>
            <w:tcW w:w="1843" w:type="dxa"/>
            <w:vAlign w:val="center"/>
          </w:tcPr>
          <w:p w14:paraId="7BA89AE2"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下潜时长</w:t>
            </w:r>
          </w:p>
        </w:tc>
        <w:tc>
          <w:tcPr>
            <w:tcW w:w="7229" w:type="dxa"/>
            <w:vAlign w:val="center"/>
          </w:tcPr>
          <w:p w14:paraId="0E4ABB07"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3个多小时</w:t>
            </w:r>
          </w:p>
        </w:tc>
      </w:tr>
      <w:tr w:rsidR="000D65AC" w14:paraId="0ED523CA" w14:textId="77777777">
        <w:tc>
          <w:tcPr>
            <w:tcW w:w="1843" w:type="dxa"/>
            <w:vAlign w:val="center"/>
          </w:tcPr>
          <w:p w14:paraId="64731709"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下潜深度</w:t>
            </w:r>
          </w:p>
        </w:tc>
        <w:tc>
          <w:tcPr>
            <w:tcW w:w="7229" w:type="dxa"/>
            <w:vAlign w:val="center"/>
          </w:tcPr>
          <w:p w14:paraId="2E47AD6E"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7020米</w:t>
            </w:r>
          </w:p>
        </w:tc>
      </w:tr>
      <w:tr w:rsidR="000D65AC" w14:paraId="770C3FCB" w14:textId="77777777">
        <w:tc>
          <w:tcPr>
            <w:tcW w:w="1843" w:type="dxa"/>
            <w:vAlign w:val="center"/>
          </w:tcPr>
          <w:p w14:paraId="21CAB328"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重要意义</w:t>
            </w:r>
          </w:p>
        </w:tc>
        <w:tc>
          <w:tcPr>
            <w:tcW w:w="7229" w:type="dxa"/>
            <w:vAlign w:val="center"/>
          </w:tcPr>
          <w:p w14:paraId="7847D6E6" w14:textId="77777777" w:rsidR="000D65AC" w:rsidRDefault="000D65AC">
            <w:pPr>
              <w:spacing w:line="360" w:lineRule="auto"/>
              <w:jc w:val="left"/>
              <w:rPr>
                <w:rFonts w:ascii="楷体" w:eastAsia="楷体" w:hAnsi="楷体" w:hint="eastAsia"/>
                <w:sz w:val="24"/>
              </w:rPr>
            </w:pPr>
            <w:r>
              <w:rPr>
                <w:rFonts w:ascii="楷体" w:eastAsia="楷体" w:hAnsi="楷体" w:hint="eastAsia"/>
                <w:bCs/>
                <w:sz w:val="24"/>
              </w:rPr>
              <w:t>标志着我国深海作业能力、载人深潜技术的成熟。</w:t>
            </w:r>
          </w:p>
        </w:tc>
      </w:tr>
    </w:tbl>
    <w:p w14:paraId="2BF853E5" w14:textId="77777777" w:rsidR="000D65AC" w:rsidRDefault="000D65AC">
      <w:pPr>
        <w:tabs>
          <w:tab w:val="left" w:pos="1276"/>
        </w:tabs>
        <w:spacing w:line="360" w:lineRule="auto"/>
        <w:ind w:firstLineChars="200" w:firstLine="480"/>
        <w:rPr>
          <w:rFonts w:ascii="宋体" w:hAnsi="宋体" w:hint="eastAsia"/>
          <w:bCs/>
          <w:sz w:val="24"/>
        </w:rPr>
      </w:pPr>
      <w:r>
        <w:rPr>
          <w:rFonts w:ascii="宋体" w:hAnsi="宋体" w:hint="eastAsia"/>
          <w:bCs/>
          <w:sz w:val="24"/>
        </w:rPr>
        <w:t>师：读了课文我们知道“蛟龙号”之所以选择6月24日开展下潜试验，是因为这一天是“神舟九号”飞船与“天宫一号”目标飞行器手控交会对接的日子，选择在这一天开展下潜试验是为了争取创造上天入海的奇迹。请同学们阅读第16—20段，勾画“海空连线”的相关内容，梳理其背景、连线内容、成功瞬间和重要意义。</w:t>
      </w:r>
    </w:p>
    <w:p w14:paraId="70B7497C"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（学生圈点勾画相关语句，交流讨论后，教师明确）</w:t>
      </w:r>
    </w:p>
    <w:p w14:paraId="428B1D52" w14:textId="77777777" w:rsidR="000D65AC" w:rsidRDefault="000D65AC">
      <w:pPr>
        <w:tabs>
          <w:tab w:val="left" w:pos="1276"/>
        </w:tabs>
        <w:spacing w:line="360" w:lineRule="auto"/>
        <w:ind w:firstLineChars="200" w:firstLine="482"/>
        <w:rPr>
          <w:rFonts w:ascii="楷体" w:eastAsia="楷体" w:hAnsi="楷体" w:hint="eastAsia"/>
          <w:bCs/>
          <w:sz w:val="24"/>
        </w:rPr>
      </w:pPr>
      <w:r>
        <w:rPr>
          <w:rFonts w:ascii="宋体" w:hAnsi="宋体" w:hint="eastAsia"/>
          <w:b/>
          <w:sz w:val="24"/>
        </w:rPr>
        <w:t>预设</w:t>
      </w:r>
    </w:p>
    <w:p w14:paraId="6DF0B59E" w14:textId="77777777" w:rsidR="000D65AC" w:rsidRDefault="007C7606">
      <w:pPr>
        <w:tabs>
          <w:tab w:val="left" w:pos="1276"/>
        </w:tabs>
        <w:spacing w:line="360" w:lineRule="auto"/>
        <w:ind w:firstLineChars="200" w:firstLine="420"/>
        <w:rPr>
          <w:rFonts w:ascii="宋体" w:hAnsi="宋体" w:hint="eastAsia"/>
          <w:bCs/>
          <w:sz w:val="24"/>
        </w:rPr>
      </w:pPr>
      <w:r>
        <w:pict w14:anchorId="7E6AE0C1">
          <v:shape id="_x0000_i1839" type="#_x0000_t75" style="width:372pt;height:114pt;mso-position-horizontal-relative:page;mso-position-vertical-relative:page">
            <v:imagedata r:id="rId91" o:title=""/>
          </v:shape>
        </w:pict>
      </w:r>
    </w:p>
    <w:p w14:paraId="46745EA4" w14:textId="77777777" w:rsidR="000D65AC" w:rsidRDefault="000D65AC">
      <w:pPr>
        <w:spacing w:line="360" w:lineRule="auto"/>
        <w:jc w:val="left"/>
        <w:rPr>
          <w:rFonts w:ascii="宋体" w:hAnsi="宋体" w:hint="eastAsia"/>
          <w:b/>
          <w:sz w:val="24"/>
        </w:rPr>
      </w:pPr>
      <w:r>
        <w:rPr>
          <w:rFonts w:ascii="宋体" w:hAnsi="宋体"/>
          <w:b/>
          <w:sz w:val="24"/>
        </w:rPr>
        <w:t>【设计意图】</w:t>
      </w:r>
    </w:p>
    <w:p w14:paraId="795F974F"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本环节旨在通过概括文章的结构层次，梳理主要事件，帮助学生更好地理解文章内容和主旨。</w:t>
      </w:r>
    </w:p>
    <w:p w14:paraId="633CBAD1" w14:textId="77777777" w:rsidR="000D65AC" w:rsidRDefault="000D65AC">
      <w:pPr>
        <w:tabs>
          <w:tab w:val="left" w:pos="1276"/>
        </w:tabs>
        <w:spacing w:line="360" w:lineRule="auto"/>
        <w:ind w:firstLineChars="200" w:firstLine="480"/>
        <w:rPr>
          <w:rFonts w:ascii="宋体" w:hAnsi="宋体" w:hint="eastAsia"/>
          <w:bCs/>
          <w:sz w:val="24"/>
        </w:rPr>
      </w:pPr>
      <w:r>
        <w:rPr>
          <w:rFonts w:ascii="宋体" w:hAnsi="宋体" w:hint="eastAsia"/>
          <w:bCs/>
          <w:sz w:val="24"/>
        </w:rPr>
        <w:t>预设</w:t>
      </w:r>
    </w:p>
    <w:p w14:paraId="2BD7CD5A" w14:textId="77777777" w:rsidR="000D65AC" w:rsidRDefault="000D65AC">
      <w:pPr>
        <w:tabs>
          <w:tab w:val="left" w:pos="1276"/>
        </w:tabs>
        <w:spacing w:line="360" w:lineRule="auto"/>
        <w:rPr>
          <w:rFonts w:ascii="宋体" w:hAnsi="宋体" w:hint="eastAsia"/>
          <w:b/>
          <w:sz w:val="24"/>
        </w:rPr>
      </w:pPr>
      <w:r>
        <w:rPr>
          <w:rFonts w:ascii="宋体" w:hAnsi="宋体" w:hint="eastAsia"/>
          <w:b/>
          <w:sz w:val="24"/>
        </w:rPr>
        <w:t>三、再读课文，体会精神</w:t>
      </w:r>
    </w:p>
    <w:p w14:paraId="10EDBEFA" w14:textId="77777777" w:rsidR="000D65AC" w:rsidRDefault="000D65AC">
      <w:pPr>
        <w:tabs>
          <w:tab w:val="left" w:pos="1276"/>
        </w:tabs>
        <w:spacing w:line="360" w:lineRule="auto"/>
        <w:ind w:firstLineChars="200" w:firstLine="480"/>
        <w:rPr>
          <w:rFonts w:ascii="宋体" w:hAnsi="宋体" w:hint="eastAsia"/>
          <w:bCs/>
          <w:sz w:val="24"/>
        </w:rPr>
      </w:pPr>
      <w:r>
        <w:rPr>
          <w:rFonts w:ascii="宋体" w:hAnsi="宋体" w:hint="eastAsia"/>
          <w:bCs/>
          <w:sz w:val="24"/>
        </w:rPr>
        <w:t>师：本文体现了我国科技工作者怎样的科学精神？请同学们再读课文，结合文章内容简要概括。</w:t>
      </w:r>
    </w:p>
    <w:p w14:paraId="0BC44907"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（学生再读课文，交流后回答）</w:t>
      </w:r>
    </w:p>
    <w:p w14:paraId="04323A9C" w14:textId="77777777" w:rsidR="000D65AC" w:rsidRDefault="000D65AC">
      <w:pPr>
        <w:tabs>
          <w:tab w:val="left" w:pos="1276"/>
        </w:tabs>
        <w:spacing w:line="360" w:lineRule="auto"/>
        <w:ind w:firstLineChars="200" w:firstLine="482"/>
        <w:rPr>
          <w:rFonts w:ascii="宋体" w:hAnsi="宋体" w:hint="eastAsia"/>
          <w:bCs/>
          <w:sz w:val="24"/>
        </w:rPr>
      </w:pPr>
      <w:r>
        <w:rPr>
          <w:rFonts w:ascii="宋体" w:hAnsi="宋体" w:hint="eastAsia"/>
          <w:b/>
          <w:sz w:val="24"/>
        </w:rPr>
        <w:t xml:space="preserve">预设  </w:t>
      </w:r>
      <w:r>
        <w:rPr>
          <w:rFonts w:ascii="楷体" w:eastAsia="楷体" w:hAnsi="楷体" w:hint="eastAsia"/>
          <w:bCs/>
          <w:sz w:val="24"/>
        </w:rPr>
        <w:t>①勇于创新：“蛟龙号”作为我国自主研发、集成创新的7000米载人</w:t>
      </w:r>
      <w:r>
        <w:rPr>
          <w:rFonts w:ascii="楷体" w:eastAsia="楷体" w:hAnsi="楷体" w:hint="eastAsia"/>
          <w:bCs/>
          <w:sz w:val="24"/>
        </w:rPr>
        <w:lastRenderedPageBreak/>
        <w:t>潜水器，其成功研发和应用是我国在深海探索技术上的重大突破，体现了科技人员敢于创新、勇攀高峰的精神。②团结协作：“蛟龙号”海试工作由各部门、海试团队等的众多人员协同完成，下潜时潜航员与水面控制人员更是紧密配合，共同完成了深海试验任务。③追求卓越：从1000米、3000米、5000米到7000米，我国深海探索不断刷新纪录，追求更高更远的目标。④胸怀祖国：“上天入海”的奇迹得益于“蛟龙号”“神舟九号”的科技工作人员始终胸怀祖国，致力于祖国科技事业的发展；“蛟龙号”潜航员的祝福与“神舟九号”飞行乘组的致辞，代表了我国科技人员对祖国载人航天、载人深潜事业美好未来的祝愿。</w:t>
      </w:r>
    </w:p>
    <w:p w14:paraId="15FF1478" w14:textId="77777777" w:rsidR="000D65AC" w:rsidRDefault="000D65AC">
      <w:pPr>
        <w:tabs>
          <w:tab w:val="left" w:pos="1276"/>
        </w:tabs>
        <w:spacing w:line="360" w:lineRule="auto"/>
        <w:ind w:firstLineChars="200" w:firstLine="480"/>
        <w:rPr>
          <w:rFonts w:ascii="仿宋" w:eastAsia="仿宋" w:hAnsi="仿宋" w:hint="eastAsia"/>
          <w:bCs/>
          <w:sz w:val="24"/>
        </w:rPr>
      </w:pPr>
      <w:r>
        <w:rPr>
          <w:rFonts w:ascii="宋体" w:hAnsi="宋体" w:hint="eastAsia"/>
          <w:bCs/>
          <w:sz w:val="24"/>
        </w:rPr>
        <w:t>教师小结：新中国成立以来，正因为有众多科学家、科技工作者奋力创新、默默耕耘，才使我国从一个科技基础十分薄弱的国家一跃成为科技大国，成功实现我国科技实力的一次次历史性跨越。在加快发展新质生产力、扎实推进高质量发展的当下，大力弘扬科学家精神，对于在全社会形成崇尚创新、尊重人才、热爱科学的浓厚氛围，进一步激发科技进步动力与谋求人民幸福生活等，都具有十分重要的意义。</w:t>
      </w:r>
    </w:p>
    <w:p w14:paraId="75C0EFFF" w14:textId="77777777" w:rsidR="000D65AC" w:rsidRDefault="000D65AC">
      <w:pPr>
        <w:spacing w:line="360" w:lineRule="auto"/>
        <w:jc w:val="left"/>
        <w:rPr>
          <w:rFonts w:ascii="宋体" w:hAnsi="宋体" w:hint="eastAsia"/>
          <w:b/>
          <w:sz w:val="24"/>
        </w:rPr>
      </w:pPr>
      <w:r>
        <w:rPr>
          <w:rFonts w:ascii="宋体" w:hAnsi="宋体"/>
          <w:b/>
          <w:sz w:val="24"/>
        </w:rPr>
        <w:t>【设计意图】</w:t>
      </w:r>
    </w:p>
    <w:p w14:paraId="05C3F084"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本环节旨在通过再读课文和教师提问的方式，让学生从具体的事件中领会并学习我国科技工作者的精神。</w:t>
      </w:r>
    </w:p>
    <w:p w14:paraId="48EEBA90" w14:textId="77777777" w:rsidR="000D65AC" w:rsidRDefault="000D65AC">
      <w:pPr>
        <w:spacing w:line="360" w:lineRule="auto"/>
        <w:jc w:val="left"/>
        <w:rPr>
          <w:rFonts w:ascii="宋体" w:hAnsi="宋体" w:hint="eastAsia"/>
          <w:b/>
          <w:bCs/>
          <w:sz w:val="24"/>
        </w:rPr>
      </w:pPr>
      <w:r>
        <w:rPr>
          <w:rFonts w:ascii="宋体" w:hAnsi="宋体" w:hint="eastAsia"/>
          <w:b/>
          <w:bCs/>
          <w:sz w:val="24"/>
        </w:rPr>
        <w:t>四、布置作业</w:t>
      </w:r>
    </w:p>
    <w:p w14:paraId="09781283"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课下搜集新中国成立以来我国在海洋科技方面取得的成就，了解我国海洋科技的发展历史。</w:t>
      </w:r>
    </w:p>
    <w:p w14:paraId="5E6AEA27" w14:textId="77777777" w:rsidR="000D65AC" w:rsidRDefault="000D65AC">
      <w:pPr>
        <w:spacing w:line="360" w:lineRule="auto"/>
        <w:jc w:val="left"/>
        <w:rPr>
          <w:rFonts w:ascii="宋体" w:hAnsi="宋体" w:hint="eastAsia"/>
          <w:b/>
          <w:sz w:val="24"/>
        </w:rPr>
      </w:pPr>
      <w:r>
        <w:rPr>
          <w:rFonts w:ascii="宋体" w:hAnsi="宋体"/>
          <w:b/>
          <w:sz w:val="24"/>
        </w:rPr>
        <w:t>【设计意图】</w:t>
      </w:r>
    </w:p>
    <w:p w14:paraId="46A5CDB5"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通过搜集有关海洋科技发展方面的资料，了解新中国成立以来我国海洋科技的发展历史，增强民族自信心和自豪感。</w:t>
      </w:r>
    </w:p>
    <w:p w14:paraId="61D1760A"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3BAA3CF1" w14:textId="77777777" w:rsidR="000D65AC" w:rsidRDefault="007C7606">
      <w:pPr>
        <w:spacing w:line="360" w:lineRule="auto"/>
        <w:jc w:val="left"/>
        <w:rPr>
          <w:rFonts w:ascii="宋体" w:hAnsi="宋体" w:hint="eastAsia"/>
          <w:b/>
          <w:sz w:val="24"/>
        </w:rPr>
      </w:pPr>
      <w:r>
        <w:pict w14:anchorId="1CB91252">
          <v:shape id="_x0000_i1840" type="#_x0000_t75" style="width:81.75pt;height:24.75pt;mso-position-horizontal-relative:page;mso-position-vertical-relative:page">
            <v:imagedata r:id="rId12" o:title=""/>
          </v:shape>
        </w:pict>
      </w:r>
    </w:p>
    <w:p w14:paraId="0CF0C531"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1.体会报告文学的语言特点，学会从不同的角度给课文作批注。</w:t>
      </w:r>
    </w:p>
    <w:p w14:paraId="0BC9A1E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2.学会通过教材旁批理解课文内容。</w:t>
      </w:r>
    </w:p>
    <w:p w14:paraId="5154B7C4" w14:textId="77777777" w:rsidR="000D65AC" w:rsidRDefault="007C7606">
      <w:pPr>
        <w:spacing w:line="360" w:lineRule="auto"/>
        <w:jc w:val="left"/>
        <w:rPr>
          <w:rFonts w:ascii="宋体" w:hAnsi="宋体" w:hint="eastAsia"/>
          <w:sz w:val="24"/>
        </w:rPr>
      </w:pPr>
      <w:r>
        <w:pict w14:anchorId="03282F55">
          <v:shape id="_x0000_i1841" type="#_x0000_t75" style="width:84.75pt;height:27pt;mso-position-horizontal-relative:page;mso-position-vertical-relative:page">
            <v:imagedata r:id="rId13" o:title=""/>
          </v:shape>
        </w:pict>
      </w:r>
    </w:p>
    <w:p w14:paraId="3A1AB16C" w14:textId="77777777" w:rsidR="000D65AC" w:rsidRDefault="000D65AC">
      <w:pPr>
        <w:spacing w:line="360" w:lineRule="auto"/>
        <w:jc w:val="left"/>
        <w:rPr>
          <w:rFonts w:ascii="宋体" w:hAnsi="宋体" w:hint="eastAsia"/>
          <w:b/>
          <w:sz w:val="24"/>
        </w:rPr>
      </w:pPr>
      <w:r>
        <w:rPr>
          <w:rFonts w:ascii="宋体" w:hAnsi="宋体" w:hint="eastAsia"/>
          <w:b/>
          <w:sz w:val="24"/>
        </w:rPr>
        <w:lastRenderedPageBreak/>
        <w:t>一、回顾导入</w:t>
      </w:r>
    </w:p>
    <w:p w14:paraId="2D15403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上节课我们通过浏览课文，梳理了文章的结构层次，概括了每一部分的主要内容，感悟了我国科技工作者身上所体现的科学精神。并通过阅读局部内容，通过图表的形式梳理了“蛟龙号”7000米载人潜水器工程项目的海底试验和海空连线的过程。这节课让我们继续学习这篇课文，分析这篇课文的语言特点。</w:t>
      </w:r>
    </w:p>
    <w:p w14:paraId="234C8E5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在正式进入新课时学习之前，我们先来了解一个文学常识：报告文学（课件出示）。</w:t>
      </w:r>
    </w:p>
    <w:p w14:paraId="4AFD60B8" w14:textId="77777777" w:rsidR="000D65AC" w:rsidRDefault="007C7606">
      <w:pPr>
        <w:spacing w:line="360" w:lineRule="auto"/>
        <w:jc w:val="center"/>
        <w:rPr>
          <w:rFonts w:ascii="宋体" w:hAnsi="宋体" w:hint="eastAsia"/>
          <w:b/>
          <w:bCs/>
          <w:sz w:val="24"/>
        </w:rPr>
      </w:pPr>
      <w:r>
        <w:rPr>
          <w:rFonts w:ascii="宋体" w:hAnsi="宋体"/>
        </w:rPr>
        <w:pict w14:anchorId="053D263A">
          <v:shape id="_x0000_i1842" type="#_x0000_t75" style="width:468pt;height:17.25pt;mso-position-horizontal-relative:page;mso-position-vertical-relative:page">
            <v:imagedata r:id="rId14" o:title=""/>
          </v:shape>
        </w:pict>
      </w:r>
      <w:r w:rsidR="000D65AC">
        <w:rPr>
          <w:rFonts w:ascii="宋体" w:hAnsi="宋体" w:hint="eastAsia"/>
          <w:b/>
          <w:bCs/>
          <w:sz w:val="24"/>
        </w:rPr>
        <w:t>报告文学</w:t>
      </w:r>
    </w:p>
    <w:p w14:paraId="757446C3" w14:textId="77777777" w:rsidR="000D65AC" w:rsidRDefault="000D65AC">
      <w:pPr>
        <w:spacing w:line="360" w:lineRule="auto"/>
        <w:ind w:firstLineChars="200" w:firstLine="480"/>
        <w:jc w:val="left"/>
        <w:rPr>
          <w:rFonts w:ascii="宋体" w:hAnsi="宋体" w:hint="eastAsia"/>
          <w:sz w:val="24"/>
        </w:rPr>
      </w:pPr>
      <w:r>
        <w:rPr>
          <w:rFonts w:ascii="楷体" w:eastAsia="楷体" w:hAnsi="楷体" w:hint="eastAsia"/>
          <w:sz w:val="24"/>
        </w:rPr>
        <w:t>报告文学是运用文学艺术手法，真实、及时地反映社会生活事件和人物活动的一种文学体裁。它以生活中的真人真事为表现对象，运用文学的描写手法，使人与事更具典型意义，但在基本事实上不允许虚构，兼具社会责任感与人文情怀，被称为“文学的报告”。其基本特征是新闻性、文学性、纪实性。</w:t>
      </w:r>
    </w:p>
    <w:p w14:paraId="08CB9177" w14:textId="77777777" w:rsidR="000D65AC" w:rsidRDefault="007C7606">
      <w:pPr>
        <w:spacing w:line="360" w:lineRule="auto"/>
        <w:ind w:left="420" w:hangingChars="200" w:hanging="420"/>
        <w:jc w:val="left"/>
        <w:rPr>
          <w:rFonts w:ascii="宋体" w:hAnsi="宋体" w:hint="eastAsia"/>
        </w:rPr>
      </w:pPr>
      <w:r>
        <w:rPr>
          <w:rFonts w:ascii="宋体" w:hAnsi="宋体"/>
        </w:rPr>
        <w:pict w14:anchorId="1CFAA1F0">
          <v:shape id="_x0000_i1843" type="#_x0000_t75" style="width:467.25pt;height:12.75pt;mso-position-horizontal-relative:page;mso-position-vertical-relative:page">
            <v:imagedata r:id="rId33" o:title="" cropleft="1088f"/>
          </v:shape>
        </w:pict>
      </w:r>
    </w:p>
    <w:p w14:paraId="049847F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师：《“蛟龙”探海》是一篇报告文学，既有真实记录，又有艺术加工，具有形象性和抒情性。现在让我们深入学习这篇课文，体会报告文学的语言特点。</w:t>
      </w:r>
    </w:p>
    <w:p w14:paraId="610E92DE" w14:textId="77777777" w:rsidR="000D65AC" w:rsidRDefault="000D65AC">
      <w:pPr>
        <w:spacing w:line="360" w:lineRule="auto"/>
        <w:jc w:val="left"/>
        <w:rPr>
          <w:rFonts w:ascii="宋体" w:hAnsi="宋体" w:hint="eastAsia"/>
          <w:b/>
          <w:bCs/>
          <w:sz w:val="24"/>
        </w:rPr>
      </w:pPr>
      <w:r>
        <w:rPr>
          <w:rFonts w:ascii="宋体" w:hAnsi="宋体" w:hint="eastAsia"/>
          <w:b/>
          <w:bCs/>
          <w:sz w:val="24"/>
        </w:rPr>
        <w:t>【设计意图】</w:t>
      </w:r>
    </w:p>
    <w:p w14:paraId="07254650"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本环节通过回顾上节课所学内容，巩固所学知识；通过引入新的知识点，激发学生的学习兴趣，为本节课的顺利开展作铺垫。</w:t>
      </w:r>
    </w:p>
    <w:p w14:paraId="3C07219C" w14:textId="77777777" w:rsidR="000D65AC" w:rsidRDefault="000D65AC">
      <w:pPr>
        <w:spacing w:line="360" w:lineRule="auto"/>
        <w:jc w:val="left"/>
        <w:rPr>
          <w:rFonts w:ascii="宋体" w:hAnsi="宋体" w:hint="eastAsia"/>
          <w:b/>
          <w:bCs/>
          <w:sz w:val="24"/>
        </w:rPr>
      </w:pPr>
      <w:r>
        <w:rPr>
          <w:rFonts w:ascii="宋体" w:hAnsi="宋体" w:hint="eastAsia"/>
          <w:b/>
          <w:bCs/>
          <w:sz w:val="24"/>
        </w:rPr>
        <w:t>二、精读课文，圈点批注</w:t>
      </w:r>
    </w:p>
    <w:p w14:paraId="78A1408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师：请同学们精读课文，圈点勾画出喜欢的语句，从不同的角度对这些句子进行批注吧！</w:t>
      </w:r>
    </w:p>
    <w:p w14:paraId="5D345EB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（学生交流讨论，教师给予指导）</w:t>
      </w:r>
    </w:p>
    <w:p w14:paraId="3D237CC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1.从修辞的角度进行批注。</w:t>
      </w:r>
    </w:p>
    <w:p w14:paraId="1576013C"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 xml:space="preserve">预设 </w:t>
      </w:r>
      <w:r>
        <w:rPr>
          <w:rFonts w:ascii="楷体" w:eastAsia="楷体" w:hAnsi="楷体" w:hint="eastAsia"/>
          <w:sz w:val="24"/>
        </w:rPr>
        <w:t>（1）于是，当历史老人脚步蹒跚地走到了20世纪，深达1000米、3000米、6000米的大洋深海中，相继出现了美国人、俄罗斯人、法国人、日本人的身影。（运用拟人的修辞手法，将人类探索海洋的历史人格化，写出了人类探索深海过程的漫长与艰难。）</w:t>
      </w:r>
    </w:p>
    <w:p w14:paraId="6B1A1DB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（2）大海如同一个情绪善变的孩子，时而风雨交加，时而电闪雷鸣。“向阳</w:t>
      </w:r>
      <w:r>
        <w:rPr>
          <w:rFonts w:ascii="楷体" w:eastAsia="楷体" w:hAnsi="楷体" w:hint="eastAsia"/>
          <w:sz w:val="24"/>
        </w:rPr>
        <w:lastRenderedPageBreak/>
        <w:t>红09号”中国科学考察船迎风破浪，如定海神针般地停在预定海域。（运用比喻和对比手法，将天气多变的大海比作情绪善变的孩子，将中国科考船比作定海神针，两者形成鲜明对比，于恶劣的环境中突出了试验的艰难与科研人员的决心。）</w:t>
      </w:r>
    </w:p>
    <w:p w14:paraId="63F28A75"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她那宽阔而坚实的甲板上，高高矗立着一台类似龙门吊的设备，伸出两只长长的手臂，怀抱着红白相间的小鲸鱼一样的机器。（运用拟人的修辞手法，将中国科考船人格化，“怀抱”一词准确生动且富于感情，形象地写出了中国科考船与“蛟龙号”的位置关系，表达了对“蛟龙号”的呵护与期待。）</w:t>
      </w:r>
    </w:p>
    <w:p w14:paraId="6AB6A54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2.从词语运用的角度进行批注。</w:t>
      </w:r>
    </w:p>
    <w:p w14:paraId="7BF0BCBC"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 xml:space="preserve">预设 </w:t>
      </w:r>
      <w:r>
        <w:rPr>
          <w:rFonts w:ascii="楷体" w:eastAsia="楷体" w:hAnsi="楷体" w:hint="eastAsia"/>
          <w:sz w:val="24"/>
        </w:rPr>
        <w:t>（1）</w:t>
      </w:r>
      <w:r>
        <w:rPr>
          <w:rFonts w:ascii="楷体" w:eastAsia="楷体" w:hAnsi="楷体" w:hint="eastAsia"/>
          <w:sz w:val="24"/>
          <w:em w:val="dot"/>
        </w:rPr>
        <w:t>蓦然</w:t>
      </w:r>
      <w:r>
        <w:rPr>
          <w:rFonts w:ascii="楷体" w:eastAsia="楷体" w:hAnsi="楷体" w:hint="eastAsia"/>
          <w:sz w:val="24"/>
        </w:rPr>
        <w:t>，</w:t>
      </w:r>
      <w:r>
        <w:rPr>
          <w:rFonts w:ascii="楷体" w:eastAsia="楷体" w:hAnsi="楷体" w:hint="eastAsia"/>
          <w:sz w:val="24"/>
          <w:em w:val="dot"/>
        </w:rPr>
        <w:t>定格</w:t>
      </w:r>
      <w:r>
        <w:rPr>
          <w:rFonts w:ascii="楷体" w:eastAsia="楷体" w:hAnsi="楷体" w:hint="eastAsia"/>
          <w:sz w:val="24"/>
        </w:rPr>
        <w:t>于浩瀚无际的西太平洋中一片波澜起伏的海域。（“蓦然”“定格”文笔陡转，从辽远的背景直接切入现实中的试验海域。）</w:t>
      </w:r>
    </w:p>
    <w:p w14:paraId="5D856DD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（2）这里是亚洲大陆和大洋洲澳大利亚</w:t>
      </w:r>
      <w:r>
        <w:rPr>
          <w:rFonts w:ascii="楷体" w:eastAsia="楷体" w:hAnsi="楷体" w:hint="eastAsia"/>
          <w:sz w:val="24"/>
          <w:em w:val="dot"/>
        </w:rPr>
        <w:t>之间</w:t>
      </w:r>
      <w:r>
        <w:rPr>
          <w:rFonts w:ascii="楷体" w:eastAsia="楷体" w:hAnsi="楷体" w:hint="eastAsia"/>
          <w:sz w:val="24"/>
        </w:rPr>
        <w:t>，</w:t>
      </w:r>
      <w:r>
        <w:rPr>
          <w:rFonts w:ascii="楷体" w:eastAsia="楷体" w:hAnsi="楷体" w:hint="eastAsia"/>
          <w:sz w:val="24"/>
          <w:em w:val="dot"/>
        </w:rPr>
        <w:t>北起</w:t>
      </w:r>
      <w:r>
        <w:rPr>
          <w:rFonts w:ascii="楷体" w:eastAsia="楷体" w:hAnsi="楷体" w:hint="eastAsia"/>
          <w:sz w:val="24"/>
        </w:rPr>
        <w:t>硫黄列岛，</w:t>
      </w:r>
      <w:r>
        <w:rPr>
          <w:rFonts w:ascii="楷体" w:eastAsia="楷体" w:hAnsi="楷体" w:hint="eastAsia"/>
          <w:sz w:val="24"/>
          <w:em w:val="dot"/>
        </w:rPr>
        <w:t>西南至</w:t>
      </w:r>
      <w:r>
        <w:rPr>
          <w:rFonts w:ascii="楷体" w:eastAsia="楷体" w:hAnsi="楷体" w:hint="eastAsia"/>
          <w:sz w:val="24"/>
        </w:rPr>
        <w:t>雅浦岛，菲律宾东北、马里亚纳群岛</w:t>
      </w:r>
      <w:r>
        <w:rPr>
          <w:rFonts w:ascii="楷体" w:eastAsia="楷体" w:hAnsi="楷体" w:hint="eastAsia"/>
          <w:sz w:val="24"/>
          <w:em w:val="dot"/>
        </w:rPr>
        <w:t>附近</w:t>
      </w:r>
      <w:r>
        <w:rPr>
          <w:rFonts w:ascii="楷体" w:eastAsia="楷体" w:hAnsi="楷体" w:hint="eastAsia"/>
          <w:sz w:val="24"/>
        </w:rPr>
        <w:t>——马里亚纳海沟所在之处。（“之间”“北起”“西南至”“附近”等词语准确地交代了试验海域的地理位置。）</w:t>
      </w:r>
    </w:p>
    <w:p w14:paraId="62D46A9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（3）凭着这种志向与精神，我们英雄的海试团队</w:t>
      </w:r>
      <w:r>
        <w:rPr>
          <w:rFonts w:ascii="楷体" w:eastAsia="楷体" w:hAnsi="楷体" w:hint="eastAsia"/>
          <w:sz w:val="24"/>
          <w:em w:val="dot"/>
        </w:rPr>
        <w:t>劈波斩浪</w:t>
      </w:r>
      <w:r>
        <w:rPr>
          <w:rFonts w:ascii="楷体" w:eastAsia="楷体" w:hAnsi="楷体" w:hint="eastAsia"/>
          <w:sz w:val="24"/>
        </w:rPr>
        <w:t>，按计划在这片海域开始了</w:t>
      </w:r>
      <w:r>
        <w:rPr>
          <w:rFonts w:ascii="楷体" w:eastAsia="楷体" w:hAnsi="楷体" w:hint="eastAsia"/>
          <w:sz w:val="24"/>
          <w:em w:val="dot"/>
        </w:rPr>
        <w:t>一次又一次</w:t>
      </w:r>
      <w:r>
        <w:rPr>
          <w:rFonts w:ascii="楷体" w:eastAsia="楷体" w:hAnsi="楷体" w:hint="eastAsia"/>
          <w:sz w:val="24"/>
        </w:rPr>
        <w:t>的深潜试验。（“劈波斩浪”“一次又一次”体现了海试团队严谨求实、勇攀高峰、拼搏奉献的精神。）</w:t>
      </w:r>
    </w:p>
    <w:p w14:paraId="0A0ACCC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3.从其他方面进行批注。</w:t>
      </w:r>
    </w:p>
    <w:p w14:paraId="5B5E8332"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 xml:space="preserve">预设 </w:t>
      </w:r>
      <w:r>
        <w:rPr>
          <w:rFonts w:ascii="楷体" w:eastAsia="楷体" w:hAnsi="楷体" w:hint="eastAsia"/>
          <w:sz w:val="24"/>
        </w:rPr>
        <w:t>（1）那么，拥有绵长海岸线和辽阔海域的海洋大国的华夏子孙，又在哪里呢？（提出“中国探索海洋的身影在哪里”的问题，引出下文，激发读者的阅读兴趣。）</w:t>
      </w:r>
    </w:p>
    <w:p w14:paraId="53DC090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（2）地球仪还在缓缓旋转着——（独句成段，承接上文“中国探索海洋的身影在哪里”的提问，开启下文对试验海域的描述。）</w:t>
      </w:r>
    </w:p>
    <w:p w14:paraId="3B523E29"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（3）这条海沟的形成已有6000万年，是太平洋西部洋底一系列海沟的一部分，也是世界上最深的海沟。（反复介绍马里亚纳海沟，既是客观记述，又侧面表现了“蛟龙”探海难度之高、意义之大。）</w:t>
      </w:r>
    </w:p>
    <w:p w14:paraId="5D2779B8"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（4）无疑，对于中国乃至世界的载人深潜工程和深海科学事业来说，7000米是一道至关重要的门槛，也是一个攀登高峰的标杆。（点明“蛟龙号”在马里亚纳海沟进行海底试验的重要意义。）</w:t>
      </w:r>
    </w:p>
    <w:p w14:paraId="4E7564FB"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（5）马里亚纳海沟，中国“蛟龙”来了！（独句成段，表现了海试团队振奋</w:t>
      </w:r>
      <w:r>
        <w:rPr>
          <w:rFonts w:ascii="楷体" w:eastAsia="楷体" w:hAnsi="楷体" w:hint="eastAsia"/>
          <w:sz w:val="24"/>
        </w:rPr>
        <w:lastRenderedPageBreak/>
        <w:t>的精神和昂扬的气概，也表达了作者的期待与自豪之情。）</w:t>
      </w:r>
    </w:p>
    <w:p w14:paraId="08AFC28F"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（6）这是中国载人深潜创造的最新纪录，也是世界同类型载人潜水器的最大下潜深度。（点明“蛟龙号”取得的成就，强调了“蛟龙”探海的历史意义和国际地位。）</w:t>
      </w:r>
    </w:p>
    <w:p w14:paraId="59C7A577"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（7）是梦想，是宏图，是雄心壮志引领着中华民族永不停歇的探索步伐。（揭示了中国科技进步背后的精神动力。）</w:t>
      </w:r>
    </w:p>
    <w:p w14:paraId="5B23A4F0" w14:textId="77777777" w:rsidR="000D65AC" w:rsidRDefault="000D65AC">
      <w:pPr>
        <w:spacing w:line="360" w:lineRule="auto"/>
        <w:ind w:firstLineChars="200" w:firstLine="480"/>
        <w:jc w:val="left"/>
        <w:rPr>
          <w:rFonts w:ascii="宋体" w:hAnsi="宋体" w:hint="eastAsia"/>
          <w:sz w:val="24"/>
        </w:rPr>
      </w:pPr>
      <w:r>
        <w:rPr>
          <w:rFonts w:ascii="楷体" w:eastAsia="楷体" w:hAnsi="楷体" w:hint="eastAsia"/>
          <w:sz w:val="24"/>
        </w:rPr>
        <w:t>（8）华夏儿女、炎黄子孙，无不为这伟大的壮举感到骄傲和自豪!（作者将个人的情感与整个中华民族的情感紧密相连，强调了作为中国人的身份认同和对国家成就的深切自豪，情感得到了升华。）</w:t>
      </w:r>
    </w:p>
    <w:p w14:paraId="017B7BCF" w14:textId="77777777" w:rsidR="000D65AC" w:rsidRDefault="000D65AC">
      <w:pPr>
        <w:spacing w:line="360" w:lineRule="auto"/>
        <w:jc w:val="left"/>
        <w:rPr>
          <w:rFonts w:ascii="宋体" w:hAnsi="宋体" w:hint="eastAsia"/>
          <w:b/>
          <w:bCs/>
          <w:sz w:val="24"/>
        </w:rPr>
      </w:pPr>
      <w:r>
        <w:rPr>
          <w:rFonts w:ascii="宋体" w:hAnsi="宋体" w:hint="eastAsia"/>
          <w:b/>
          <w:bCs/>
          <w:sz w:val="24"/>
        </w:rPr>
        <w:t>【设计意图】</w:t>
      </w:r>
    </w:p>
    <w:p w14:paraId="794967E6"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本环节通过让学生自由圈点批注并交流所得，既培养了学生的合作精神，又可以引导学生认真揣摩文中关键的词句。在此过程中教师充分发挥主导作用，引导学生深入体味作者的情感。</w:t>
      </w:r>
    </w:p>
    <w:p w14:paraId="1023C923" w14:textId="77777777" w:rsidR="000D65AC" w:rsidRDefault="000D65AC">
      <w:pPr>
        <w:spacing w:line="360" w:lineRule="auto"/>
        <w:jc w:val="left"/>
        <w:rPr>
          <w:rFonts w:ascii="宋体" w:hAnsi="宋体" w:hint="eastAsia"/>
          <w:b/>
          <w:bCs/>
          <w:sz w:val="24"/>
        </w:rPr>
      </w:pPr>
      <w:r>
        <w:rPr>
          <w:rFonts w:ascii="宋体" w:hAnsi="宋体" w:hint="eastAsia"/>
          <w:b/>
          <w:bCs/>
          <w:sz w:val="24"/>
        </w:rPr>
        <w:t>三、结合旁批，深入思考</w:t>
      </w:r>
    </w:p>
    <w:p w14:paraId="47E7F5F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师：课文的旁批能够引导我们更好地了解课文，现在我们就一起来解决《“蛟龙”探海》旁批留给我们的几个问题吧！</w:t>
      </w:r>
    </w:p>
    <w:p w14:paraId="28D4E68B"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1.海试地点距出发港口万里之遥，为什么是“亲近”的？</w:t>
      </w:r>
    </w:p>
    <w:p w14:paraId="0A9D3119"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（学生交流回答，教师补充说明）</w:t>
      </w:r>
    </w:p>
    <w:p w14:paraId="4B715450"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 xml:space="preserve">预设 </w:t>
      </w:r>
      <w:r>
        <w:rPr>
          <w:rFonts w:ascii="楷体" w:eastAsia="楷体" w:hAnsi="楷体" w:hint="eastAsia"/>
          <w:sz w:val="24"/>
        </w:rPr>
        <w:t>“亲近”意思是（双方）亲密，关系密切。尽管海试地点距离出发港口万里之遥，但因为它是“蛟龙号”海试团队即将进行科学探索的重要场所，承载着他们的使命和责任，所以在精神和情感上显得“亲近”。这种“亲近”体现了海试团队对科学探索的深厚情感和坚定决心。</w:t>
      </w:r>
    </w:p>
    <w:p w14:paraId="55BC5EC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2.联系上下文，注意细节，体会作者是怎样表现“紧张有序”的。</w:t>
      </w:r>
    </w:p>
    <w:p w14:paraId="368D9ADE" w14:textId="77777777" w:rsidR="000D65AC" w:rsidRDefault="000D65AC">
      <w:pPr>
        <w:spacing w:line="360" w:lineRule="auto"/>
        <w:ind w:firstLineChars="200" w:firstLine="482"/>
        <w:jc w:val="left"/>
        <w:rPr>
          <w:rFonts w:ascii="宋体" w:hAnsi="宋体" w:hint="eastAsia"/>
          <w:sz w:val="24"/>
        </w:rPr>
      </w:pPr>
      <w:r>
        <w:rPr>
          <w:rFonts w:ascii="宋体" w:hAnsi="宋体" w:hint="eastAsia"/>
          <w:b/>
          <w:bCs/>
          <w:sz w:val="24"/>
        </w:rPr>
        <w:t xml:space="preserve">预设 </w:t>
      </w:r>
      <w:r>
        <w:rPr>
          <w:rFonts w:ascii="楷体" w:eastAsia="楷体" w:hAnsi="楷体" w:hint="eastAsia"/>
          <w:sz w:val="24"/>
        </w:rPr>
        <w:t>①下潜环境：当时风雨突袭、海况不佳，但经过探测后决定按时下潜，营造出一种紧迫而有序的氛围。②下潜过程：监控屏幕上不断显示的各种数据和扬声器中不时响起的通话声，表明现场指挥部对潜水器状态的实时掌握和与潜航员的紧密沟通，体现了紧张而有序的工作状态。③下潜时间：通过明确的时间节点，如“北京时间4时20分”“北京时间9时07分”来叙述事件的进展，展现了整个下潜过程的紧凑和有序。</w:t>
      </w:r>
    </w:p>
    <w:p w14:paraId="717AF98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3.体会文中最后一段中“好啊！”的表达效果。</w:t>
      </w:r>
    </w:p>
    <w:p w14:paraId="15C4C4A9"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（学生交流讨论，教师指名回答）</w:t>
      </w:r>
    </w:p>
    <w:p w14:paraId="38B9357A" w14:textId="77777777" w:rsidR="000D65AC" w:rsidRDefault="000D65AC">
      <w:pPr>
        <w:spacing w:line="360" w:lineRule="auto"/>
        <w:ind w:firstLineChars="200" w:firstLine="482"/>
        <w:jc w:val="left"/>
        <w:rPr>
          <w:rFonts w:ascii="楷体" w:eastAsia="楷体" w:hAnsi="楷体" w:hint="eastAsia"/>
          <w:sz w:val="24"/>
        </w:rPr>
      </w:pPr>
      <w:r>
        <w:rPr>
          <w:rFonts w:ascii="宋体" w:hAnsi="宋体" w:hint="eastAsia"/>
          <w:b/>
          <w:bCs/>
          <w:sz w:val="24"/>
        </w:rPr>
        <w:t xml:space="preserve">预设 </w:t>
      </w:r>
      <w:r>
        <w:rPr>
          <w:rFonts w:ascii="楷体" w:eastAsia="楷体" w:hAnsi="楷体" w:hint="eastAsia"/>
          <w:sz w:val="24"/>
        </w:rPr>
        <w:t>①传达了作者的喜悦和肯定，也易于激发读者的情感共鸣。②强化主题，表达对中国科技的飞速发展和中华民族的探索精神的赞扬。③使整个叙述过程更加生动、有趣，避免了单调和乏味。</w:t>
      </w:r>
    </w:p>
    <w:p w14:paraId="344557FF" w14:textId="77777777" w:rsidR="000D65AC" w:rsidRDefault="000D65AC">
      <w:pPr>
        <w:spacing w:line="360" w:lineRule="auto"/>
        <w:jc w:val="left"/>
        <w:rPr>
          <w:rFonts w:ascii="宋体" w:hAnsi="宋体" w:hint="eastAsia"/>
          <w:b/>
          <w:sz w:val="24"/>
        </w:rPr>
      </w:pPr>
      <w:r>
        <w:rPr>
          <w:rFonts w:ascii="宋体" w:hAnsi="宋体"/>
          <w:b/>
          <w:sz w:val="24"/>
        </w:rPr>
        <w:t>【设计意图】</w:t>
      </w:r>
    </w:p>
    <w:p w14:paraId="634DA0D6"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本环节旨在以学生交流讨论课文旁批中提出的问题为主，以老师在旁给予补充指导为辅，帮助学生深入理解课文。</w:t>
      </w:r>
    </w:p>
    <w:p w14:paraId="34200B5C" w14:textId="77777777" w:rsidR="000D65AC" w:rsidRDefault="000D65AC">
      <w:pPr>
        <w:spacing w:line="360" w:lineRule="auto"/>
        <w:jc w:val="left"/>
        <w:rPr>
          <w:rFonts w:ascii="宋体" w:hAnsi="宋体" w:hint="eastAsia"/>
          <w:b/>
          <w:bCs/>
          <w:sz w:val="24"/>
        </w:rPr>
      </w:pPr>
      <w:r>
        <w:rPr>
          <w:rFonts w:ascii="宋体" w:hAnsi="宋体" w:hint="eastAsia"/>
          <w:b/>
          <w:bCs/>
          <w:sz w:val="24"/>
        </w:rPr>
        <w:t>四、布置作业</w:t>
      </w:r>
    </w:p>
    <w:p w14:paraId="4C60853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课外搜集我国载人深潜事业的发展资料，把这些资料进行梳理并制成表格。</w:t>
      </w:r>
    </w:p>
    <w:p w14:paraId="2DE26831" w14:textId="77777777" w:rsidR="000D65AC" w:rsidRDefault="000D65AC">
      <w:pPr>
        <w:spacing w:line="360" w:lineRule="auto"/>
        <w:jc w:val="left"/>
        <w:rPr>
          <w:rFonts w:ascii="宋体" w:hAnsi="宋体" w:hint="eastAsia"/>
          <w:b/>
          <w:sz w:val="24"/>
        </w:rPr>
      </w:pPr>
      <w:r>
        <w:rPr>
          <w:rFonts w:ascii="宋体" w:hAnsi="宋体"/>
          <w:b/>
          <w:sz w:val="24"/>
        </w:rPr>
        <w:t>【设计意图】</w:t>
      </w:r>
    </w:p>
    <w:p w14:paraId="61C3ECE6"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本环节旨在帮助学生学会搜集并整理资料，培养民族自豪感。</w:t>
      </w:r>
    </w:p>
    <w:p w14:paraId="3464303D" w14:textId="77777777" w:rsidR="000D65AC" w:rsidRDefault="007C7606">
      <w:pPr>
        <w:spacing w:line="360" w:lineRule="auto"/>
        <w:jc w:val="left"/>
      </w:pPr>
      <w:r>
        <w:pict w14:anchorId="0C682774">
          <v:shape id="_x0000_i1844" type="#_x0000_t75" style="width:82.5pt;height:21pt;mso-position-horizontal-relative:page;mso-position-vertical-relative:page">
            <v:imagedata r:id="rId17" o:title=""/>
          </v:shape>
        </w:pict>
      </w:r>
    </w:p>
    <w:p w14:paraId="029B513B" w14:textId="77777777" w:rsidR="000D65AC" w:rsidRDefault="007C7606">
      <w:pPr>
        <w:spacing w:line="360" w:lineRule="auto"/>
        <w:ind w:firstLineChars="200" w:firstLine="420"/>
        <w:jc w:val="center"/>
        <w:rPr>
          <w:rFonts w:ascii="宋体" w:hAnsi="宋体" w:hint="eastAsia"/>
          <w:sz w:val="28"/>
          <w:szCs w:val="28"/>
        </w:rPr>
      </w:pPr>
      <w:r>
        <w:pict w14:anchorId="41303272">
          <v:shape id="_x0000_i1845" type="#_x0000_t75" style="width:427.5pt;height:84pt;mso-position-horizontal-relative:page;mso-position-vertical-relative:page">
            <v:imagedata r:id="rId92" o:title=""/>
          </v:shape>
        </w:pict>
      </w:r>
    </w:p>
    <w:p w14:paraId="1B87F956" w14:textId="77777777" w:rsidR="000D65AC" w:rsidRDefault="007C7606">
      <w:pPr>
        <w:spacing w:line="360" w:lineRule="auto"/>
        <w:jc w:val="left"/>
      </w:pPr>
      <w:r>
        <w:pict w14:anchorId="39A56D8B">
          <v:shape id="_x0000_i1846" type="#_x0000_t75" style="width:80.25pt;height:21.75pt;mso-position-horizontal-relative:page;mso-position-vertical-relative:page">
            <v:imagedata r:id="rId19" o:title=""/>
          </v:shape>
        </w:pict>
      </w:r>
    </w:p>
    <w:p w14:paraId="4A7514DC"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本教学设计是从整体到局部进行设计的。首先，教师指导学生在浏览课文后梳理课文的结构层次，帮助学生掌握课文的主要内容，形成一个整体的印象。然后，教师带领学生分部分进行学习，了解每部分所讲内容。之后，引导学生根据事件理解我国科技工作者身上的精神。最后，引导学生自主圈点批注和根据旁批理解内容。整个教学设计结构清晰，主次分明，锻炼了学生的自主阅读能力。</w:t>
      </w:r>
    </w:p>
    <w:p w14:paraId="08AE2ABF" w14:textId="77777777" w:rsidR="000D65AC" w:rsidRDefault="007C7606">
      <w:pPr>
        <w:spacing w:line="360" w:lineRule="auto"/>
        <w:jc w:val="left"/>
      </w:pPr>
      <w:r>
        <w:pict w14:anchorId="46860887">
          <v:shape id="_x0000_i1847" type="#_x0000_t75" style="width:468pt;height:23.25pt;mso-position-horizontal-relative:page;mso-position-vertical-relative:page">
            <v:imagedata r:id="rId20" o:title=""/>
          </v:shape>
        </w:pict>
      </w:r>
    </w:p>
    <w:p w14:paraId="1CAA874E" w14:textId="77777777" w:rsidR="000D65AC" w:rsidRDefault="000D65AC">
      <w:pPr>
        <w:spacing w:line="360" w:lineRule="auto"/>
        <w:jc w:val="left"/>
        <w:rPr>
          <w:rFonts w:ascii="宋体" w:hAnsi="宋体" w:hint="eastAsia"/>
          <w:b/>
          <w:sz w:val="24"/>
        </w:rPr>
      </w:pPr>
      <w:r>
        <w:rPr>
          <w:rFonts w:ascii="宋体" w:hAnsi="宋体" w:hint="eastAsia"/>
          <w:b/>
          <w:sz w:val="24"/>
        </w:rPr>
        <w:t>课外拓展</w:t>
      </w:r>
    </w:p>
    <w:p w14:paraId="55156B5D"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我国三台深海载人潜水器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1"/>
        <w:gridCol w:w="5211"/>
      </w:tblGrid>
      <w:tr w:rsidR="000D65AC" w14:paraId="4782C389" w14:textId="77777777">
        <w:tc>
          <w:tcPr>
            <w:tcW w:w="3369" w:type="dxa"/>
            <w:vAlign w:val="center"/>
          </w:tcPr>
          <w:p w14:paraId="31C4B92F" w14:textId="77777777" w:rsidR="000D65AC" w:rsidRDefault="007C7606">
            <w:pPr>
              <w:spacing w:line="360" w:lineRule="auto"/>
              <w:jc w:val="center"/>
              <w:rPr>
                <w:rFonts w:ascii="楷体" w:eastAsia="楷体" w:hAnsi="楷体" w:hint="eastAsia"/>
                <w:bCs/>
                <w:sz w:val="24"/>
              </w:rPr>
            </w:pPr>
            <w:r>
              <w:lastRenderedPageBreak/>
              <w:pict w14:anchorId="7C72D692">
                <v:shape id="_x0000_i1848" type="#_x0000_t75" style="width:141.75pt;height:94.5pt;mso-position-horizontal-relative:page;mso-position-vertical-relative:page">
                  <v:imagedata r:id="rId90" o:title=""/>
                </v:shape>
              </w:pict>
            </w:r>
          </w:p>
        </w:tc>
        <w:tc>
          <w:tcPr>
            <w:tcW w:w="6202" w:type="dxa"/>
          </w:tcPr>
          <w:p w14:paraId="6301173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【名称】“蛟龙号”</w:t>
            </w:r>
          </w:p>
          <w:p w14:paraId="3BE47C5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【介绍】“蛟龙号”载人深潜器是我国首台自主设计、自主集成研制的作业型深海载人潜水器,其命名寓意“蛟龙入海”，让“中国龙”游向深海，探秘海底世界。</w:t>
            </w:r>
          </w:p>
        </w:tc>
      </w:tr>
      <w:tr w:rsidR="000D65AC" w14:paraId="5BA68A68" w14:textId="77777777">
        <w:tc>
          <w:tcPr>
            <w:tcW w:w="3369" w:type="dxa"/>
            <w:vAlign w:val="center"/>
          </w:tcPr>
          <w:p w14:paraId="7E9445DE" w14:textId="77777777" w:rsidR="000D65AC" w:rsidRDefault="007C7606">
            <w:pPr>
              <w:spacing w:line="360" w:lineRule="auto"/>
              <w:jc w:val="center"/>
              <w:rPr>
                <w:rFonts w:ascii="楷体" w:eastAsia="楷体" w:hAnsi="楷体" w:hint="eastAsia"/>
                <w:bCs/>
                <w:sz w:val="24"/>
              </w:rPr>
            </w:pPr>
            <w:r>
              <w:pict w14:anchorId="06F6ACAA">
                <v:shape id="_x0000_i1849" type="#_x0000_t75" style="width:141.75pt;height:94.5pt;mso-position-horizontal-relative:page;mso-position-vertical-relative:page">
                  <v:imagedata r:id="rId93" o:title=""/>
                </v:shape>
              </w:pict>
            </w:r>
          </w:p>
        </w:tc>
        <w:tc>
          <w:tcPr>
            <w:tcW w:w="6202" w:type="dxa"/>
          </w:tcPr>
          <w:p w14:paraId="1949537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【名称】“深海勇士号”</w:t>
            </w:r>
          </w:p>
          <w:p w14:paraId="2D13621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【介绍】“深海勇士号”载人潜水器简称“深海勇士”，是中国第二台深海载人潜水器，它的作业能力达到水下4500米。潜水器取名“深海勇士”，寓意是希望凭借它的出色发挥，像勇士一样探索深海的奥秘。</w:t>
            </w:r>
          </w:p>
        </w:tc>
      </w:tr>
      <w:tr w:rsidR="000D65AC" w14:paraId="71CDC87F" w14:textId="77777777">
        <w:tc>
          <w:tcPr>
            <w:tcW w:w="3369" w:type="dxa"/>
            <w:vAlign w:val="center"/>
          </w:tcPr>
          <w:p w14:paraId="1F189C43" w14:textId="77777777" w:rsidR="000D65AC" w:rsidRDefault="007C7606">
            <w:pPr>
              <w:spacing w:line="360" w:lineRule="auto"/>
              <w:jc w:val="center"/>
              <w:rPr>
                <w:rFonts w:ascii="楷体" w:eastAsia="楷体" w:hAnsi="楷体" w:hint="eastAsia"/>
                <w:bCs/>
                <w:sz w:val="24"/>
              </w:rPr>
            </w:pPr>
            <w:r>
              <w:pict w14:anchorId="46D781C7">
                <v:shape id="_x0000_i1850" type="#_x0000_t75" style="width:141.75pt;height:94.5pt;mso-position-horizontal-relative:page;mso-position-vertical-relative:page">
                  <v:imagedata r:id="rId94" o:title=""/>
                </v:shape>
              </w:pict>
            </w:r>
          </w:p>
        </w:tc>
        <w:tc>
          <w:tcPr>
            <w:tcW w:w="6202" w:type="dxa"/>
          </w:tcPr>
          <w:p w14:paraId="0E2F8013"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【名称】“奋斗者号”</w:t>
            </w:r>
          </w:p>
          <w:p w14:paraId="4F510230"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介绍】“奋斗者号”是我国自主研发的第三代深海潜水器，于2020年11月10日在马里亚纳海沟成功坐底，创造了10909米的中国载人深潜新纪录。“奋斗者号”这个名字充分反映了当代科技工作者接续奋斗、勇攀高峰的精神风貌，体现了中国载人深潜团队“最美奋斗者”的形象。潜水器项目的研发团队希望通过这个名字，激励更多的科研人员不断努力，探索深海未知领域。</w:t>
            </w:r>
          </w:p>
        </w:tc>
      </w:tr>
    </w:tbl>
    <w:p w14:paraId="7E91A0E6" w14:textId="77777777" w:rsidR="000D65AC" w:rsidRDefault="000D65AC">
      <w:pPr>
        <w:spacing w:line="360" w:lineRule="auto"/>
        <w:ind w:firstLineChars="200" w:firstLine="480"/>
        <w:jc w:val="left"/>
        <w:rPr>
          <w:rFonts w:ascii="楷体" w:eastAsia="楷体" w:hAnsi="楷体" w:hint="eastAsia"/>
          <w:bCs/>
          <w:sz w:val="24"/>
        </w:rPr>
      </w:pPr>
    </w:p>
    <w:p w14:paraId="535F654A" w14:textId="77777777" w:rsidR="000D65AC" w:rsidRDefault="000D65AC">
      <w:pPr>
        <w:adjustRightInd w:val="0"/>
        <w:snapToGrid w:val="0"/>
        <w:spacing w:line="360" w:lineRule="auto"/>
        <w:jc w:val="center"/>
        <w:rPr>
          <w:rFonts w:ascii="宋体" w:hAnsi="宋体" w:hint="eastAsia"/>
          <w:b/>
          <w:sz w:val="28"/>
        </w:rPr>
      </w:pPr>
      <w:r>
        <w:rPr>
          <w:rFonts w:ascii="宋体" w:hAnsi="宋体"/>
          <w:b/>
          <w:sz w:val="28"/>
        </w:rPr>
        <w:t>2</w:t>
      </w:r>
      <w:r>
        <w:rPr>
          <w:rFonts w:ascii="宋体" w:hAnsi="宋体" w:hint="eastAsia"/>
          <w:b/>
          <w:sz w:val="28"/>
        </w:rPr>
        <w:t>4</w:t>
      </w:r>
      <w:r>
        <w:rPr>
          <w:rFonts w:ascii="宋体" w:hAnsi="宋体"/>
          <w:b/>
          <w:sz w:val="28"/>
        </w:rPr>
        <w:t xml:space="preserve"> </w:t>
      </w:r>
      <w:r>
        <w:rPr>
          <w:rFonts w:ascii="宋体" w:hAnsi="宋体" w:hint="eastAsia"/>
          <w:b/>
          <w:sz w:val="28"/>
        </w:rPr>
        <w:t>带上她的眼睛</w:t>
      </w:r>
    </w:p>
    <w:p w14:paraId="0DBDB2CF" w14:textId="77777777" w:rsidR="000D65AC" w:rsidRDefault="007C7606">
      <w:pPr>
        <w:spacing w:line="360" w:lineRule="auto"/>
        <w:jc w:val="left"/>
        <w:rPr>
          <w:rFonts w:ascii="宋体" w:hAnsi="宋体" w:hint="eastAsia"/>
          <w:sz w:val="28"/>
          <w:szCs w:val="28"/>
        </w:rPr>
      </w:pPr>
      <w:r>
        <w:rPr>
          <w:rFonts w:ascii="宋体" w:hAnsi="宋体"/>
        </w:rPr>
        <w:pict w14:anchorId="369DE631">
          <v:shape id="_x0000_i1851" type="#_x0000_t75" style="width:75pt;height:21.75pt;mso-position-horizontal-relative:page;mso-position-vertical-relative:page">
            <v:imagedata r:id="rId9" o:title="" chromakey="white"/>
          </v:shape>
        </w:pict>
      </w:r>
    </w:p>
    <w:p w14:paraId="41816A65" w14:textId="77777777" w:rsidR="000D65AC" w:rsidRDefault="000D65AC">
      <w:pPr>
        <w:spacing w:line="360" w:lineRule="auto"/>
        <w:jc w:val="left"/>
        <w:rPr>
          <w:rFonts w:ascii="宋体" w:hAnsi="宋体" w:hint="eastAsia"/>
          <w:sz w:val="24"/>
        </w:rPr>
      </w:pPr>
      <w:r>
        <w:rPr>
          <w:rFonts w:ascii="宋体" w:hAnsi="宋体" w:hint="eastAsia"/>
          <w:sz w:val="24"/>
        </w:rPr>
        <w:t>◎文化自信：品味我国优秀的科幻小说作品，感受人类探索未知世界的崇高情怀。</w:t>
      </w:r>
    </w:p>
    <w:p w14:paraId="1CDB6B34" w14:textId="77777777" w:rsidR="000D65AC" w:rsidRDefault="000D65AC">
      <w:pPr>
        <w:spacing w:line="360" w:lineRule="auto"/>
        <w:jc w:val="left"/>
        <w:rPr>
          <w:rFonts w:ascii="宋体" w:hAnsi="宋体" w:hint="eastAsia"/>
          <w:sz w:val="24"/>
        </w:rPr>
      </w:pPr>
      <w:r>
        <w:rPr>
          <w:rFonts w:ascii="宋体" w:hAnsi="宋体" w:hint="eastAsia"/>
          <w:sz w:val="24"/>
        </w:rPr>
        <w:t>◎语言运用：积累课后“读读写写”词语，能根据特定场景正确运用。</w:t>
      </w:r>
    </w:p>
    <w:p w14:paraId="28AC5A72" w14:textId="77777777" w:rsidR="000D65AC" w:rsidRDefault="000D65AC">
      <w:pPr>
        <w:spacing w:line="360" w:lineRule="auto"/>
        <w:jc w:val="left"/>
        <w:rPr>
          <w:rFonts w:ascii="宋体" w:hAnsi="宋体" w:hint="eastAsia"/>
          <w:sz w:val="24"/>
        </w:rPr>
      </w:pPr>
      <w:r>
        <w:rPr>
          <w:rFonts w:ascii="宋体" w:hAnsi="宋体" w:hint="eastAsia"/>
          <w:sz w:val="24"/>
        </w:rPr>
        <w:t>◎思维能力：了解科幻小说的特点，把握故事内容,理解本文构思的妙处。</w:t>
      </w:r>
      <w:r>
        <w:rPr>
          <w:rFonts w:ascii="宋体" w:hAnsi="宋体" w:hint="eastAsia"/>
          <w:color w:val="00B0F0"/>
          <w:sz w:val="24"/>
        </w:rPr>
        <w:t>（重点、难点）</w:t>
      </w:r>
    </w:p>
    <w:p w14:paraId="771695DC" w14:textId="77777777" w:rsidR="000D65AC" w:rsidRDefault="000D65AC">
      <w:pPr>
        <w:spacing w:line="360" w:lineRule="auto"/>
        <w:jc w:val="left"/>
        <w:rPr>
          <w:rFonts w:ascii="宋体" w:hAnsi="宋体" w:hint="eastAsia"/>
          <w:sz w:val="24"/>
        </w:rPr>
      </w:pPr>
      <w:r>
        <w:rPr>
          <w:rFonts w:ascii="宋体" w:hAnsi="宋体" w:hint="eastAsia"/>
          <w:sz w:val="24"/>
        </w:rPr>
        <w:t>◎审美创造：体会科幻小说中科学与想象相结合的魅力，激发自己的想象力和创</w:t>
      </w:r>
      <w:r>
        <w:rPr>
          <w:rFonts w:ascii="宋体" w:hAnsi="宋体" w:hint="eastAsia"/>
          <w:sz w:val="24"/>
        </w:rPr>
        <w:lastRenderedPageBreak/>
        <w:t>造力。</w:t>
      </w:r>
    </w:p>
    <w:p w14:paraId="38801FF2" w14:textId="77777777" w:rsidR="000D65AC" w:rsidRDefault="000D65AC">
      <w:pPr>
        <w:spacing w:line="360" w:lineRule="auto"/>
        <w:ind w:firstLineChars="600" w:firstLine="1440"/>
        <w:jc w:val="left"/>
        <w:rPr>
          <w:rFonts w:ascii="宋体" w:hAnsi="宋体" w:hint="eastAsia"/>
          <w:sz w:val="24"/>
        </w:rPr>
      </w:pPr>
      <w:r>
        <w:rPr>
          <w:rFonts w:ascii="宋体" w:hAnsi="宋体" w:hint="eastAsia"/>
          <w:color w:val="00B0F0"/>
          <w:sz w:val="24"/>
        </w:rPr>
        <w:t>（重点）</w:t>
      </w:r>
    </w:p>
    <w:p w14:paraId="265646AE" w14:textId="77777777" w:rsidR="000D65AC" w:rsidRDefault="007C7606">
      <w:pPr>
        <w:spacing w:line="360" w:lineRule="auto"/>
        <w:jc w:val="left"/>
        <w:rPr>
          <w:rFonts w:ascii="宋体" w:hAnsi="宋体" w:hint="eastAsia"/>
          <w:sz w:val="24"/>
        </w:rPr>
      </w:pPr>
      <w:r>
        <w:pict w14:anchorId="6191DC78">
          <v:shape id="_x0000_i1852" type="#_x0000_t75" style="width:78pt;height:21.75pt;mso-position-horizontal-relative:page;mso-position-vertical-relative:page">
            <v:imagedata r:id="rId10" o:title=""/>
          </v:shape>
        </w:pict>
      </w:r>
    </w:p>
    <w:p w14:paraId="56E24ACA" w14:textId="77777777" w:rsidR="000D65AC" w:rsidRDefault="000D65AC">
      <w:pPr>
        <w:spacing w:line="360" w:lineRule="auto"/>
        <w:ind w:firstLineChars="200" w:firstLine="480"/>
        <w:jc w:val="left"/>
        <w:rPr>
          <w:rFonts w:ascii="宋体" w:hAnsi="宋体" w:hint="eastAsia"/>
          <w:sz w:val="24"/>
        </w:rPr>
      </w:pPr>
      <w:r>
        <w:rPr>
          <w:rFonts w:ascii="宋体" w:hAnsi="宋体"/>
          <w:sz w:val="24"/>
        </w:rPr>
        <w:t>1</w:t>
      </w:r>
      <w:r>
        <w:rPr>
          <w:rFonts w:ascii="宋体" w:hAnsi="宋体" w:hint="eastAsia"/>
          <w:sz w:val="24"/>
        </w:rPr>
        <w:t>课时</w:t>
      </w:r>
    </w:p>
    <w:p w14:paraId="425C0F75" w14:textId="77777777" w:rsidR="000D65AC" w:rsidRDefault="007C7606">
      <w:pPr>
        <w:spacing w:line="360" w:lineRule="auto"/>
        <w:jc w:val="left"/>
      </w:pPr>
      <w:r>
        <w:pict w14:anchorId="33287C9F">
          <v:shape id="_x0000_i1853" type="#_x0000_t75" style="width:80.25pt;height:25.5pt;mso-position-horizontal-relative:page;mso-position-vertical-relative:page">
            <v:imagedata r:id="rId11" o:title=""/>
          </v:shape>
        </w:pict>
      </w:r>
    </w:p>
    <w:p w14:paraId="60C9E0C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布置学生完成第</w:t>
      </w:r>
      <w:r>
        <w:rPr>
          <w:rFonts w:ascii="宋体" w:hAnsi="宋体"/>
          <w:sz w:val="24"/>
        </w:rPr>
        <w:t>24</w:t>
      </w:r>
      <w:r>
        <w:rPr>
          <w:rFonts w:ascii="宋体" w:hAnsi="宋体" w:hint="eastAsia"/>
          <w:sz w:val="24"/>
        </w:rPr>
        <w:t>课预习部分。</w:t>
      </w:r>
    </w:p>
    <w:p w14:paraId="3BC22EDB" w14:textId="77777777" w:rsidR="000D65AC" w:rsidRDefault="007C7606">
      <w:pPr>
        <w:spacing w:line="360" w:lineRule="auto"/>
        <w:jc w:val="left"/>
        <w:rPr>
          <w:rFonts w:ascii="宋体" w:hAnsi="宋体" w:hint="eastAsia"/>
          <w:sz w:val="28"/>
          <w:szCs w:val="28"/>
        </w:rPr>
      </w:pPr>
      <w:r>
        <w:pict w14:anchorId="780DF638">
          <v:shape id="_x0000_i1854" type="#_x0000_t75" style="width:84.75pt;height:27pt;mso-position-horizontal-relative:page;mso-position-vertical-relative:page">
            <v:imagedata r:id="rId13" o:title=""/>
          </v:shape>
        </w:pict>
      </w:r>
    </w:p>
    <w:p w14:paraId="238C503E" w14:textId="77777777" w:rsidR="000D65AC" w:rsidRDefault="000D65AC">
      <w:pPr>
        <w:spacing w:line="360" w:lineRule="auto"/>
        <w:jc w:val="left"/>
        <w:rPr>
          <w:rFonts w:ascii="宋体" w:hAnsi="宋体" w:hint="eastAsia"/>
          <w:b/>
          <w:sz w:val="24"/>
        </w:rPr>
      </w:pPr>
      <w:r>
        <w:rPr>
          <w:rFonts w:ascii="宋体" w:hAnsi="宋体" w:hint="eastAsia"/>
          <w:b/>
          <w:sz w:val="24"/>
        </w:rPr>
        <w:t>一、了解作者，导入新课</w:t>
      </w:r>
    </w:p>
    <w:p w14:paraId="58EF1557" w14:textId="77777777" w:rsidR="000D65AC" w:rsidRDefault="000D65AC">
      <w:pPr>
        <w:spacing w:line="360" w:lineRule="auto"/>
        <w:ind w:firstLineChars="200" w:firstLine="480"/>
        <w:rPr>
          <w:rFonts w:ascii="宋体" w:hAnsi="宋体" w:hint="eastAsia"/>
          <w:sz w:val="24"/>
        </w:rPr>
      </w:pPr>
      <w:r>
        <w:rPr>
          <w:rFonts w:ascii="宋体" w:hAnsi="宋体" w:hint="eastAsia"/>
          <w:sz w:val="24"/>
        </w:rPr>
        <w:t>1.了解作者。</w:t>
      </w:r>
    </w:p>
    <w:p w14:paraId="67129AFF"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相信大家一定或多或少看过科幻电影《流浪地球》、电视剧《三体》，其中超前的科学幻想十分吸引人。它们都是根据同名科幻小说改编而成的，说到《流浪地球》和《三体》这两篇科幻小说，就一定要了解它们的作者——刘慈欣。</w:t>
      </w:r>
    </w:p>
    <w:p w14:paraId="4FD11428" w14:textId="77777777" w:rsidR="000D65AC" w:rsidRDefault="007C7606">
      <w:pPr>
        <w:spacing w:line="360" w:lineRule="auto"/>
        <w:jc w:val="left"/>
      </w:pPr>
      <w:r>
        <w:pict w14:anchorId="3D896712">
          <v:shape id="_x0000_i1855" type="#_x0000_t75" style="width:468pt;height:17.25pt;mso-position-horizontal-relative:page;mso-position-vertical-relative:page">
            <v:imagedata r:id="rId14" o:title=""/>
          </v:shape>
        </w:pict>
      </w:r>
    </w:p>
    <w:p w14:paraId="22FF3579"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刘慈欣，中国著名科幻作家，其主要作品有《三体》《球状闪电》《超新星纪元》《流浪地球》等。2015年，他凭借《三体》获得第73届“雨果奖”最佳长篇小说奖。这是亚洲人首次获得有“科幻界诺贝尔文学奖”之称的雨果奖。</w:t>
      </w:r>
    </w:p>
    <w:p w14:paraId="33B32EDC" w14:textId="77777777" w:rsidR="000D65AC" w:rsidRDefault="007C7606">
      <w:pPr>
        <w:tabs>
          <w:tab w:val="left" w:pos="1276"/>
        </w:tabs>
        <w:spacing w:line="360" w:lineRule="auto"/>
      </w:pPr>
      <w:r>
        <w:pict w14:anchorId="019121DF">
          <v:shape id="_x0000_i1856" type="#_x0000_t75" style="width:467.25pt;height:12.75pt;mso-position-horizontal-relative:page;mso-position-vertical-relative:page">
            <v:imagedata r:id="rId33" o:title="" cropleft="1088f"/>
          </v:shape>
        </w:pict>
      </w:r>
    </w:p>
    <w:p w14:paraId="7C1987D5" w14:textId="77777777" w:rsidR="000D65AC" w:rsidRDefault="000D65AC">
      <w:pPr>
        <w:tabs>
          <w:tab w:val="left" w:pos="1276"/>
        </w:tabs>
        <w:spacing w:line="360" w:lineRule="auto"/>
        <w:ind w:firstLineChars="200" w:firstLine="480"/>
        <w:rPr>
          <w:rFonts w:ascii="宋体" w:hAnsi="宋体" w:hint="eastAsia"/>
          <w:sz w:val="24"/>
        </w:rPr>
      </w:pPr>
      <w:r>
        <w:rPr>
          <w:rFonts w:ascii="宋体" w:hAnsi="宋体" w:hint="eastAsia"/>
          <w:sz w:val="24"/>
        </w:rPr>
        <w:t>2.导入新课。</w:t>
      </w:r>
    </w:p>
    <w:p w14:paraId="7A7CF561" w14:textId="77777777" w:rsidR="000D65AC" w:rsidRDefault="000D65AC">
      <w:pPr>
        <w:tabs>
          <w:tab w:val="left" w:pos="1276"/>
        </w:tabs>
        <w:spacing w:line="360" w:lineRule="auto"/>
        <w:ind w:firstLineChars="200" w:firstLine="480"/>
        <w:rPr>
          <w:rFonts w:ascii="宋体" w:hAnsi="宋体" w:hint="eastAsia"/>
          <w:sz w:val="24"/>
        </w:rPr>
      </w:pPr>
      <w:r>
        <w:rPr>
          <w:rFonts w:ascii="宋体" w:hAnsi="宋体" w:hint="eastAsia"/>
          <w:sz w:val="24"/>
        </w:rPr>
        <w:t>师：今天就让我们走进他的另一篇科幻小说《带上她的眼睛》，一起来感受科幻小说中科学与幻想交相辉映的无穷魅力。</w:t>
      </w:r>
    </w:p>
    <w:p w14:paraId="26DE85F2" w14:textId="77777777" w:rsidR="000D65AC" w:rsidRDefault="000D65AC">
      <w:pPr>
        <w:tabs>
          <w:tab w:val="left" w:pos="1276"/>
        </w:tabs>
        <w:spacing w:line="360" w:lineRule="auto"/>
        <w:ind w:firstLineChars="200" w:firstLine="480"/>
        <w:rPr>
          <w:rFonts w:ascii="宋体" w:hAnsi="宋体" w:hint="eastAsia"/>
          <w:sz w:val="24"/>
        </w:rPr>
      </w:pPr>
      <w:r>
        <w:rPr>
          <w:rFonts w:ascii="宋体" w:hAnsi="宋体" w:hint="eastAsia"/>
          <w:sz w:val="24"/>
        </w:rPr>
        <w:t>3.介绍文体。</w:t>
      </w:r>
    </w:p>
    <w:p w14:paraId="41C56A8F" w14:textId="77777777" w:rsidR="000D65AC" w:rsidRDefault="000D65AC">
      <w:pPr>
        <w:tabs>
          <w:tab w:val="left" w:pos="1276"/>
        </w:tabs>
        <w:spacing w:line="360" w:lineRule="auto"/>
        <w:ind w:firstLineChars="200" w:firstLine="480"/>
        <w:rPr>
          <w:rFonts w:ascii="宋体" w:hAnsi="宋体" w:hint="eastAsia"/>
          <w:sz w:val="24"/>
        </w:rPr>
      </w:pPr>
      <w:r>
        <w:rPr>
          <w:rFonts w:ascii="宋体" w:hAnsi="宋体" w:hint="eastAsia"/>
          <w:sz w:val="24"/>
        </w:rPr>
        <w:t>师：我们先来了解一下什么是科幻小说。</w:t>
      </w:r>
    </w:p>
    <w:p w14:paraId="4D95BB07" w14:textId="77777777" w:rsidR="000D65AC" w:rsidRDefault="007C7606">
      <w:pPr>
        <w:spacing w:line="360" w:lineRule="auto"/>
        <w:jc w:val="left"/>
      </w:pPr>
      <w:r>
        <w:pict w14:anchorId="34E94250">
          <v:shape id="_x0000_i1857" type="#_x0000_t75" style="width:468pt;height:17.25pt;mso-position-horizontal-relative:page;mso-position-vertical-relative:page">
            <v:imagedata r:id="rId14" o:title=""/>
          </v:shape>
        </w:pict>
      </w:r>
    </w:p>
    <w:p w14:paraId="0434D589"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科幻小说，全称“科学幻想小说”，是在尊重科学结论的基础上进行合理设想（并非妄想）而创作出的文艺作品。它用幻想的形式，表现人类在未来世界的物质精神文化生活和科学技术远景，其内容交织着科学事实和预见、想象。通常将“科学”“幻想”和“小说”视为科幻小说的三要素。</w:t>
      </w:r>
    </w:p>
    <w:p w14:paraId="79F0A203" w14:textId="77777777" w:rsidR="000D65AC" w:rsidRDefault="007C7606">
      <w:pPr>
        <w:tabs>
          <w:tab w:val="left" w:pos="1276"/>
        </w:tabs>
        <w:spacing w:line="360" w:lineRule="auto"/>
      </w:pPr>
      <w:r>
        <w:pict w14:anchorId="3220C1E9">
          <v:shape id="_x0000_i1858" type="#_x0000_t75" style="width:467.25pt;height:12.75pt;mso-position-horizontal-relative:page;mso-position-vertical-relative:page">
            <v:imagedata r:id="rId33" o:title="" cropleft="1088f"/>
          </v:shape>
        </w:pict>
      </w:r>
    </w:p>
    <w:p w14:paraId="1F84449A" w14:textId="77777777" w:rsidR="000D65AC" w:rsidRDefault="000D65AC">
      <w:pPr>
        <w:spacing w:line="360" w:lineRule="auto"/>
        <w:jc w:val="left"/>
        <w:rPr>
          <w:rFonts w:ascii="宋体" w:hAnsi="宋体" w:hint="eastAsia"/>
          <w:b/>
          <w:sz w:val="24"/>
        </w:rPr>
      </w:pPr>
      <w:r>
        <w:rPr>
          <w:rFonts w:ascii="宋体" w:hAnsi="宋体"/>
          <w:b/>
          <w:sz w:val="24"/>
        </w:rPr>
        <w:lastRenderedPageBreak/>
        <w:t>【设计意图】</w:t>
      </w:r>
    </w:p>
    <w:p w14:paraId="304896FF" w14:textId="77777777" w:rsidR="000D65AC" w:rsidRDefault="000D65AC">
      <w:pPr>
        <w:spacing w:line="360" w:lineRule="auto"/>
        <w:ind w:firstLine="480"/>
        <w:jc w:val="left"/>
        <w:rPr>
          <w:rFonts w:ascii="楷体" w:eastAsia="楷体" w:hAnsi="楷体" w:cs="Microsoft Yi Baiti" w:hint="eastAsia"/>
          <w:sz w:val="24"/>
        </w:rPr>
      </w:pPr>
      <w:r>
        <w:rPr>
          <w:rFonts w:ascii="Calibri" w:eastAsia="仿宋" w:hAnsi="Calibri" w:cs="Calibri" w:hint="eastAsia"/>
          <w:sz w:val="24"/>
        </w:rPr>
        <w:t>本</w:t>
      </w:r>
      <w:r>
        <w:rPr>
          <w:rFonts w:ascii="楷体" w:eastAsia="楷体" w:hAnsi="楷体" w:cs="Calibri" w:hint="eastAsia"/>
          <w:sz w:val="24"/>
        </w:rPr>
        <w:t>环节意在由大家熟知的电影、电视剧导入，让学生了解作者刘慈欣，并初步了解科幻小说的特点，激发学生的阅读兴趣。</w:t>
      </w:r>
    </w:p>
    <w:p w14:paraId="6BD58050" w14:textId="77777777" w:rsidR="000D65AC" w:rsidRDefault="000D65AC">
      <w:pPr>
        <w:spacing w:line="360" w:lineRule="auto"/>
        <w:jc w:val="left"/>
        <w:rPr>
          <w:rFonts w:ascii="宋体" w:hAnsi="宋体" w:hint="eastAsia"/>
          <w:b/>
          <w:bCs/>
          <w:sz w:val="24"/>
        </w:rPr>
      </w:pPr>
      <w:r>
        <w:rPr>
          <w:rFonts w:ascii="宋体" w:hAnsi="宋体" w:hint="eastAsia"/>
          <w:b/>
          <w:bCs/>
          <w:sz w:val="24"/>
        </w:rPr>
        <w:t>二、浏览课文，理清情节</w:t>
      </w:r>
    </w:p>
    <w:p w14:paraId="78A8686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1.浏览课文，把握主要内容。</w:t>
      </w:r>
    </w:p>
    <w:p w14:paraId="6FBB4F6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师：《带上她的眼睛》视角独特，把充满创意的科学幻想以唯美的文学形式表现出来，用清新而充满诗意的语言，讲述了一个震撼心灵的故事。请同学们带着课文旁批的问题和屏显的问题，快速浏览课文。</w:t>
      </w:r>
    </w:p>
    <w:p w14:paraId="7FE1FD9A" w14:textId="77777777" w:rsidR="000D65AC" w:rsidRDefault="007C7606">
      <w:pPr>
        <w:spacing w:line="360" w:lineRule="auto"/>
        <w:jc w:val="left"/>
      </w:pPr>
      <w:r>
        <w:pict w14:anchorId="7433166A">
          <v:shape id="_x0000_i1859" type="#_x0000_t75" style="width:468pt;height:17.25pt;mso-position-horizontal-relative:page;mso-position-vertical-relative:page">
            <v:imagedata r:id="rId14" o:title=""/>
          </v:shape>
        </w:pict>
      </w:r>
    </w:p>
    <w:p w14:paraId="1BCAFF66"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（1）小说中有哪些人物？主要人物是谁？主人公是谁？</w:t>
      </w:r>
    </w:p>
    <w:p w14:paraId="55B4A8AC"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（2）这篇小说的线索是什么？</w:t>
      </w:r>
    </w:p>
    <w:p w14:paraId="0EB7A64E" w14:textId="77777777" w:rsidR="000D65AC" w:rsidRDefault="000D65AC">
      <w:pPr>
        <w:spacing w:line="360" w:lineRule="auto"/>
        <w:ind w:firstLineChars="200" w:firstLine="480"/>
        <w:jc w:val="left"/>
      </w:pPr>
      <w:r>
        <w:rPr>
          <w:rFonts w:ascii="楷体" w:eastAsia="楷体" w:hAnsi="楷体" w:cs="Microsoft Yi Baiti" w:hint="eastAsia"/>
          <w:sz w:val="24"/>
        </w:rPr>
        <w:t>（3）用简洁的语言概括小说的主要内容。</w:t>
      </w:r>
      <w:r w:rsidR="007C7606">
        <w:pict w14:anchorId="4231A69B">
          <v:shape id="_x0000_i1860" type="#_x0000_t75" style="width:467.25pt;height:12.75pt;mso-position-horizontal-relative:page;mso-position-vertical-relative:page">
            <v:imagedata r:id="rId33" o:title="" cropleft="1088f"/>
          </v:shape>
        </w:pict>
      </w:r>
    </w:p>
    <w:p w14:paraId="3673AD51"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（学生浏览课文，勾画并批注，交流讨论后，教师归纳明确）</w:t>
      </w:r>
    </w:p>
    <w:p w14:paraId="0ECCD1FF" w14:textId="77777777" w:rsidR="000D65AC" w:rsidRDefault="000D65AC">
      <w:pPr>
        <w:spacing w:line="360" w:lineRule="auto"/>
        <w:ind w:firstLineChars="236" w:firstLine="569"/>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（1）小说中的人物有：“我”、她（小姑娘）和主任；主要人物是“我”和她（小姑娘）；主人公是她（小姑娘）——“落日六号”的领航员。</w:t>
      </w:r>
    </w:p>
    <w:p w14:paraId="62A0E7BF"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（2）小说有一明一暗两条线索。明线：“我”是小说的叙事者，起着串联情节的作用，小说以“我”的经历见闻(所见、所闻、所感)行文。暗线：一名年轻的地航飞船女领航员的遭遇。</w:t>
      </w:r>
    </w:p>
    <w:p w14:paraId="51E7687F"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（3）小说主要讲的是“我”带着一位因事故被困地心深处无法返回地面的领航员小姑娘的“眼睛”（即传感眼镜）去草原度假的故事。</w:t>
      </w:r>
    </w:p>
    <w:p w14:paraId="35A0AF5F" w14:textId="77777777" w:rsidR="000D65AC" w:rsidRDefault="000D65AC">
      <w:pPr>
        <w:spacing w:line="360" w:lineRule="auto"/>
        <w:ind w:firstLineChars="236" w:firstLine="566"/>
        <w:jc w:val="left"/>
        <w:rPr>
          <w:rFonts w:ascii="宋体" w:hAnsi="宋体" w:hint="eastAsia"/>
          <w:sz w:val="24"/>
        </w:rPr>
      </w:pPr>
      <w:r>
        <w:rPr>
          <w:rFonts w:ascii="宋体" w:hAnsi="宋体" w:hint="eastAsia"/>
          <w:sz w:val="24"/>
        </w:rPr>
        <w:t>2.理清情节，梳理结构层次。</w:t>
      </w:r>
    </w:p>
    <w:p w14:paraId="7074A42E" w14:textId="77777777" w:rsidR="000D65AC" w:rsidRDefault="000D65AC">
      <w:pPr>
        <w:spacing w:line="360" w:lineRule="auto"/>
        <w:ind w:firstLineChars="236" w:firstLine="566"/>
        <w:jc w:val="left"/>
        <w:rPr>
          <w:rFonts w:ascii="宋体" w:hAnsi="宋体" w:hint="eastAsia"/>
          <w:sz w:val="24"/>
        </w:rPr>
      </w:pPr>
      <w:r>
        <w:rPr>
          <w:rFonts w:ascii="宋体" w:hAnsi="宋体" w:hint="eastAsia"/>
          <w:sz w:val="24"/>
        </w:rPr>
        <w:t>师：小说是按照什么顺序来写的？请同学们浏览课文，勾画出文中提示思路的词语或句子，按照“开端、发展、高潮、结局、尾声”的顺序梳理小说的结构层次。</w:t>
      </w:r>
    </w:p>
    <w:p w14:paraId="45CB5C4A" w14:textId="77777777" w:rsidR="000D65AC" w:rsidRDefault="000D65AC">
      <w:pPr>
        <w:spacing w:line="360" w:lineRule="auto"/>
        <w:ind w:firstLineChars="236" w:firstLine="566"/>
        <w:jc w:val="left"/>
        <w:rPr>
          <w:rFonts w:ascii="楷体" w:eastAsia="楷体" w:hAnsi="楷体" w:hint="eastAsia"/>
          <w:sz w:val="24"/>
        </w:rPr>
      </w:pPr>
      <w:r>
        <w:rPr>
          <w:rFonts w:ascii="楷体" w:eastAsia="楷体" w:hAnsi="楷体" w:hint="eastAsia"/>
          <w:sz w:val="24"/>
        </w:rPr>
        <w:t>（学生浏览课文，勾画相关内容并批注，交流讨论，教师指导明确）</w:t>
      </w:r>
    </w:p>
    <w:p w14:paraId="25A06C29" w14:textId="77777777" w:rsidR="000D65AC" w:rsidRDefault="000D65AC">
      <w:pPr>
        <w:spacing w:line="360" w:lineRule="auto"/>
        <w:ind w:firstLineChars="236" w:firstLine="569"/>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小说是按照时间顺序来写的。中间补叙了“落日六号”地航飞船失事的情况。可以分为四个部分：</w:t>
      </w:r>
    </w:p>
    <w:p w14:paraId="16621C3E"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第一部分（第1-5段）：开端。主任让“我”带上小姑娘的“眼睛”去度假。</w:t>
      </w:r>
    </w:p>
    <w:p w14:paraId="4CE2249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lastRenderedPageBreak/>
        <w:t>第二部分（第6-24段）：发展。“我”带着小姑娘的“眼睛”来到她起航前的地方，在草原上度假。</w:t>
      </w:r>
    </w:p>
    <w:p w14:paraId="1AA31CFC"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第三部分（第25-45段）：高潮、结局。“我”发现了小姑娘的真实身份，并补叙 “落日六号”地航飞船失事的情况。</w:t>
      </w:r>
    </w:p>
    <w:p w14:paraId="7E9BBEB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bCs/>
          <w:sz w:val="24"/>
        </w:rPr>
        <w:t>第四部分（第46、47段）：尾声。“我”挂念小姑娘，带着无限的伤感和咏叹。</w:t>
      </w:r>
    </w:p>
    <w:p w14:paraId="37F17F00" w14:textId="77777777" w:rsidR="000D65AC" w:rsidRDefault="000D65AC">
      <w:pPr>
        <w:spacing w:line="360" w:lineRule="auto"/>
        <w:jc w:val="left"/>
        <w:rPr>
          <w:rFonts w:ascii="宋体" w:hAnsi="宋体" w:hint="eastAsia"/>
          <w:b/>
          <w:sz w:val="24"/>
        </w:rPr>
      </w:pPr>
      <w:r>
        <w:rPr>
          <w:rFonts w:ascii="宋体" w:hAnsi="宋体"/>
          <w:b/>
          <w:sz w:val="24"/>
        </w:rPr>
        <w:t>【设计意图】</w:t>
      </w:r>
    </w:p>
    <w:p w14:paraId="46A20621"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本环节旨在引导学生带着问题阅读，</w:t>
      </w:r>
      <w:r>
        <w:rPr>
          <w:rFonts w:ascii="楷体" w:eastAsia="楷体" w:hAnsi="楷体" w:cs="楷体" w:hint="eastAsia"/>
          <w:sz w:val="24"/>
        </w:rPr>
        <w:t>采用快</w:t>
      </w:r>
      <w:r>
        <w:rPr>
          <w:rFonts w:ascii="楷体" w:eastAsia="楷体" w:hAnsi="楷体" w:cs="Microsoft Yi Baiti" w:hint="eastAsia"/>
          <w:sz w:val="24"/>
        </w:rPr>
        <w:t>速浏览的方式，</w:t>
      </w:r>
      <w:r>
        <w:rPr>
          <w:rFonts w:ascii="楷体" w:eastAsia="楷体" w:hAnsi="楷体" w:cs="楷体" w:hint="eastAsia"/>
          <w:sz w:val="24"/>
        </w:rPr>
        <w:t>提取、整</w:t>
      </w:r>
      <w:r>
        <w:rPr>
          <w:rFonts w:ascii="楷体" w:eastAsia="楷体" w:hAnsi="楷体" w:cs="Microsoft Yi Baiti" w:hint="eastAsia"/>
          <w:sz w:val="24"/>
        </w:rPr>
        <w:t>合重要信息，</w:t>
      </w:r>
      <w:r>
        <w:rPr>
          <w:rFonts w:ascii="楷体" w:eastAsia="楷体" w:hAnsi="楷体" w:cs="楷体" w:hint="eastAsia"/>
          <w:sz w:val="24"/>
        </w:rPr>
        <w:t>把握课文主</w:t>
      </w:r>
      <w:r>
        <w:rPr>
          <w:rFonts w:ascii="楷体" w:eastAsia="楷体" w:hAnsi="楷体" w:cs="Microsoft Yi Baiti" w:hint="eastAsia"/>
          <w:sz w:val="24"/>
        </w:rPr>
        <w:t>要内容，</w:t>
      </w:r>
      <w:r>
        <w:rPr>
          <w:rFonts w:ascii="楷体" w:eastAsia="楷体" w:hAnsi="楷体" w:cs="楷体" w:hint="eastAsia"/>
          <w:sz w:val="24"/>
        </w:rPr>
        <w:t>理清故事情节</w:t>
      </w:r>
      <w:r>
        <w:rPr>
          <w:rFonts w:ascii="楷体" w:eastAsia="楷体" w:hAnsi="楷体" w:cs="Microsoft Yi Baiti" w:hint="eastAsia"/>
          <w:sz w:val="24"/>
        </w:rPr>
        <w:t>，促使学生养成不分心、不走神的良好阅读习惯。</w:t>
      </w:r>
    </w:p>
    <w:p w14:paraId="50D205BD" w14:textId="77777777" w:rsidR="000D65AC" w:rsidRDefault="000D65AC">
      <w:pPr>
        <w:spacing w:line="360" w:lineRule="auto"/>
        <w:jc w:val="left"/>
        <w:rPr>
          <w:rFonts w:ascii="宋体" w:hAnsi="宋体" w:hint="eastAsia"/>
          <w:b/>
          <w:bCs/>
          <w:sz w:val="24"/>
        </w:rPr>
      </w:pPr>
      <w:r>
        <w:rPr>
          <w:rFonts w:ascii="宋体" w:hAnsi="宋体" w:hint="eastAsia"/>
          <w:b/>
          <w:bCs/>
          <w:sz w:val="24"/>
        </w:rPr>
        <w:t>三、自主研读，品析写法</w:t>
      </w:r>
    </w:p>
    <w:p w14:paraId="2433172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这篇小说想象奇特，构思巧妙，读来令人兴趣盎然。作者很会讲故事，尤其善于制造悬念，文中也在多处埋下伏笔，最后的谜底既出人意料，又在情理之中。请同学们再次浏览课文，找出文中的悬念、伏笔和照应。</w:t>
      </w:r>
    </w:p>
    <w:p w14:paraId="570AFCF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预设：</w:t>
      </w:r>
    </w:p>
    <w:p w14:paraId="5B968CFB" w14:textId="77777777" w:rsidR="000D65AC" w:rsidRDefault="007C7606">
      <w:pPr>
        <w:spacing w:line="360" w:lineRule="auto"/>
        <w:jc w:val="left"/>
      </w:pPr>
      <w:r>
        <w:pict w14:anchorId="4C06EE26">
          <v:shape id="_x0000_i1861" type="#_x0000_t75" style="width:468pt;height:17.25pt;mso-position-horizontal-relative:page;mso-position-vertical-relative:page">
            <v:imagedata r:id="rId14" o:title=""/>
          </v:shape>
        </w:pict>
      </w:r>
    </w:p>
    <w:p w14:paraId="39AB5472"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悬念：“我要去度假，主任让我再带一双眼睛去”，开头就设下悬念，为什么要带“眼睛”？谁的“眼睛”？直到“落日六号”地航飞船失事的补叙，读者才明白“她”的身份，豁然开朗。</w:t>
      </w:r>
    </w:p>
    <w:p w14:paraId="7CD37C64"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伏笔：“她面前有一支失重的铅笔飘在空中。”</w:t>
      </w:r>
    </w:p>
    <w:p w14:paraId="58580682"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照应：“除了太空，还有一个地方会失重！！”。</w:t>
      </w:r>
    </w:p>
    <w:p w14:paraId="43FE7E92" w14:textId="77777777" w:rsidR="000D65AC" w:rsidRDefault="007C7606">
      <w:pPr>
        <w:tabs>
          <w:tab w:val="left" w:pos="1276"/>
        </w:tabs>
        <w:spacing w:line="360" w:lineRule="auto"/>
      </w:pPr>
      <w:r>
        <w:pict w14:anchorId="17239A70">
          <v:shape id="_x0000_i1862" type="#_x0000_t75" style="width:467.25pt;height:12.75pt;mso-position-horizontal-relative:page;mso-position-vertical-relative:page">
            <v:imagedata r:id="rId33" o:title="" cropleft="1088f"/>
          </v:shape>
        </w:pict>
      </w:r>
    </w:p>
    <w:p w14:paraId="154A7C9C" w14:textId="77777777" w:rsidR="000D65AC" w:rsidRDefault="000D65AC">
      <w:pPr>
        <w:tabs>
          <w:tab w:val="left" w:pos="1276"/>
        </w:tabs>
        <w:spacing w:line="360" w:lineRule="auto"/>
        <w:ind w:firstLineChars="200" w:firstLine="480"/>
        <w:rPr>
          <w:rFonts w:ascii="楷体" w:eastAsia="楷体" w:hAnsi="楷体" w:hint="eastAsia"/>
          <w:bCs/>
          <w:sz w:val="24"/>
        </w:rPr>
      </w:pPr>
      <w:r>
        <w:rPr>
          <w:rFonts w:ascii="楷体" w:eastAsia="楷体" w:hAnsi="楷体" w:hint="eastAsia"/>
          <w:bCs/>
          <w:sz w:val="24"/>
        </w:rPr>
        <w:t>（学生浏览课文，勾画出相关语句并批注，交流讨论，教师指导明确）</w:t>
      </w:r>
    </w:p>
    <w:p w14:paraId="659B30C8"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 xml:space="preserve">预设 </w:t>
      </w:r>
      <w:r>
        <w:rPr>
          <w:rFonts w:ascii="楷体" w:eastAsia="楷体" w:hAnsi="楷体" w:hint="eastAsia"/>
          <w:bCs/>
          <w:sz w:val="24"/>
        </w:rPr>
        <w:t>悬念：“我问她想去哪里。”“这个决定对她似乎很艰难，她的双手在太空服的手套里，握在胸前，双眼半闭着，似乎认为地球在我们这次短暂的旅行后就要爆炸了。”设置悬念，“她”为何如此慎重和期待？这次旅行对她有何特殊意义？</w:t>
      </w:r>
    </w:p>
    <w:p w14:paraId="0DAB46C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“她渴望看草原上的每一朵野花，每一棵小草，看草丛中跃动的每一缕阳光；一条突然出现的小溪，一阵不期而至的微风，都会令她激动不已……我感到，她</w:t>
      </w:r>
      <w:r>
        <w:rPr>
          <w:rFonts w:ascii="楷体" w:eastAsia="楷体" w:hAnsi="楷体" w:hint="eastAsia"/>
          <w:bCs/>
          <w:sz w:val="24"/>
        </w:rPr>
        <w:lastRenderedPageBreak/>
        <w:t>对这个世界的情感已丰富到不正常的程度。”设置悬念，她为什么对这个世界的情感已丰富到不正常的程度？</w:t>
      </w:r>
    </w:p>
    <w:p w14:paraId="7EC6AC6F"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伏笔：“热，热得像……地狱。”</w:t>
      </w:r>
    </w:p>
    <w:p w14:paraId="26D2195C"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照应：“飞船被裹在6000多公里厚的物质中”“周围是温度高达5000摄氏度，压力可以把碳在一秒钟内变成金刚石的液态铁镍！”</w:t>
      </w:r>
    </w:p>
    <w:p w14:paraId="65239BC9"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伏笔：“看不到日出了，好想看草原的日出……”</w:t>
      </w:r>
    </w:p>
    <w:p w14:paraId="221C6528"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照应：“那个没有日出的细雨蒙蒙的草原早晨，</w:t>
      </w:r>
      <w:r>
        <w:rPr>
          <w:rFonts w:ascii="楷体" w:eastAsia="楷体" w:hAnsi="楷体" w:cs="楷体" w:hint="eastAsia"/>
          <w:bCs/>
          <w:sz w:val="24"/>
        </w:rPr>
        <w:t>竟是她最后</w:t>
      </w:r>
      <w:r>
        <w:rPr>
          <w:rFonts w:ascii="楷体" w:eastAsia="楷体" w:hAnsi="楷体" w:hint="eastAsia"/>
          <w:bCs/>
          <w:sz w:val="24"/>
        </w:rPr>
        <w:t>看到的地面世界。”</w:t>
      </w:r>
    </w:p>
    <w:p w14:paraId="36618207" w14:textId="77777777" w:rsidR="000D65AC" w:rsidRDefault="000D65AC">
      <w:pPr>
        <w:tabs>
          <w:tab w:val="left" w:pos="567"/>
        </w:tabs>
        <w:spacing w:line="360" w:lineRule="auto"/>
        <w:ind w:firstLineChars="200" w:firstLine="480"/>
        <w:jc w:val="left"/>
        <w:rPr>
          <w:rFonts w:ascii="楷体" w:eastAsia="楷体" w:hAnsi="楷体" w:hint="eastAsia"/>
          <w:bCs/>
          <w:sz w:val="24"/>
        </w:rPr>
      </w:pPr>
      <w:r>
        <w:rPr>
          <w:rFonts w:ascii="宋体" w:hAnsi="宋体" w:hint="eastAsia"/>
          <w:bCs/>
          <w:sz w:val="24"/>
        </w:rPr>
        <w:t>教师小结：课文通过大量的伏笔与照应，使情节的发展既在意料之外又在情理之中。当谜团揭开后，读者会在恍然大悟之余，陷入深深的回味与反思。</w:t>
      </w:r>
      <w:r>
        <w:rPr>
          <w:rFonts w:ascii="楷体" w:eastAsia="楷体" w:hAnsi="楷体" w:hint="eastAsia"/>
          <w:bCs/>
          <w:sz w:val="24"/>
        </w:rPr>
        <w:t xml:space="preserve"> </w:t>
      </w:r>
    </w:p>
    <w:p w14:paraId="55C61FDB" w14:textId="77777777" w:rsidR="000D65AC" w:rsidRDefault="000D65AC">
      <w:pPr>
        <w:spacing w:line="360" w:lineRule="auto"/>
        <w:jc w:val="left"/>
        <w:rPr>
          <w:rFonts w:ascii="宋体" w:hAnsi="宋体" w:hint="eastAsia"/>
          <w:b/>
          <w:sz w:val="24"/>
        </w:rPr>
      </w:pPr>
      <w:r>
        <w:rPr>
          <w:rFonts w:ascii="宋体" w:hAnsi="宋体"/>
          <w:b/>
          <w:sz w:val="24"/>
        </w:rPr>
        <w:t>【设计意图】</w:t>
      </w:r>
    </w:p>
    <w:p w14:paraId="2CC1022E"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此环节旨在训练学生浏览时关注课文行文的特点，自主探索，体会本文构思的妙处</w:t>
      </w:r>
      <w:r>
        <w:rPr>
          <w:rFonts w:ascii="楷体" w:eastAsia="楷体" w:hAnsi="楷体" w:cs="Microsoft Yi Baiti" w:hint="eastAsia"/>
          <w:bCs/>
          <w:sz w:val="24"/>
        </w:rPr>
        <w:t>。</w:t>
      </w:r>
    </w:p>
    <w:p w14:paraId="037D6E97" w14:textId="77777777" w:rsidR="000D65AC" w:rsidRDefault="000D65AC">
      <w:pPr>
        <w:spacing w:line="360" w:lineRule="auto"/>
        <w:jc w:val="left"/>
        <w:rPr>
          <w:rFonts w:ascii="宋体" w:hAnsi="宋体" w:hint="eastAsia"/>
          <w:b/>
          <w:bCs/>
          <w:sz w:val="24"/>
        </w:rPr>
      </w:pPr>
      <w:r>
        <w:rPr>
          <w:rFonts w:ascii="宋体" w:hAnsi="宋体" w:hint="eastAsia"/>
          <w:b/>
          <w:bCs/>
          <w:sz w:val="24"/>
        </w:rPr>
        <w:t>四、比较阅读，拓展延伸</w:t>
      </w:r>
    </w:p>
    <w:p w14:paraId="7E083C1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1.比较阅读。</w:t>
      </w:r>
    </w:p>
    <w:p w14:paraId="1CF6492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师：将本文和科学纪实性作品《“蛟龙”探海》进行对比阅读，想想科学纪实性作品和科学幻想小说有什么异同点。</w:t>
      </w:r>
    </w:p>
    <w:p w14:paraId="2F601363" w14:textId="77777777" w:rsidR="000D65AC" w:rsidRDefault="000D65AC">
      <w:pPr>
        <w:spacing w:line="360" w:lineRule="auto"/>
        <w:ind w:firstLineChars="200" w:firstLine="480"/>
        <w:jc w:val="left"/>
        <w:rPr>
          <w:rFonts w:ascii="楷体" w:eastAsia="楷体" w:hAnsi="楷体" w:hint="eastAsia"/>
          <w:b/>
          <w:bCs/>
          <w:sz w:val="24"/>
        </w:rPr>
      </w:pPr>
      <w:r>
        <w:rPr>
          <w:rFonts w:ascii="楷体" w:eastAsia="楷体" w:hAnsi="楷体" w:hint="eastAsia"/>
          <w:sz w:val="24"/>
        </w:rPr>
        <w:t>（学生合作交流，教师点拨明确）</w:t>
      </w:r>
    </w:p>
    <w:p w14:paraId="13D490BD" w14:textId="77777777" w:rsidR="000D65AC" w:rsidRDefault="000D65AC">
      <w:pPr>
        <w:spacing w:line="360" w:lineRule="auto"/>
        <w:ind w:firstLineChars="200" w:firstLine="482"/>
        <w:jc w:val="left"/>
        <w:rPr>
          <w:rFonts w:ascii="宋体" w:hAnsi="宋体" w:hint="eastAsia"/>
          <w:b/>
          <w:bCs/>
          <w:sz w:val="24"/>
        </w:rPr>
      </w:pPr>
      <w:r>
        <w:rPr>
          <w:rFonts w:ascii="宋体" w:hAnsi="宋体" w:hint="eastAsia"/>
          <w:b/>
          <w:bCs/>
          <w:sz w:val="24"/>
        </w:rPr>
        <w:t xml:space="preserve">预设 </w:t>
      </w:r>
    </w:p>
    <w:p w14:paraId="5CC158FB" w14:textId="77777777" w:rsidR="000D65AC" w:rsidRDefault="007C7606">
      <w:pPr>
        <w:spacing w:line="360" w:lineRule="auto"/>
        <w:jc w:val="left"/>
      </w:pPr>
      <w:r>
        <w:pict w14:anchorId="563895B0">
          <v:shape id="_x0000_i1863" type="#_x0000_t75" style="width:468pt;height:17.25pt;mso-position-horizontal-relative:page;mso-position-vertical-relative:page">
            <v:imagedata r:id="rId14" o:title=""/>
          </v:shape>
        </w:pict>
      </w:r>
    </w:p>
    <w:p w14:paraId="007F897A"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1）科学纪实性作品，必须保证事实的客观与科学，人物，时间，地点，事件起始、发展、经过、结果等都应是真实的。而科学幻想小说，则必须进行大胆的虚构，以唤起富有浪漫主义情怀的人们在科学领域里无拘无束地去“异想天开”。虽然科幻小说需要丰富的想象，但是在故事情节乃至细节方面，仍然应该符合一般人的思维习惯和真实生活。</w:t>
      </w:r>
    </w:p>
    <w:p w14:paraId="37C9BD33"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（2）科学纪实性作品语言表述应科学、严谨、精准，科学幻想小说多是根据科学常识进行的联想与想象基础上的虚构。</w:t>
      </w:r>
    </w:p>
    <w:p w14:paraId="516C29FD" w14:textId="77777777" w:rsidR="000D65AC" w:rsidRDefault="007C7606">
      <w:pPr>
        <w:tabs>
          <w:tab w:val="left" w:pos="1276"/>
        </w:tabs>
        <w:spacing w:line="360" w:lineRule="auto"/>
      </w:pPr>
      <w:r>
        <w:pict w14:anchorId="772E75A3">
          <v:shape id="_x0000_i1864" type="#_x0000_t75" style="width:467.25pt;height:12.75pt;mso-position-horizontal-relative:page;mso-position-vertical-relative:page">
            <v:imagedata r:id="rId33" o:title="" cropleft="1088f"/>
          </v:shape>
        </w:pict>
      </w:r>
    </w:p>
    <w:p w14:paraId="3D93B9C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2.拓展延伸。</w:t>
      </w:r>
    </w:p>
    <w:p w14:paraId="674A221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（1）仿照《带上她的眼睛》这篇小说的写法，写一篇科幻小说。要求想象</w:t>
      </w:r>
      <w:r>
        <w:rPr>
          <w:rFonts w:ascii="宋体" w:hAnsi="宋体" w:hint="eastAsia"/>
          <w:sz w:val="24"/>
        </w:rPr>
        <w:lastRenderedPageBreak/>
        <w:t>合理，语言简明，至少在一处运用伏笔。</w:t>
      </w:r>
    </w:p>
    <w:p w14:paraId="2209B0C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（2）课外阅读一些科幻小说名作，如刘慈欣的《朝闻道》、阿瑟·克拉克的《星》、弗诺·文奇的《真名实姓》等，体会科幻小说的特点。</w:t>
      </w:r>
    </w:p>
    <w:p w14:paraId="68D0A560" w14:textId="77777777" w:rsidR="000D65AC" w:rsidRDefault="000D65AC">
      <w:pPr>
        <w:spacing w:line="360" w:lineRule="auto"/>
        <w:jc w:val="left"/>
        <w:rPr>
          <w:rFonts w:ascii="宋体" w:hAnsi="宋体" w:hint="eastAsia"/>
          <w:b/>
          <w:sz w:val="24"/>
        </w:rPr>
      </w:pPr>
      <w:r>
        <w:rPr>
          <w:rFonts w:ascii="宋体" w:hAnsi="宋体"/>
          <w:b/>
          <w:sz w:val="24"/>
        </w:rPr>
        <w:t>【设计意图】</w:t>
      </w:r>
    </w:p>
    <w:p w14:paraId="27654C3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此环节通过比较阅读，让学生进一步感受科幻小说的特点，在读写勾联间，激发学生的想象力和创造力</w:t>
      </w:r>
      <w:r>
        <w:rPr>
          <w:rFonts w:ascii="楷体" w:eastAsia="楷体" w:hAnsi="楷体" w:cs="Microsoft Yi Baiti" w:hint="eastAsia"/>
          <w:bCs/>
          <w:sz w:val="24"/>
        </w:rPr>
        <w:t>。</w:t>
      </w:r>
    </w:p>
    <w:p w14:paraId="74298284" w14:textId="77777777" w:rsidR="000D65AC" w:rsidRDefault="000D65AC">
      <w:pPr>
        <w:spacing w:line="360" w:lineRule="auto"/>
        <w:jc w:val="left"/>
        <w:rPr>
          <w:rFonts w:ascii="宋体" w:hAnsi="宋体" w:hint="eastAsia"/>
          <w:b/>
          <w:bCs/>
          <w:sz w:val="24"/>
        </w:rPr>
      </w:pPr>
      <w:r>
        <w:rPr>
          <w:rFonts w:ascii="宋体" w:hAnsi="宋体" w:hint="eastAsia"/>
          <w:b/>
          <w:bCs/>
          <w:sz w:val="24"/>
        </w:rPr>
        <w:t>五、总结存储</w:t>
      </w:r>
    </w:p>
    <w:p w14:paraId="7780E60E" w14:textId="77777777" w:rsidR="000D65AC" w:rsidRDefault="000D65AC">
      <w:pPr>
        <w:spacing w:line="360" w:lineRule="auto"/>
        <w:ind w:firstLineChars="200" w:firstLine="480"/>
        <w:jc w:val="left"/>
        <w:rPr>
          <w:rFonts w:ascii="楷体" w:eastAsia="楷体" w:hAnsi="楷体" w:hint="eastAsia"/>
          <w:b/>
          <w:bCs/>
          <w:sz w:val="24"/>
        </w:rPr>
      </w:pPr>
      <w:r>
        <w:rPr>
          <w:rFonts w:ascii="宋体" w:hAnsi="宋体" w:hint="eastAsia"/>
          <w:sz w:val="24"/>
        </w:rPr>
        <w:t>通过对本文的学习，我们了解到：科学研究是伟大的，进行科学研究的人更是伟大的，那些为了科学研究勇于探索，甚至献出生命的人是最伟大的。我们要学习这种勇于探索、不怕牺牲的精神。</w:t>
      </w:r>
    </w:p>
    <w:p w14:paraId="27069AB4" w14:textId="77777777" w:rsidR="000D65AC" w:rsidRDefault="007C7606">
      <w:pPr>
        <w:spacing w:line="360" w:lineRule="auto"/>
        <w:jc w:val="left"/>
      </w:pPr>
      <w:r>
        <w:pict w14:anchorId="2A514508">
          <v:shape id="_x0000_i1865" type="#_x0000_t75" style="width:82.5pt;height:21pt;mso-position-horizontal-relative:page;mso-position-vertical-relative:page">
            <v:imagedata r:id="rId17" o:title=""/>
          </v:shape>
        </w:pict>
      </w:r>
    </w:p>
    <w:p w14:paraId="4369A95B" w14:textId="77777777" w:rsidR="000D65AC" w:rsidRDefault="000D65AC">
      <w:pPr>
        <w:spacing w:line="360" w:lineRule="auto"/>
        <w:jc w:val="center"/>
        <w:rPr>
          <w:b/>
          <w:bCs/>
          <w:sz w:val="24"/>
          <w:szCs w:val="32"/>
        </w:rPr>
      </w:pPr>
      <w:r>
        <w:rPr>
          <w:rFonts w:hint="eastAsia"/>
          <w:b/>
          <w:bCs/>
          <w:sz w:val="24"/>
          <w:szCs w:val="32"/>
        </w:rPr>
        <w:t>带上她的眼睛</w:t>
      </w:r>
    </w:p>
    <w:p w14:paraId="4792EA37" w14:textId="77777777" w:rsidR="000D65AC" w:rsidRDefault="007C7606">
      <w:pPr>
        <w:spacing w:line="360" w:lineRule="auto"/>
        <w:jc w:val="center"/>
      </w:pPr>
      <w:r>
        <w:pict w14:anchorId="6CA82F02">
          <v:shape id="_x0000_i1866" type="#_x0000_t75" style="width:309pt;height:116.25pt;mso-position-horizontal-relative:page;mso-position-vertical-relative:page">
            <v:imagedata r:id="rId95" o:title=""/>
          </v:shape>
        </w:pict>
      </w:r>
    </w:p>
    <w:p w14:paraId="6A3017DE" w14:textId="77777777" w:rsidR="000D65AC" w:rsidRDefault="007C7606">
      <w:pPr>
        <w:spacing w:line="360" w:lineRule="auto"/>
        <w:jc w:val="left"/>
      </w:pPr>
      <w:r>
        <w:pict w14:anchorId="4E22B291">
          <v:shape id="_x0000_i1867" type="#_x0000_t75" style="width:80.25pt;height:21.75pt;mso-position-horizontal-relative:page;mso-position-vertical-relative:page">
            <v:imagedata r:id="rId19" o:title=""/>
          </v:shape>
        </w:pict>
      </w:r>
    </w:p>
    <w:p w14:paraId="5210A253" w14:textId="77777777" w:rsidR="000D65AC" w:rsidRDefault="000D65AC">
      <w:pPr>
        <w:spacing w:line="360" w:lineRule="auto"/>
        <w:ind w:firstLineChars="250" w:firstLine="600"/>
        <w:jc w:val="left"/>
        <w:rPr>
          <w:rFonts w:ascii="楷体" w:eastAsia="楷体" w:hAnsi="楷体" w:hint="eastAsia"/>
          <w:sz w:val="24"/>
          <w:szCs w:val="32"/>
        </w:rPr>
      </w:pPr>
      <w:r>
        <w:rPr>
          <w:rFonts w:ascii="楷体" w:eastAsia="楷体" w:hAnsi="楷体" w:hint="eastAsia"/>
          <w:sz w:val="24"/>
          <w:szCs w:val="32"/>
        </w:rPr>
        <w:t>本文是一篇科幻小说。本教学设计侧重于学法引导，注重训练浏览的阅读方法。通过层层递进的环节，从作者导入到情节梳理，再到写法品析与比较阅读，有效引导学生深入理解本文的精妙构思与科幻特色。此设计不仅能加深学生对文本内容的掌握，还能激发学生的想象力和创造力。</w:t>
      </w:r>
    </w:p>
    <w:p w14:paraId="63301B99" w14:textId="77777777" w:rsidR="000D65AC" w:rsidRDefault="007C7606">
      <w:pPr>
        <w:spacing w:line="360" w:lineRule="auto"/>
        <w:jc w:val="left"/>
      </w:pPr>
      <w:r>
        <w:pict w14:anchorId="0D72D611">
          <v:shape id="_x0000_i1868" type="#_x0000_t75" style="width:468pt;height:23.25pt;mso-position-horizontal-relative:page;mso-position-vertical-relative:page">
            <v:imagedata r:id="rId20" o:title=""/>
          </v:shape>
        </w:pict>
      </w:r>
    </w:p>
    <w:p w14:paraId="479FA76E" w14:textId="77777777" w:rsidR="000D65AC" w:rsidRDefault="000D65AC">
      <w:pPr>
        <w:spacing w:line="360" w:lineRule="auto"/>
        <w:jc w:val="left"/>
        <w:rPr>
          <w:rFonts w:ascii="宋体" w:hAnsi="宋体" w:hint="eastAsia"/>
          <w:b/>
          <w:sz w:val="24"/>
        </w:rPr>
      </w:pPr>
      <w:r>
        <w:rPr>
          <w:rFonts w:ascii="宋体" w:hAnsi="宋体" w:hint="eastAsia"/>
          <w:b/>
          <w:sz w:val="24"/>
        </w:rPr>
        <w:t>背景链接</w:t>
      </w:r>
    </w:p>
    <w:p w14:paraId="52E7018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刘慈欣长期关注科幻并尝试写作，他的创作风格多次变换，直到20世纪90年代中期才逐渐定型，并开始赢得读者的喝彩。他认为科幻小说应以创意见长，在这种思想的指导下，他创作了《带上她的眼睛》。原文发表在1999年《科幻世界》第10期上，他凭借该文获得1999年度中国科幻小说银河奖一等奖，课文由</w:t>
      </w:r>
      <w:r>
        <w:rPr>
          <w:rFonts w:ascii="宋体" w:hAnsi="宋体" w:hint="eastAsia"/>
          <w:bCs/>
          <w:sz w:val="24"/>
        </w:rPr>
        <w:lastRenderedPageBreak/>
        <w:t>作者根据自己的同名小说改写而成。</w:t>
      </w:r>
    </w:p>
    <w:p w14:paraId="033348DB" w14:textId="77777777" w:rsidR="000D65AC" w:rsidRDefault="000D65AC">
      <w:pPr>
        <w:spacing w:line="360" w:lineRule="auto"/>
        <w:jc w:val="left"/>
        <w:rPr>
          <w:rFonts w:ascii="宋体" w:hAnsi="宋体" w:hint="eastAsia"/>
          <w:b/>
          <w:sz w:val="24"/>
        </w:rPr>
      </w:pPr>
      <w:r>
        <w:rPr>
          <w:rFonts w:ascii="宋体" w:hAnsi="宋体" w:hint="eastAsia"/>
          <w:b/>
          <w:sz w:val="24"/>
        </w:rPr>
        <w:t>素养提升</w:t>
      </w:r>
    </w:p>
    <w:p w14:paraId="617EA9BC"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刘慈欣科幻小说所具有的文学价值</w:t>
      </w:r>
    </w:p>
    <w:p w14:paraId="534289A2"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关于刘慈欣科幻小说所具有的文学价值，吴岩的《科幻应该这样读》做了很好的说明：</w:t>
      </w:r>
    </w:p>
    <w:p w14:paraId="3AA6F1C1"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首先，在叙事特征上，刘慈欣承袭了古典科幻小说中节奏紧张、情节生动的特征，并且在看似平实拙朴的语言中，浓墨重彩地渲染了科学和自然的伟大力量。刘慈欣擅长将工业化过程和科学技术塑造成某种强大的力量，作品中洋溢着英雄主义的情怀。在人物方面，刘慈欣的小说继承了古典科幻小说中的人物塑造规律，即无论是技术专家还是普通人，他们一定要在社会的变革中被推向改变世界的精英舞台。在情感线索方面，刘慈欣与其他新生代作家的主要区别是，他很少将男女关系置于情感的中心位置（虽然他的男女情感写得细腻而成熟）。……在他的作品中，科学的诗意永远是一种基本情调。</w:t>
      </w:r>
    </w:p>
    <w:p w14:paraId="31955427" w14:textId="77777777" w:rsidR="000D65AC" w:rsidRDefault="000D65AC">
      <w:pPr>
        <w:spacing w:line="360" w:lineRule="auto"/>
        <w:jc w:val="left"/>
        <w:rPr>
          <w:rFonts w:ascii="宋体" w:hAnsi="宋体" w:hint="eastAsia"/>
          <w:b/>
          <w:sz w:val="24"/>
        </w:rPr>
      </w:pPr>
      <w:r>
        <w:rPr>
          <w:rFonts w:ascii="宋体" w:hAnsi="宋体" w:hint="eastAsia"/>
          <w:b/>
          <w:sz w:val="24"/>
        </w:rPr>
        <w:t>疑难探究</w:t>
      </w:r>
    </w:p>
    <w:p w14:paraId="48CA2A3E" w14:textId="77777777" w:rsidR="000D65AC" w:rsidRDefault="000D65AC">
      <w:pPr>
        <w:spacing w:line="360" w:lineRule="auto"/>
        <w:ind w:firstLineChars="200" w:firstLine="482"/>
        <w:jc w:val="left"/>
        <w:rPr>
          <w:rFonts w:ascii="宋体" w:hAnsi="宋体" w:hint="eastAsia"/>
          <w:b/>
          <w:sz w:val="24"/>
        </w:rPr>
      </w:pPr>
      <w:r>
        <w:rPr>
          <w:rFonts w:ascii="宋体" w:hAnsi="宋体" w:hint="eastAsia"/>
          <w:b/>
          <w:sz w:val="24"/>
        </w:rPr>
        <w:t>如何理解小说中的“我”和小姑娘这两个人物形象？</w:t>
      </w:r>
    </w:p>
    <w:p w14:paraId="0EC370B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小说的主要人物是“我”与“她”（小姑娘）。“我”是小说的叙事者，也是小说中“行动着”的人，起着串联情节的作用。“我”的性格既有开朗热情的一面，也有灰色伤感的另一面，内心深处的悲悯情怀，使“我”这个形象更加丰满。</w:t>
      </w:r>
    </w:p>
    <w:p w14:paraId="7AC77D9B"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bCs/>
          <w:sz w:val="24"/>
        </w:rPr>
        <w:t>小姑娘作为地航飞船的领航员，身处险境而不惊恐，不慌乱，还不告诉“我”自己所处的位置，不倾诉自己的郁闷，以大无畏的精神继续坚守岗位，不仅表现出勇敢、乐观、坚韧的品质，更带有一种悲壮的英雄主义色彩。</w:t>
      </w:r>
    </w:p>
    <w:p w14:paraId="522AA9CE" w14:textId="77777777" w:rsidR="000D65AC" w:rsidRDefault="000D65AC">
      <w:pPr>
        <w:spacing w:line="360" w:lineRule="auto"/>
        <w:jc w:val="left"/>
        <w:rPr>
          <w:rFonts w:ascii="宋体" w:hAnsi="宋体" w:hint="eastAsia"/>
          <w:b/>
          <w:sz w:val="24"/>
        </w:rPr>
      </w:pPr>
      <w:r>
        <w:rPr>
          <w:rFonts w:ascii="宋体" w:hAnsi="宋体" w:hint="eastAsia"/>
          <w:b/>
          <w:sz w:val="24"/>
        </w:rPr>
        <w:t>文学知识</w:t>
      </w:r>
    </w:p>
    <w:p w14:paraId="49C11F79"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刘慈欣的主要科幻作品</w:t>
      </w:r>
    </w:p>
    <w:p w14:paraId="10E1446B"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刘慈欣的主要科幻作品包括7部长篇小说，9部作品集，16篇中篇小说以及18篇短篇小说。其作品蝉联1999年—2006年中国科幻小说银河奖，荣获2010年赵树理文学奖，2011年《当代》年度长篇小说五佳第三名，2011年华语科幻星云奖最佳长篇小说奖，2010、2011年华语科幻星云奖最佳科幻作家奖，2012年《人民文学》柔石奖短小说金奖，2013年第九届全国优秀儿童文学奖，2015年雨果奖最佳长篇小说奖。代表作有长篇小说《超新星纪元》《球状闪电》《三体》</w:t>
      </w:r>
      <w:r>
        <w:rPr>
          <w:rFonts w:ascii="楷体" w:eastAsia="楷体" w:hAnsi="楷体" w:hint="eastAsia"/>
          <w:sz w:val="24"/>
        </w:rPr>
        <w:lastRenderedPageBreak/>
        <w:t>等，中短篇小说《流浪地球》《乡村教师》《朝闻道》《全频带阻塞干扰》等。其中《三体》被普遍认为是中国科幻文学的里程碑之作，将中国科幻文学推上了世界的高度。</w:t>
      </w:r>
    </w:p>
    <w:p w14:paraId="30B05E17" w14:textId="77777777" w:rsidR="000D65AC" w:rsidRDefault="000D65AC">
      <w:pPr>
        <w:snapToGrid w:val="0"/>
        <w:spacing w:line="360" w:lineRule="auto"/>
        <w:ind w:firstLineChars="200" w:firstLine="562"/>
        <w:jc w:val="center"/>
        <w:rPr>
          <w:rFonts w:ascii="宋体" w:hAnsi="宋体" w:hint="eastAsia"/>
          <w:b/>
          <w:sz w:val="28"/>
          <w:szCs w:val="28"/>
        </w:rPr>
      </w:pPr>
      <w:r>
        <w:rPr>
          <w:rFonts w:ascii="宋体" w:hAnsi="宋体" w:hint="eastAsia"/>
          <w:b/>
          <w:sz w:val="28"/>
          <w:szCs w:val="28"/>
        </w:rPr>
        <w:t>2</w:t>
      </w:r>
      <w:r>
        <w:rPr>
          <w:rFonts w:ascii="宋体" w:hAnsi="宋体"/>
          <w:b/>
          <w:sz w:val="28"/>
          <w:szCs w:val="28"/>
        </w:rPr>
        <w:t xml:space="preserve">5 </w:t>
      </w:r>
      <w:r>
        <w:rPr>
          <w:rFonts w:ascii="宋体" w:hAnsi="宋体" w:hint="eastAsia"/>
          <w:b/>
          <w:sz w:val="28"/>
          <w:szCs w:val="28"/>
        </w:rPr>
        <w:t>活</w:t>
      </w:r>
      <w:r>
        <w:rPr>
          <w:rFonts w:ascii="宋体" w:hAnsi="宋体"/>
          <w:b/>
          <w:sz w:val="28"/>
          <w:szCs w:val="28"/>
        </w:rPr>
        <w:t xml:space="preserve"> </w:t>
      </w:r>
      <w:r>
        <w:rPr>
          <w:rFonts w:ascii="宋体" w:hAnsi="宋体" w:hint="eastAsia"/>
          <w:b/>
          <w:sz w:val="28"/>
          <w:szCs w:val="28"/>
        </w:rPr>
        <w:t>板</w:t>
      </w:r>
    </w:p>
    <w:p w14:paraId="7916696D" w14:textId="77777777" w:rsidR="000D65AC" w:rsidRDefault="007C7606">
      <w:pPr>
        <w:spacing w:line="360" w:lineRule="auto"/>
        <w:jc w:val="left"/>
        <w:rPr>
          <w:rFonts w:ascii="宋体" w:hAnsi="宋体" w:hint="eastAsia"/>
          <w:sz w:val="28"/>
          <w:szCs w:val="28"/>
        </w:rPr>
      </w:pPr>
      <w:r>
        <w:rPr>
          <w:rFonts w:ascii="宋体" w:hAnsi="宋体"/>
        </w:rPr>
        <w:pict w14:anchorId="408EB235">
          <v:shape id="_x0000_i1869" type="#_x0000_t75" style="width:75pt;height:21.75pt;mso-position-horizontal-relative:page;mso-position-vertical-relative:page">
            <v:imagedata r:id="rId9" o:title="" chromakey="white"/>
          </v:shape>
        </w:pict>
      </w:r>
    </w:p>
    <w:p w14:paraId="6BD768F7" w14:textId="77777777" w:rsidR="000D65AC" w:rsidRDefault="000D65AC">
      <w:pPr>
        <w:spacing w:line="360" w:lineRule="auto"/>
        <w:jc w:val="left"/>
        <w:rPr>
          <w:rFonts w:ascii="宋体" w:hAnsi="宋体" w:hint="eastAsia"/>
          <w:sz w:val="24"/>
        </w:rPr>
      </w:pPr>
      <w:r>
        <w:rPr>
          <w:rFonts w:ascii="宋体" w:hAnsi="宋体" w:hint="eastAsia"/>
          <w:sz w:val="24"/>
        </w:rPr>
        <w:t>◎文化自信：感受我国古代劳动人民的智慧和创造力，激发热爱科学、开拓创新的热情。</w:t>
      </w:r>
    </w:p>
    <w:p w14:paraId="41E2BB00" w14:textId="77777777" w:rsidR="000D65AC" w:rsidRDefault="000D65AC">
      <w:pPr>
        <w:spacing w:line="360" w:lineRule="auto"/>
        <w:jc w:val="left"/>
        <w:rPr>
          <w:rFonts w:ascii="宋体" w:hAnsi="宋体" w:hint="eastAsia"/>
          <w:sz w:val="24"/>
        </w:rPr>
      </w:pPr>
      <w:r>
        <w:rPr>
          <w:rFonts w:ascii="宋体" w:hAnsi="宋体" w:hint="eastAsia"/>
          <w:sz w:val="24"/>
        </w:rPr>
        <w:t>◎语言运用：借助注释和工具书，疏通文意，把握文章的基本内容，积累文言词汇。</w:t>
      </w:r>
    </w:p>
    <w:p w14:paraId="322CBECD" w14:textId="77777777" w:rsidR="000D65AC" w:rsidRDefault="000D65AC">
      <w:pPr>
        <w:spacing w:line="360" w:lineRule="auto"/>
        <w:ind w:firstLineChars="600" w:firstLine="1440"/>
        <w:jc w:val="left"/>
        <w:rPr>
          <w:rFonts w:ascii="宋体" w:hAnsi="宋体" w:hint="eastAsia"/>
          <w:sz w:val="24"/>
        </w:rPr>
      </w:pPr>
      <w:r>
        <w:rPr>
          <w:rFonts w:ascii="宋体" w:hAnsi="宋体" w:hint="eastAsia"/>
          <w:color w:val="00B0F0"/>
          <w:sz w:val="24"/>
        </w:rPr>
        <w:t>（重点）</w:t>
      </w:r>
    </w:p>
    <w:p w14:paraId="79A0831B" w14:textId="77777777" w:rsidR="000D65AC" w:rsidRDefault="000D65AC">
      <w:pPr>
        <w:spacing w:line="360" w:lineRule="auto"/>
        <w:jc w:val="left"/>
        <w:rPr>
          <w:rFonts w:ascii="宋体" w:hAnsi="宋体" w:hint="eastAsia"/>
          <w:sz w:val="24"/>
        </w:rPr>
      </w:pPr>
      <w:r>
        <w:rPr>
          <w:rFonts w:ascii="宋体" w:hAnsi="宋体" w:hint="eastAsia"/>
          <w:sz w:val="24"/>
        </w:rPr>
        <w:t>◎思维能力：理清文章结构，了解活字印刷术及其主要特点，学习说明流程的方法。</w:t>
      </w:r>
    </w:p>
    <w:p w14:paraId="1DD28B56" w14:textId="77777777" w:rsidR="000D65AC" w:rsidRDefault="000D65AC">
      <w:pPr>
        <w:spacing w:line="360" w:lineRule="auto"/>
        <w:ind w:firstLineChars="600" w:firstLine="1440"/>
        <w:jc w:val="left"/>
        <w:rPr>
          <w:rFonts w:ascii="宋体" w:hAnsi="宋体" w:hint="eastAsia"/>
          <w:sz w:val="24"/>
        </w:rPr>
      </w:pPr>
      <w:r>
        <w:rPr>
          <w:rFonts w:ascii="宋体" w:hAnsi="宋体" w:hint="eastAsia"/>
          <w:color w:val="00B0F0"/>
          <w:sz w:val="24"/>
        </w:rPr>
        <w:t>（难点）</w:t>
      </w:r>
    </w:p>
    <w:p w14:paraId="313824B4" w14:textId="77777777" w:rsidR="000D65AC" w:rsidRDefault="000D65AC">
      <w:pPr>
        <w:spacing w:line="360" w:lineRule="auto"/>
        <w:jc w:val="left"/>
        <w:rPr>
          <w:rFonts w:ascii="宋体" w:hAnsi="宋体" w:hint="eastAsia"/>
          <w:sz w:val="24"/>
        </w:rPr>
      </w:pPr>
      <w:r>
        <w:rPr>
          <w:rFonts w:ascii="宋体" w:hAnsi="宋体" w:hint="eastAsia"/>
          <w:sz w:val="24"/>
        </w:rPr>
        <w:t>◎审美创造：欣赏本文语言严谨、简洁的特点，体会说明类文言文的语言之美。</w:t>
      </w:r>
    </w:p>
    <w:p w14:paraId="51E4EBA6" w14:textId="77777777" w:rsidR="000D65AC" w:rsidRDefault="007C7606">
      <w:pPr>
        <w:spacing w:line="360" w:lineRule="auto"/>
        <w:jc w:val="left"/>
        <w:rPr>
          <w:rFonts w:ascii="宋体" w:hAnsi="宋体" w:hint="eastAsia"/>
          <w:sz w:val="24"/>
        </w:rPr>
      </w:pPr>
      <w:r>
        <w:pict w14:anchorId="4E130815">
          <v:shape id="_x0000_i1870" type="#_x0000_t75" style="width:78pt;height:21.75pt;mso-position-horizontal-relative:page;mso-position-vertical-relative:page">
            <v:imagedata r:id="rId10" o:title=""/>
          </v:shape>
        </w:pict>
      </w:r>
    </w:p>
    <w:p w14:paraId="56312C7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378410BF" w14:textId="77777777" w:rsidR="000D65AC" w:rsidRDefault="007C7606">
      <w:pPr>
        <w:spacing w:line="360" w:lineRule="auto"/>
        <w:jc w:val="left"/>
      </w:pPr>
      <w:r>
        <w:pict w14:anchorId="658018FC">
          <v:shape id="_x0000_i1871" type="#_x0000_t75" style="width:80.25pt;height:25.5pt;mso-position-horizontal-relative:page;mso-position-vertical-relative:page">
            <v:imagedata r:id="rId11" o:title=""/>
          </v:shape>
        </w:pict>
      </w:r>
    </w:p>
    <w:p w14:paraId="608353B7"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布置学生完成第</w:t>
      </w:r>
      <w:r>
        <w:rPr>
          <w:rFonts w:ascii="宋体" w:hAnsi="宋体"/>
          <w:sz w:val="24"/>
        </w:rPr>
        <w:t>2</w:t>
      </w:r>
      <w:r>
        <w:rPr>
          <w:rFonts w:ascii="宋体" w:hAnsi="宋体" w:hint="eastAsia"/>
          <w:sz w:val="24"/>
        </w:rPr>
        <w:t>5课预习部分。</w:t>
      </w:r>
    </w:p>
    <w:p w14:paraId="292F75A3" w14:textId="77777777" w:rsidR="000D65AC" w:rsidRDefault="000D65AC">
      <w:pPr>
        <w:snapToGrid w:val="0"/>
        <w:spacing w:line="360" w:lineRule="auto"/>
        <w:ind w:firstLineChars="200" w:firstLine="482"/>
        <w:jc w:val="center"/>
        <w:rPr>
          <w:rFonts w:ascii="宋体" w:hAnsi="宋体" w:hint="eastAsia"/>
          <w:b/>
          <w:sz w:val="24"/>
        </w:rPr>
      </w:pPr>
      <w:r>
        <w:rPr>
          <w:rFonts w:ascii="宋体" w:hAnsi="宋体" w:hint="eastAsia"/>
          <w:b/>
          <w:sz w:val="24"/>
        </w:rPr>
        <w:t>第1课时</w:t>
      </w:r>
    </w:p>
    <w:p w14:paraId="1CC0C61C" w14:textId="77777777" w:rsidR="000D65AC" w:rsidRDefault="007C7606">
      <w:pPr>
        <w:snapToGrid w:val="0"/>
        <w:spacing w:line="360" w:lineRule="auto"/>
        <w:jc w:val="left"/>
        <w:rPr>
          <w:rFonts w:ascii="宋体" w:hAnsi="宋体" w:hint="eastAsia"/>
          <w:b/>
          <w:sz w:val="24"/>
        </w:rPr>
      </w:pPr>
      <w:r>
        <w:pict w14:anchorId="6C89F139">
          <v:shape id="_x0000_i1872" type="#_x0000_t75" style="width:81.75pt;height:24.75pt;mso-position-horizontal-relative:page;mso-position-vertical-relative:page">
            <v:imagedata r:id="rId12" o:title=""/>
          </v:shape>
        </w:pict>
      </w:r>
    </w:p>
    <w:p w14:paraId="2A7CD61F"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1</w:t>
      </w:r>
      <w:r>
        <w:rPr>
          <w:rFonts w:ascii="宋体" w:hAnsi="宋体"/>
          <w:sz w:val="24"/>
        </w:rPr>
        <w:t>.</w:t>
      </w:r>
      <w:r>
        <w:rPr>
          <w:rFonts w:ascii="宋体" w:hAnsi="宋体" w:hint="eastAsia"/>
          <w:sz w:val="24"/>
        </w:rPr>
        <w:t>借助课下注释和工具书，疏通文意</w:t>
      </w:r>
      <w:r>
        <w:rPr>
          <w:rFonts w:ascii="宋体" w:hAnsi="宋体" w:cs="Microsoft Yi Baiti" w:hint="eastAsia"/>
          <w:sz w:val="24"/>
        </w:rPr>
        <w:t>，</w:t>
      </w:r>
      <w:r>
        <w:rPr>
          <w:rFonts w:ascii="宋体" w:hAnsi="宋体" w:cs="等线" w:hint="eastAsia"/>
          <w:sz w:val="24"/>
        </w:rPr>
        <w:t>积累重要的文言词语</w:t>
      </w:r>
      <w:r>
        <w:rPr>
          <w:rFonts w:ascii="宋体" w:hAnsi="宋体" w:cs="Microsoft Yi Baiti" w:hint="eastAsia"/>
          <w:sz w:val="24"/>
        </w:rPr>
        <w:t>。</w:t>
      </w:r>
    </w:p>
    <w:p w14:paraId="122F34B6"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hint="eastAsia"/>
          <w:sz w:val="24"/>
        </w:rPr>
        <w:t>2</w:t>
      </w:r>
      <w:r>
        <w:rPr>
          <w:rFonts w:ascii="宋体" w:hAnsi="宋体"/>
          <w:sz w:val="24"/>
        </w:rPr>
        <w:t>.</w:t>
      </w:r>
      <w:r>
        <w:rPr>
          <w:rFonts w:ascii="宋体" w:hAnsi="宋体" w:hint="eastAsia"/>
          <w:sz w:val="24"/>
        </w:rPr>
        <w:t>了解文章大意</w:t>
      </w:r>
      <w:r>
        <w:rPr>
          <w:rFonts w:ascii="宋体" w:hAnsi="宋体" w:cs="Microsoft Yi Baiti" w:hint="eastAsia"/>
          <w:sz w:val="24"/>
        </w:rPr>
        <w:t>。</w:t>
      </w:r>
    </w:p>
    <w:p w14:paraId="3805EE9A" w14:textId="77777777" w:rsidR="000D65AC" w:rsidRDefault="007C7606">
      <w:pPr>
        <w:snapToGrid w:val="0"/>
        <w:spacing w:line="360" w:lineRule="auto"/>
        <w:jc w:val="left"/>
        <w:rPr>
          <w:rFonts w:ascii="宋体" w:hAnsi="宋体" w:hint="eastAsia"/>
          <w:b/>
          <w:sz w:val="24"/>
        </w:rPr>
      </w:pPr>
      <w:r>
        <w:pict w14:anchorId="734CA98F">
          <v:shape id="_x0000_i1873" type="#_x0000_t75" style="width:84.75pt;height:27pt;mso-position-horizontal-relative:page;mso-position-vertical-relative:page">
            <v:imagedata r:id="rId13" o:title=""/>
          </v:shape>
        </w:pict>
      </w:r>
    </w:p>
    <w:p w14:paraId="569F6488" w14:textId="77777777" w:rsidR="000D65AC" w:rsidRDefault="000D65AC">
      <w:pPr>
        <w:snapToGrid w:val="0"/>
        <w:spacing w:line="360" w:lineRule="auto"/>
        <w:jc w:val="left"/>
        <w:rPr>
          <w:rFonts w:ascii="宋体" w:hAnsi="宋体" w:hint="eastAsia"/>
          <w:b/>
          <w:sz w:val="24"/>
        </w:rPr>
      </w:pPr>
      <w:r>
        <w:rPr>
          <w:rFonts w:ascii="宋体" w:hAnsi="宋体" w:hint="eastAsia"/>
          <w:b/>
          <w:sz w:val="24"/>
        </w:rPr>
        <w:t>一、导入新课，走进文本</w:t>
      </w:r>
    </w:p>
    <w:p w14:paraId="3BE0A666"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1.设问导入</w:t>
      </w:r>
    </w:p>
    <w:p w14:paraId="345C6D99"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师</w:t>
      </w:r>
      <w:r>
        <w:rPr>
          <w:rFonts w:ascii="宋体" w:hAnsi="宋体"/>
          <w:sz w:val="24"/>
        </w:rPr>
        <w:t>：</w:t>
      </w:r>
      <w:r>
        <w:rPr>
          <w:rFonts w:ascii="宋体" w:hAnsi="宋体" w:hint="eastAsia"/>
          <w:sz w:val="24"/>
        </w:rPr>
        <w:t>同学们</w:t>
      </w:r>
      <w:r>
        <w:rPr>
          <w:rFonts w:ascii="宋体" w:hAnsi="宋体" w:cs="Microsoft Yi Baiti" w:hint="eastAsia"/>
          <w:sz w:val="24"/>
        </w:rPr>
        <w:t>，</w:t>
      </w:r>
      <w:r>
        <w:rPr>
          <w:rFonts w:ascii="宋体" w:hAnsi="宋体" w:hint="eastAsia"/>
          <w:sz w:val="24"/>
        </w:rPr>
        <w:t>你们谁知道中华民族举世闻名的古代四大发明指的是什么吗？</w:t>
      </w:r>
    </w:p>
    <w:p w14:paraId="58E5588D" w14:textId="77777777" w:rsidR="000D65AC" w:rsidRDefault="000D65AC">
      <w:pPr>
        <w:snapToGrid w:val="0"/>
        <w:spacing w:line="360" w:lineRule="auto"/>
        <w:ind w:firstLineChars="200" w:firstLine="480"/>
        <w:jc w:val="left"/>
        <w:rPr>
          <w:rFonts w:ascii="楷体" w:eastAsia="楷体" w:hAnsi="楷体" w:hint="eastAsia"/>
          <w:sz w:val="24"/>
        </w:rPr>
      </w:pPr>
      <w:r>
        <w:rPr>
          <w:rFonts w:ascii="楷体" w:eastAsia="楷体" w:hAnsi="楷体" w:hint="eastAsia"/>
          <w:sz w:val="24"/>
        </w:rPr>
        <w:t>（学生抢答，</w:t>
      </w:r>
      <w:r>
        <w:rPr>
          <w:rFonts w:ascii="楷体" w:eastAsia="楷体" w:hAnsi="楷体" w:cs="宋体" w:hint="eastAsia"/>
          <w:sz w:val="24"/>
        </w:rPr>
        <w:t>教师出示课件明确</w:t>
      </w:r>
      <w:r>
        <w:rPr>
          <w:rFonts w:ascii="楷体" w:eastAsia="楷体" w:hAnsi="楷体" w:hint="eastAsia"/>
          <w:sz w:val="24"/>
        </w:rPr>
        <w:t>）</w:t>
      </w:r>
    </w:p>
    <w:p w14:paraId="71830E7C" w14:textId="77777777" w:rsidR="000D65AC" w:rsidRDefault="007C7606">
      <w:pPr>
        <w:snapToGrid w:val="0"/>
        <w:spacing w:line="360" w:lineRule="auto"/>
        <w:jc w:val="center"/>
        <w:rPr>
          <w:rFonts w:ascii="宋体" w:hAnsi="宋体" w:hint="eastAsia"/>
          <w:sz w:val="24"/>
        </w:rPr>
      </w:pPr>
      <w:r>
        <w:pict w14:anchorId="297F265E">
          <v:shape id="_x0000_i1874" type="#_x0000_t75" style="width:468pt;height:17.25pt;mso-position-horizontal-relative:page;mso-position-vertical-relative:page">
            <v:imagedata r:id="rId14" o:title=""/>
          </v:shape>
        </w:pict>
      </w:r>
      <w:r>
        <w:rPr>
          <w:rFonts w:ascii="宋体" w:hAnsi="宋体"/>
          <w:sz w:val="24"/>
        </w:rPr>
        <w:lastRenderedPageBreak/>
        <w:pict w14:anchorId="346EC757">
          <v:shape id="_x0000_i1875" type="#_x0000_t75" style="width:315pt;height:140.25pt;mso-position-horizontal-relative:page;mso-position-vertical-relative:page">
            <v:imagedata r:id="rId96" o:title=""/>
          </v:shape>
        </w:pict>
      </w:r>
    </w:p>
    <w:p w14:paraId="4BCF8F27" w14:textId="77777777" w:rsidR="000D65AC" w:rsidRDefault="007C7606">
      <w:pPr>
        <w:snapToGrid w:val="0"/>
        <w:spacing w:line="360" w:lineRule="auto"/>
        <w:jc w:val="left"/>
      </w:pPr>
      <w:r>
        <w:pict w14:anchorId="394AA19E">
          <v:shape id="_x0000_i1876" type="#_x0000_t75" style="width:467.25pt;height:12.75pt;mso-position-horizontal-relative:page;mso-position-vertical-relative:page">
            <v:imagedata r:id="rId33" o:title="" cropleft="1088f"/>
          </v:shape>
        </w:pict>
      </w:r>
    </w:p>
    <w:p w14:paraId="74B3986B"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师</w:t>
      </w:r>
      <w:r>
        <w:rPr>
          <w:rFonts w:ascii="宋体" w:hAnsi="宋体"/>
          <w:sz w:val="24"/>
        </w:rPr>
        <w:t>：</w:t>
      </w:r>
      <w:r>
        <w:rPr>
          <w:rFonts w:ascii="宋体" w:hAnsi="宋体" w:hint="eastAsia"/>
          <w:sz w:val="24"/>
        </w:rPr>
        <w:t>这四大发明</w:t>
      </w:r>
      <w:r>
        <w:rPr>
          <w:rFonts w:ascii="宋体" w:hAnsi="宋体" w:cs="Microsoft Yi Baiti" w:hint="eastAsia"/>
          <w:sz w:val="24"/>
        </w:rPr>
        <w:t>，</w:t>
      </w:r>
      <w:r>
        <w:rPr>
          <w:rFonts w:ascii="宋体" w:hAnsi="宋体" w:cs="等线" w:hint="eastAsia"/>
          <w:sz w:val="24"/>
        </w:rPr>
        <w:t>对推动科学文化的发展有重大的作用</w:t>
      </w:r>
      <w:r>
        <w:rPr>
          <w:rFonts w:ascii="宋体" w:hAnsi="宋体" w:cs="Microsoft Yi Baiti" w:hint="eastAsia"/>
          <w:sz w:val="24"/>
        </w:rPr>
        <w:t>。</w:t>
      </w:r>
      <w:r>
        <w:rPr>
          <w:rFonts w:ascii="宋体" w:hAnsi="宋体" w:hint="eastAsia"/>
          <w:sz w:val="24"/>
        </w:rPr>
        <w:t>其中</w:t>
      </w:r>
      <w:r>
        <w:rPr>
          <w:rFonts w:ascii="宋体" w:hAnsi="宋体" w:cs="Microsoft Yi Baiti" w:hint="eastAsia"/>
          <w:sz w:val="24"/>
        </w:rPr>
        <w:t>，</w:t>
      </w:r>
      <w:r>
        <w:rPr>
          <w:rFonts w:ascii="宋体" w:hAnsi="宋体" w:cs="等线" w:hint="eastAsia"/>
          <w:sz w:val="24"/>
        </w:rPr>
        <w:t>活</w:t>
      </w:r>
      <w:r>
        <w:rPr>
          <w:rFonts w:ascii="宋体" w:hAnsi="宋体" w:hint="eastAsia"/>
          <w:sz w:val="24"/>
        </w:rPr>
        <w:t>字印刷术是北宋庆历年间毕昇发明的</w:t>
      </w:r>
      <w:r>
        <w:rPr>
          <w:rFonts w:ascii="宋体" w:hAnsi="宋体" w:cs="Microsoft Yi Baiti" w:hint="eastAsia"/>
          <w:sz w:val="24"/>
        </w:rPr>
        <w:t>。</w:t>
      </w:r>
      <w:r>
        <w:rPr>
          <w:rFonts w:ascii="宋体" w:hAnsi="宋体" w:hint="eastAsia"/>
          <w:sz w:val="24"/>
        </w:rPr>
        <w:t>今天</w:t>
      </w:r>
      <w:r>
        <w:rPr>
          <w:rFonts w:ascii="宋体" w:hAnsi="宋体" w:cs="Microsoft Yi Baiti" w:hint="eastAsia"/>
          <w:sz w:val="24"/>
        </w:rPr>
        <w:t>，</w:t>
      </w:r>
      <w:r>
        <w:rPr>
          <w:rFonts w:ascii="宋体" w:hAnsi="宋体" w:cs="等线" w:hint="eastAsia"/>
          <w:sz w:val="24"/>
        </w:rPr>
        <w:t>我们就一起学习介绍活字</w:t>
      </w:r>
      <w:r>
        <w:rPr>
          <w:rFonts w:ascii="宋体" w:hAnsi="宋体" w:hint="eastAsia"/>
          <w:sz w:val="24"/>
        </w:rPr>
        <w:t>印刷术的文章《活板》</w:t>
      </w:r>
      <w:r>
        <w:rPr>
          <w:rFonts w:ascii="宋体" w:hAnsi="宋体" w:cs="Microsoft Yi Baiti" w:hint="eastAsia"/>
          <w:sz w:val="24"/>
        </w:rPr>
        <w:t>，</w:t>
      </w:r>
      <w:r>
        <w:rPr>
          <w:rFonts w:ascii="宋体" w:hAnsi="宋体" w:cs="等线" w:hint="eastAsia"/>
          <w:sz w:val="24"/>
        </w:rPr>
        <w:t>看看活字印刷术的神奇之处在哪里</w:t>
      </w:r>
      <w:r>
        <w:rPr>
          <w:rFonts w:ascii="宋体" w:hAnsi="宋体" w:cs="Microsoft Yi Baiti" w:hint="eastAsia"/>
          <w:sz w:val="24"/>
        </w:rPr>
        <w:t>。</w:t>
      </w:r>
    </w:p>
    <w:p w14:paraId="28EB2520" w14:textId="77777777" w:rsidR="000D65AC" w:rsidRDefault="000D65AC">
      <w:pPr>
        <w:snapToGrid w:val="0"/>
        <w:spacing w:line="360" w:lineRule="auto"/>
        <w:ind w:firstLineChars="200" w:firstLine="480"/>
        <w:jc w:val="left"/>
        <w:rPr>
          <w:rFonts w:ascii="楷体" w:eastAsia="楷体" w:hAnsi="楷体" w:hint="eastAsia"/>
          <w:sz w:val="24"/>
        </w:rPr>
      </w:pPr>
      <w:r>
        <w:rPr>
          <w:rFonts w:ascii="楷体" w:eastAsia="楷体" w:hAnsi="楷体" w:hint="eastAsia"/>
          <w:sz w:val="24"/>
        </w:rPr>
        <w:t>（板书课题和作者）</w:t>
      </w:r>
    </w:p>
    <w:p w14:paraId="5FFC17F6"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2.资料助读</w:t>
      </w:r>
    </w:p>
    <w:p w14:paraId="65302250"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师</w:t>
      </w:r>
      <w:r>
        <w:rPr>
          <w:rFonts w:ascii="宋体" w:hAnsi="宋体"/>
          <w:sz w:val="24"/>
        </w:rPr>
        <w:t>：</w:t>
      </w:r>
      <w:r>
        <w:rPr>
          <w:rFonts w:ascii="宋体" w:hAnsi="宋体" w:hint="eastAsia"/>
          <w:sz w:val="24"/>
        </w:rPr>
        <w:t>下面</w:t>
      </w:r>
      <w:r>
        <w:rPr>
          <w:rFonts w:ascii="宋体" w:hAnsi="宋体" w:cs="Microsoft Yi Baiti" w:hint="eastAsia"/>
          <w:sz w:val="24"/>
        </w:rPr>
        <w:t>，</w:t>
      </w:r>
      <w:r>
        <w:rPr>
          <w:rFonts w:ascii="宋体" w:hAnsi="宋体" w:cs="等线" w:hint="eastAsia"/>
          <w:sz w:val="24"/>
        </w:rPr>
        <w:t>我们来了解一下作者和的写作背景</w:t>
      </w:r>
      <w:r>
        <w:rPr>
          <w:rFonts w:ascii="宋体" w:hAnsi="宋体" w:cs="Microsoft Yi Baiti" w:hint="eastAsia"/>
          <w:sz w:val="24"/>
        </w:rPr>
        <w:t>。</w:t>
      </w:r>
    </w:p>
    <w:p w14:paraId="02A15120"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（1）作者简介</w:t>
      </w:r>
    </w:p>
    <w:p w14:paraId="01B1E7FC" w14:textId="77777777" w:rsidR="000D65AC" w:rsidRDefault="007C7606">
      <w:pPr>
        <w:snapToGrid w:val="0"/>
        <w:spacing w:line="360" w:lineRule="auto"/>
        <w:jc w:val="left"/>
        <w:rPr>
          <w:rFonts w:ascii="宋体" w:hAnsi="宋体" w:hint="eastAsia"/>
          <w:sz w:val="24"/>
        </w:rPr>
      </w:pPr>
      <w:r>
        <w:pict w14:anchorId="3E06BECD">
          <v:shape id="_x0000_i1877" type="#_x0000_t75" style="width:468pt;height:17.25pt;mso-position-horizontal-relative:page;mso-position-vertical-relative:page">
            <v:imagedata r:id="rId14" o:title=""/>
          </v:shape>
        </w:pict>
      </w:r>
    </w:p>
    <w:p w14:paraId="211D5A3C" w14:textId="77777777" w:rsidR="000D65AC" w:rsidRDefault="000D65AC">
      <w:pPr>
        <w:snapToGrid w:val="0"/>
        <w:spacing w:line="360" w:lineRule="auto"/>
        <w:ind w:firstLineChars="200" w:firstLine="480"/>
        <w:jc w:val="left"/>
        <w:rPr>
          <w:rFonts w:ascii="楷体" w:eastAsia="楷体" w:hAnsi="楷体" w:hint="eastAsia"/>
          <w:sz w:val="24"/>
        </w:rPr>
      </w:pPr>
      <w:r>
        <w:rPr>
          <w:rFonts w:ascii="楷体" w:eastAsia="楷体" w:hAnsi="楷体" w:hint="eastAsia"/>
          <w:sz w:val="24"/>
        </w:rPr>
        <w:t>沈括（1031—1095），字存中，钱塘（今浙江杭州）人，北宋科学家、政治家。他博学多闻，于天文、地理、典制、律历、音乐、医药等都有研究，晚年撰著笔记体综合著作《梦溪笔谈》。</w:t>
      </w:r>
    </w:p>
    <w:p w14:paraId="7E1B764C" w14:textId="77777777" w:rsidR="000D65AC" w:rsidRDefault="007C7606">
      <w:pPr>
        <w:snapToGrid w:val="0"/>
        <w:spacing w:line="360" w:lineRule="auto"/>
        <w:jc w:val="left"/>
        <w:rPr>
          <w:rFonts w:ascii="宋体" w:hAnsi="宋体" w:hint="eastAsia"/>
          <w:sz w:val="24"/>
        </w:rPr>
      </w:pPr>
      <w:r>
        <w:pict w14:anchorId="38DB8908">
          <v:shape id="_x0000_i1878" type="#_x0000_t75" style="width:467.25pt;height:12.75pt;mso-position-horizontal-relative:page;mso-position-vertical-relative:page">
            <v:imagedata r:id="rId33" o:title="" cropleft="1088f"/>
          </v:shape>
        </w:pict>
      </w:r>
    </w:p>
    <w:p w14:paraId="7E96373E" w14:textId="77777777" w:rsidR="000D65AC" w:rsidRDefault="000D65AC">
      <w:pPr>
        <w:snapToGrid w:val="0"/>
        <w:spacing w:line="360" w:lineRule="auto"/>
        <w:ind w:firstLineChars="200" w:firstLine="480"/>
        <w:jc w:val="left"/>
        <w:rPr>
          <w:rFonts w:ascii="宋体" w:hAnsi="宋体" w:hint="eastAsia"/>
          <w:sz w:val="24"/>
        </w:rPr>
      </w:pPr>
      <w:r>
        <w:rPr>
          <w:rFonts w:ascii="宋体" w:hAnsi="宋体" w:hint="eastAsia"/>
          <w:sz w:val="24"/>
        </w:rPr>
        <w:t>（2）背景链接</w:t>
      </w:r>
    </w:p>
    <w:p w14:paraId="63D24C9E" w14:textId="77777777" w:rsidR="000D65AC" w:rsidRDefault="007C7606">
      <w:pPr>
        <w:snapToGrid w:val="0"/>
        <w:spacing w:line="360" w:lineRule="auto"/>
        <w:jc w:val="left"/>
        <w:rPr>
          <w:rFonts w:ascii="宋体" w:hAnsi="宋体" w:hint="eastAsia"/>
          <w:sz w:val="24"/>
        </w:rPr>
      </w:pPr>
      <w:r>
        <w:pict w14:anchorId="346D33E4">
          <v:shape id="_x0000_i1879" type="#_x0000_t75" style="width:468pt;height:17.25pt;mso-position-horizontal-relative:page;mso-position-vertical-relative:page">
            <v:imagedata r:id="rId14" o:title=""/>
          </v:shape>
        </w:pict>
      </w:r>
    </w:p>
    <w:p w14:paraId="15D2366C" w14:textId="77777777" w:rsidR="000D65AC" w:rsidRDefault="000D65AC">
      <w:pPr>
        <w:snapToGrid w:val="0"/>
        <w:spacing w:line="360" w:lineRule="auto"/>
        <w:ind w:firstLineChars="200" w:firstLine="480"/>
        <w:jc w:val="left"/>
        <w:rPr>
          <w:rFonts w:ascii="楷体" w:eastAsia="楷体" w:hAnsi="楷体" w:hint="eastAsia"/>
          <w:sz w:val="24"/>
        </w:rPr>
      </w:pPr>
      <w:r>
        <w:rPr>
          <w:rFonts w:ascii="楷体" w:eastAsia="楷体" w:hAnsi="楷体" w:hint="eastAsia"/>
          <w:sz w:val="24"/>
        </w:rPr>
        <w:t>我国在隋唐时期发明了雕版印刷术，宋仁宗庆历年间，毕昇又发明了活字印刷术，但他的发明在当时未受重视。他死后，其发明的部分泥活字被沈括的堂兄弟、子侄辈获得，引起沈括重视，将该发明记录下来。</w:t>
      </w:r>
      <w:r w:rsidR="007C7606">
        <w:pict w14:anchorId="4C9BA5A9">
          <v:shape id="_x0000_i1880" type="#_x0000_t75" style="width:467.25pt;height:12.75pt;mso-position-horizontal-relative:page;mso-position-vertical-relative:page">
            <v:imagedata r:id="rId33" o:title="" cropleft="1088f"/>
          </v:shape>
        </w:pict>
      </w:r>
    </w:p>
    <w:p w14:paraId="3C7E8BBA" w14:textId="77777777" w:rsidR="000D65AC" w:rsidRDefault="000D65AC">
      <w:pPr>
        <w:snapToGrid w:val="0"/>
        <w:spacing w:line="360" w:lineRule="auto"/>
        <w:jc w:val="left"/>
        <w:rPr>
          <w:rFonts w:ascii="宋体" w:hAnsi="宋体" w:hint="eastAsia"/>
          <w:b/>
          <w:bCs/>
          <w:sz w:val="24"/>
        </w:rPr>
      </w:pPr>
      <w:r>
        <w:rPr>
          <w:rFonts w:ascii="宋体" w:hAnsi="宋体" w:hint="eastAsia"/>
          <w:b/>
          <w:bCs/>
          <w:sz w:val="24"/>
        </w:rPr>
        <w:t>【设计意图】</w:t>
      </w:r>
    </w:p>
    <w:p w14:paraId="5DC324C7" w14:textId="77777777" w:rsidR="000D65AC" w:rsidRDefault="000D65AC">
      <w:pPr>
        <w:snapToGrid w:val="0"/>
        <w:spacing w:line="360" w:lineRule="auto"/>
        <w:ind w:firstLineChars="200" w:firstLine="480"/>
        <w:jc w:val="left"/>
        <w:rPr>
          <w:rFonts w:ascii="楷体" w:eastAsia="楷体" w:hAnsi="楷体" w:hint="eastAsia"/>
          <w:sz w:val="24"/>
        </w:rPr>
      </w:pPr>
      <w:r>
        <w:rPr>
          <w:rFonts w:ascii="楷体" w:eastAsia="楷体" w:hAnsi="楷体" w:hint="eastAsia"/>
          <w:sz w:val="24"/>
        </w:rPr>
        <w:t>本环节以古代四大发明为切入口，设问导入，旨在激发学生的兴趣和情感，使学生在最短时间内进入到学习本文的最佳状态。</w:t>
      </w:r>
    </w:p>
    <w:p w14:paraId="2266C7B4" w14:textId="77777777" w:rsidR="000D65AC" w:rsidRDefault="000D65AC">
      <w:pPr>
        <w:snapToGrid w:val="0"/>
        <w:spacing w:line="360" w:lineRule="auto"/>
        <w:jc w:val="left"/>
        <w:rPr>
          <w:rFonts w:ascii="宋体" w:hAnsi="宋体" w:hint="eastAsia"/>
          <w:b/>
          <w:sz w:val="24"/>
        </w:rPr>
      </w:pPr>
      <w:r>
        <w:rPr>
          <w:rFonts w:ascii="宋体" w:hAnsi="宋体" w:hint="eastAsia"/>
          <w:b/>
          <w:sz w:val="24"/>
        </w:rPr>
        <w:t>二、朗读课文，疏通文章大意</w:t>
      </w:r>
    </w:p>
    <w:p w14:paraId="5C07FCF6"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lastRenderedPageBreak/>
        <w:t>1.读准全文字音</w:t>
      </w:r>
    </w:p>
    <w:p w14:paraId="39804887"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学生自读课文，</w:t>
      </w:r>
      <w:r>
        <w:rPr>
          <w:rFonts w:ascii="宋体" w:hAnsi="宋体" w:cs="等线" w:hint="eastAsia"/>
          <w:sz w:val="24"/>
        </w:rPr>
        <w:t>借助工具书给生字或易读错的字注音</w:t>
      </w:r>
      <w:r>
        <w:rPr>
          <w:rFonts w:ascii="宋体" w:hAnsi="宋体" w:cs="Microsoft Yi Baiti" w:hint="eastAsia"/>
          <w:sz w:val="24"/>
        </w:rPr>
        <w:t>。</w:t>
      </w:r>
    </w:p>
    <w:p w14:paraId="096B30BF" w14:textId="77777777" w:rsidR="000D65AC" w:rsidRDefault="007C7606">
      <w:pPr>
        <w:snapToGrid w:val="0"/>
        <w:spacing w:line="360" w:lineRule="auto"/>
        <w:jc w:val="left"/>
        <w:rPr>
          <w:rFonts w:ascii="宋体" w:hAnsi="宋体" w:cs="Microsoft Yi Baiti" w:hint="eastAsia"/>
          <w:sz w:val="24"/>
        </w:rPr>
      </w:pPr>
      <w:r>
        <w:pict w14:anchorId="757504EE">
          <v:shape id="_x0000_i1881" type="#_x0000_t75" style="width:468pt;height:17.25pt;mso-position-horizontal-relative:page;mso-position-vertical-relative:page">
            <v:imagedata r:id="rId14" o:title=""/>
          </v:shape>
        </w:pict>
      </w:r>
    </w:p>
    <w:p w14:paraId="7039D0B9"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冯</w:t>
      </w:r>
      <w:r>
        <w:rPr>
          <w:rFonts w:ascii="楷体" w:eastAsia="楷体" w:hAnsi="楷体" w:cs="Microsoft Yi Baiti" w:hint="eastAsia"/>
          <w:sz w:val="24"/>
          <w:em w:val="dot"/>
        </w:rPr>
        <w:t>瀛</w:t>
      </w:r>
      <w:r>
        <w:rPr>
          <w:rFonts w:ascii="楷体" w:eastAsia="楷体" w:hAnsi="楷体" w:cs="Microsoft Yi Baiti"/>
          <w:sz w:val="24"/>
        </w:rPr>
        <w:t>（</w:t>
      </w:r>
      <w:r>
        <w:rPr>
          <w:rFonts w:ascii="宋体" w:hAnsi="宋体" w:cs="Microsoft Yi Baiti" w:hint="eastAsia"/>
          <w:sz w:val="24"/>
        </w:rPr>
        <w:t>yínɡ</w:t>
      </w:r>
      <w:r>
        <w:rPr>
          <w:rFonts w:ascii="楷体" w:eastAsia="楷体" w:hAnsi="楷体" w:cs="Microsoft Yi Baiti"/>
          <w:sz w:val="24"/>
        </w:rPr>
        <w:t>）</w:t>
      </w:r>
      <w:r>
        <w:rPr>
          <w:rFonts w:ascii="楷体" w:eastAsia="楷体" w:hAnsi="楷体" w:cs="Microsoft Yi Baiti" w:hint="eastAsia"/>
          <w:sz w:val="24"/>
        </w:rPr>
        <w:t xml:space="preserve">王 </w:t>
      </w:r>
      <w:r>
        <w:rPr>
          <w:rFonts w:ascii="楷体" w:eastAsia="楷体" w:hAnsi="楷体" w:cs="Microsoft Yi Baiti"/>
          <w:sz w:val="24"/>
        </w:rPr>
        <w:t xml:space="preserve">       </w:t>
      </w:r>
      <w:r>
        <w:rPr>
          <w:rFonts w:ascii="楷体" w:eastAsia="楷体" w:hAnsi="楷体" w:cs="Microsoft Yi Baiti" w:hint="eastAsia"/>
          <w:sz w:val="24"/>
        </w:rPr>
        <w:t xml:space="preserve">　毕</w:t>
      </w:r>
      <w:r>
        <w:rPr>
          <w:rFonts w:ascii="楷体" w:eastAsia="楷体" w:hAnsi="楷体" w:cs="Microsoft Yi Baiti" w:hint="eastAsia"/>
          <w:sz w:val="24"/>
          <w:em w:val="dot"/>
        </w:rPr>
        <w:t>昇</w:t>
      </w:r>
      <w:r>
        <w:rPr>
          <w:rFonts w:ascii="楷体" w:eastAsia="楷体" w:hAnsi="楷体" w:cs="Microsoft Yi Baiti"/>
          <w:sz w:val="24"/>
        </w:rPr>
        <w:t>（</w:t>
      </w:r>
      <w:r>
        <w:rPr>
          <w:rFonts w:ascii="宋体" w:hAnsi="宋体" w:cs="Microsoft Yi Baiti" w:hint="eastAsia"/>
          <w:sz w:val="24"/>
        </w:rPr>
        <w:t>shēnɡ</w:t>
      </w:r>
      <w:r>
        <w:rPr>
          <w:rFonts w:ascii="楷体" w:eastAsia="楷体" w:hAnsi="楷体" w:cs="Microsoft Yi Baiti"/>
          <w:sz w:val="24"/>
        </w:rPr>
        <w:t>）</w:t>
      </w:r>
      <w:r>
        <w:rPr>
          <w:rFonts w:ascii="楷体" w:eastAsia="楷体" w:hAnsi="楷体" w:cs="Microsoft Yi Baiti" w:hint="eastAsia"/>
          <w:sz w:val="24"/>
        </w:rPr>
        <w:t xml:space="preserve"> </w:t>
      </w:r>
      <w:r>
        <w:rPr>
          <w:rFonts w:ascii="楷体" w:eastAsia="楷体" w:hAnsi="楷体" w:cs="Microsoft Yi Baiti"/>
          <w:sz w:val="24"/>
        </w:rPr>
        <w:t xml:space="preserve">         </w:t>
      </w:r>
      <w:r>
        <w:rPr>
          <w:rFonts w:ascii="楷体" w:eastAsia="楷体" w:hAnsi="楷体" w:cs="Microsoft Yi Baiti" w:hint="eastAsia"/>
          <w:sz w:val="24"/>
          <w:em w:val="dot"/>
        </w:rPr>
        <w:t>薄</w:t>
      </w:r>
      <w:r>
        <w:rPr>
          <w:rFonts w:ascii="楷体" w:eastAsia="楷体" w:hAnsi="楷体" w:cs="Microsoft Yi Baiti"/>
          <w:sz w:val="24"/>
        </w:rPr>
        <w:t>（</w:t>
      </w:r>
      <w:r>
        <w:rPr>
          <w:rFonts w:ascii="宋体" w:hAnsi="宋体" w:cs="Microsoft Yi Baiti" w:hint="eastAsia"/>
          <w:sz w:val="24"/>
        </w:rPr>
        <w:t>bó</w:t>
      </w:r>
      <w:r>
        <w:rPr>
          <w:rFonts w:ascii="楷体" w:eastAsia="楷体" w:hAnsi="楷体" w:cs="Microsoft Yi Baiti"/>
          <w:sz w:val="24"/>
        </w:rPr>
        <w:t>）</w:t>
      </w:r>
      <w:r>
        <w:rPr>
          <w:rFonts w:ascii="楷体" w:eastAsia="楷体" w:hAnsi="楷体" w:cs="Microsoft Yi Baiti" w:hint="eastAsia"/>
          <w:sz w:val="24"/>
        </w:rPr>
        <w:t>如钱唇</w:t>
      </w:r>
    </w:p>
    <w:p w14:paraId="75093207"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em w:val="dot"/>
        </w:rPr>
        <w:t>和</w:t>
      </w:r>
      <w:r>
        <w:rPr>
          <w:rFonts w:ascii="楷体" w:eastAsia="楷体" w:hAnsi="楷体" w:cs="Microsoft Yi Baiti"/>
          <w:sz w:val="24"/>
        </w:rPr>
        <w:t>（</w:t>
      </w:r>
      <w:r>
        <w:rPr>
          <w:rFonts w:ascii="宋体" w:hAnsi="宋体" w:cs="Microsoft Yi Baiti" w:hint="eastAsia"/>
          <w:sz w:val="24"/>
        </w:rPr>
        <w:t>huò</w:t>
      </w:r>
      <w:r>
        <w:rPr>
          <w:rFonts w:ascii="楷体" w:eastAsia="楷体" w:hAnsi="楷体" w:cs="Microsoft Yi Baiti"/>
          <w:sz w:val="24"/>
        </w:rPr>
        <w:t>）</w:t>
      </w:r>
      <w:r>
        <w:rPr>
          <w:rFonts w:ascii="楷体" w:eastAsia="楷体" w:hAnsi="楷体" w:cs="Microsoft Yi Baiti" w:hint="eastAsia"/>
          <w:sz w:val="24"/>
        </w:rPr>
        <w:t>纸灰</w:t>
      </w:r>
      <w:r>
        <w:rPr>
          <w:rFonts w:ascii="楷体" w:eastAsia="楷体" w:hAnsi="楷体" w:cs="Microsoft Yi Baiti"/>
          <w:sz w:val="24"/>
        </w:rPr>
        <w:t xml:space="preserve">           </w:t>
      </w:r>
      <w:r>
        <w:rPr>
          <w:rFonts w:ascii="楷体" w:eastAsia="楷体" w:hAnsi="楷体" w:cs="Microsoft Yi Baiti" w:hint="eastAsia"/>
          <w:sz w:val="24"/>
        </w:rPr>
        <w:t>持就火</w:t>
      </w:r>
      <w:r>
        <w:rPr>
          <w:rFonts w:ascii="楷体" w:eastAsia="楷体" w:hAnsi="楷体" w:cs="Microsoft Yi Baiti" w:hint="eastAsia"/>
          <w:sz w:val="24"/>
          <w:em w:val="dot"/>
        </w:rPr>
        <w:t>炀</w:t>
      </w:r>
      <w:r>
        <w:rPr>
          <w:rFonts w:ascii="楷体" w:eastAsia="楷体" w:hAnsi="楷体" w:cs="Microsoft Yi Baiti"/>
          <w:sz w:val="24"/>
        </w:rPr>
        <w:t>（</w:t>
      </w:r>
      <w:r>
        <w:rPr>
          <w:rFonts w:ascii="宋体" w:hAnsi="宋体" w:cs="Microsoft Yi Baiti" w:hint="eastAsia"/>
          <w:sz w:val="24"/>
        </w:rPr>
        <w:t>yánɡ</w:t>
      </w:r>
      <w:r>
        <w:rPr>
          <w:rFonts w:ascii="楷体" w:eastAsia="楷体" w:hAnsi="楷体" w:cs="Microsoft Yi Baiti"/>
          <w:sz w:val="24"/>
        </w:rPr>
        <w:t>）</w:t>
      </w:r>
      <w:r>
        <w:rPr>
          <w:rFonts w:ascii="楷体" w:eastAsia="楷体" w:hAnsi="楷体" w:cs="Microsoft Yi Baiti" w:hint="eastAsia"/>
          <w:sz w:val="24"/>
        </w:rPr>
        <w:t>之</w:t>
      </w:r>
      <w:r>
        <w:rPr>
          <w:rFonts w:ascii="楷体" w:eastAsia="楷体" w:hAnsi="楷体" w:cs="Microsoft Yi Baiti"/>
          <w:sz w:val="24"/>
        </w:rPr>
        <w:t xml:space="preserve">     </w:t>
      </w:r>
      <w:r>
        <w:rPr>
          <w:rFonts w:ascii="楷体" w:eastAsia="楷体" w:hAnsi="楷体" w:cs="Microsoft Yi Baiti" w:hint="eastAsia"/>
          <w:sz w:val="24"/>
        </w:rPr>
        <w:t>药稍</w:t>
      </w:r>
      <w:r>
        <w:rPr>
          <w:rFonts w:ascii="楷体" w:eastAsia="楷体" w:hAnsi="楷体" w:cs="Microsoft Yi Baiti" w:hint="eastAsia"/>
          <w:sz w:val="24"/>
          <w:em w:val="dot"/>
        </w:rPr>
        <w:t>镕</w:t>
      </w:r>
      <w:r>
        <w:rPr>
          <w:rFonts w:ascii="楷体" w:eastAsia="楷体" w:hAnsi="楷体" w:cs="Microsoft Yi Baiti"/>
          <w:sz w:val="24"/>
        </w:rPr>
        <w:t>（</w:t>
      </w:r>
      <w:r>
        <w:rPr>
          <w:rFonts w:ascii="宋体" w:hAnsi="宋体" w:cs="Microsoft Yi Baiti" w:hint="eastAsia"/>
          <w:sz w:val="24"/>
        </w:rPr>
        <w:t>rónɡ</w:t>
      </w:r>
      <w:r>
        <w:rPr>
          <w:rFonts w:ascii="楷体" w:eastAsia="楷体" w:hAnsi="楷体" w:cs="Microsoft Yi Baiti"/>
          <w:sz w:val="24"/>
        </w:rPr>
        <w:t>）</w:t>
      </w:r>
    </w:p>
    <w:p w14:paraId="7CD13B3D"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字平如</w:t>
      </w:r>
      <w:r>
        <w:rPr>
          <w:rFonts w:ascii="楷体" w:eastAsia="楷体" w:hAnsi="楷体" w:cs="Microsoft Yi Baiti" w:hint="eastAsia"/>
          <w:sz w:val="24"/>
          <w:em w:val="dot"/>
        </w:rPr>
        <w:t>砥</w:t>
      </w:r>
      <w:r>
        <w:rPr>
          <w:rFonts w:ascii="楷体" w:eastAsia="楷体" w:hAnsi="楷体" w:cs="Microsoft Yi Baiti"/>
          <w:sz w:val="24"/>
        </w:rPr>
        <w:t>（</w:t>
      </w:r>
      <w:r>
        <w:rPr>
          <w:rFonts w:ascii="宋体" w:hAnsi="宋体" w:cs="Microsoft Yi Baiti" w:hint="eastAsia"/>
          <w:sz w:val="24"/>
        </w:rPr>
        <w:t>dǐ</w:t>
      </w:r>
      <w:r>
        <w:rPr>
          <w:rFonts w:ascii="楷体" w:eastAsia="楷体" w:hAnsi="楷体" w:cs="Microsoft Yi Baiti"/>
          <w:sz w:val="24"/>
        </w:rPr>
        <w:t>）</w:t>
      </w:r>
      <w:r>
        <w:rPr>
          <w:rFonts w:ascii="楷体" w:eastAsia="楷体" w:hAnsi="楷体" w:cs="Microsoft Yi Baiti" w:hint="eastAsia"/>
          <w:sz w:val="24"/>
        </w:rPr>
        <w:t xml:space="preserve">          </w:t>
      </w:r>
      <w:r>
        <w:rPr>
          <w:rFonts w:ascii="楷体" w:eastAsia="楷体" w:hAnsi="楷体" w:cs="Microsoft Yi Baiti" w:hint="eastAsia"/>
          <w:sz w:val="24"/>
          <w:em w:val="dot"/>
        </w:rPr>
        <w:t>更</w:t>
      </w:r>
      <w:r>
        <w:rPr>
          <w:rFonts w:ascii="楷体" w:eastAsia="楷体" w:hAnsi="楷体" w:cs="Microsoft Yi Baiti"/>
          <w:sz w:val="24"/>
        </w:rPr>
        <w:t>（</w:t>
      </w:r>
      <w:r>
        <w:rPr>
          <w:rFonts w:ascii="宋体" w:hAnsi="宋体" w:cs="Microsoft Yi Baiti" w:hint="eastAsia"/>
          <w:sz w:val="24"/>
        </w:rPr>
        <w:t>ɡēnɡ</w:t>
      </w:r>
      <w:r>
        <w:rPr>
          <w:rFonts w:ascii="楷体" w:eastAsia="楷体" w:hAnsi="楷体" w:cs="Microsoft Yi Baiti"/>
          <w:sz w:val="24"/>
        </w:rPr>
        <w:t>）</w:t>
      </w:r>
      <w:r>
        <w:rPr>
          <w:rFonts w:ascii="楷体" w:eastAsia="楷体" w:hAnsi="楷体" w:cs="Microsoft Yi Baiti" w:hint="eastAsia"/>
          <w:sz w:val="24"/>
        </w:rPr>
        <w:t>互用之</w:t>
      </w:r>
      <w:r>
        <w:rPr>
          <w:rFonts w:ascii="楷体" w:eastAsia="楷体" w:hAnsi="楷体" w:cs="Microsoft Yi Baiti"/>
          <w:sz w:val="24"/>
        </w:rPr>
        <w:t xml:space="preserve">       </w:t>
      </w:r>
      <w:r>
        <w:rPr>
          <w:rFonts w:ascii="楷体" w:eastAsia="楷体" w:hAnsi="楷体" w:cs="Microsoft Yi Baiti" w:hint="eastAsia"/>
          <w:sz w:val="24"/>
        </w:rPr>
        <w:t>以纸</w:t>
      </w:r>
      <w:r>
        <w:rPr>
          <w:rFonts w:ascii="楷体" w:eastAsia="楷体" w:hAnsi="楷体" w:cs="Microsoft Yi Baiti" w:hint="eastAsia"/>
          <w:sz w:val="24"/>
          <w:em w:val="dot"/>
        </w:rPr>
        <w:t>帖</w:t>
      </w:r>
      <w:r>
        <w:rPr>
          <w:rFonts w:ascii="楷体" w:eastAsia="楷体" w:hAnsi="楷体" w:cs="Microsoft Yi Baiti"/>
          <w:sz w:val="24"/>
        </w:rPr>
        <w:t>（</w:t>
      </w:r>
      <w:r>
        <w:rPr>
          <w:rFonts w:ascii="宋体" w:hAnsi="宋体" w:cs="Microsoft Yi Baiti" w:hint="eastAsia"/>
          <w:sz w:val="24"/>
        </w:rPr>
        <w:t>t</w:t>
      </w:r>
      <w:r>
        <w:rPr>
          <w:rFonts w:ascii="宋体" w:hAnsi="宋体" w:cs="Microsoft Yi Baiti"/>
          <w:sz w:val="24"/>
        </w:rPr>
        <w:t>i</w:t>
      </w:r>
      <w:r>
        <w:rPr>
          <w:rFonts w:ascii="宋体" w:hAnsi="宋体" w:cs="Microsoft Yi Baiti" w:hint="eastAsia"/>
          <w:sz w:val="24"/>
        </w:rPr>
        <w:t>è</w:t>
      </w:r>
      <w:r>
        <w:rPr>
          <w:rFonts w:ascii="楷体" w:eastAsia="楷体" w:hAnsi="楷体" w:cs="Microsoft Yi Baiti"/>
          <w:sz w:val="24"/>
        </w:rPr>
        <w:t>）</w:t>
      </w:r>
      <w:r>
        <w:rPr>
          <w:rFonts w:ascii="楷体" w:eastAsia="楷体" w:hAnsi="楷体" w:cs="Microsoft Yi Baiti" w:hint="eastAsia"/>
          <w:sz w:val="24"/>
        </w:rPr>
        <w:t xml:space="preserve">之 </w:t>
      </w:r>
    </w:p>
    <w:p w14:paraId="01DA8761"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木格</w:t>
      </w:r>
      <w:r>
        <w:rPr>
          <w:rFonts w:ascii="楷体" w:eastAsia="楷体" w:hAnsi="楷体" w:cs="Microsoft Yi Baiti" w:hint="eastAsia"/>
          <w:sz w:val="24"/>
          <w:em w:val="dot"/>
        </w:rPr>
        <w:t>贮</w:t>
      </w:r>
      <w:r>
        <w:rPr>
          <w:rFonts w:ascii="楷体" w:eastAsia="楷体" w:hAnsi="楷体" w:cs="Microsoft Yi Baiti"/>
          <w:sz w:val="24"/>
        </w:rPr>
        <w:t>（</w:t>
      </w:r>
      <w:r>
        <w:rPr>
          <w:rFonts w:ascii="宋体" w:hAnsi="宋体" w:cs="Microsoft Yi Baiti" w:hint="eastAsia"/>
          <w:sz w:val="24"/>
        </w:rPr>
        <w:t>zhù</w:t>
      </w:r>
      <w:r>
        <w:rPr>
          <w:rFonts w:ascii="楷体" w:eastAsia="楷体" w:hAnsi="楷体" w:cs="Microsoft Yi Baiti"/>
          <w:sz w:val="24"/>
        </w:rPr>
        <w:t>）</w:t>
      </w:r>
      <w:r>
        <w:rPr>
          <w:rFonts w:ascii="楷体" w:eastAsia="楷体" w:hAnsi="楷体" w:cs="Microsoft Yi Baiti" w:hint="eastAsia"/>
          <w:sz w:val="24"/>
        </w:rPr>
        <w:t>之         与药相</w:t>
      </w:r>
      <w:r>
        <w:rPr>
          <w:rFonts w:ascii="楷体" w:eastAsia="楷体" w:hAnsi="楷体" w:cs="Microsoft Yi Baiti" w:hint="eastAsia"/>
          <w:sz w:val="24"/>
          <w:em w:val="dot"/>
        </w:rPr>
        <w:t>粘</w:t>
      </w:r>
      <w:r>
        <w:rPr>
          <w:rFonts w:ascii="楷体" w:eastAsia="楷体" w:hAnsi="楷体" w:cs="Microsoft Yi Baiti"/>
          <w:sz w:val="24"/>
        </w:rPr>
        <w:t>（</w:t>
      </w:r>
      <w:r>
        <w:rPr>
          <w:rFonts w:ascii="宋体" w:hAnsi="宋体" w:cs="Microsoft Yi Baiti" w:hint="eastAsia"/>
          <w:sz w:val="24"/>
        </w:rPr>
        <w:t>zhān</w:t>
      </w:r>
      <w:r>
        <w:rPr>
          <w:rFonts w:ascii="楷体" w:eastAsia="楷体" w:hAnsi="楷体" w:cs="Microsoft Yi Baiti"/>
          <w:sz w:val="24"/>
        </w:rPr>
        <w:t xml:space="preserve">）       </w:t>
      </w:r>
      <w:r>
        <w:rPr>
          <w:rFonts w:ascii="楷体" w:eastAsia="楷体" w:hAnsi="楷体" w:cs="Microsoft Yi Baiti" w:hint="eastAsia"/>
          <w:sz w:val="24"/>
        </w:rPr>
        <w:t>不若</w:t>
      </w:r>
      <w:r>
        <w:rPr>
          <w:rFonts w:ascii="楷体" w:eastAsia="楷体" w:hAnsi="楷体" w:cs="Microsoft Yi Baiti" w:hint="eastAsia"/>
          <w:sz w:val="24"/>
          <w:em w:val="dot"/>
        </w:rPr>
        <w:t>燔</w:t>
      </w:r>
      <w:r>
        <w:rPr>
          <w:rFonts w:ascii="楷体" w:eastAsia="楷体" w:hAnsi="楷体" w:cs="Microsoft Yi Baiti"/>
          <w:sz w:val="24"/>
        </w:rPr>
        <w:t>（</w:t>
      </w:r>
      <w:r>
        <w:rPr>
          <w:rFonts w:ascii="宋体" w:hAnsi="宋体" w:cs="Microsoft Yi Baiti" w:hint="eastAsia"/>
          <w:sz w:val="24"/>
        </w:rPr>
        <w:t>fán</w:t>
      </w:r>
      <w:r>
        <w:rPr>
          <w:rFonts w:ascii="楷体" w:eastAsia="楷体" w:hAnsi="楷体" w:cs="Microsoft Yi Baiti"/>
          <w:sz w:val="24"/>
        </w:rPr>
        <w:t>）</w:t>
      </w:r>
      <w:r>
        <w:rPr>
          <w:rFonts w:ascii="楷体" w:eastAsia="楷体" w:hAnsi="楷体" w:cs="Microsoft Yi Baiti" w:hint="eastAsia"/>
          <w:sz w:val="24"/>
        </w:rPr>
        <w:t>土</w:t>
      </w:r>
    </w:p>
    <w:p w14:paraId="37883D3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用</w:t>
      </w:r>
      <w:r>
        <w:rPr>
          <w:rFonts w:ascii="楷体" w:eastAsia="楷体" w:hAnsi="楷体" w:cs="Microsoft Yi Baiti" w:hint="eastAsia"/>
          <w:sz w:val="24"/>
          <w:em w:val="dot"/>
        </w:rPr>
        <w:t>讫</w:t>
      </w:r>
      <w:r>
        <w:rPr>
          <w:rFonts w:ascii="楷体" w:eastAsia="楷体" w:hAnsi="楷体" w:cs="Microsoft Yi Baiti"/>
          <w:sz w:val="24"/>
        </w:rPr>
        <w:t>（</w:t>
      </w:r>
      <w:r>
        <w:rPr>
          <w:rFonts w:ascii="宋体" w:hAnsi="宋体" w:cs="Microsoft Yi Baiti"/>
          <w:sz w:val="24"/>
        </w:rPr>
        <w:t>q</w:t>
      </w:r>
      <w:r>
        <w:rPr>
          <w:rFonts w:ascii="宋体" w:hAnsi="宋体" w:cs="Microsoft Yi Baiti" w:hint="eastAsia"/>
          <w:sz w:val="24"/>
        </w:rPr>
        <w:t>ì</w:t>
      </w:r>
      <w:r>
        <w:rPr>
          <w:rFonts w:ascii="楷体" w:eastAsia="楷体" w:hAnsi="楷体" w:cs="Microsoft Yi Baiti"/>
          <w:sz w:val="24"/>
        </w:rPr>
        <w:t>）</w:t>
      </w:r>
      <w:r>
        <w:rPr>
          <w:rFonts w:ascii="楷体" w:eastAsia="楷体" w:hAnsi="楷体" w:cs="Microsoft Yi Baiti" w:hint="eastAsia"/>
          <w:sz w:val="24"/>
        </w:rPr>
        <w:t xml:space="preserve">再火令药镕 </w:t>
      </w:r>
      <w:r>
        <w:rPr>
          <w:rFonts w:ascii="楷体" w:eastAsia="楷体" w:hAnsi="楷体" w:cs="Microsoft Yi Baiti"/>
          <w:sz w:val="24"/>
        </w:rPr>
        <w:t xml:space="preserve">   </w:t>
      </w:r>
      <w:r>
        <w:rPr>
          <w:rFonts w:ascii="楷体" w:eastAsia="楷体" w:hAnsi="楷体" w:cs="Microsoft Yi Baiti" w:hint="eastAsia"/>
          <w:sz w:val="24"/>
        </w:rPr>
        <w:t>以手</w:t>
      </w:r>
      <w:r>
        <w:rPr>
          <w:rFonts w:ascii="楷体" w:eastAsia="楷体" w:hAnsi="楷体" w:cs="Microsoft Yi Baiti" w:hint="eastAsia"/>
          <w:sz w:val="24"/>
          <w:em w:val="dot"/>
        </w:rPr>
        <w:t>拂</w:t>
      </w:r>
      <w:r>
        <w:rPr>
          <w:rFonts w:ascii="楷体" w:eastAsia="楷体" w:hAnsi="楷体" w:cs="Microsoft Yi Baiti"/>
          <w:sz w:val="24"/>
        </w:rPr>
        <w:t>（</w:t>
      </w:r>
      <w:r>
        <w:rPr>
          <w:rFonts w:ascii="宋体" w:hAnsi="宋体" w:cs="Microsoft Yi Baiti" w:hint="eastAsia"/>
          <w:sz w:val="24"/>
        </w:rPr>
        <w:t>fú</w:t>
      </w:r>
      <w:r>
        <w:rPr>
          <w:rFonts w:ascii="楷体" w:eastAsia="楷体" w:hAnsi="楷体" w:cs="Microsoft Yi Baiti"/>
          <w:sz w:val="24"/>
        </w:rPr>
        <w:t>）</w:t>
      </w:r>
      <w:r>
        <w:rPr>
          <w:rFonts w:ascii="楷体" w:eastAsia="楷体" w:hAnsi="楷体" w:cs="Microsoft Yi Baiti" w:hint="eastAsia"/>
          <w:sz w:val="24"/>
        </w:rPr>
        <w:t xml:space="preserve">之 </w:t>
      </w:r>
      <w:r>
        <w:rPr>
          <w:rFonts w:ascii="楷体" w:eastAsia="楷体" w:hAnsi="楷体" w:cs="Microsoft Yi Baiti"/>
          <w:sz w:val="24"/>
        </w:rPr>
        <w:t xml:space="preserve">        </w:t>
      </w:r>
      <w:r>
        <w:rPr>
          <w:rFonts w:ascii="楷体" w:eastAsia="楷体" w:hAnsi="楷体" w:cs="Microsoft Yi Baiti" w:hint="eastAsia"/>
          <w:sz w:val="24"/>
        </w:rPr>
        <w:t>至今宝</w:t>
      </w:r>
      <w:r>
        <w:rPr>
          <w:rFonts w:ascii="楷体" w:eastAsia="楷体" w:hAnsi="楷体" w:cs="Microsoft Yi Baiti" w:hint="eastAsia"/>
          <w:sz w:val="24"/>
          <w:em w:val="dot"/>
        </w:rPr>
        <w:t>藏</w:t>
      </w:r>
      <w:r>
        <w:rPr>
          <w:rFonts w:ascii="楷体" w:eastAsia="楷体" w:hAnsi="楷体" w:cs="Microsoft Yi Baiti" w:hint="eastAsia"/>
          <w:sz w:val="24"/>
        </w:rPr>
        <w:t>（</w:t>
      </w:r>
      <w:r>
        <w:rPr>
          <w:rFonts w:ascii="宋体" w:hAnsi="宋体" w:cs="Microsoft Yi Baiti" w:hint="eastAsia"/>
          <w:sz w:val="24"/>
        </w:rPr>
        <w:t>cánɡ</w:t>
      </w:r>
      <w:r>
        <w:rPr>
          <w:rFonts w:ascii="楷体" w:eastAsia="楷体" w:hAnsi="楷体" w:cs="Microsoft Yi Baiti" w:hint="eastAsia"/>
          <w:sz w:val="24"/>
        </w:rPr>
        <w:t>）</w:t>
      </w:r>
    </w:p>
    <w:p w14:paraId="00A19B44" w14:textId="77777777" w:rsidR="000D65AC" w:rsidRDefault="007C7606">
      <w:pPr>
        <w:snapToGrid w:val="0"/>
        <w:spacing w:line="360" w:lineRule="auto"/>
        <w:jc w:val="left"/>
        <w:rPr>
          <w:rFonts w:ascii="宋体" w:hAnsi="宋体" w:cs="Microsoft Yi Baiti" w:hint="eastAsia"/>
          <w:sz w:val="24"/>
        </w:rPr>
      </w:pPr>
      <w:r>
        <w:pict w14:anchorId="2398DC29">
          <v:shape id="_x0000_i1882" type="#_x0000_t75" style="width:467.25pt;height:12.75pt;mso-position-horizontal-relative:page;mso-position-vertical-relative:page">
            <v:imagedata r:id="rId33" o:title="" cropleft="1088f"/>
          </v:shape>
        </w:pict>
      </w:r>
    </w:p>
    <w:p w14:paraId="52CE24DE"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2.读准朗读节奏</w:t>
      </w:r>
    </w:p>
    <w:p w14:paraId="49693616"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全班齐读课文，</w:t>
      </w:r>
      <w:r>
        <w:rPr>
          <w:rFonts w:ascii="宋体" w:hAnsi="宋体" w:cs="等线" w:hint="eastAsia"/>
          <w:sz w:val="24"/>
        </w:rPr>
        <w:t>请一位朗读较好的同学范读</w:t>
      </w:r>
      <w:r>
        <w:rPr>
          <w:rFonts w:ascii="宋体" w:hAnsi="宋体" w:cs="Microsoft Yi Baiti" w:hint="eastAsia"/>
          <w:sz w:val="24"/>
        </w:rPr>
        <w:t>，</w:t>
      </w:r>
      <w:r>
        <w:rPr>
          <w:rFonts w:ascii="宋体" w:hAnsi="宋体" w:cs="等线" w:hint="eastAsia"/>
          <w:sz w:val="24"/>
        </w:rPr>
        <w:t>其他同学边听边划分</w:t>
      </w:r>
      <w:r>
        <w:rPr>
          <w:rFonts w:ascii="宋体" w:hAnsi="宋体" w:cs="Microsoft Yi Baiti" w:hint="eastAsia"/>
          <w:sz w:val="24"/>
        </w:rPr>
        <w:t>朗读节奏，</w:t>
      </w:r>
      <w:r>
        <w:rPr>
          <w:rFonts w:ascii="宋体" w:hAnsi="宋体" w:cs="等线" w:hint="eastAsia"/>
          <w:sz w:val="24"/>
        </w:rPr>
        <w:t>讨论统一意见</w:t>
      </w:r>
      <w:r>
        <w:rPr>
          <w:rFonts w:ascii="宋体" w:hAnsi="宋体" w:cs="Microsoft Yi Baiti" w:hint="eastAsia"/>
          <w:sz w:val="24"/>
        </w:rPr>
        <w:t>。</w:t>
      </w:r>
    </w:p>
    <w:p w14:paraId="644CBC56" w14:textId="77777777" w:rsidR="000D65AC" w:rsidRDefault="007C7606">
      <w:pPr>
        <w:snapToGrid w:val="0"/>
        <w:spacing w:line="360" w:lineRule="auto"/>
        <w:jc w:val="left"/>
        <w:rPr>
          <w:rFonts w:ascii="宋体" w:hAnsi="宋体" w:cs="Microsoft Yi Baiti" w:hint="eastAsia"/>
          <w:sz w:val="24"/>
        </w:rPr>
      </w:pPr>
      <w:r>
        <w:pict w14:anchorId="52C24CBD">
          <v:shape id="_x0000_i1883" type="#_x0000_t75" style="width:468pt;height:17.25pt;mso-position-horizontal-relative:page;mso-position-vertical-relative:page">
            <v:imagedata r:id="rId14" o:title=""/>
          </v:shape>
        </w:pict>
      </w:r>
    </w:p>
    <w:p w14:paraId="6EE220F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板印书籍，</w:t>
      </w:r>
      <w:r>
        <w:rPr>
          <w:rFonts w:ascii="楷体" w:eastAsia="楷体" w:hAnsi="楷体" w:cs="等线" w:hint="eastAsia"/>
          <w:sz w:val="24"/>
        </w:rPr>
        <w:t>唐人</w:t>
      </w:r>
      <w:r>
        <w:rPr>
          <w:rFonts w:ascii="楷体" w:eastAsia="楷体" w:hAnsi="楷体" w:cs="Microsoft Yi Baiti"/>
          <w:sz w:val="24"/>
        </w:rPr>
        <w:t>/</w:t>
      </w:r>
      <w:r>
        <w:rPr>
          <w:rFonts w:ascii="楷体" w:eastAsia="楷体" w:hAnsi="楷体" w:cs="Microsoft Yi Baiti" w:hint="eastAsia"/>
          <w:sz w:val="24"/>
        </w:rPr>
        <w:t>尚未</w:t>
      </w:r>
      <w:r>
        <w:rPr>
          <w:rFonts w:ascii="楷体" w:eastAsia="楷体" w:hAnsi="楷体" w:cs="Microsoft Yi Baiti"/>
          <w:sz w:val="24"/>
        </w:rPr>
        <w:t>/</w:t>
      </w:r>
      <w:r>
        <w:rPr>
          <w:rFonts w:ascii="楷体" w:eastAsia="楷体" w:hAnsi="楷体" w:cs="Microsoft Yi Baiti" w:hint="eastAsia"/>
          <w:sz w:val="24"/>
        </w:rPr>
        <w:t>盛为之。自</w:t>
      </w:r>
      <w:r>
        <w:rPr>
          <w:rFonts w:ascii="楷体" w:eastAsia="楷体" w:hAnsi="楷体" w:cs="Microsoft Yi Baiti"/>
          <w:sz w:val="24"/>
        </w:rPr>
        <w:t>/</w:t>
      </w:r>
      <w:r>
        <w:rPr>
          <w:rFonts w:ascii="楷体" w:eastAsia="楷体" w:hAnsi="楷体" w:cs="Microsoft Yi Baiti" w:hint="eastAsia"/>
          <w:sz w:val="24"/>
        </w:rPr>
        <w:t>冯瀛王</w:t>
      </w:r>
      <w:r>
        <w:rPr>
          <w:rFonts w:ascii="楷体" w:eastAsia="楷体" w:hAnsi="楷体" w:cs="Microsoft Yi Baiti"/>
          <w:sz w:val="24"/>
        </w:rPr>
        <w:t>/</w:t>
      </w:r>
      <w:r>
        <w:rPr>
          <w:rFonts w:ascii="楷体" w:eastAsia="楷体" w:hAnsi="楷体" w:cs="Microsoft Yi Baiti" w:hint="eastAsia"/>
          <w:sz w:val="24"/>
        </w:rPr>
        <w:t>始印五经，</w:t>
      </w:r>
      <w:r>
        <w:rPr>
          <w:rFonts w:ascii="楷体" w:eastAsia="楷体" w:hAnsi="楷体" w:cs="等线" w:hint="eastAsia"/>
          <w:sz w:val="24"/>
        </w:rPr>
        <w:t>已后典籍</w:t>
      </w:r>
      <w:r>
        <w:rPr>
          <w:rFonts w:ascii="楷体" w:eastAsia="楷体" w:hAnsi="楷体" w:cs="Microsoft Yi Baiti"/>
          <w:sz w:val="24"/>
        </w:rPr>
        <w:t>/</w:t>
      </w:r>
      <w:r>
        <w:rPr>
          <w:rFonts w:ascii="楷体" w:eastAsia="楷体" w:hAnsi="楷体" w:cs="Microsoft Yi Baiti" w:hint="eastAsia"/>
          <w:sz w:val="24"/>
        </w:rPr>
        <w:t>皆为板本。</w:t>
      </w:r>
    </w:p>
    <w:p w14:paraId="7418330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庆历中，</w:t>
      </w:r>
      <w:r>
        <w:rPr>
          <w:rFonts w:ascii="楷体" w:eastAsia="楷体" w:hAnsi="楷体" w:cs="等线" w:hint="eastAsia"/>
          <w:sz w:val="24"/>
        </w:rPr>
        <w:t>有</w:t>
      </w:r>
      <w:r>
        <w:rPr>
          <w:rFonts w:ascii="楷体" w:eastAsia="楷体" w:hAnsi="楷体" w:cs="Microsoft Yi Baiti"/>
          <w:sz w:val="24"/>
        </w:rPr>
        <w:t>/</w:t>
      </w:r>
      <w:r>
        <w:rPr>
          <w:rFonts w:ascii="楷体" w:eastAsia="楷体" w:hAnsi="楷体" w:cs="Microsoft Yi Baiti" w:hint="eastAsia"/>
          <w:sz w:val="24"/>
        </w:rPr>
        <w:t>布衣毕昇，</w:t>
      </w:r>
      <w:r>
        <w:rPr>
          <w:rFonts w:ascii="楷体" w:eastAsia="楷体" w:hAnsi="楷体" w:cs="等线" w:hint="eastAsia"/>
          <w:sz w:val="24"/>
        </w:rPr>
        <w:t>又为</w:t>
      </w:r>
      <w:r>
        <w:rPr>
          <w:rFonts w:ascii="楷体" w:eastAsia="楷体" w:hAnsi="楷体" w:cs="Microsoft Yi Baiti"/>
          <w:sz w:val="24"/>
        </w:rPr>
        <w:t>/</w:t>
      </w:r>
      <w:r>
        <w:rPr>
          <w:rFonts w:ascii="楷体" w:eastAsia="楷体" w:hAnsi="楷体" w:cs="Microsoft Yi Baiti" w:hint="eastAsia"/>
          <w:sz w:val="24"/>
        </w:rPr>
        <w:t>活板。其法</w:t>
      </w:r>
      <w:r>
        <w:rPr>
          <w:rFonts w:ascii="楷体" w:eastAsia="楷体" w:hAnsi="楷体" w:cs="Microsoft Yi Baiti"/>
          <w:sz w:val="24"/>
        </w:rPr>
        <w:t>：</w:t>
      </w:r>
      <w:r>
        <w:rPr>
          <w:rFonts w:ascii="楷体" w:eastAsia="楷体" w:hAnsi="楷体" w:cs="Microsoft Yi Baiti" w:hint="eastAsia"/>
          <w:sz w:val="24"/>
        </w:rPr>
        <w:t>用胶泥</w:t>
      </w:r>
      <w:r>
        <w:rPr>
          <w:rFonts w:ascii="楷体" w:eastAsia="楷体" w:hAnsi="楷体" w:cs="Microsoft Yi Baiti"/>
          <w:sz w:val="24"/>
        </w:rPr>
        <w:t>/</w:t>
      </w:r>
      <w:r>
        <w:rPr>
          <w:rFonts w:ascii="楷体" w:eastAsia="楷体" w:hAnsi="楷体" w:cs="Microsoft Yi Baiti" w:hint="eastAsia"/>
          <w:sz w:val="24"/>
        </w:rPr>
        <w:t>刻字，</w:t>
      </w:r>
      <w:r>
        <w:rPr>
          <w:rFonts w:ascii="楷体" w:eastAsia="楷体" w:hAnsi="楷体" w:cs="等线" w:hint="eastAsia"/>
          <w:sz w:val="24"/>
        </w:rPr>
        <w:t>薄如</w:t>
      </w:r>
      <w:r>
        <w:rPr>
          <w:rFonts w:ascii="楷体" w:eastAsia="楷体" w:hAnsi="楷体" w:cs="Microsoft Yi Baiti"/>
          <w:sz w:val="24"/>
        </w:rPr>
        <w:t>/</w:t>
      </w:r>
      <w:r>
        <w:rPr>
          <w:rFonts w:ascii="楷体" w:eastAsia="楷体" w:hAnsi="楷体" w:cs="Microsoft Yi Baiti" w:hint="eastAsia"/>
          <w:sz w:val="24"/>
        </w:rPr>
        <w:t>钱唇，</w:t>
      </w:r>
      <w:r>
        <w:rPr>
          <w:rFonts w:ascii="楷体" w:eastAsia="楷体" w:hAnsi="楷体" w:cs="等线" w:hint="eastAsia"/>
          <w:sz w:val="24"/>
        </w:rPr>
        <w:t>每字</w:t>
      </w:r>
      <w:r>
        <w:rPr>
          <w:rFonts w:ascii="楷体" w:eastAsia="楷体" w:hAnsi="楷体" w:cs="Microsoft Yi Baiti"/>
          <w:sz w:val="24"/>
        </w:rPr>
        <w:t>/</w:t>
      </w:r>
      <w:r>
        <w:rPr>
          <w:rFonts w:ascii="楷体" w:eastAsia="楷体" w:hAnsi="楷体" w:cs="Microsoft Yi Baiti" w:hint="eastAsia"/>
          <w:sz w:val="24"/>
        </w:rPr>
        <w:t>为一印，</w:t>
      </w:r>
      <w:r>
        <w:rPr>
          <w:rFonts w:ascii="楷体" w:eastAsia="楷体" w:hAnsi="楷体" w:cs="等线" w:hint="eastAsia"/>
          <w:sz w:val="24"/>
        </w:rPr>
        <w:t>火烧</w:t>
      </w:r>
      <w:r>
        <w:rPr>
          <w:rFonts w:ascii="楷体" w:eastAsia="楷体" w:hAnsi="楷体" w:cs="Microsoft Yi Baiti"/>
          <w:sz w:val="24"/>
        </w:rPr>
        <w:t>/</w:t>
      </w:r>
      <w:r>
        <w:rPr>
          <w:rFonts w:ascii="楷体" w:eastAsia="楷体" w:hAnsi="楷体" w:cs="Microsoft Yi Baiti" w:hint="eastAsia"/>
          <w:sz w:val="24"/>
        </w:rPr>
        <w:t>令坚。先</w:t>
      </w:r>
      <w:r>
        <w:rPr>
          <w:rFonts w:ascii="楷体" w:eastAsia="楷体" w:hAnsi="楷体" w:cs="Microsoft Yi Baiti"/>
          <w:sz w:val="24"/>
        </w:rPr>
        <w:t>/</w:t>
      </w:r>
      <w:r>
        <w:rPr>
          <w:rFonts w:ascii="楷体" w:eastAsia="楷体" w:hAnsi="楷体" w:cs="Microsoft Yi Baiti" w:hint="eastAsia"/>
          <w:sz w:val="24"/>
        </w:rPr>
        <w:t>设一铁板，</w:t>
      </w:r>
      <w:r>
        <w:rPr>
          <w:rFonts w:ascii="楷体" w:eastAsia="楷体" w:hAnsi="楷体" w:cs="等线" w:hint="eastAsia"/>
          <w:sz w:val="24"/>
        </w:rPr>
        <w:t>其上</w:t>
      </w:r>
      <w:r>
        <w:rPr>
          <w:rFonts w:ascii="楷体" w:eastAsia="楷体" w:hAnsi="楷体" w:cs="Microsoft Yi Baiti"/>
          <w:sz w:val="24"/>
        </w:rPr>
        <w:t>/</w:t>
      </w:r>
      <w:r>
        <w:rPr>
          <w:rFonts w:ascii="楷体" w:eastAsia="楷体" w:hAnsi="楷体" w:cs="Microsoft Yi Baiti" w:hint="eastAsia"/>
          <w:sz w:val="24"/>
        </w:rPr>
        <w:t>以松脂、蜡和纸灰之类</w:t>
      </w:r>
      <w:r>
        <w:rPr>
          <w:rFonts w:ascii="楷体" w:eastAsia="楷体" w:hAnsi="楷体" w:cs="Microsoft Yi Baiti"/>
          <w:sz w:val="24"/>
        </w:rPr>
        <w:t>/</w:t>
      </w:r>
      <w:r>
        <w:rPr>
          <w:rFonts w:ascii="楷体" w:eastAsia="楷体" w:hAnsi="楷体" w:cs="Microsoft Yi Baiti" w:hint="eastAsia"/>
          <w:sz w:val="24"/>
        </w:rPr>
        <w:t>冒之。欲印，则</w:t>
      </w:r>
      <w:r>
        <w:rPr>
          <w:rFonts w:ascii="楷体" w:eastAsia="楷体" w:hAnsi="楷体" w:cs="Microsoft Yi Baiti"/>
          <w:sz w:val="24"/>
        </w:rPr>
        <w:t>/</w:t>
      </w:r>
      <w:r>
        <w:rPr>
          <w:rFonts w:ascii="楷体" w:eastAsia="楷体" w:hAnsi="楷体" w:cs="Microsoft Yi Baiti" w:hint="eastAsia"/>
          <w:sz w:val="24"/>
        </w:rPr>
        <w:t>以一铁范</w:t>
      </w:r>
      <w:r>
        <w:rPr>
          <w:rFonts w:ascii="楷体" w:eastAsia="楷体" w:hAnsi="楷体" w:cs="Microsoft Yi Baiti"/>
          <w:sz w:val="24"/>
        </w:rPr>
        <w:t>/</w:t>
      </w:r>
      <w:r>
        <w:rPr>
          <w:rFonts w:ascii="楷体" w:eastAsia="楷体" w:hAnsi="楷体" w:cs="Microsoft Yi Baiti" w:hint="eastAsia"/>
          <w:sz w:val="24"/>
        </w:rPr>
        <w:t>置铁板上，</w:t>
      </w:r>
      <w:r>
        <w:rPr>
          <w:rFonts w:ascii="楷体" w:eastAsia="楷体" w:hAnsi="楷体" w:cs="等线" w:hint="eastAsia"/>
          <w:sz w:val="24"/>
        </w:rPr>
        <w:t>乃</w:t>
      </w:r>
      <w:r>
        <w:rPr>
          <w:rFonts w:ascii="楷体" w:eastAsia="楷体" w:hAnsi="楷体" w:cs="Microsoft Yi Baiti"/>
          <w:sz w:val="24"/>
        </w:rPr>
        <w:t>/</w:t>
      </w:r>
      <w:r>
        <w:rPr>
          <w:rFonts w:ascii="楷体" w:eastAsia="楷体" w:hAnsi="楷体" w:cs="Microsoft Yi Baiti" w:hint="eastAsia"/>
          <w:sz w:val="24"/>
        </w:rPr>
        <w:t>密布字印，</w:t>
      </w:r>
      <w:r>
        <w:rPr>
          <w:rFonts w:ascii="楷体" w:eastAsia="楷体" w:hAnsi="楷体" w:cs="等线" w:hint="eastAsia"/>
          <w:sz w:val="24"/>
        </w:rPr>
        <w:t>满铁范</w:t>
      </w:r>
      <w:r>
        <w:rPr>
          <w:rFonts w:ascii="楷体" w:eastAsia="楷体" w:hAnsi="楷体" w:cs="Microsoft Yi Baiti"/>
          <w:sz w:val="24"/>
        </w:rPr>
        <w:t>/</w:t>
      </w:r>
      <w:r>
        <w:rPr>
          <w:rFonts w:ascii="楷体" w:eastAsia="楷体" w:hAnsi="楷体" w:cs="Microsoft Yi Baiti" w:hint="eastAsia"/>
          <w:sz w:val="24"/>
        </w:rPr>
        <w:t>为一板，</w:t>
      </w:r>
      <w:r>
        <w:rPr>
          <w:rFonts w:ascii="楷体" w:eastAsia="楷体" w:hAnsi="楷体" w:cs="等线" w:hint="eastAsia"/>
          <w:sz w:val="24"/>
        </w:rPr>
        <w:t>持</w:t>
      </w:r>
      <w:r>
        <w:rPr>
          <w:rFonts w:ascii="楷体" w:eastAsia="楷体" w:hAnsi="楷体" w:cs="Microsoft Yi Baiti"/>
          <w:sz w:val="24"/>
        </w:rPr>
        <w:t>/</w:t>
      </w:r>
      <w:r>
        <w:rPr>
          <w:rFonts w:ascii="楷体" w:eastAsia="楷体" w:hAnsi="楷体" w:cs="Microsoft Yi Baiti" w:hint="eastAsia"/>
          <w:sz w:val="24"/>
        </w:rPr>
        <w:t>就火</w:t>
      </w:r>
      <w:r>
        <w:rPr>
          <w:rFonts w:ascii="楷体" w:eastAsia="楷体" w:hAnsi="楷体" w:cs="Microsoft Yi Baiti"/>
          <w:sz w:val="24"/>
        </w:rPr>
        <w:t>/</w:t>
      </w:r>
      <w:r>
        <w:rPr>
          <w:rFonts w:ascii="楷体" w:eastAsia="楷体" w:hAnsi="楷体" w:cs="Microsoft Yi Baiti" w:hint="eastAsia"/>
          <w:sz w:val="24"/>
        </w:rPr>
        <w:t>炀之；</w:t>
      </w:r>
      <w:r>
        <w:rPr>
          <w:rFonts w:ascii="楷体" w:eastAsia="楷体" w:hAnsi="楷体" w:cs="等线" w:hint="eastAsia"/>
          <w:sz w:val="24"/>
        </w:rPr>
        <w:t>药稍镕</w:t>
      </w:r>
      <w:r>
        <w:rPr>
          <w:rFonts w:ascii="楷体" w:eastAsia="楷体" w:hAnsi="楷体" w:cs="Microsoft Yi Baiti" w:hint="eastAsia"/>
          <w:sz w:val="24"/>
        </w:rPr>
        <w:t>，则</w:t>
      </w:r>
      <w:r>
        <w:rPr>
          <w:rFonts w:ascii="楷体" w:eastAsia="楷体" w:hAnsi="楷体" w:cs="Microsoft Yi Baiti"/>
          <w:sz w:val="24"/>
        </w:rPr>
        <w:t>/</w:t>
      </w:r>
      <w:r>
        <w:rPr>
          <w:rFonts w:ascii="楷体" w:eastAsia="楷体" w:hAnsi="楷体" w:cs="Microsoft Yi Baiti" w:hint="eastAsia"/>
          <w:sz w:val="24"/>
        </w:rPr>
        <w:t>以一平板</w:t>
      </w:r>
      <w:r>
        <w:rPr>
          <w:rFonts w:ascii="楷体" w:eastAsia="楷体" w:hAnsi="楷体" w:cs="Microsoft Yi Baiti"/>
          <w:sz w:val="24"/>
        </w:rPr>
        <w:t>/</w:t>
      </w:r>
      <w:r>
        <w:rPr>
          <w:rFonts w:ascii="楷体" w:eastAsia="楷体" w:hAnsi="楷体" w:cs="Microsoft Yi Baiti" w:hint="eastAsia"/>
          <w:sz w:val="24"/>
        </w:rPr>
        <w:t>按其面，</w:t>
      </w:r>
      <w:r>
        <w:rPr>
          <w:rFonts w:ascii="楷体" w:eastAsia="楷体" w:hAnsi="楷体" w:cs="等线" w:hint="eastAsia"/>
          <w:sz w:val="24"/>
        </w:rPr>
        <w:t>则</w:t>
      </w:r>
      <w:r>
        <w:rPr>
          <w:rFonts w:ascii="楷体" w:eastAsia="楷体" w:hAnsi="楷体" w:cs="Microsoft Yi Baiti"/>
          <w:sz w:val="24"/>
        </w:rPr>
        <w:t>/</w:t>
      </w:r>
      <w:r>
        <w:rPr>
          <w:rFonts w:ascii="楷体" w:eastAsia="楷体" w:hAnsi="楷体" w:cs="Microsoft Yi Baiti" w:hint="eastAsia"/>
          <w:sz w:val="24"/>
        </w:rPr>
        <w:t>字平如砥。若止印三二本，</w:t>
      </w:r>
      <w:r>
        <w:rPr>
          <w:rFonts w:ascii="楷体" w:eastAsia="楷体" w:hAnsi="楷体" w:cs="等线" w:hint="eastAsia"/>
          <w:sz w:val="24"/>
        </w:rPr>
        <w:t>未为简易</w:t>
      </w:r>
      <w:r>
        <w:rPr>
          <w:rFonts w:ascii="楷体" w:eastAsia="楷体" w:hAnsi="楷体" w:cs="Microsoft Yi Baiti" w:hint="eastAsia"/>
          <w:sz w:val="24"/>
        </w:rPr>
        <w:t>；</w:t>
      </w:r>
      <w:r>
        <w:rPr>
          <w:rFonts w:ascii="楷体" w:eastAsia="楷体" w:hAnsi="楷体" w:cs="等线" w:hint="eastAsia"/>
          <w:sz w:val="24"/>
        </w:rPr>
        <w:t>若</w:t>
      </w:r>
      <w:r>
        <w:rPr>
          <w:rFonts w:ascii="楷体" w:eastAsia="楷体" w:hAnsi="楷体" w:cs="Microsoft Yi Baiti"/>
          <w:sz w:val="24"/>
        </w:rPr>
        <w:t>/</w:t>
      </w:r>
      <w:r>
        <w:rPr>
          <w:rFonts w:ascii="楷体" w:eastAsia="楷体" w:hAnsi="楷体" w:cs="Microsoft Yi Baiti" w:hint="eastAsia"/>
          <w:sz w:val="24"/>
        </w:rPr>
        <w:t>印数十百千本，</w:t>
      </w:r>
      <w:r>
        <w:rPr>
          <w:rFonts w:ascii="楷体" w:eastAsia="楷体" w:hAnsi="楷体" w:cs="等线" w:hint="eastAsia"/>
          <w:sz w:val="24"/>
        </w:rPr>
        <w:t>则</w:t>
      </w:r>
      <w:r>
        <w:rPr>
          <w:rFonts w:ascii="楷体" w:eastAsia="楷体" w:hAnsi="楷体" w:cs="Microsoft Yi Baiti"/>
          <w:sz w:val="24"/>
        </w:rPr>
        <w:t>/</w:t>
      </w:r>
      <w:r>
        <w:rPr>
          <w:rFonts w:ascii="楷体" w:eastAsia="楷体" w:hAnsi="楷体" w:cs="Microsoft Yi Baiti" w:hint="eastAsia"/>
          <w:sz w:val="24"/>
        </w:rPr>
        <w:t>极为神速。常作</w:t>
      </w:r>
      <w:r>
        <w:rPr>
          <w:rFonts w:ascii="楷体" w:eastAsia="楷体" w:hAnsi="楷体" w:cs="Microsoft Yi Baiti"/>
          <w:sz w:val="24"/>
        </w:rPr>
        <w:t>/</w:t>
      </w:r>
      <w:r>
        <w:rPr>
          <w:rFonts w:ascii="楷体" w:eastAsia="楷体" w:hAnsi="楷体" w:cs="Microsoft Yi Baiti" w:hint="eastAsia"/>
          <w:sz w:val="24"/>
        </w:rPr>
        <w:t>二铁板，</w:t>
      </w:r>
      <w:r>
        <w:rPr>
          <w:rFonts w:ascii="楷体" w:eastAsia="楷体" w:hAnsi="楷体" w:cs="等线" w:hint="eastAsia"/>
          <w:sz w:val="24"/>
        </w:rPr>
        <w:t>一板</w:t>
      </w:r>
      <w:r>
        <w:rPr>
          <w:rFonts w:ascii="楷体" w:eastAsia="楷体" w:hAnsi="楷体" w:cs="Microsoft Yi Baiti"/>
          <w:sz w:val="24"/>
        </w:rPr>
        <w:t>/</w:t>
      </w:r>
      <w:r>
        <w:rPr>
          <w:rFonts w:ascii="楷体" w:eastAsia="楷体" w:hAnsi="楷体" w:cs="Microsoft Yi Baiti" w:hint="eastAsia"/>
          <w:sz w:val="24"/>
        </w:rPr>
        <w:t>印刷，</w:t>
      </w:r>
      <w:r>
        <w:rPr>
          <w:rFonts w:ascii="楷体" w:eastAsia="楷体" w:hAnsi="楷体" w:cs="等线" w:hint="eastAsia"/>
          <w:sz w:val="24"/>
        </w:rPr>
        <w:t>一板</w:t>
      </w:r>
      <w:r>
        <w:rPr>
          <w:rFonts w:ascii="楷体" w:eastAsia="楷体" w:hAnsi="楷体" w:cs="Microsoft Yi Baiti"/>
          <w:sz w:val="24"/>
        </w:rPr>
        <w:t>/</w:t>
      </w:r>
      <w:r>
        <w:rPr>
          <w:rFonts w:ascii="楷体" w:eastAsia="楷体" w:hAnsi="楷体" w:cs="Microsoft Yi Baiti" w:hint="eastAsia"/>
          <w:sz w:val="24"/>
        </w:rPr>
        <w:t>已自</w:t>
      </w:r>
      <w:r>
        <w:rPr>
          <w:rFonts w:ascii="楷体" w:eastAsia="楷体" w:hAnsi="楷体" w:cs="Microsoft Yi Baiti"/>
          <w:sz w:val="24"/>
        </w:rPr>
        <w:t>/</w:t>
      </w:r>
      <w:r>
        <w:rPr>
          <w:rFonts w:ascii="楷体" w:eastAsia="楷体" w:hAnsi="楷体" w:cs="Microsoft Yi Baiti" w:hint="eastAsia"/>
          <w:sz w:val="24"/>
        </w:rPr>
        <w:t>布字，</w:t>
      </w:r>
      <w:r>
        <w:rPr>
          <w:rFonts w:ascii="楷体" w:eastAsia="楷体" w:hAnsi="楷体" w:cs="等线" w:hint="eastAsia"/>
          <w:sz w:val="24"/>
        </w:rPr>
        <w:t>此印者</w:t>
      </w:r>
      <w:r>
        <w:rPr>
          <w:rFonts w:ascii="楷体" w:eastAsia="楷体" w:hAnsi="楷体" w:cs="Microsoft Yi Baiti"/>
          <w:sz w:val="24"/>
        </w:rPr>
        <w:t>/</w:t>
      </w:r>
      <w:r>
        <w:rPr>
          <w:rFonts w:ascii="楷体" w:eastAsia="楷体" w:hAnsi="楷体" w:cs="Microsoft Yi Baiti" w:hint="eastAsia"/>
          <w:sz w:val="24"/>
        </w:rPr>
        <w:t>才毕，</w:t>
      </w:r>
      <w:r>
        <w:rPr>
          <w:rFonts w:ascii="楷体" w:eastAsia="楷体" w:hAnsi="楷体" w:cs="等线" w:hint="eastAsia"/>
          <w:sz w:val="24"/>
        </w:rPr>
        <w:t>则</w:t>
      </w:r>
      <w:r>
        <w:rPr>
          <w:rFonts w:ascii="楷体" w:eastAsia="楷体" w:hAnsi="楷体" w:cs="Microsoft Yi Baiti" w:hint="eastAsia"/>
          <w:sz w:val="24"/>
        </w:rPr>
        <w:t>第二板已具，</w:t>
      </w:r>
      <w:r>
        <w:rPr>
          <w:rFonts w:ascii="楷体" w:eastAsia="楷体" w:hAnsi="楷体" w:cs="等线" w:hint="eastAsia"/>
          <w:sz w:val="24"/>
        </w:rPr>
        <w:t>更互用之</w:t>
      </w:r>
      <w:r>
        <w:rPr>
          <w:rFonts w:ascii="楷体" w:eastAsia="楷体" w:hAnsi="楷体" w:cs="Microsoft Yi Baiti" w:hint="eastAsia"/>
          <w:sz w:val="24"/>
        </w:rPr>
        <w:t>，</w:t>
      </w:r>
      <w:r>
        <w:rPr>
          <w:rFonts w:ascii="楷体" w:eastAsia="楷体" w:hAnsi="楷体" w:cs="等线" w:hint="eastAsia"/>
          <w:sz w:val="24"/>
        </w:rPr>
        <w:t>瞬息可就</w:t>
      </w:r>
      <w:r>
        <w:rPr>
          <w:rFonts w:ascii="楷体" w:eastAsia="楷体" w:hAnsi="楷体" w:cs="Microsoft Yi Baiti" w:hint="eastAsia"/>
          <w:sz w:val="24"/>
        </w:rPr>
        <w:t>。每一字</w:t>
      </w:r>
      <w:r>
        <w:rPr>
          <w:rFonts w:ascii="楷体" w:eastAsia="楷体" w:hAnsi="楷体" w:cs="Microsoft Yi Baiti"/>
          <w:sz w:val="24"/>
        </w:rPr>
        <w:t>/</w:t>
      </w:r>
      <w:r>
        <w:rPr>
          <w:rFonts w:ascii="楷体" w:eastAsia="楷体" w:hAnsi="楷体" w:cs="Microsoft Yi Baiti" w:hint="eastAsia"/>
          <w:sz w:val="24"/>
        </w:rPr>
        <w:t>皆有数印，</w:t>
      </w:r>
      <w:r>
        <w:rPr>
          <w:rFonts w:ascii="楷体" w:eastAsia="楷体" w:hAnsi="楷体" w:cs="等线" w:hint="eastAsia"/>
          <w:sz w:val="24"/>
        </w:rPr>
        <w:t>如“之”“也”等字</w:t>
      </w:r>
      <w:r>
        <w:rPr>
          <w:rFonts w:ascii="楷体" w:eastAsia="楷体" w:hAnsi="楷体" w:cs="Microsoft Yi Baiti" w:hint="eastAsia"/>
          <w:sz w:val="24"/>
        </w:rPr>
        <w:t>，</w:t>
      </w:r>
      <w:r>
        <w:rPr>
          <w:rFonts w:ascii="楷体" w:eastAsia="楷体" w:hAnsi="楷体" w:cs="等线" w:hint="eastAsia"/>
          <w:sz w:val="24"/>
        </w:rPr>
        <w:t>每字</w:t>
      </w:r>
      <w:r>
        <w:rPr>
          <w:rFonts w:ascii="楷体" w:eastAsia="楷体" w:hAnsi="楷体" w:cs="Microsoft Yi Baiti"/>
          <w:sz w:val="24"/>
        </w:rPr>
        <w:t>/</w:t>
      </w:r>
      <w:r>
        <w:rPr>
          <w:rFonts w:ascii="楷体" w:eastAsia="楷体" w:hAnsi="楷体" w:cs="Microsoft Yi Baiti" w:hint="eastAsia"/>
          <w:sz w:val="24"/>
        </w:rPr>
        <w:t>有二十余印，</w:t>
      </w:r>
      <w:r>
        <w:rPr>
          <w:rFonts w:ascii="楷体" w:eastAsia="楷体" w:hAnsi="楷体" w:cs="等线" w:hint="eastAsia"/>
          <w:sz w:val="24"/>
        </w:rPr>
        <w:t>以备</w:t>
      </w:r>
      <w:r>
        <w:rPr>
          <w:rFonts w:ascii="楷体" w:eastAsia="楷体" w:hAnsi="楷体" w:cs="Microsoft Yi Baiti"/>
          <w:sz w:val="24"/>
        </w:rPr>
        <w:t>/</w:t>
      </w:r>
      <w:r>
        <w:rPr>
          <w:rFonts w:ascii="楷体" w:eastAsia="楷体" w:hAnsi="楷体" w:cs="Microsoft Yi Baiti" w:hint="eastAsia"/>
          <w:sz w:val="24"/>
        </w:rPr>
        <w:t>一板内有重复者。不用，</w:t>
      </w:r>
      <w:r>
        <w:rPr>
          <w:rFonts w:ascii="楷体" w:eastAsia="楷体" w:hAnsi="楷体" w:cs="等线" w:hint="eastAsia"/>
          <w:sz w:val="24"/>
        </w:rPr>
        <w:t>则</w:t>
      </w:r>
      <w:r>
        <w:rPr>
          <w:rFonts w:ascii="楷体" w:eastAsia="楷体" w:hAnsi="楷体" w:cs="Microsoft Yi Baiti"/>
          <w:sz w:val="24"/>
        </w:rPr>
        <w:t>/</w:t>
      </w:r>
      <w:r>
        <w:rPr>
          <w:rFonts w:ascii="楷体" w:eastAsia="楷体" w:hAnsi="楷体" w:cs="Microsoft Yi Baiti" w:hint="eastAsia"/>
          <w:sz w:val="24"/>
        </w:rPr>
        <w:t>以纸</w:t>
      </w:r>
      <w:r>
        <w:rPr>
          <w:rFonts w:ascii="楷体" w:eastAsia="楷体" w:hAnsi="楷体" w:cs="Microsoft Yi Baiti"/>
          <w:sz w:val="24"/>
        </w:rPr>
        <w:t>/</w:t>
      </w:r>
      <w:r>
        <w:rPr>
          <w:rFonts w:ascii="楷体" w:eastAsia="楷体" w:hAnsi="楷体" w:cs="Microsoft Yi Baiti" w:hint="eastAsia"/>
          <w:sz w:val="24"/>
        </w:rPr>
        <w:t>帖之，</w:t>
      </w:r>
      <w:r>
        <w:rPr>
          <w:rFonts w:ascii="楷体" w:eastAsia="楷体" w:hAnsi="楷体" w:cs="等线" w:hint="eastAsia"/>
          <w:sz w:val="24"/>
        </w:rPr>
        <w:t>每韵</w:t>
      </w:r>
      <w:r>
        <w:rPr>
          <w:rFonts w:ascii="楷体" w:eastAsia="楷体" w:hAnsi="楷体" w:cs="Microsoft Yi Baiti"/>
          <w:sz w:val="24"/>
        </w:rPr>
        <w:t>/</w:t>
      </w:r>
      <w:r>
        <w:rPr>
          <w:rFonts w:ascii="楷体" w:eastAsia="楷体" w:hAnsi="楷体" w:cs="Microsoft Yi Baiti" w:hint="eastAsia"/>
          <w:sz w:val="24"/>
        </w:rPr>
        <w:t>为一帖，</w:t>
      </w:r>
      <w:r>
        <w:rPr>
          <w:rFonts w:ascii="楷体" w:eastAsia="楷体" w:hAnsi="楷体" w:cs="等线" w:hint="eastAsia"/>
          <w:sz w:val="24"/>
        </w:rPr>
        <w:t>木格</w:t>
      </w:r>
      <w:r>
        <w:rPr>
          <w:rFonts w:ascii="楷体" w:eastAsia="楷体" w:hAnsi="楷体" w:cs="Microsoft Yi Baiti"/>
          <w:sz w:val="24"/>
        </w:rPr>
        <w:t>/</w:t>
      </w:r>
      <w:r>
        <w:rPr>
          <w:rFonts w:ascii="楷体" w:eastAsia="楷体" w:hAnsi="楷体" w:cs="Microsoft Yi Baiti" w:hint="eastAsia"/>
          <w:sz w:val="24"/>
        </w:rPr>
        <w:t>贮之。有奇字</w:t>
      </w:r>
      <w:r>
        <w:rPr>
          <w:rFonts w:ascii="楷体" w:eastAsia="楷体" w:hAnsi="楷体" w:cs="Microsoft Yi Baiti"/>
          <w:sz w:val="24"/>
        </w:rPr>
        <w:t>/</w:t>
      </w:r>
      <w:r>
        <w:rPr>
          <w:rFonts w:ascii="楷体" w:eastAsia="楷体" w:hAnsi="楷体" w:cs="Microsoft Yi Baiti" w:hint="eastAsia"/>
          <w:sz w:val="24"/>
        </w:rPr>
        <w:t>素无备者，</w:t>
      </w:r>
      <w:r>
        <w:rPr>
          <w:rFonts w:ascii="楷体" w:eastAsia="楷体" w:hAnsi="楷体" w:cs="等线" w:hint="eastAsia"/>
          <w:sz w:val="24"/>
        </w:rPr>
        <w:t>旋刻之</w:t>
      </w:r>
      <w:r>
        <w:rPr>
          <w:rFonts w:ascii="楷体" w:eastAsia="楷体" w:hAnsi="楷体" w:cs="Microsoft Yi Baiti" w:hint="eastAsia"/>
          <w:sz w:val="24"/>
        </w:rPr>
        <w:t>，</w:t>
      </w:r>
      <w:r>
        <w:rPr>
          <w:rFonts w:ascii="楷体" w:eastAsia="楷体" w:hAnsi="楷体" w:cs="等线" w:hint="eastAsia"/>
          <w:sz w:val="24"/>
        </w:rPr>
        <w:t>以草火烧</w:t>
      </w:r>
      <w:r>
        <w:rPr>
          <w:rFonts w:ascii="楷体" w:eastAsia="楷体" w:hAnsi="楷体" w:cs="Microsoft Yi Baiti" w:hint="eastAsia"/>
          <w:sz w:val="24"/>
        </w:rPr>
        <w:t>，</w:t>
      </w:r>
      <w:r>
        <w:rPr>
          <w:rFonts w:ascii="楷体" w:eastAsia="楷体" w:hAnsi="楷体" w:cs="等线" w:hint="eastAsia"/>
          <w:sz w:val="24"/>
        </w:rPr>
        <w:t>瞬息可成</w:t>
      </w:r>
      <w:r>
        <w:rPr>
          <w:rFonts w:ascii="楷体" w:eastAsia="楷体" w:hAnsi="楷体" w:cs="Microsoft Yi Baiti" w:hint="eastAsia"/>
          <w:sz w:val="24"/>
        </w:rPr>
        <w:t>。不以木</w:t>
      </w:r>
      <w:r>
        <w:rPr>
          <w:rFonts w:ascii="楷体" w:eastAsia="楷体" w:hAnsi="楷体" w:cs="Microsoft Yi Baiti"/>
          <w:sz w:val="24"/>
        </w:rPr>
        <w:t>/</w:t>
      </w:r>
      <w:r>
        <w:rPr>
          <w:rFonts w:ascii="楷体" w:eastAsia="楷体" w:hAnsi="楷体" w:cs="Microsoft Yi Baiti" w:hint="eastAsia"/>
          <w:sz w:val="24"/>
        </w:rPr>
        <w:t>为之者，</w:t>
      </w:r>
      <w:r>
        <w:rPr>
          <w:rFonts w:ascii="楷体" w:eastAsia="楷体" w:hAnsi="楷体" w:cs="等线" w:hint="eastAsia"/>
          <w:sz w:val="24"/>
        </w:rPr>
        <w:t>木理</w:t>
      </w:r>
      <w:r>
        <w:rPr>
          <w:rFonts w:ascii="楷体" w:eastAsia="楷体" w:hAnsi="楷体" w:cs="Microsoft Yi Baiti"/>
          <w:sz w:val="24"/>
        </w:rPr>
        <w:t>/</w:t>
      </w:r>
      <w:r>
        <w:rPr>
          <w:rFonts w:ascii="楷体" w:eastAsia="楷体" w:hAnsi="楷体" w:cs="Microsoft Yi Baiti" w:hint="eastAsia"/>
          <w:sz w:val="24"/>
        </w:rPr>
        <w:t>有疏密，</w:t>
      </w:r>
      <w:r>
        <w:rPr>
          <w:rFonts w:ascii="楷体" w:eastAsia="楷体" w:hAnsi="楷体" w:cs="等线" w:hint="eastAsia"/>
          <w:sz w:val="24"/>
        </w:rPr>
        <w:t>沾水</w:t>
      </w:r>
      <w:r>
        <w:rPr>
          <w:rFonts w:ascii="楷体" w:eastAsia="楷体" w:hAnsi="楷体" w:cs="Microsoft Yi Baiti"/>
          <w:sz w:val="24"/>
        </w:rPr>
        <w:t>/</w:t>
      </w:r>
      <w:r>
        <w:rPr>
          <w:rFonts w:ascii="楷体" w:eastAsia="楷体" w:hAnsi="楷体" w:cs="Microsoft Yi Baiti" w:hint="eastAsia"/>
          <w:sz w:val="24"/>
        </w:rPr>
        <w:t>则高下不平，</w:t>
      </w:r>
      <w:r>
        <w:rPr>
          <w:rFonts w:ascii="楷体" w:eastAsia="楷体" w:hAnsi="楷体" w:cs="等线" w:hint="eastAsia"/>
          <w:sz w:val="24"/>
        </w:rPr>
        <w:t>兼</w:t>
      </w:r>
      <w:r>
        <w:rPr>
          <w:rFonts w:ascii="楷体" w:eastAsia="楷体" w:hAnsi="楷体" w:cs="Microsoft Yi Baiti"/>
          <w:sz w:val="24"/>
        </w:rPr>
        <w:t>/</w:t>
      </w:r>
      <w:r>
        <w:rPr>
          <w:rFonts w:ascii="楷体" w:eastAsia="楷体" w:hAnsi="楷体" w:cs="Microsoft Yi Baiti" w:hint="eastAsia"/>
          <w:sz w:val="24"/>
        </w:rPr>
        <w:t>与药相粘，</w:t>
      </w:r>
      <w:r>
        <w:rPr>
          <w:rFonts w:ascii="楷体" w:eastAsia="楷体" w:hAnsi="楷体" w:cs="等线" w:hint="eastAsia"/>
          <w:sz w:val="24"/>
        </w:rPr>
        <w:t>不可取</w:t>
      </w:r>
      <w:r>
        <w:rPr>
          <w:rFonts w:ascii="楷体" w:eastAsia="楷体" w:hAnsi="楷体" w:cs="Microsoft Yi Baiti" w:hint="eastAsia"/>
          <w:sz w:val="24"/>
        </w:rPr>
        <w:t>；</w:t>
      </w:r>
      <w:r>
        <w:rPr>
          <w:rFonts w:ascii="楷体" w:eastAsia="楷体" w:hAnsi="楷体" w:cs="等线" w:hint="eastAsia"/>
          <w:sz w:val="24"/>
        </w:rPr>
        <w:t>不若燔土</w:t>
      </w:r>
      <w:r>
        <w:rPr>
          <w:rFonts w:ascii="楷体" w:eastAsia="楷体" w:hAnsi="楷体" w:cs="Microsoft Yi Baiti" w:hint="eastAsia"/>
          <w:sz w:val="24"/>
        </w:rPr>
        <w:t>，</w:t>
      </w:r>
      <w:r>
        <w:rPr>
          <w:rFonts w:ascii="楷体" w:eastAsia="楷体" w:hAnsi="楷体" w:cs="等线" w:hint="eastAsia"/>
          <w:sz w:val="24"/>
        </w:rPr>
        <w:t>用讫</w:t>
      </w:r>
      <w:r>
        <w:rPr>
          <w:rFonts w:ascii="楷体" w:eastAsia="楷体" w:hAnsi="楷体" w:cs="Microsoft Yi Baiti"/>
          <w:sz w:val="24"/>
        </w:rPr>
        <w:t>/</w:t>
      </w:r>
      <w:r>
        <w:rPr>
          <w:rFonts w:ascii="楷体" w:eastAsia="楷体" w:hAnsi="楷体" w:cs="Microsoft Yi Baiti" w:hint="eastAsia"/>
          <w:sz w:val="24"/>
        </w:rPr>
        <w:t>再火</w:t>
      </w:r>
      <w:r>
        <w:rPr>
          <w:rFonts w:ascii="楷体" w:eastAsia="楷体" w:hAnsi="楷体" w:cs="Microsoft Yi Baiti"/>
          <w:sz w:val="24"/>
        </w:rPr>
        <w:t>/</w:t>
      </w:r>
      <w:r>
        <w:rPr>
          <w:rFonts w:ascii="楷体" w:eastAsia="楷体" w:hAnsi="楷体" w:cs="Microsoft Yi Baiti" w:hint="eastAsia"/>
          <w:sz w:val="24"/>
        </w:rPr>
        <w:t>令药镕，</w:t>
      </w:r>
      <w:r>
        <w:rPr>
          <w:rFonts w:ascii="楷体" w:eastAsia="楷体" w:hAnsi="楷体" w:cs="等线" w:hint="eastAsia"/>
          <w:sz w:val="24"/>
        </w:rPr>
        <w:t>以手拂之</w:t>
      </w:r>
      <w:r>
        <w:rPr>
          <w:rFonts w:ascii="楷体" w:eastAsia="楷体" w:hAnsi="楷体" w:cs="Microsoft Yi Baiti" w:hint="eastAsia"/>
          <w:sz w:val="24"/>
        </w:rPr>
        <w:t>，</w:t>
      </w:r>
      <w:r>
        <w:rPr>
          <w:rFonts w:ascii="楷体" w:eastAsia="楷体" w:hAnsi="楷体" w:cs="等线" w:hint="eastAsia"/>
          <w:sz w:val="24"/>
        </w:rPr>
        <w:t>其印自落</w:t>
      </w:r>
      <w:r>
        <w:rPr>
          <w:rFonts w:ascii="楷体" w:eastAsia="楷体" w:hAnsi="楷体" w:cs="Microsoft Yi Baiti" w:hint="eastAsia"/>
          <w:sz w:val="24"/>
        </w:rPr>
        <w:t>，</w:t>
      </w:r>
      <w:r>
        <w:rPr>
          <w:rFonts w:ascii="楷体" w:eastAsia="楷体" w:hAnsi="楷体" w:cs="等线" w:hint="eastAsia"/>
          <w:sz w:val="24"/>
        </w:rPr>
        <w:t>殊</w:t>
      </w:r>
      <w:r>
        <w:rPr>
          <w:rFonts w:ascii="楷体" w:eastAsia="楷体" w:hAnsi="楷体" w:cs="Microsoft Yi Baiti"/>
          <w:sz w:val="24"/>
        </w:rPr>
        <w:t>/</w:t>
      </w:r>
      <w:r>
        <w:rPr>
          <w:rFonts w:ascii="楷体" w:eastAsia="楷体" w:hAnsi="楷体" w:cs="Microsoft Yi Baiti" w:hint="eastAsia"/>
          <w:sz w:val="24"/>
        </w:rPr>
        <w:t>不沾污。</w:t>
      </w:r>
    </w:p>
    <w:p w14:paraId="5F6B228F"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昇死，</w:t>
      </w:r>
      <w:r>
        <w:rPr>
          <w:rFonts w:ascii="楷体" w:eastAsia="楷体" w:hAnsi="楷体" w:cs="等线" w:hint="eastAsia"/>
          <w:sz w:val="24"/>
        </w:rPr>
        <w:t>其印</w:t>
      </w:r>
      <w:r>
        <w:rPr>
          <w:rFonts w:ascii="楷体" w:eastAsia="楷体" w:hAnsi="楷体" w:cs="Microsoft Yi Baiti"/>
          <w:sz w:val="24"/>
        </w:rPr>
        <w:t>/</w:t>
      </w:r>
      <w:r>
        <w:rPr>
          <w:rFonts w:ascii="楷体" w:eastAsia="楷体" w:hAnsi="楷体" w:cs="Microsoft Yi Baiti" w:hint="eastAsia"/>
          <w:sz w:val="24"/>
        </w:rPr>
        <w:t>为予群从</w:t>
      </w:r>
      <w:r>
        <w:rPr>
          <w:rFonts w:ascii="楷体" w:eastAsia="楷体" w:hAnsi="楷体" w:cs="Microsoft Yi Baiti"/>
          <w:sz w:val="24"/>
        </w:rPr>
        <w:t>/</w:t>
      </w:r>
      <w:r>
        <w:rPr>
          <w:rFonts w:ascii="楷体" w:eastAsia="楷体" w:hAnsi="楷体" w:cs="Microsoft Yi Baiti" w:hint="eastAsia"/>
          <w:sz w:val="24"/>
        </w:rPr>
        <w:t>所得，</w:t>
      </w:r>
      <w:r>
        <w:rPr>
          <w:rFonts w:ascii="楷体" w:eastAsia="楷体" w:hAnsi="楷体" w:cs="等线" w:hint="eastAsia"/>
          <w:sz w:val="24"/>
        </w:rPr>
        <w:t>至今宝藏</w:t>
      </w:r>
      <w:r>
        <w:rPr>
          <w:rFonts w:ascii="楷体" w:eastAsia="楷体" w:hAnsi="楷体" w:cs="Microsoft Yi Baiti" w:hint="eastAsia"/>
          <w:sz w:val="24"/>
        </w:rPr>
        <w:t>。</w:t>
      </w:r>
    </w:p>
    <w:p w14:paraId="2C19A1A4" w14:textId="77777777" w:rsidR="000D65AC" w:rsidRDefault="007C7606">
      <w:pPr>
        <w:snapToGrid w:val="0"/>
        <w:spacing w:line="360" w:lineRule="auto"/>
        <w:jc w:val="left"/>
        <w:rPr>
          <w:rFonts w:ascii="宋体" w:hAnsi="宋体" w:cs="Microsoft Yi Baiti" w:hint="eastAsia"/>
          <w:sz w:val="24"/>
        </w:rPr>
      </w:pPr>
      <w:r>
        <w:pict w14:anchorId="1D2DD226">
          <v:shape id="_x0000_i1884" type="#_x0000_t75" style="width:467.25pt;height:12.75pt;mso-position-horizontal-relative:page;mso-position-vertical-relative:page">
            <v:imagedata r:id="rId33" o:title="" cropleft="1088f"/>
          </v:shape>
        </w:pict>
      </w:r>
    </w:p>
    <w:p w14:paraId="6E5AD450"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3.疏通课文大意</w:t>
      </w:r>
    </w:p>
    <w:p w14:paraId="2D8FE2B2"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学生熟读课文，粗知文章大意。教师指导学生利用课下注释翻译课文。</w:t>
      </w:r>
    </w:p>
    <w:p w14:paraId="03F89438" w14:textId="77777777" w:rsidR="000D65AC" w:rsidRDefault="007C7606">
      <w:pPr>
        <w:snapToGrid w:val="0"/>
        <w:spacing w:line="360" w:lineRule="auto"/>
        <w:jc w:val="left"/>
        <w:rPr>
          <w:rFonts w:ascii="宋体" w:hAnsi="宋体" w:cs="Microsoft Yi Baiti" w:hint="eastAsia"/>
          <w:sz w:val="24"/>
        </w:rPr>
      </w:pPr>
      <w:r>
        <w:pict w14:anchorId="04034B4C">
          <v:shape id="_x0000_i1885" type="#_x0000_t75" style="width:468pt;height:17.25pt;mso-position-horizontal-relative:page;mso-position-vertical-relative:page">
            <v:imagedata r:id="rId14" o:title=""/>
          </v:shape>
        </w:pict>
      </w:r>
    </w:p>
    <w:p w14:paraId="725ADBBE"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【参考译文】雕版印刷书籍，唐朝人还没有大规模地做这件事。自五代冯瀛</w:t>
      </w:r>
      <w:r>
        <w:rPr>
          <w:rFonts w:ascii="楷体" w:eastAsia="楷体" w:hAnsi="楷体" w:cs="Microsoft Yi Baiti" w:hint="eastAsia"/>
          <w:sz w:val="24"/>
        </w:rPr>
        <w:lastRenderedPageBreak/>
        <w:t>王时才开始（用雕版）印五经，以后的经典文献都是版印书籍了。</w:t>
      </w:r>
    </w:p>
    <w:p w14:paraId="22ACF918"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庆历年间，有个平民叫毕昇，又发明了活字印刷。它的方法是：用胶泥刻字印，薄得跟铜钱的边缘一样，每个字刻一个印，用火烧让它变得坚硬。先设置一块铁板，用松脂、蜡混合纸灰这类东西在上面覆盖。想印的时候，就把一个铁制的模子放在铁板上，然后密密地排上字印，排满了就成为一版，（再）拿它靠近火烘烤；松脂、蜡等的混合物稍稍熔化，就用一块平的木板按压其版面，于是（所有排在铁板上的）活字平得像磨刀石。如果只印两三本，还算不上简便；如果印几十几百甚至上千本，那就极其快了。通常准备两块铁板，一块印刷，一块另自排字，这一块刚刚印完，那一块已经准备（好了），（两块）交替使用，极短的时间就可以完成。每一个字都备有几个字印，像“之”“也”等字，每一个字都有二十多个字印，用来防备它们在一版内有重复的。不用的时候，就用纸来标记活字，每个韵部做一个标签，用木格（分别）贮存这些活字。有些生僻字平时没有准备的，可以很快刻制，用草火烘烤，很快就能制成。不用木料刻字印的原因是，木头的纹理疏密不匀，一沾水就会变得高低不平，再加上跟松脂等粘在一起，（拆版时）不容易拿下来；不如用胶泥烧制，印完后再用火烘烤使松脂、蜡等的混合物熔化，用手一擦，字印自然落下，根本不会被弄脏。</w:t>
      </w:r>
    </w:p>
    <w:p w14:paraId="60DCC4F0" w14:textId="77777777" w:rsidR="000D65AC" w:rsidRDefault="000D65AC">
      <w:pPr>
        <w:snapToGrid w:val="0"/>
        <w:spacing w:line="360" w:lineRule="auto"/>
        <w:ind w:firstLineChars="200" w:firstLine="480"/>
        <w:jc w:val="left"/>
        <w:rPr>
          <w:rFonts w:ascii="宋体" w:hAnsi="宋体" w:cs="Microsoft Yi Baiti" w:hint="eastAsia"/>
          <w:b/>
          <w:bCs/>
          <w:sz w:val="24"/>
        </w:rPr>
      </w:pPr>
      <w:r>
        <w:rPr>
          <w:rFonts w:ascii="楷体" w:eastAsia="楷体" w:hAnsi="楷体" w:cs="Microsoft Yi Baiti" w:hint="eastAsia"/>
          <w:sz w:val="24"/>
        </w:rPr>
        <w:t>毕昇死后，他的字印被我的堂兄弟及子侄们得到，直到今天依然被珍藏。</w:t>
      </w:r>
      <w:r w:rsidR="007C7606">
        <w:pict w14:anchorId="3591C65D">
          <v:shape id="_x0000_i1886" type="#_x0000_t75" style="width:467.25pt;height:12.75pt;mso-position-horizontal-relative:page;mso-position-vertical-relative:page">
            <v:imagedata r:id="rId33" o:title="" cropleft="1088f"/>
          </v:shape>
        </w:pict>
      </w:r>
    </w:p>
    <w:p w14:paraId="107C265F" w14:textId="77777777" w:rsidR="000D65AC" w:rsidRDefault="000D65AC">
      <w:pPr>
        <w:snapToGrid w:val="0"/>
        <w:spacing w:line="360" w:lineRule="auto"/>
        <w:jc w:val="left"/>
        <w:rPr>
          <w:rFonts w:ascii="宋体" w:hAnsi="宋体" w:cs="Microsoft Yi Baiti" w:hint="eastAsia"/>
          <w:b/>
          <w:bCs/>
          <w:sz w:val="24"/>
        </w:rPr>
      </w:pPr>
      <w:r>
        <w:rPr>
          <w:rFonts w:ascii="宋体" w:hAnsi="宋体" w:cs="Microsoft Yi Baiti" w:hint="eastAsia"/>
          <w:b/>
          <w:bCs/>
          <w:sz w:val="24"/>
        </w:rPr>
        <w:t>【设计意图】</w:t>
      </w:r>
    </w:p>
    <w:p w14:paraId="05D8D5A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文言文的学习从读通读顺开始。本环节旨在让学生读准字词读音和朗读停顿，</w:t>
      </w:r>
      <w:r>
        <w:rPr>
          <w:rFonts w:ascii="楷体" w:eastAsia="楷体" w:hAnsi="楷体" w:cs="等线" w:hint="eastAsia"/>
          <w:sz w:val="24"/>
        </w:rPr>
        <w:t>为后面</w:t>
      </w:r>
      <w:r>
        <w:rPr>
          <w:rFonts w:ascii="楷体" w:eastAsia="楷体" w:hAnsi="楷体" w:cs="Microsoft Yi Baiti" w:hint="eastAsia"/>
          <w:sz w:val="24"/>
        </w:rPr>
        <w:t>理解文章的内容打下基础。</w:t>
      </w:r>
    </w:p>
    <w:p w14:paraId="6A89BBB6" w14:textId="77777777" w:rsidR="000D65AC" w:rsidRDefault="000D65AC">
      <w:pPr>
        <w:snapToGrid w:val="0"/>
        <w:spacing w:line="360" w:lineRule="auto"/>
        <w:jc w:val="left"/>
        <w:rPr>
          <w:rFonts w:ascii="宋体" w:hAnsi="宋体" w:hint="eastAsia"/>
          <w:b/>
          <w:sz w:val="24"/>
        </w:rPr>
      </w:pPr>
      <w:r>
        <w:rPr>
          <w:rFonts w:ascii="宋体" w:hAnsi="宋体" w:hint="eastAsia"/>
          <w:b/>
          <w:sz w:val="24"/>
        </w:rPr>
        <w:t>三、再读课文，积累重点词句</w:t>
      </w:r>
    </w:p>
    <w:p w14:paraId="40F336F8" w14:textId="77777777" w:rsidR="000D65AC" w:rsidRDefault="007C7606">
      <w:pPr>
        <w:snapToGrid w:val="0"/>
        <w:spacing w:line="360" w:lineRule="auto"/>
        <w:jc w:val="left"/>
        <w:rPr>
          <w:rFonts w:ascii="宋体" w:hAnsi="宋体" w:cs="Microsoft Yi Baiti" w:hint="eastAsia"/>
          <w:sz w:val="24"/>
        </w:rPr>
      </w:pPr>
      <w:r>
        <w:pict w14:anchorId="250D437B">
          <v:shape id="_x0000_i1887" type="#_x0000_t75" style="width:468pt;height:17.25pt;mso-position-horizontal-relative:page;mso-position-vertical-relative:page">
            <v:imagedata r:id="rId14" o:title=""/>
          </v:shape>
        </w:pict>
      </w:r>
    </w:p>
    <w:p w14:paraId="4D90999D"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1.通假字</w:t>
      </w:r>
    </w:p>
    <w:p w14:paraId="3F620DD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（1）活</w:t>
      </w:r>
      <w:r>
        <w:rPr>
          <w:rFonts w:ascii="楷体" w:eastAsia="楷体" w:hAnsi="楷体" w:cs="Microsoft Yi Baiti" w:hint="eastAsia"/>
          <w:sz w:val="24"/>
          <w:em w:val="dot"/>
        </w:rPr>
        <w:t>板</w:t>
      </w:r>
      <w:r>
        <w:rPr>
          <w:rFonts w:ascii="楷体" w:eastAsia="楷体" w:hAnsi="楷体" w:cs="Microsoft Yi Baiti"/>
          <w:sz w:val="24"/>
        </w:rPr>
        <w:t>（“</w:t>
      </w:r>
      <w:r>
        <w:rPr>
          <w:rFonts w:ascii="楷体" w:eastAsia="楷体" w:hAnsi="楷体" w:cs="Microsoft Yi Baiti" w:hint="eastAsia"/>
          <w:sz w:val="24"/>
        </w:rPr>
        <w:t>板”同“版”</w:t>
      </w:r>
      <w:r>
        <w:rPr>
          <w:rFonts w:ascii="楷体" w:eastAsia="楷体" w:hAnsi="楷体" w:cs="Microsoft Yi Baiti"/>
          <w:sz w:val="24"/>
        </w:rPr>
        <w:t>）</w:t>
      </w:r>
    </w:p>
    <w:p w14:paraId="2FBA3AA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（2）</w:t>
      </w:r>
      <w:r>
        <w:rPr>
          <w:rFonts w:ascii="楷体" w:eastAsia="楷体" w:hAnsi="楷体" w:cs="Microsoft Yi Baiti" w:hint="eastAsia"/>
          <w:sz w:val="24"/>
          <w:em w:val="dot"/>
        </w:rPr>
        <w:t>已</w:t>
      </w:r>
      <w:r>
        <w:rPr>
          <w:rFonts w:ascii="楷体" w:eastAsia="楷体" w:hAnsi="楷体" w:cs="Microsoft Yi Baiti" w:hint="eastAsia"/>
          <w:sz w:val="24"/>
        </w:rPr>
        <w:t>后典籍皆为板本</w:t>
      </w:r>
      <w:r>
        <w:rPr>
          <w:rFonts w:ascii="楷体" w:eastAsia="楷体" w:hAnsi="楷体" w:cs="Microsoft Yi Baiti"/>
          <w:sz w:val="24"/>
        </w:rPr>
        <w:t>（“</w:t>
      </w:r>
      <w:r>
        <w:rPr>
          <w:rFonts w:ascii="楷体" w:eastAsia="楷体" w:hAnsi="楷体" w:cs="Microsoft Yi Baiti" w:hint="eastAsia"/>
          <w:sz w:val="24"/>
        </w:rPr>
        <w:t>已”同“以”</w:t>
      </w:r>
      <w:r>
        <w:rPr>
          <w:rFonts w:ascii="楷体" w:eastAsia="楷体" w:hAnsi="楷体" w:cs="Microsoft Yi Baiti"/>
          <w:sz w:val="24"/>
        </w:rPr>
        <w:t>）</w:t>
      </w:r>
    </w:p>
    <w:p w14:paraId="166956C4"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（3）药稍</w:t>
      </w:r>
      <w:r>
        <w:rPr>
          <w:rFonts w:ascii="楷体" w:eastAsia="楷体" w:hAnsi="楷体" w:cs="Microsoft Yi Baiti" w:hint="eastAsia"/>
          <w:sz w:val="24"/>
          <w:em w:val="dot"/>
        </w:rPr>
        <w:t>镕</w:t>
      </w:r>
      <w:r>
        <w:rPr>
          <w:rFonts w:ascii="楷体" w:eastAsia="楷体" w:hAnsi="楷体" w:cs="Microsoft Yi Baiti"/>
          <w:sz w:val="24"/>
        </w:rPr>
        <w:t>（“</w:t>
      </w:r>
      <w:r>
        <w:rPr>
          <w:rFonts w:ascii="楷体" w:eastAsia="楷体" w:hAnsi="楷体" w:cs="Microsoft Yi Baiti" w:hint="eastAsia"/>
          <w:sz w:val="24"/>
        </w:rPr>
        <w:t>镕”同“熔”</w:t>
      </w:r>
      <w:r>
        <w:rPr>
          <w:rFonts w:ascii="楷体" w:eastAsia="楷体" w:hAnsi="楷体" w:cs="Microsoft Yi Baiti"/>
          <w:sz w:val="24"/>
        </w:rPr>
        <w:t>）</w:t>
      </w:r>
    </w:p>
    <w:p w14:paraId="623249DC"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2.古今异义</w:t>
      </w:r>
    </w:p>
    <w:p w14:paraId="3E4860A7"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有</w:t>
      </w:r>
      <w:r>
        <w:rPr>
          <w:rFonts w:ascii="楷体" w:eastAsia="楷体" w:hAnsi="楷体" w:cs="Microsoft Yi Baiti" w:hint="eastAsia"/>
          <w:sz w:val="24"/>
          <w:em w:val="dot"/>
        </w:rPr>
        <w:t>布衣</w:t>
      </w:r>
      <w:r>
        <w:rPr>
          <w:rFonts w:ascii="楷体" w:eastAsia="楷体" w:hAnsi="楷体" w:cs="Microsoft Yi Baiti" w:hint="eastAsia"/>
          <w:sz w:val="24"/>
        </w:rPr>
        <w:t>毕昇</w:t>
      </w:r>
      <w:r>
        <w:rPr>
          <w:rFonts w:ascii="楷体" w:eastAsia="楷体" w:hAnsi="楷体" w:cs="Microsoft Yi Baiti"/>
          <w:sz w:val="24"/>
        </w:rPr>
        <w:t>（</w:t>
      </w:r>
      <w:r>
        <w:rPr>
          <w:rFonts w:ascii="楷体" w:eastAsia="楷体" w:hAnsi="楷体" w:cs="Microsoft Yi Baiti" w:hint="eastAsia"/>
          <w:sz w:val="24"/>
        </w:rPr>
        <w:t>古义</w:t>
      </w:r>
      <w:r>
        <w:rPr>
          <w:rFonts w:ascii="楷体" w:eastAsia="楷体" w:hAnsi="楷体" w:cs="Microsoft Yi Baiti"/>
          <w:sz w:val="24"/>
        </w:rPr>
        <w:t>：</w:t>
      </w:r>
      <w:r>
        <w:rPr>
          <w:rFonts w:ascii="楷体" w:eastAsia="楷体" w:hAnsi="楷体" w:cs="Microsoft Yi Baiti" w:hint="eastAsia"/>
          <w:sz w:val="24"/>
        </w:rPr>
        <w:t>平民。今义</w:t>
      </w:r>
      <w:r>
        <w:rPr>
          <w:rFonts w:ascii="楷体" w:eastAsia="楷体" w:hAnsi="楷体" w:cs="Microsoft Yi Baiti"/>
          <w:sz w:val="24"/>
        </w:rPr>
        <w:t>：</w:t>
      </w:r>
      <w:r>
        <w:rPr>
          <w:rFonts w:ascii="楷体" w:eastAsia="楷体" w:hAnsi="楷体" w:cs="Microsoft Yi Baiti" w:hint="eastAsia"/>
          <w:sz w:val="24"/>
        </w:rPr>
        <w:t>布衣服</w:t>
      </w:r>
      <w:r>
        <w:rPr>
          <w:rFonts w:ascii="楷体" w:eastAsia="楷体" w:hAnsi="楷体" w:cs="Microsoft Yi Baiti"/>
          <w:sz w:val="24"/>
        </w:rPr>
        <w:t>）</w:t>
      </w:r>
    </w:p>
    <w:p w14:paraId="79B0B770"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lastRenderedPageBreak/>
        <w:t>和纸灰之类</w:t>
      </w:r>
      <w:r>
        <w:rPr>
          <w:rFonts w:ascii="楷体" w:eastAsia="楷体" w:hAnsi="楷体" w:cs="Microsoft Yi Baiti" w:hint="eastAsia"/>
          <w:sz w:val="24"/>
          <w:em w:val="dot"/>
        </w:rPr>
        <w:t>冒</w:t>
      </w:r>
      <w:r>
        <w:rPr>
          <w:rFonts w:ascii="楷体" w:eastAsia="楷体" w:hAnsi="楷体" w:cs="Microsoft Yi Baiti" w:hint="eastAsia"/>
          <w:sz w:val="24"/>
        </w:rPr>
        <w:t>之</w:t>
      </w:r>
      <w:r>
        <w:rPr>
          <w:rFonts w:ascii="楷体" w:eastAsia="楷体" w:hAnsi="楷体" w:cs="Microsoft Yi Baiti"/>
          <w:sz w:val="24"/>
        </w:rPr>
        <w:t>（</w:t>
      </w:r>
      <w:r>
        <w:rPr>
          <w:rFonts w:ascii="楷体" w:eastAsia="楷体" w:hAnsi="楷体" w:cs="Microsoft Yi Baiti" w:hint="eastAsia"/>
          <w:sz w:val="24"/>
        </w:rPr>
        <w:t>古义</w:t>
      </w:r>
      <w:r>
        <w:rPr>
          <w:rFonts w:ascii="楷体" w:eastAsia="楷体" w:hAnsi="楷体" w:cs="Microsoft Yi Baiti"/>
          <w:sz w:val="24"/>
        </w:rPr>
        <w:t>：</w:t>
      </w:r>
      <w:r>
        <w:rPr>
          <w:rFonts w:ascii="楷体" w:eastAsia="楷体" w:hAnsi="楷体" w:cs="Microsoft Yi Baiti" w:hint="eastAsia"/>
          <w:sz w:val="24"/>
        </w:rPr>
        <w:t>覆盖。今义</w:t>
      </w:r>
      <w:r>
        <w:rPr>
          <w:rFonts w:ascii="楷体" w:eastAsia="楷体" w:hAnsi="楷体" w:cs="Microsoft Yi Baiti"/>
          <w:sz w:val="24"/>
        </w:rPr>
        <w:t>：</w:t>
      </w:r>
      <w:r>
        <w:rPr>
          <w:rFonts w:ascii="楷体" w:eastAsia="楷体" w:hAnsi="楷体" w:cs="Microsoft Yi Baiti" w:hint="eastAsia"/>
          <w:sz w:val="24"/>
        </w:rPr>
        <w:t>向外透，</w:t>
      </w:r>
      <w:r>
        <w:rPr>
          <w:rFonts w:ascii="楷体" w:eastAsia="楷体" w:hAnsi="楷体" w:cs="等线" w:hint="eastAsia"/>
          <w:sz w:val="24"/>
        </w:rPr>
        <w:t>往上升</w:t>
      </w:r>
      <w:r>
        <w:rPr>
          <w:rFonts w:ascii="楷体" w:eastAsia="楷体" w:hAnsi="楷体" w:cs="Microsoft Yi Baiti"/>
          <w:sz w:val="24"/>
        </w:rPr>
        <w:t>）</w:t>
      </w:r>
    </w:p>
    <w:p w14:paraId="0B7A3C8D"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3.一词多义</w:t>
      </w:r>
    </w:p>
    <w:p w14:paraId="6B71A03F"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6D2254CA">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自选图形 2" o:spid="_x0000_s2057" type="#_x0000_t87" style="position:absolute;left:0;text-align:left;margin-left:39.35pt;margin-top:4.35pt;width:7.15pt;height:28.5pt;z-index:251672576"/>
        </w:pict>
      </w:r>
      <w:r w:rsidR="000D65AC">
        <w:rPr>
          <w:rFonts w:ascii="楷体" w:eastAsia="楷体" w:hAnsi="楷体" w:cs="Microsoft Yi Baiti" w:hint="eastAsia"/>
          <w:sz w:val="24"/>
        </w:rPr>
        <w:t xml:space="preserve">贴 </w:t>
      </w:r>
      <w:r w:rsidR="000D65AC">
        <w:rPr>
          <w:rFonts w:ascii="楷体" w:eastAsia="楷体" w:hAnsi="楷体" w:cs="Microsoft Yi Baiti"/>
          <w:sz w:val="24"/>
        </w:rPr>
        <w:t xml:space="preserve"> </w:t>
      </w:r>
      <w:r w:rsidR="000D65AC">
        <w:rPr>
          <w:rFonts w:ascii="楷体" w:eastAsia="楷体" w:hAnsi="楷体" w:cs="Microsoft Yi Baiti" w:hint="eastAsia"/>
          <w:sz w:val="24"/>
        </w:rPr>
        <w:t>则以纸</w:t>
      </w:r>
      <w:r w:rsidR="000D65AC">
        <w:rPr>
          <w:rFonts w:ascii="楷体" w:eastAsia="楷体" w:hAnsi="楷体" w:cs="Microsoft Yi Baiti" w:hint="eastAsia"/>
          <w:sz w:val="24"/>
          <w:em w:val="dot"/>
        </w:rPr>
        <w:t>帖</w:t>
      </w:r>
      <w:r w:rsidR="000D65AC">
        <w:rPr>
          <w:rFonts w:ascii="楷体" w:eastAsia="楷体" w:hAnsi="楷体" w:cs="Microsoft Yi Baiti" w:hint="eastAsia"/>
          <w:sz w:val="24"/>
        </w:rPr>
        <w:t>之</w:t>
      </w:r>
      <w:r w:rsidR="000D65AC">
        <w:rPr>
          <w:rFonts w:ascii="楷体" w:eastAsia="楷体" w:hAnsi="楷体" w:cs="Microsoft Yi Baiti"/>
          <w:sz w:val="24"/>
        </w:rPr>
        <w:t>（</w:t>
      </w:r>
      <w:r w:rsidR="000D65AC">
        <w:rPr>
          <w:rFonts w:ascii="楷体" w:eastAsia="楷体" w:hAnsi="楷体" w:cs="Microsoft Yi Baiti" w:hint="eastAsia"/>
          <w:sz w:val="24"/>
        </w:rPr>
        <w:t>动词，</w:t>
      </w:r>
      <w:r w:rsidR="000D65AC">
        <w:rPr>
          <w:rFonts w:ascii="楷体" w:eastAsia="楷体" w:hAnsi="楷体" w:cs="等线" w:hint="eastAsia"/>
          <w:sz w:val="24"/>
        </w:rPr>
        <w:t>标记</w:t>
      </w:r>
      <w:r w:rsidR="000D65AC">
        <w:rPr>
          <w:rFonts w:ascii="楷体" w:eastAsia="楷体" w:hAnsi="楷体" w:cs="Microsoft Yi Baiti"/>
          <w:sz w:val="24"/>
        </w:rPr>
        <w:t>）</w:t>
      </w:r>
    </w:p>
    <w:p w14:paraId="011D857B"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rPr>
        <w:t>每韵为一</w:t>
      </w:r>
      <w:r>
        <w:rPr>
          <w:rFonts w:ascii="楷体" w:eastAsia="楷体" w:hAnsi="楷体" w:cs="Microsoft Yi Baiti" w:hint="eastAsia"/>
          <w:sz w:val="24"/>
          <w:em w:val="dot"/>
        </w:rPr>
        <w:t>帖</w:t>
      </w:r>
      <w:r>
        <w:rPr>
          <w:rFonts w:ascii="楷体" w:eastAsia="楷体" w:hAnsi="楷体" w:cs="Microsoft Yi Baiti"/>
          <w:sz w:val="24"/>
        </w:rPr>
        <w:t>（</w:t>
      </w:r>
      <w:r>
        <w:rPr>
          <w:rFonts w:ascii="楷体" w:eastAsia="楷体" w:hAnsi="楷体" w:cs="Microsoft Yi Baiti" w:hint="eastAsia"/>
          <w:sz w:val="24"/>
        </w:rPr>
        <w:t>名词，</w:t>
      </w:r>
      <w:r>
        <w:rPr>
          <w:rFonts w:ascii="楷体" w:eastAsia="楷体" w:hAnsi="楷体" w:cs="等线" w:hint="eastAsia"/>
          <w:sz w:val="24"/>
        </w:rPr>
        <w:t>标签</w:t>
      </w:r>
      <w:r>
        <w:rPr>
          <w:rFonts w:ascii="楷体" w:eastAsia="楷体" w:hAnsi="楷体" w:cs="Microsoft Yi Baiti"/>
          <w:sz w:val="24"/>
        </w:rPr>
        <w:t>）</w:t>
      </w:r>
    </w:p>
    <w:p w14:paraId="64966512"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591BBFEB">
          <v:shape id="自选图形 5" o:spid="_x0000_s2058" type="#_x0000_t87" style="position:absolute;left:0;text-align:left;margin-left:38.05pt;margin-top:1.05pt;width:9.15pt;height:34.6pt;z-index:251673600">
            <v:fill o:detectmouseclick="t"/>
          </v:shape>
        </w:pict>
      </w:r>
      <w:r w:rsidR="000D65AC">
        <w:rPr>
          <w:rFonts w:ascii="楷体" w:eastAsia="楷体" w:hAnsi="楷体" w:cs="Microsoft Yi Baiti" w:hint="eastAsia"/>
          <w:sz w:val="24"/>
        </w:rPr>
        <w:t xml:space="preserve">自 </w:t>
      </w:r>
      <w:r w:rsidR="000D65AC">
        <w:rPr>
          <w:rFonts w:ascii="楷体" w:eastAsia="楷体" w:hAnsi="楷体" w:cs="Microsoft Yi Baiti"/>
          <w:sz w:val="24"/>
        </w:rPr>
        <w:t xml:space="preserve"> </w:t>
      </w:r>
      <w:r w:rsidR="000D65AC">
        <w:rPr>
          <w:rFonts w:ascii="楷体" w:eastAsia="楷体" w:hAnsi="楷体" w:cs="Microsoft Yi Baiti" w:hint="eastAsia"/>
          <w:sz w:val="24"/>
          <w:em w:val="dot"/>
        </w:rPr>
        <w:t>自</w:t>
      </w:r>
      <w:r w:rsidR="000D65AC">
        <w:rPr>
          <w:rFonts w:ascii="楷体" w:eastAsia="楷体" w:hAnsi="楷体" w:cs="Microsoft Yi Baiti" w:hint="eastAsia"/>
          <w:sz w:val="24"/>
        </w:rPr>
        <w:t>冯瀛王始印五经</w:t>
      </w:r>
      <w:r w:rsidR="000D65AC">
        <w:rPr>
          <w:rFonts w:ascii="楷体" w:eastAsia="楷体" w:hAnsi="楷体" w:cs="Microsoft Yi Baiti"/>
          <w:sz w:val="24"/>
        </w:rPr>
        <w:t>（</w:t>
      </w:r>
      <w:r w:rsidR="000D65AC">
        <w:rPr>
          <w:rFonts w:ascii="楷体" w:eastAsia="楷体" w:hAnsi="楷体" w:cs="Microsoft Yi Baiti" w:hint="eastAsia"/>
          <w:sz w:val="24"/>
        </w:rPr>
        <w:t>介词，</w:t>
      </w:r>
      <w:r w:rsidR="000D65AC">
        <w:rPr>
          <w:rFonts w:ascii="楷体" w:eastAsia="楷体" w:hAnsi="楷体" w:cs="等线" w:hint="eastAsia"/>
          <w:sz w:val="24"/>
        </w:rPr>
        <w:t>自从</w:t>
      </w:r>
      <w:r w:rsidR="000D65AC">
        <w:rPr>
          <w:rFonts w:ascii="楷体" w:eastAsia="楷体" w:hAnsi="楷体" w:cs="Microsoft Yi Baiti"/>
          <w:sz w:val="24"/>
        </w:rPr>
        <w:t>）</w:t>
      </w:r>
    </w:p>
    <w:p w14:paraId="78B055E1"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rPr>
        <w:t>其印</w:t>
      </w:r>
      <w:r>
        <w:rPr>
          <w:rFonts w:ascii="楷体" w:eastAsia="楷体" w:hAnsi="楷体" w:cs="Microsoft Yi Baiti" w:hint="eastAsia"/>
          <w:sz w:val="24"/>
          <w:em w:val="dot"/>
        </w:rPr>
        <w:t>自</w:t>
      </w:r>
      <w:r>
        <w:rPr>
          <w:rFonts w:ascii="楷体" w:eastAsia="楷体" w:hAnsi="楷体" w:cs="Microsoft Yi Baiti" w:hint="eastAsia"/>
          <w:sz w:val="24"/>
        </w:rPr>
        <w:t>落</w:t>
      </w:r>
      <w:r>
        <w:rPr>
          <w:rFonts w:ascii="楷体" w:eastAsia="楷体" w:hAnsi="楷体" w:cs="Microsoft Yi Baiti"/>
          <w:sz w:val="24"/>
        </w:rPr>
        <w:t>（</w:t>
      </w:r>
      <w:r>
        <w:rPr>
          <w:rFonts w:ascii="楷体" w:eastAsia="楷体" w:hAnsi="楷体" w:cs="Microsoft Yi Baiti" w:hint="eastAsia"/>
          <w:sz w:val="24"/>
        </w:rPr>
        <w:t>副词，</w:t>
      </w:r>
      <w:r>
        <w:rPr>
          <w:rFonts w:ascii="楷体" w:eastAsia="楷体" w:hAnsi="楷体" w:cs="等线" w:hint="eastAsia"/>
          <w:sz w:val="24"/>
        </w:rPr>
        <w:t>自然</w:t>
      </w:r>
      <w:r>
        <w:rPr>
          <w:rFonts w:ascii="楷体" w:eastAsia="楷体" w:hAnsi="楷体" w:cs="Microsoft Yi Baiti"/>
          <w:sz w:val="24"/>
        </w:rPr>
        <w:t>）</w:t>
      </w:r>
    </w:p>
    <w:p w14:paraId="1FDB8516"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189E8200">
          <v:shape id="自选图形 6" o:spid="_x0000_s2059" type="#_x0000_t87" style="position:absolute;left:0;text-align:left;margin-left:39.35pt;margin-top:3.1pt;width:7.15pt;height:76.15pt;z-index:251674624"/>
        </w:pict>
      </w:r>
      <w:r w:rsidR="000D65AC">
        <w:rPr>
          <w:rFonts w:ascii="楷体" w:eastAsia="楷体" w:hAnsi="楷体" w:cs="Microsoft Yi Baiti" w:hint="eastAsia"/>
          <w:sz w:val="24"/>
        </w:rPr>
        <w:t xml:space="preserve">以 </w:t>
      </w:r>
      <w:r w:rsidR="000D65AC">
        <w:rPr>
          <w:rFonts w:ascii="楷体" w:eastAsia="楷体" w:hAnsi="楷体" w:cs="Microsoft Yi Baiti"/>
          <w:sz w:val="24"/>
        </w:rPr>
        <w:t xml:space="preserve"> </w:t>
      </w:r>
      <w:r w:rsidR="000D65AC">
        <w:rPr>
          <w:rFonts w:ascii="楷体" w:eastAsia="楷体" w:hAnsi="楷体" w:cs="Microsoft Yi Baiti" w:hint="eastAsia"/>
          <w:sz w:val="24"/>
        </w:rPr>
        <w:t>则</w:t>
      </w:r>
      <w:r w:rsidR="000D65AC">
        <w:rPr>
          <w:rFonts w:ascii="楷体" w:eastAsia="楷体" w:hAnsi="楷体" w:cs="Microsoft Yi Baiti" w:hint="eastAsia"/>
          <w:sz w:val="24"/>
          <w:em w:val="dot"/>
        </w:rPr>
        <w:t>以</w:t>
      </w:r>
      <w:r w:rsidR="000D65AC">
        <w:rPr>
          <w:rFonts w:ascii="楷体" w:eastAsia="楷体" w:hAnsi="楷体" w:cs="Microsoft Yi Baiti" w:hint="eastAsia"/>
          <w:sz w:val="24"/>
        </w:rPr>
        <w:t>一铁范置铁板上</w:t>
      </w:r>
      <w:r w:rsidR="000D65AC">
        <w:rPr>
          <w:rFonts w:ascii="楷体" w:eastAsia="楷体" w:hAnsi="楷体" w:cs="Microsoft Yi Baiti"/>
          <w:sz w:val="24"/>
        </w:rPr>
        <w:t>（</w:t>
      </w:r>
      <w:r w:rsidR="000D65AC">
        <w:rPr>
          <w:rFonts w:ascii="楷体" w:eastAsia="楷体" w:hAnsi="楷体" w:cs="Microsoft Yi Baiti" w:hint="eastAsia"/>
          <w:sz w:val="24"/>
        </w:rPr>
        <w:t>介词，</w:t>
      </w:r>
      <w:r w:rsidR="000D65AC">
        <w:rPr>
          <w:rFonts w:ascii="楷体" w:eastAsia="楷体" w:hAnsi="楷体" w:cs="等线" w:hint="eastAsia"/>
          <w:sz w:val="24"/>
        </w:rPr>
        <w:t>拿、用</w:t>
      </w:r>
      <w:r w:rsidR="000D65AC">
        <w:rPr>
          <w:rFonts w:ascii="楷体" w:eastAsia="楷体" w:hAnsi="楷体" w:cs="Microsoft Yi Baiti"/>
          <w:sz w:val="24"/>
        </w:rPr>
        <w:t>）</w:t>
      </w:r>
    </w:p>
    <w:p w14:paraId="438D69A5"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 xml:space="preserve"> </w:t>
      </w:r>
      <w:r>
        <w:rPr>
          <w:rFonts w:ascii="楷体" w:eastAsia="楷体" w:hAnsi="楷体" w:cs="Microsoft Yi Baiti"/>
          <w:sz w:val="24"/>
        </w:rPr>
        <w:t xml:space="preserve">   </w:t>
      </w:r>
      <w:r>
        <w:rPr>
          <w:rFonts w:ascii="楷体" w:eastAsia="楷体" w:hAnsi="楷体" w:cs="Microsoft Yi Baiti" w:hint="eastAsia"/>
          <w:sz w:val="24"/>
          <w:em w:val="dot"/>
        </w:rPr>
        <w:t>以</w:t>
      </w:r>
      <w:r>
        <w:rPr>
          <w:rFonts w:ascii="楷体" w:eastAsia="楷体" w:hAnsi="楷体" w:cs="Microsoft Yi Baiti" w:hint="eastAsia"/>
          <w:sz w:val="24"/>
        </w:rPr>
        <w:t>备一板内有重复者</w:t>
      </w:r>
      <w:r>
        <w:rPr>
          <w:rFonts w:ascii="楷体" w:eastAsia="楷体" w:hAnsi="楷体" w:cs="Microsoft Yi Baiti"/>
          <w:sz w:val="24"/>
        </w:rPr>
        <w:t>（</w:t>
      </w:r>
      <w:r>
        <w:rPr>
          <w:rFonts w:ascii="楷体" w:eastAsia="楷体" w:hAnsi="楷体" w:cs="Microsoft Yi Baiti" w:hint="eastAsia"/>
          <w:sz w:val="24"/>
        </w:rPr>
        <w:t>连词，</w:t>
      </w:r>
      <w:r>
        <w:rPr>
          <w:rFonts w:ascii="楷体" w:eastAsia="楷体" w:hAnsi="楷体" w:cs="等线" w:hint="eastAsia"/>
          <w:sz w:val="24"/>
        </w:rPr>
        <w:t>表目的</w:t>
      </w:r>
      <w:r>
        <w:rPr>
          <w:rFonts w:ascii="楷体" w:eastAsia="楷体" w:hAnsi="楷体" w:cs="Microsoft Yi Baiti"/>
          <w:sz w:val="24"/>
        </w:rPr>
        <w:t>）</w:t>
      </w:r>
    </w:p>
    <w:p w14:paraId="231AB1D0"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 xml:space="preserve"> </w:t>
      </w:r>
      <w:r>
        <w:rPr>
          <w:rFonts w:ascii="楷体" w:eastAsia="楷体" w:hAnsi="楷体" w:cs="Microsoft Yi Baiti"/>
          <w:sz w:val="24"/>
        </w:rPr>
        <w:t xml:space="preserve">   </w:t>
      </w:r>
      <w:r>
        <w:rPr>
          <w:rFonts w:ascii="楷体" w:eastAsia="楷体" w:hAnsi="楷体" w:cs="Microsoft Yi Baiti" w:hint="eastAsia"/>
          <w:sz w:val="24"/>
        </w:rPr>
        <w:t>公亦</w:t>
      </w:r>
      <w:r>
        <w:rPr>
          <w:rFonts w:ascii="楷体" w:eastAsia="楷体" w:hAnsi="楷体" w:cs="Microsoft Yi Baiti" w:hint="eastAsia"/>
          <w:sz w:val="24"/>
          <w:em w:val="dot"/>
        </w:rPr>
        <w:t>以</w:t>
      </w:r>
      <w:r>
        <w:rPr>
          <w:rFonts w:ascii="楷体" w:eastAsia="楷体" w:hAnsi="楷体" w:cs="Microsoft Yi Baiti" w:hint="eastAsia"/>
          <w:sz w:val="24"/>
        </w:rPr>
        <w:t>此自矜</w:t>
      </w:r>
      <w:r>
        <w:rPr>
          <w:rFonts w:ascii="楷体" w:eastAsia="楷体" w:hAnsi="楷体" w:cs="Microsoft Yi Baiti"/>
          <w:sz w:val="24"/>
        </w:rPr>
        <w:t>（</w:t>
      </w:r>
      <w:r>
        <w:rPr>
          <w:rFonts w:ascii="楷体" w:eastAsia="楷体" w:hAnsi="楷体" w:cs="Microsoft Yi Baiti" w:hint="eastAsia"/>
          <w:sz w:val="24"/>
        </w:rPr>
        <w:t>介词，</w:t>
      </w:r>
      <w:r>
        <w:rPr>
          <w:rFonts w:ascii="楷体" w:eastAsia="楷体" w:hAnsi="楷体" w:cs="等线" w:hint="eastAsia"/>
          <w:sz w:val="24"/>
        </w:rPr>
        <w:t>因为</w:t>
      </w:r>
      <w:r>
        <w:rPr>
          <w:rFonts w:ascii="楷体" w:eastAsia="楷体" w:hAnsi="楷体" w:cs="Microsoft Yi Baiti"/>
          <w:sz w:val="24"/>
        </w:rPr>
        <w:t>）</w:t>
      </w:r>
    </w:p>
    <w:p w14:paraId="52244E5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 xml:space="preserve"> </w:t>
      </w:r>
      <w:r>
        <w:rPr>
          <w:rFonts w:ascii="楷体" w:eastAsia="楷体" w:hAnsi="楷体" w:cs="Microsoft Yi Baiti"/>
          <w:sz w:val="24"/>
        </w:rPr>
        <w:t xml:space="preserve">   </w:t>
      </w:r>
      <w:r>
        <w:rPr>
          <w:rFonts w:ascii="楷体" w:eastAsia="楷体" w:hAnsi="楷体" w:cs="Microsoft Yi Baiti" w:hint="eastAsia"/>
          <w:sz w:val="24"/>
          <w:em w:val="dot"/>
        </w:rPr>
        <w:t>以</w:t>
      </w:r>
      <w:r>
        <w:rPr>
          <w:rFonts w:ascii="楷体" w:eastAsia="楷体" w:hAnsi="楷体" w:cs="Microsoft Yi Baiti" w:hint="eastAsia"/>
          <w:sz w:val="24"/>
        </w:rPr>
        <w:t>我酌油知之</w:t>
      </w:r>
      <w:r>
        <w:rPr>
          <w:rFonts w:ascii="楷体" w:eastAsia="楷体" w:hAnsi="楷体" w:cs="Microsoft Yi Baiti"/>
          <w:sz w:val="24"/>
        </w:rPr>
        <w:t>（</w:t>
      </w:r>
      <w:r>
        <w:rPr>
          <w:rFonts w:ascii="楷体" w:eastAsia="楷体" w:hAnsi="楷体" w:cs="Microsoft Yi Baiti" w:hint="eastAsia"/>
          <w:sz w:val="24"/>
        </w:rPr>
        <w:t>介词，</w:t>
      </w:r>
      <w:r>
        <w:rPr>
          <w:rFonts w:ascii="楷体" w:eastAsia="楷体" w:hAnsi="楷体" w:cs="等线" w:hint="eastAsia"/>
          <w:sz w:val="24"/>
        </w:rPr>
        <w:t>凭、靠</w:t>
      </w:r>
      <w:r>
        <w:rPr>
          <w:rFonts w:ascii="楷体" w:eastAsia="楷体" w:hAnsi="楷体" w:cs="Microsoft Yi Baiti"/>
          <w:sz w:val="24"/>
        </w:rPr>
        <w:t>）</w:t>
      </w:r>
    </w:p>
    <w:p w14:paraId="55DED213"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13EDF57F">
          <v:shape id="自选图形 7" o:spid="_x0000_s2060" type="#_x0000_t87" style="position:absolute;left:0;text-align:left;margin-left:39.35pt;margin-top:6.55pt;width:7.15pt;height:73.55pt;z-index:251675648"/>
        </w:pict>
      </w:r>
      <w:r w:rsidR="000D65AC">
        <w:rPr>
          <w:rFonts w:ascii="楷体" w:eastAsia="楷体" w:hAnsi="楷体" w:cs="Microsoft Yi Baiti" w:hint="eastAsia"/>
          <w:sz w:val="24"/>
        </w:rPr>
        <w:t xml:space="preserve">为 </w:t>
      </w:r>
      <w:r w:rsidR="000D65AC">
        <w:rPr>
          <w:rFonts w:ascii="楷体" w:eastAsia="楷体" w:hAnsi="楷体" w:cs="Microsoft Yi Baiti"/>
          <w:sz w:val="24"/>
        </w:rPr>
        <w:t xml:space="preserve"> </w:t>
      </w:r>
      <w:r w:rsidR="000D65AC">
        <w:rPr>
          <w:rFonts w:ascii="楷体" w:eastAsia="楷体" w:hAnsi="楷体" w:cs="Microsoft Yi Baiti" w:hint="eastAsia"/>
          <w:sz w:val="24"/>
        </w:rPr>
        <w:t>唐人尚未盛</w:t>
      </w:r>
      <w:r w:rsidR="000D65AC">
        <w:rPr>
          <w:rFonts w:ascii="楷体" w:eastAsia="楷体" w:hAnsi="楷体" w:cs="Microsoft Yi Baiti" w:hint="eastAsia"/>
          <w:sz w:val="24"/>
          <w:em w:val="dot"/>
        </w:rPr>
        <w:t>为</w:t>
      </w:r>
      <w:r w:rsidR="000D65AC">
        <w:rPr>
          <w:rFonts w:ascii="楷体" w:eastAsia="楷体" w:hAnsi="楷体" w:cs="Microsoft Yi Baiti" w:hint="eastAsia"/>
          <w:sz w:val="24"/>
        </w:rPr>
        <w:t>之</w:t>
      </w:r>
      <w:r w:rsidR="000D65AC">
        <w:rPr>
          <w:rFonts w:ascii="楷体" w:eastAsia="楷体" w:hAnsi="楷体" w:cs="Microsoft Yi Baiti"/>
          <w:sz w:val="24"/>
        </w:rPr>
        <w:t>（</w:t>
      </w:r>
      <w:r w:rsidR="000D65AC">
        <w:rPr>
          <w:rFonts w:ascii="楷体" w:eastAsia="楷体" w:hAnsi="楷体" w:cs="Microsoft Yi Baiti" w:hint="eastAsia"/>
          <w:sz w:val="24"/>
        </w:rPr>
        <w:t>动词，</w:t>
      </w:r>
      <w:r w:rsidR="000D65AC">
        <w:rPr>
          <w:rFonts w:ascii="楷体" w:eastAsia="楷体" w:hAnsi="楷体" w:cs="等线" w:hint="eastAsia"/>
          <w:sz w:val="24"/>
        </w:rPr>
        <w:t>做</w:t>
      </w:r>
      <w:r w:rsidR="000D65AC">
        <w:rPr>
          <w:rFonts w:ascii="楷体" w:eastAsia="楷体" w:hAnsi="楷体" w:cs="Microsoft Yi Baiti"/>
          <w:sz w:val="24"/>
        </w:rPr>
        <w:t>）</w:t>
      </w:r>
    </w:p>
    <w:p w14:paraId="602DF4A6"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sz w:val="24"/>
        </w:rPr>
        <w:t xml:space="preserve">    </w:t>
      </w:r>
      <w:r>
        <w:rPr>
          <w:rFonts w:ascii="楷体" w:eastAsia="楷体" w:hAnsi="楷体" w:cs="Microsoft Yi Baiti" w:hint="eastAsia"/>
          <w:sz w:val="24"/>
        </w:rPr>
        <w:t>已后典籍皆</w:t>
      </w:r>
      <w:r>
        <w:rPr>
          <w:rFonts w:ascii="楷体" w:eastAsia="楷体" w:hAnsi="楷体" w:cs="Microsoft Yi Baiti" w:hint="eastAsia"/>
          <w:sz w:val="24"/>
          <w:em w:val="dot"/>
        </w:rPr>
        <w:t>为</w:t>
      </w:r>
      <w:r>
        <w:rPr>
          <w:rFonts w:ascii="楷体" w:eastAsia="楷体" w:hAnsi="楷体" w:cs="Microsoft Yi Baiti" w:hint="eastAsia"/>
          <w:sz w:val="24"/>
        </w:rPr>
        <w:t>板本</w:t>
      </w:r>
      <w:r>
        <w:rPr>
          <w:rFonts w:ascii="楷体" w:eastAsia="楷体" w:hAnsi="楷体" w:cs="Microsoft Yi Baiti"/>
          <w:sz w:val="24"/>
        </w:rPr>
        <w:t>（</w:t>
      </w:r>
      <w:r>
        <w:rPr>
          <w:rFonts w:ascii="楷体" w:eastAsia="楷体" w:hAnsi="楷体" w:cs="Microsoft Yi Baiti" w:hint="eastAsia"/>
          <w:sz w:val="24"/>
        </w:rPr>
        <w:t>判断动词，</w:t>
      </w:r>
      <w:r>
        <w:rPr>
          <w:rFonts w:ascii="楷体" w:eastAsia="楷体" w:hAnsi="楷体" w:cs="等线" w:hint="eastAsia"/>
          <w:sz w:val="24"/>
        </w:rPr>
        <w:t>是</w:t>
      </w:r>
      <w:r>
        <w:rPr>
          <w:rFonts w:ascii="楷体" w:eastAsia="楷体" w:hAnsi="楷体" w:cs="Microsoft Yi Baiti"/>
          <w:sz w:val="24"/>
        </w:rPr>
        <w:t>）</w:t>
      </w:r>
    </w:p>
    <w:p w14:paraId="5E0F64A9"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sz w:val="24"/>
        </w:rPr>
        <w:t xml:space="preserve">    </w:t>
      </w:r>
      <w:r>
        <w:rPr>
          <w:rFonts w:ascii="楷体" w:eastAsia="楷体" w:hAnsi="楷体" w:cs="Microsoft Yi Baiti" w:hint="eastAsia"/>
          <w:sz w:val="24"/>
        </w:rPr>
        <w:t>未</w:t>
      </w:r>
      <w:r>
        <w:rPr>
          <w:rFonts w:ascii="楷体" w:eastAsia="楷体" w:hAnsi="楷体" w:cs="Microsoft Yi Baiti" w:hint="eastAsia"/>
          <w:sz w:val="24"/>
          <w:em w:val="dot"/>
        </w:rPr>
        <w:t>为</w:t>
      </w:r>
      <w:r>
        <w:rPr>
          <w:rFonts w:ascii="楷体" w:eastAsia="楷体" w:hAnsi="楷体" w:cs="Microsoft Yi Baiti" w:hint="eastAsia"/>
          <w:sz w:val="24"/>
        </w:rPr>
        <w:t>简易</w:t>
      </w:r>
      <w:r>
        <w:rPr>
          <w:rFonts w:ascii="楷体" w:eastAsia="楷体" w:hAnsi="楷体" w:cs="Microsoft Yi Baiti"/>
          <w:sz w:val="24"/>
        </w:rPr>
        <w:t>（</w:t>
      </w:r>
      <w:r>
        <w:rPr>
          <w:rFonts w:ascii="楷体" w:eastAsia="楷体" w:hAnsi="楷体" w:cs="Microsoft Yi Baiti" w:hint="eastAsia"/>
          <w:sz w:val="24"/>
        </w:rPr>
        <w:t>动词，</w:t>
      </w:r>
      <w:r>
        <w:rPr>
          <w:rFonts w:ascii="楷体" w:eastAsia="楷体" w:hAnsi="楷体" w:cs="等线" w:hint="eastAsia"/>
          <w:sz w:val="24"/>
        </w:rPr>
        <w:t>算作、算是</w:t>
      </w:r>
      <w:r>
        <w:rPr>
          <w:rFonts w:ascii="楷体" w:eastAsia="楷体" w:hAnsi="楷体" w:cs="Microsoft Yi Baiti"/>
          <w:sz w:val="24"/>
        </w:rPr>
        <w:t>）</w:t>
      </w:r>
    </w:p>
    <w:p w14:paraId="0F9597DD"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 xml:space="preserve">    其印</w:t>
      </w:r>
      <w:r>
        <w:rPr>
          <w:rFonts w:ascii="楷体" w:eastAsia="楷体" w:hAnsi="楷体" w:cs="Microsoft Yi Baiti" w:hint="eastAsia"/>
          <w:sz w:val="24"/>
          <w:em w:val="dot"/>
        </w:rPr>
        <w:t>为</w:t>
      </w:r>
      <w:r>
        <w:rPr>
          <w:rFonts w:ascii="楷体" w:eastAsia="楷体" w:hAnsi="楷体" w:cs="Microsoft Yi Baiti" w:hint="eastAsia"/>
          <w:sz w:val="24"/>
        </w:rPr>
        <w:t>予群从所得</w:t>
      </w:r>
      <w:r>
        <w:rPr>
          <w:rFonts w:ascii="楷体" w:eastAsia="楷体" w:hAnsi="楷体" w:cs="Microsoft Yi Baiti"/>
          <w:sz w:val="24"/>
        </w:rPr>
        <w:t>（</w:t>
      </w:r>
      <w:r>
        <w:rPr>
          <w:rFonts w:ascii="楷体" w:eastAsia="楷体" w:hAnsi="楷体" w:cs="Microsoft Yi Baiti" w:hint="eastAsia"/>
          <w:sz w:val="24"/>
        </w:rPr>
        <w:t>介词，</w:t>
      </w:r>
      <w:r>
        <w:rPr>
          <w:rFonts w:ascii="楷体" w:eastAsia="楷体" w:hAnsi="楷体" w:cs="等线" w:hint="eastAsia"/>
          <w:sz w:val="24"/>
        </w:rPr>
        <w:t>被</w:t>
      </w:r>
      <w:r>
        <w:rPr>
          <w:rFonts w:ascii="楷体" w:eastAsia="楷体" w:hAnsi="楷体" w:cs="Microsoft Yi Baiti"/>
          <w:sz w:val="24"/>
        </w:rPr>
        <w:t>）</w:t>
      </w:r>
    </w:p>
    <w:p w14:paraId="78EFC569"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2AEFC528">
          <v:shape id="自选图形 8" o:spid="_x0000_s2061" type="#_x0000_t87" style="position:absolute;left:0;text-align:left;margin-left:39.35pt;margin-top:1.5pt;width:7.15pt;height:31.2pt;z-index:251676672"/>
        </w:pict>
      </w:r>
      <w:r w:rsidR="000D65AC">
        <w:rPr>
          <w:rFonts w:ascii="楷体" w:eastAsia="楷体" w:hAnsi="楷体" w:cs="Microsoft Yi Baiti" w:hint="eastAsia"/>
          <w:sz w:val="24"/>
        </w:rPr>
        <w:t xml:space="preserve">已 </w:t>
      </w:r>
      <w:r w:rsidR="000D65AC">
        <w:rPr>
          <w:rFonts w:ascii="楷体" w:eastAsia="楷体" w:hAnsi="楷体" w:cs="Microsoft Yi Baiti"/>
          <w:sz w:val="24"/>
        </w:rPr>
        <w:t xml:space="preserve"> </w:t>
      </w:r>
      <w:r w:rsidR="000D65AC">
        <w:rPr>
          <w:rFonts w:ascii="楷体" w:eastAsia="楷体" w:hAnsi="楷体" w:cs="Microsoft Yi Baiti" w:hint="eastAsia"/>
          <w:sz w:val="24"/>
          <w:em w:val="dot"/>
        </w:rPr>
        <w:t>已</w:t>
      </w:r>
      <w:r w:rsidR="000D65AC">
        <w:rPr>
          <w:rFonts w:ascii="楷体" w:eastAsia="楷体" w:hAnsi="楷体" w:cs="Microsoft Yi Baiti" w:hint="eastAsia"/>
          <w:sz w:val="24"/>
        </w:rPr>
        <w:t>后典籍皆为板本</w:t>
      </w:r>
      <w:r w:rsidR="000D65AC">
        <w:rPr>
          <w:rFonts w:ascii="楷体" w:eastAsia="楷体" w:hAnsi="楷体" w:cs="Microsoft Yi Baiti"/>
          <w:sz w:val="24"/>
        </w:rPr>
        <w:t>（</w:t>
      </w:r>
      <w:r w:rsidR="000D65AC">
        <w:rPr>
          <w:rFonts w:ascii="楷体" w:eastAsia="楷体" w:hAnsi="楷体" w:cs="Microsoft Yi Baiti" w:hint="eastAsia"/>
          <w:sz w:val="24"/>
        </w:rPr>
        <w:t>助词，</w:t>
      </w:r>
      <w:r w:rsidR="000D65AC">
        <w:rPr>
          <w:rFonts w:ascii="楷体" w:eastAsia="楷体" w:hAnsi="楷体" w:cs="等线" w:hint="eastAsia"/>
          <w:sz w:val="24"/>
        </w:rPr>
        <w:t>同“以”</w:t>
      </w:r>
      <w:r w:rsidR="000D65AC">
        <w:rPr>
          <w:rFonts w:ascii="楷体" w:eastAsia="楷体" w:hAnsi="楷体" w:cs="Microsoft Yi Baiti"/>
          <w:sz w:val="24"/>
        </w:rPr>
        <w:t>）</w:t>
      </w:r>
    </w:p>
    <w:p w14:paraId="21753BF7"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rPr>
        <w:t>一板</w:t>
      </w:r>
      <w:r>
        <w:rPr>
          <w:rFonts w:ascii="楷体" w:eastAsia="楷体" w:hAnsi="楷体" w:cs="Microsoft Yi Baiti" w:hint="eastAsia"/>
          <w:sz w:val="24"/>
          <w:em w:val="dot"/>
        </w:rPr>
        <w:t>已</w:t>
      </w:r>
      <w:r>
        <w:rPr>
          <w:rFonts w:ascii="楷体" w:eastAsia="楷体" w:hAnsi="楷体" w:cs="Microsoft Yi Baiti" w:hint="eastAsia"/>
          <w:sz w:val="24"/>
        </w:rPr>
        <w:t>自布字</w:t>
      </w:r>
      <w:r>
        <w:rPr>
          <w:rFonts w:ascii="楷体" w:eastAsia="楷体" w:hAnsi="楷体" w:cs="Microsoft Yi Baiti"/>
          <w:sz w:val="24"/>
        </w:rPr>
        <w:t>（</w:t>
      </w:r>
      <w:r>
        <w:rPr>
          <w:rFonts w:ascii="楷体" w:eastAsia="楷体" w:hAnsi="楷体" w:cs="Microsoft Yi Baiti" w:hint="eastAsia"/>
          <w:sz w:val="24"/>
        </w:rPr>
        <w:t>副词，</w:t>
      </w:r>
      <w:r>
        <w:rPr>
          <w:rFonts w:ascii="楷体" w:eastAsia="楷体" w:hAnsi="楷体" w:cs="等线" w:hint="eastAsia"/>
          <w:sz w:val="24"/>
        </w:rPr>
        <w:t>已经</w:t>
      </w:r>
      <w:r>
        <w:rPr>
          <w:rFonts w:ascii="楷体" w:eastAsia="楷体" w:hAnsi="楷体" w:cs="Microsoft Yi Baiti"/>
          <w:sz w:val="24"/>
        </w:rPr>
        <w:t>）</w:t>
      </w:r>
    </w:p>
    <w:p w14:paraId="298A3F16"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4B6B55F7">
          <v:shape id="_x0000_s2062" type="#_x0000_t87" style="position:absolute;left:0;text-align:left;margin-left:39.35pt;margin-top:3.85pt;width:7.15pt;height:31.2pt;z-index:251677696"/>
        </w:pict>
      </w:r>
      <w:r w:rsidR="000D65AC">
        <w:rPr>
          <w:rFonts w:ascii="楷体" w:eastAsia="楷体" w:hAnsi="楷体" w:cs="Microsoft Yi Baiti" w:hint="eastAsia"/>
          <w:sz w:val="24"/>
        </w:rPr>
        <w:t xml:space="preserve">印 </w:t>
      </w:r>
      <w:r w:rsidR="000D65AC">
        <w:rPr>
          <w:rFonts w:ascii="楷体" w:eastAsia="楷体" w:hAnsi="楷体" w:cs="Microsoft Yi Baiti"/>
          <w:sz w:val="24"/>
        </w:rPr>
        <w:t xml:space="preserve"> </w:t>
      </w:r>
      <w:r w:rsidR="000D65AC">
        <w:rPr>
          <w:rFonts w:ascii="楷体" w:eastAsia="楷体" w:hAnsi="楷体" w:cs="Microsoft Yi Baiti" w:hint="eastAsia"/>
          <w:sz w:val="24"/>
        </w:rPr>
        <w:t>板</w:t>
      </w:r>
      <w:r w:rsidR="000D65AC">
        <w:rPr>
          <w:rFonts w:ascii="楷体" w:eastAsia="楷体" w:hAnsi="楷体" w:cs="Microsoft Yi Baiti" w:hint="eastAsia"/>
          <w:sz w:val="24"/>
          <w:em w:val="dot"/>
        </w:rPr>
        <w:t>印</w:t>
      </w:r>
      <w:r w:rsidR="000D65AC">
        <w:rPr>
          <w:rFonts w:ascii="楷体" w:eastAsia="楷体" w:hAnsi="楷体" w:cs="Microsoft Yi Baiti" w:hint="eastAsia"/>
          <w:sz w:val="24"/>
        </w:rPr>
        <w:t>书籍</w:t>
      </w:r>
      <w:r w:rsidR="000D65AC">
        <w:rPr>
          <w:rFonts w:ascii="楷体" w:eastAsia="楷体" w:hAnsi="楷体" w:cs="Microsoft Yi Baiti"/>
          <w:sz w:val="24"/>
        </w:rPr>
        <w:t>（</w:t>
      </w:r>
      <w:r w:rsidR="000D65AC">
        <w:rPr>
          <w:rFonts w:ascii="楷体" w:eastAsia="楷体" w:hAnsi="楷体" w:cs="Microsoft Yi Baiti" w:hint="eastAsia"/>
          <w:sz w:val="24"/>
        </w:rPr>
        <w:t>动词，</w:t>
      </w:r>
      <w:r w:rsidR="000D65AC">
        <w:rPr>
          <w:rFonts w:ascii="楷体" w:eastAsia="楷体" w:hAnsi="楷体" w:cs="等线" w:hint="eastAsia"/>
          <w:sz w:val="24"/>
        </w:rPr>
        <w:t>印刷</w:t>
      </w:r>
      <w:r w:rsidR="000D65AC">
        <w:rPr>
          <w:rFonts w:ascii="楷体" w:eastAsia="楷体" w:hAnsi="楷体" w:cs="Microsoft Yi Baiti"/>
          <w:sz w:val="24"/>
        </w:rPr>
        <w:t>）</w:t>
      </w:r>
    </w:p>
    <w:p w14:paraId="37A2E5FE"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rPr>
        <w:t>每字为一</w:t>
      </w:r>
      <w:r>
        <w:rPr>
          <w:rFonts w:ascii="楷体" w:eastAsia="楷体" w:hAnsi="楷体" w:cs="Microsoft Yi Baiti" w:hint="eastAsia"/>
          <w:sz w:val="24"/>
          <w:em w:val="dot"/>
        </w:rPr>
        <w:t>印</w:t>
      </w:r>
      <w:r>
        <w:rPr>
          <w:rFonts w:ascii="楷体" w:eastAsia="楷体" w:hAnsi="楷体" w:cs="Microsoft Yi Baiti"/>
          <w:sz w:val="24"/>
        </w:rPr>
        <w:t>（</w:t>
      </w:r>
      <w:r>
        <w:rPr>
          <w:rFonts w:ascii="楷体" w:eastAsia="楷体" w:hAnsi="楷体" w:cs="Microsoft Yi Baiti" w:hint="eastAsia"/>
          <w:sz w:val="24"/>
        </w:rPr>
        <w:t>名词，</w:t>
      </w:r>
      <w:r>
        <w:rPr>
          <w:rFonts w:ascii="楷体" w:eastAsia="楷体" w:hAnsi="楷体" w:cs="等线" w:hint="eastAsia"/>
          <w:sz w:val="24"/>
        </w:rPr>
        <w:t>字印</w:t>
      </w:r>
      <w:r>
        <w:rPr>
          <w:rFonts w:ascii="楷体" w:eastAsia="楷体" w:hAnsi="楷体" w:cs="Microsoft Yi Baiti"/>
          <w:sz w:val="24"/>
        </w:rPr>
        <w:t>）</w:t>
      </w:r>
    </w:p>
    <w:p w14:paraId="7F5E012F"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6FCDB4AD">
          <v:shape id="_x0000_s2063" type="#_x0000_t87" style="position:absolute;left:0;text-align:left;margin-left:39.35pt;margin-top:5.35pt;width:7.15pt;height:52.3pt;z-index:251678720"/>
        </w:pict>
      </w:r>
      <w:r w:rsidR="000D65AC">
        <w:rPr>
          <w:rFonts w:ascii="楷体" w:eastAsia="楷体" w:hAnsi="楷体" w:cs="Microsoft Yi Baiti" w:hint="eastAsia"/>
          <w:sz w:val="24"/>
        </w:rPr>
        <w:t xml:space="preserve">就 </w:t>
      </w:r>
      <w:r w:rsidR="000D65AC">
        <w:rPr>
          <w:rFonts w:ascii="楷体" w:eastAsia="楷体" w:hAnsi="楷体" w:cs="Microsoft Yi Baiti"/>
          <w:sz w:val="24"/>
        </w:rPr>
        <w:t xml:space="preserve"> </w:t>
      </w:r>
      <w:r w:rsidR="000D65AC">
        <w:rPr>
          <w:rFonts w:ascii="楷体" w:eastAsia="楷体" w:hAnsi="楷体" w:cs="Microsoft Yi Baiti" w:hint="eastAsia"/>
          <w:sz w:val="24"/>
        </w:rPr>
        <w:t>持</w:t>
      </w:r>
      <w:r w:rsidR="000D65AC">
        <w:rPr>
          <w:rFonts w:ascii="楷体" w:eastAsia="楷体" w:hAnsi="楷体" w:cs="Microsoft Yi Baiti" w:hint="eastAsia"/>
          <w:sz w:val="24"/>
          <w:em w:val="dot"/>
        </w:rPr>
        <w:t>就</w:t>
      </w:r>
      <w:r w:rsidR="000D65AC">
        <w:rPr>
          <w:rFonts w:ascii="楷体" w:eastAsia="楷体" w:hAnsi="楷体" w:cs="Microsoft Yi Baiti" w:hint="eastAsia"/>
          <w:sz w:val="24"/>
        </w:rPr>
        <w:t>火炀之</w:t>
      </w:r>
      <w:r w:rsidR="000D65AC">
        <w:rPr>
          <w:rFonts w:ascii="楷体" w:eastAsia="楷体" w:hAnsi="楷体" w:cs="Microsoft Yi Baiti"/>
          <w:sz w:val="24"/>
        </w:rPr>
        <w:t>（</w:t>
      </w:r>
      <w:r w:rsidR="000D65AC">
        <w:rPr>
          <w:rFonts w:ascii="楷体" w:eastAsia="楷体" w:hAnsi="楷体" w:cs="Microsoft Yi Baiti" w:hint="eastAsia"/>
          <w:sz w:val="24"/>
        </w:rPr>
        <w:t>动词，</w:t>
      </w:r>
      <w:r w:rsidR="000D65AC">
        <w:rPr>
          <w:rFonts w:ascii="楷体" w:eastAsia="楷体" w:hAnsi="楷体" w:cs="等线" w:hint="eastAsia"/>
          <w:sz w:val="24"/>
        </w:rPr>
        <w:t>靠近</w:t>
      </w:r>
      <w:r w:rsidR="000D65AC">
        <w:rPr>
          <w:rFonts w:ascii="楷体" w:eastAsia="楷体" w:hAnsi="楷体" w:cs="Microsoft Yi Baiti"/>
          <w:sz w:val="24"/>
        </w:rPr>
        <w:t>）</w:t>
      </w:r>
    </w:p>
    <w:p w14:paraId="546065F4"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rPr>
        <w:t>瞬息可</w:t>
      </w:r>
      <w:r>
        <w:rPr>
          <w:rFonts w:ascii="楷体" w:eastAsia="楷体" w:hAnsi="楷体" w:cs="Microsoft Yi Baiti" w:hint="eastAsia"/>
          <w:sz w:val="24"/>
          <w:em w:val="dot"/>
        </w:rPr>
        <w:t>就</w:t>
      </w:r>
      <w:r>
        <w:rPr>
          <w:rFonts w:ascii="楷体" w:eastAsia="楷体" w:hAnsi="楷体" w:cs="Microsoft Yi Baiti"/>
          <w:sz w:val="24"/>
        </w:rPr>
        <w:t>（</w:t>
      </w:r>
      <w:r>
        <w:rPr>
          <w:rFonts w:ascii="楷体" w:eastAsia="楷体" w:hAnsi="楷体" w:cs="Microsoft Yi Baiti" w:hint="eastAsia"/>
          <w:sz w:val="24"/>
        </w:rPr>
        <w:t>动词，</w:t>
      </w:r>
      <w:r>
        <w:rPr>
          <w:rFonts w:ascii="楷体" w:eastAsia="楷体" w:hAnsi="楷体" w:cs="等线" w:hint="eastAsia"/>
          <w:sz w:val="24"/>
        </w:rPr>
        <w:t>完成</w:t>
      </w:r>
      <w:r>
        <w:rPr>
          <w:rFonts w:ascii="楷体" w:eastAsia="楷体" w:hAnsi="楷体" w:cs="Microsoft Yi Baiti"/>
          <w:sz w:val="24"/>
        </w:rPr>
        <w:t>）</w:t>
      </w:r>
    </w:p>
    <w:p w14:paraId="1134217A"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rPr>
        <w:t>蒙乃始</w:t>
      </w:r>
      <w:r>
        <w:rPr>
          <w:rFonts w:ascii="楷体" w:eastAsia="楷体" w:hAnsi="楷体" w:cs="Microsoft Yi Baiti" w:hint="eastAsia"/>
          <w:sz w:val="24"/>
          <w:em w:val="dot"/>
        </w:rPr>
        <w:t>就</w:t>
      </w:r>
      <w:r>
        <w:rPr>
          <w:rFonts w:ascii="楷体" w:eastAsia="楷体" w:hAnsi="楷体" w:cs="Microsoft Yi Baiti" w:hint="eastAsia"/>
          <w:sz w:val="24"/>
        </w:rPr>
        <w:t>学</w:t>
      </w:r>
      <w:r>
        <w:rPr>
          <w:rFonts w:ascii="楷体" w:eastAsia="楷体" w:hAnsi="楷体" w:cs="Microsoft Yi Baiti"/>
          <w:sz w:val="24"/>
        </w:rPr>
        <w:t>（</w:t>
      </w:r>
      <w:r>
        <w:rPr>
          <w:rFonts w:ascii="楷体" w:eastAsia="楷体" w:hAnsi="楷体" w:cs="Microsoft Yi Baiti" w:hint="eastAsia"/>
          <w:sz w:val="24"/>
        </w:rPr>
        <w:t>动词，</w:t>
      </w:r>
      <w:r>
        <w:rPr>
          <w:rFonts w:ascii="楷体" w:eastAsia="楷体" w:hAnsi="楷体" w:cs="等线" w:hint="eastAsia"/>
          <w:sz w:val="24"/>
        </w:rPr>
        <w:t>从事</w:t>
      </w:r>
      <w:r>
        <w:rPr>
          <w:rFonts w:ascii="楷体" w:eastAsia="楷体" w:hAnsi="楷体" w:cs="Microsoft Yi Baiti"/>
          <w:sz w:val="24"/>
        </w:rPr>
        <w:t>）</w:t>
      </w:r>
    </w:p>
    <w:p w14:paraId="17F50503" w14:textId="77777777" w:rsidR="000D65AC" w:rsidRDefault="00000000">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pict w14:anchorId="419949C8">
          <v:shape id="自选图形 11" o:spid="_x0000_s2064" type="#_x0000_t87" style="position:absolute;left:0;text-align:left;margin-left:39.35pt;margin-top:3.55pt;width:7.15pt;height:52.3pt;z-index:251679744"/>
        </w:pict>
      </w:r>
      <w:r w:rsidR="000D65AC">
        <w:rPr>
          <w:rFonts w:ascii="楷体" w:eastAsia="楷体" w:hAnsi="楷体" w:cs="Microsoft Yi Baiti" w:hint="eastAsia"/>
          <w:sz w:val="24"/>
        </w:rPr>
        <w:t xml:space="preserve">若 </w:t>
      </w:r>
      <w:r w:rsidR="000D65AC">
        <w:rPr>
          <w:rFonts w:ascii="楷体" w:eastAsia="楷体" w:hAnsi="楷体" w:cs="Microsoft Yi Baiti"/>
          <w:sz w:val="24"/>
        </w:rPr>
        <w:t xml:space="preserve"> </w:t>
      </w:r>
      <w:r w:rsidR="000D65AC">
        <w:rPr>
          <w:rFonts w:ascii="楷体" w:eastAsia="楷体" w:hAnsi="楷体" w:cs="Microsoft Yi Baiti" w:hint="eastAsia"/>
          <w:sz w:val="24"/>
          <w:em w:val="dot"/>
        </w:rPr>
        <w:t>若</w:t>
      </w:r>
      <w:r w:rsidR="000D65AC">
        <w:rPr>
          <w:rFonts w:ascii="楷体" w:eastAsia="楷体" w:hAnsi="楷体" w:cs="Microsoft Yi Baiti" w:hint="eastAsia"/>
          <w:sz w:val="24"/>
        </w:rPr>
        <w:t>止印三二本</w:t>
      </w:r>
      <w:r w:rsidR="000D65AC">
        <w:rPr>
          <w:rFonts w:ascii="楷体" w:eastAsia="楷体" w:hAnsi="楷体" w:cs="Microsoft Yi Baiti"/>
          <w:sz w:val="24"/>
        </w:rPr>
        <w:t>（</w:t>
      </w:r>
      <w:r w:rsidR="000D65AC">
        <w:rPr>
          <w:rFonts w:ascii="楷体" w:eastAsia="楷体" w:hAnsi="楷体" w:cs="Microsoft Yi Baiti" w:hint="eastAsia"/>
          <w:sz w:val="24"/>
        </w:rPr>
        <w:t>连词，</w:t>
      </w:r>
      <w:r w:rsidR="000D65AC">
        <w:rPr>
          <w:rFonts w:ascii="楷体" w:eastAsia="楷体" w:hAnsi="楷体" w:cs="等线" w:hint="eastAsia"/>
          <w:sz w:val="24"/>
        </w:rPr>
        <w:t>如果</w:t>
      </w:r>
      <w:r w:rsidR="000D65AC">
        <w:rPr>
          <w:rFonts w:ascii="楷体" w:eastAsia="楷体" w:hAnsi="楷体" w:cs="Microsoft Yi Baiti"/>
          <w:sz w:val="24"/>
        </w:rPr>
        <w:t>）</w:t>
      </w:r>
    </w:p>
    <w:p w14:paraId="2DCE06B4"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rPr>
        <w:t>不</w:t>
      </w:r>
      <w:r>
        <w:rPr>
          <w:rFonts w:ascii="楷体" w:eastAsia="楷体" w:hAnsi="楷体" w:cs="Microsoft Yi Baiti" w:hint="eastAsia"/>
          <w:sz w:val="24"/>
          <w:em w:val="dot"/>
        </w:rPr>
        <w:t>若</w:t>
      </w:r>
      <w:r>
        <w:rPr>
          <w:rFonts w:ascii="楷体" w:eastAsia="楷体" w:hAnsi="楷体" w:cs="Microsoft Yi Baiti" w:hint="eastAsia"/>
          <w:sz w:val="24"/>
        </w:rPr>
        <w:t>燔土</w:t>
      </w:r>
      <w:r>
        <w:rPr>
          <w:rFonts w:ascii="楷体" w:eastAsia="楷体" w:hAnsi="楷体" w:cs="Microsoft Yi Baiti"/>
          <w:sz w:val="24"/>
        </w:rPr>
        <w:t>（</w:t>
      </w:r>
      <w:r>
        <w:rPr>
          <w:rFonts w:ascii="楷体" w:eastAsia="楷体" w:hAnsi="楷体" w:cs="Microsoft Yi Baiti" w:hint="eastAsia"/>
          <w:sz w:val="24"/>
        </w:rPr>
        <w:t>动词，</w:t>
      </w:r>
      <w:r>
        <w:rPr>
          <w:rFonts w:ascii="楷体" w:eastAsia="楷体" w:hAnsi="楷体" w:cs="等线" w:hint="eastAsia"/>
          <w:sz w:val="24"/>
        </w:rPr>
        <w:t>如、像</w:t>
      </w:r>
      <w:r>
        <w:rPr>
          <w:rFonts w:ascii="楷体" w:eastAsia="楷体" w:hAnsi="楷体" w:cs="Microsoft Yi Baiti"/>
          <w:sz w:val="24"/>
        </w:rPr>
        <w:t>）</w:t>
      </w:r>
    </w:p>
    <w:p w14:paraId="53E3ED39" w14:textId="77777777" w:rsidR="000D65AC" w:rsidRDefault="000D65AC">
      <w:pPr>
        <w:snapToGrid w:val="0"/>
        <w:spacing w:line="360" w:lineRule="auto"/>
        <w:ind w:firstLineChars="400" w:firstLine="960"/>
        <w:jc w:val="left"/>
        <w:rPr>
          <w:rFonts w:ascii="楷体" w:eastAsia="楷体" w:hAnsi="楷体" w:cs="Microsoft Yi Baiti" w:hint="eastAsia"/>
          <w:sz w:val="24"/>
        </w:rPr>
      </w:pPr>
      <w:r>
        <w:rPr>
          <w:rFonts w:ascii="楷体" w:eastAsia="楷体" w:hAnsi="楷体" w:cs="Microsoft Yi Baiti" w:hint="eastAsia"/>
          <w:sz w:val="24"/>
          <w:em w:val="dot"/>
        </w:rPr>
        <w:t>若</w:t>
      </w:r>
      <w:r>
        <w:rPr>
          <w:rFonts w:ascii="楷体" w:eastAsia="楷体" w:hAnsi="楷体" w:cs="Microsoft Yi Baiti" w:hint="eastAsia"/>
          <w:sz w:val="24"/>
        </w:rPr>
        <w:t>屈伸呼吸</w:t>
      </w:r>
      <w:r>
        <w:rPr>
          <w:rFonts w:ascii="楷体" w:eastAsia="楷体" w:hAnsi="楷体" w:cs="Microsoft Yi Baiti"/>
          <w:sz w:val="24"/>
        </w:rPr>
        <w:t>（</w:t>
      </w:r>
      <w:r>
        <w:rPr>
          <w:rFonts w:ascii="楷体" w:eastAsia="楷体" w:hAnsi="楷体" w:cs="Microsoft Yi Baiti" w:hint="eastAsia"/>
          <w:sz w:val="24"/>
        </w:rPr>
        <w:t>代词，</w:t>
      </w:r>
      <w:r>
        <w:rPr>
          <w:rFonts w:ascii="楷体" w:eastAsia="楷体" w:hAnsi="楷体" w:cs="等线" w:hint="eastAsia"/>
          <w:sz w:val="24"/>
        </w:rPr>
        <w:t>你</w:t>
      </w:r>
      <w:r>
        <w:rPr>
          <w:rFonts w:ascii="楷体" w:eastAsia="楷体" w:hAnsi="楷体" w:cs="Microsoft Yi Baiti"/>
          <w:sz w:val="24"/>
        </w:rPr>
        <w:t>）</w:t>
      </w:r>
    </w:p>
    <w:p w14:paraId="6A1088A2"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4.词类活用</w:t>
      </w:r>
    </w:p>
    <w:p w14:paraId="1756A265"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em w:val="dot"/>
        </w:rPr>
        <w:t>板</w:t>
      </w:r>
      <w:r>
        <w:rPr>
          <w:rFonts w:ascii="楷体" w:eastAsia="楷体" w:hAnsi="楷体" w:cs="Microsoft Yi Baiti" w:hint="eastAsia"/>
          <w:sz w:val="24"/>
        </w:rPr>
        <w:t>印书籍</w:t>
      </w:r>
      <w:r>
        <w:rPr>
          <w:rFonts w:ascii="楷体" w:eastAsia="楷体" w:hAnsi="楷体" w:cs="Microsoft Yi Baiti"/>
          <w:sz w:val="24"/>
        </w:rPr>
        <w:t>（</w:t>
      </w:r>
      <w:r>
        <w:rPr>
          <w:rFonts w:ascii="楷体" w:eastAsia="楷体" w:hAnsi="楷体" w:cs="Microsoft Yi Baiti" w:hint="eastAsia"/>
          <w:sz w:val="24"/>
        </w:rPr>
        <w:t>名词作状语，</w:t>
      </w:r>
      <w:r>
        <w:rPr>
          <w:rFonts w:ascii="楷体" w:eastAsia="楷体" w:hAnsi="楷体" w:cs="等线" w:hint="eastAsia"/>
          <w:sz w:val="24"/>
        </w:rPr>
        <w:t>用雕版</w:t>
      </w:r>
      <w:r>
        <w:rPr>
          <w:rFonts w:ascii="楷体" w:eastAsia="楷体" w:hAnsi="楷体" w:cs="Microsoft Yi Baiti"/>
          <w:sz w:val="24"/>
        </w:rPr>
        <w:t>）</w:t>
      </w:r>
    </w:p>
    <w:p w14:paraId="71A0B39C"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em w:val="dot"/>
        </w:rPr>
        <w:t>木格</w:t>
      </w:r>
      <w:r>
        <w:rPr>
          <w:rFonts w:ascii="楷体" w:eastAsia="楷体" w:hAnsi="楷体" w:cs="Microsoft Yi Baiti" w:hint="eastAsia"/>
          <w:sz w:val="24"/>
        </w:rPr>
        <w:t>贮之</w:t>
      </w:r>
      <w:r>
        <w:rPr>
          <w:rFonts w:ascii="楷体" w:eastAsia="楷体" w:hAnsi="楷体" w:cs="Microsoft Yi Baiti"/>
          <w:sz w:val="24"/>
        </w:rPr>
        <w:t>（</w:t>
      </w:r>
      <w:r>
        <w:rPr>
          <w:rFonts w:ascii="楷体" w:eastAsia="楷体" w:hAnsi="楷体" w:cs="Microsoft Yi Baiti" w:hint="eastAsia"/>
          <w:sz w:val="24"/>
        </w:rPr>
        <w:t>名词作状语，</w:t>
      </w:r>
      <w:r>
        <w:rPr>
          <w:rFonts w:ascii="楷体" w:eastAsia="楷体" w:hAnsi="楷体" w:cs="等线" w:hint="eastAsia"/>
          <w:sz w:val="24"/>
        </w:rPr>
        <w:t>用木格</w:t>
      </w:r>
      <w:r>
        <w:rPr>
          <w:rFonts w:ascii="楷体" w:eastAsia="楷体" w:hAnsi="楷体" w:cs="Microsoft Yi Baiti"/>
          <w:sz w:val="24"/>
        </w:rPr>
        <w:t>）</w:t>
      </w:r>
    </w:p>
    <w:p w14:paraId="3D176D58"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em w:val="dot"/>
        </w:rPr>
        <w:t>火</w:t>
      </w:r>
      <w:r>
        <w:rPr>
          <w:rFonts w:ascii="楷体" w:eastAsia="楷体" w:hAnsi="楷体" w:cs="Microsoft Yi Baiti" w:hint="eastAsia"/>
          <w:sz w:val="24"/>
        </w:rPr>
        <w:t>烧令坚</w:t>
      </w:r>
      <w:r>
        <w:rPr>
          <w:rFonts w:ascii="楷体" w:eastAsia="楷体" w:hAnsi="楷体" w:cs="Microsoft Yi Baiti"/>
          <w:sz w:val="24"/>
        </w:rPr>
        <w:t>（</w:t>
      </w:r>
      <w:r>
        <w:rPr>
          <w:rFonts w:ascii="楷体" w:eastAsia="楷体" w:hAnsi="楷体" w:cs="Microsoft Yi Baiti" w:hint="eastAsia"/>
          <w:sz w:val="24"/>
        </w:rPr>
        <w:t>名词作状语，</w:t>
      </w:r>
      <w:r>
        <w:rPr>
          <w:rFonts w:ascii="楷体" w:eastAsia="楷体" w:hAnsi="楷体" w:cs="等线" w:hint="eastAsia"/>
          <w:sz w:val="24"/>
        </w:rPr>
        <w:t>用火</w:t>
      </w:r>
      <w:r>
        <w:rPr>
          <w:rFonts w:ascii="楷体" w:eastAsia="楷体" w:hAnsi="楷体" w:cs="Microsoft Yi Baiti"/>
          <w:sz w:val="24"/>
        </w:rPr>
        <w:t>）</w:t>
      </w:r>
    </w:p>
    <w:p w14:paraId="46CAA49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则以纸</w:t>
      </w:r>
      <w:r>
        <w:rPr>
          <w:rFonts w:ascii="楷体" w:eastAsia="楷体" w:hAnsi="楷体" w:cs="Microsoft Yi Baiti" w:hint="eastAsia"/>
          <w:sz w:val="24"/>
          <w:em w:val="dot"/>
        </w:rPr>
        <w:t>帖</w:t>
      </w:r>
      <w:r>
        <w:rPr>
          <w:rFonts w:ascii="楷体" w:eastAsia="楷体" w:hAnsi="楷体" w:cs="Microsoft Yi Baiti" w:hint="eastAsia"/>
          <w:sz w:val="24"/>
        </w:rPr>
        <w:t>之</w:t>
      </w:r>
      <w:r>
        <w:rPr>
          <w:rFonts w:ascii="楷体" w:eastAsia="楷体" w:hAnsi="楷体" w:cs="Microsoft Yi Baiti"/>
          <w:sz w:val="24"/>
        </w:rPr>
        <w:t>（</w:t>
      </w:r>
      <w:r>
        <w:rPr>
          <w:rFonts w:ascii="楷体" w:eastAsia="楷体" w:hAnsi="楷体" w:cs="Microsoft Yi Baiti" w:hint="eastAsia"/>
          <w:sz w:val="24"/>
        </w:rPr>
        <w:t>名词用作动词，</w:t>
      </w:r>
      <w:r>
        <w:rPr>
          <w:rFonts w:ascii="楷体" w:eastAsia="楷体" w:hAnsi="楷体" w:cs="等线" w:hint="eastAsia"/>
          <w:sz w:val="24"/>
        </w:rPr>
        <w:t>标记</w:t>
      </w:r>
      <w:r>
        <w:rPr>
          <w:rFonts w:ascii="楷体" w:eastAsia="楷体" w:hAnsi="楷体" w:cs="Microsoft Yi Baiti"/>
          <w:sz w:val="24"/>
        </w:rPr>
        <w:t>）</w:t>
      </w:r>
    </w:p>
    <w:p w14:paraId="6719ADC4"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5.文言句式</w:t>
      </w:r>
    </w:p>
    <w:p w14:paraId="5F2C21C7"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lastRenderedPageBreak/>
        <w:t>被动句：</w:t>
      </w:r>
    </w:p>
    <w:p w14:paraId="3B18A683"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其印为予群从所得（“为……所……”表被动）</w:t>
      </w:r>
    </w:p>
    <w:p w14:paraId="3BB8B38D"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省略句：</w:t>
      </w:r>
    </w:p>
    <w:p w14:paraId="37CCF866"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火烧令坚[省略宾语“之”，</w:t>
      </w:r>
      <w:r>
        <w:rPr>
          <w:rFonts w:ascii="楷体" w:eastAsia="楷体" w:hAnsi="楷体" w:cs="楷体" w:hint="eastAsia"/>
          <w:sz w:val="24"/>
        </w:rPr>
        <w:t>即“火烧令</w:t>
      </w:r>
      <w:r>
        <w:rPr>
          <w:rFonts w:ascii="楷体" w:eastAsia="楷体" w:hAnsi="楷体" w:cs="Microsoft Yi Baiti"/>
          <w:sz w:val="24"/>
        </w:rPr>
        <w:t>（</w:t>
      </w:r>
      <w:r>
        <w:rPr>
          <w:rFonts w:ascii="楷体" w:eastAsia="楷体" w:hAnsi="楷体" w:cs="Microsoft Yi Baiti" w:hint="eastAsia"/>
          <w:sz w:val="24"/>
        </w:rPr>
        <w:t>之</w:t>
      </w:r>
      <w:r>
        <w:rPr>
          <w:rFonts w:ascii="楷体" w:eastAsia="楷体" w:hAnsi="楷体" w:cs="Microsoft Yi Baiti"/>
          <w:sz w:val="24"/>
        </w:rPr>
        <w:t>）</w:t>
      </w:r>
      <w:r>
        <w:rPr>
          <w:rFonts w:ascii="楷体" w:eastAsia="楷体" w:hAnsi="楷体" w:cs="Microsoft Yi Baiti" w:hint="eastAsia"/>
          <w:sz w:val="24"/>
        </w:rPr>
        <w:t>坚”]</w:t>
      </w:r>
    </w:p>
    <w:p w14:paraId="4D62222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则以一铁范置铁板上[省略介词“于”，</w:t>
      </w:r>
      <w:r>
        <w:rPr>
          <w:rFonts w:ascii="楷体" w:eastAsia="楷体" w:hAnsi="楷体" w:cs="等线" w:hint="eastAsia"/>
          <w:sz w:val="24"/>
        </w:rPr>
        <w:t>即“则以一铁范置（于）铁板上”</w:t>
      </w:r>
      <w:r>
        <w:rPr>
          <w:rFonts w:ascii="楷体" w:eastAsia="楷体" w:hAnsi="楷体" w:cs="Microsoft Yi Baiti" w:hint="eastAsia"/>
          <w:sz w:val="24"/>
        </w:rPr>
        <w:t>]</w:t>
      </w:r>
    </w:p>
    <w:p w14:paraId="48C59F8A" w14:textId="77777777" w:rsidR="000D65AC" w:rsidRDefault="007C7606">
      <w:pPr>
        <w:snapToGrid w:val="0"/>
        <w:spacing w:line="360" w:lineRule="auto"/>
        <w:jc w:val="left"/>
        <w:rPr>
          <w:rFonts w:ascii="楷体" w:eastAsia="楷体" w:hAnsi="楷体" w:cs="Microsoft Yi Baiti" w:hint="eastAsia"/>
          <w:sz w:val="24"/>
        </w:rPr>
      </w:pPr>
      <w:r>
        <w:pict w14:anchorId="6A6573BB">
          <v:shape id="_x0000_i1888" type="#_x0000_t75" style="width:467.25pt;height:12.75pt;mso-position-horizontal-relative:page;mso-position-vertical-relative:page">
            <v:imagedata r:id="rId33" o:title="" cropleft="1088f"/>
          </v:shape>
        </w:pict>
      </w:r>
    </w:p>
    <w:p w14:paraId="60865BC1" w14:textId="77777777" w:rsidR="000D65AC" w:rsidRDefault="000D65AC">
      <w:pPr>
        <w:snapToGrid w:val="0"/>
        <w:spacing w:line="360" w:lineRule="auto"/>
        <w:jc w:val="left"/>
        <w:rPr>
          <w:rFonts w:ascii="宋体" w:hAnsi="宋体" w:cs="Microsoft Yi Baiti" w:hint="eastAsia"/>
          <w:b/>
          <w:bCs/>
          <w:sz w:val="24"/>
        </w:rPr>
      </w:pPr>
      <w:r>
        <w:rPr>
          <w:rFonts w:ascii="宋体" w:hAnsi="宋体" w:cs="Microsoft Yi Baiti" w:hint="eastAsia"/>
          <w:b/>
          <w:bCs/>
          <w:sz w:val="24"/>
        </w:rPr>
        <w:t>【设计意图】</w:t>
      </w:r>
    </w:p>
    <w:p w14:paraId="1D7AE72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本环节意在引导学生在读准、读顺、读懂的基础上，准确掌握本课重点文言词语的意义和用法，增加文言词汇量。</w:t>
      </w:r>
    </w:p>
    <w:p w14:paraId="0F02E6E4" w14:textId="77777777" w:rsidR="000D65AC" w:rsidRDefault="000D65AC">
      <w:pPr>
        <w:snapToGrid w:val="0"/>
        <w:spacing w:line="360" w:lineRule="auto"/>
        <w:jc w:val="center"/>
        <w:rPr>
          <w:rFonts w:ascii="宋体" w:hAnsi="宋体" w:cs="Microsoft Yi Baiti" w:hint="eastAsia"/>
          <w:b/>
          <w:sz w:val="24"/>
        </w:rPr>
      </w:pPr>
      <w:r>
        <w:rPr>
          <w:rFonts w:ascii="宋体" w:hAnsi="宋体" w:cs="Microsoft Yi Baiti" w:hint="eastAsia"/>
          <w:b/>
          <w:sz w:val="24"/>
        </w:rPr>
        <w:t>第 2 课时</w:t>
      </w:r>
    </w:p>
    <w:p w14:paraId="7D6067E1" w14:textId="77777777" w:rsidR="000D65AC" w:rsidRDefault="007C7606">
      <w:pPr>
        <w:snapToGrid w:val="0"/>
        <w:spacing w:line="360" w:lineRule="auto"/>
        <w:jc w:val="left"/>
        <w:rPr>
          <w:rFonts w:ascii="宋体" w:hAnsi="宋体" w:hint="eastAsia"/>
          <w:b/>
          <w:sz w:val="24"/>
        </w:rPr>
      </w:pPr>
      <w:r>
        <w:pict w14:anchorId="3FC6EABA">
          <v:shape id="_x0000_i1889" type="#_x0000_t75" style="width:81.75pt;height:24.75pt;mso-position-horizontal-relative:page;mso-position-vertical-relative:page">
            <v:imagedata r:id="rId12" o:title=""/>
          </v:shape>
        </w:pict>
      </w:r>
    </w:p>
    <w:p w14:paraId="767E25A3"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1</w:t>
      </w:r>
      <w:r>
        <w:rPr>
          <w:rFonts w:ascii="宋体" w:hAnsi="宋体" w:cs="Microsoft Yi Baiti"/>
          <w:sz w:val="24"/>
        </w:rPr>
        <w:t>.</w:t>
      </w:r>
      <w:r>
        <w:rPr>
          <w:rFonts w:ascii="宋体" w:hAnsi="宋体" w:cs="Microsoft Yi Baiti" w:hint="eastAsia"/>
          <w:sz w:val="24"/>
        </w:rPr>
        <w:t>理清文章层次，</w:t>
      </w:r>
      <w:r>
        <w:rPr>
          <w:rFonts w:ascii="宋体" w:hAnsi="宋体" w:cs="等线" w:hint="eastAsia"/>
          <w:sz w:val="24"/>
        </w:rPr>
        <w:t>了解活版印刷的程序</w:t>
      </w:r>
      <w:r>
        <w:rPr>
          <w:rFonts w:ascii="宋体" w:hAnsi="宋体" w:cs="Microsoft Yi Baiti" w:hint="eastAsia"/>
          <w:sz w:val="24"/>
        </w:rPr>
        <w:t>。</w:t>
      </w:r>
    </w:p>
    <w:p w14:paraId="6076C4A4"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2</w:t>
      </w:r>
      <w:r>
        <w:rPr>
          <w:rFonts w:ascii="宋体" w:hAnsi="宋体" w:cs="Microsoft Yi Baiti"/>
          <w:sz w:val="24"/>
        </w:rPr>
        <w:t>.</w:t>
      </w:r>
      <w:r>
        <w:rPr>
          <w:rFonts w:ascii="宋体" w:hAnsi="宋体" w:cs="Microsoft Yi Baiti" w:hint="eastAsia"/>
          <w:sz w:val="24"/>
        </w:rPr>
        <w:t>把握活版印刷与雕版印刷的区别及活版印刷的主要特征。</w:t>
      </w:r>
    </w:p>
    <w:p w14:paraId="4762AD1B" w14:textId="77777777" w:rsidR="000D65AC" w:rsidRDefault="007C7606">
      <w:pPr>
        <w:snapToGrid w:val="0"/>
        <w:spacing w:line="360" w:lineRule="auto"/>
        <w:jc w:val="left"/>
        <w:rPr>
          <w:rFonts w:ascii="宋体" w:hAnsi="宋体" w:hint="eastAsia"/>
          <w:b/>
          <w:sz w:val="24"/>
        </w:rPr>
      </w:pPr>
      <w:r>
        <w:pict w14:anchorId="43ADE072">
          <v:shape id="_x0000_i1890" type="#_x0000_t75" style="width:84.75pt;height:27pt;mso-position-horizontal-relative:page;mso-position-vertical-relative:page">
            <v:imagedata r:id="rId13" o:title=""/>
          </v:shape>
        </w:pict>
      </w:r>
    </w:p>
    <w:p w14:paraId="2F97C35F" w14:textId="77777777" w:rsidR="000D65AC" w:rsidRDefault="000D65AC">
      <w:pPr>
        <w:snapToGrid w:val="0"/>
        <w:spacing w:line="360" w:lineRule="auto"/>
        <w:jc w:val="left"/>
        <w:rPr>
          <w:rFonts w:ascii="宋体" w:hAnsi="宋体" w:hint="eastAsia"/>
          <w:b/>
          <w:sz w:val="24"/>
        </w:rPr>
      </w:pPr>
      <w:r>
        <w:rPr>
          <w:rFonts w:ascii="宋体" w:hAnsi="宋体" w:hint="eastAsia"/>
          <w:b/>
          <w:sz w:val="24"/>
        </w:rPr>
        <w:t>一、整体感知，理清文章层次</w:t>
      </w:r>
    </w:p>
    <w:p w14:paraId="6C2ECFD4"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1.概括段落内容</w:t>
      </w:r>
    </w:p>
    <w:p w14:paraId="5AE7DA52"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w:t>
      </w:r>
      <w:r>
        <w:rPr>
          <w:rFonts w:ascii="宋体" w:hAnsi="宋体" w:cs="Microsoft Yi Baiti"/>
          <w:sz w:val="24"/>
        </w:rPr>
        <w:t>：</w:t>
      </w:r>
      <w:r>
        <w:rPr>
          <w:rFonts w:ascii="宋体" w:hAnsi="宋体" w:cs="Microsoft Yi Baiti" w:hint="eastAsia"/>
          <w:sz w:val="24"/>
        </w:rPr>
        <w:t>上节课我们学习了课文的字词，</w:t>
      </w:r>
      <w:r>
        <w:rPr>
          <w:rFonts w:ascii="宋体" w:hAnsi="宋体" w:cs="等线" w:hint="eastAsia"/>
          <w:sz w:val="24"/>
        </w:rPr>
        <w:t>疏通了文意</w:t>
      </w:r>
      <w:r>
        <w:rPr>
          <w:rFonts w:ascii="宋体" w:hAnsi="宋体" w:cs="Microsoft Yi Baiti" w:hint="eastAsia"/>
          <w:sz w:val="24"/>
        </w:rPr>
        <w:t>。这节课我们继续探究课文内容。看看课文可以分为几个部分，</w:t>
      </w:r>
      <w:r>
        <w:rPr>
          <w:rFonts w:ascii="宋体" w:hAnsi="宋体" w:cs="等线" w:hint="eastAsia"/>
          <w:sz w:val="24"/>
        </w:rPr>
        <w:t>每个部分讲了什么内容</w:t>
      </w:r>
      <w:r>
        <w:rPr>
          <w:rFonts w:ascii="宋体" w:hAnsi="宋体" w:cs="Microsoft Yi Baiti" w:hint="eastAsia"/>
          <w:sz w:val="24"/>
        </w:rPr>
        <w:t>。</w:t>
      </w:r>
    </w:p>
    <w:p w14:paraId="0BAF619F"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sz w:val="24"/>
        </w:rPr>
        <w:t>（</w:t>
      </w:r>
      <w:r>
        <w:rPr>
          <w:rFonts w:ascii="楷体" w:eastAsia="楷体" w:hAnsi="楷体" w:cs="Microsoft Yi Baiti" w:hint="eastAsia"/>
          <w:sz w:val="24"/>
        </w:rPr>
        <w:t>学生自主划分层次，</w:t>
      </w:r>
      <w:r>
        <w:rPr>
          <w:rFonts w:ascii="楷体" w:eastAsia="楷体" w:hAnsi="楷体" w:cs="等线" w:hint="eastAsia"/>
          <w:sz w:val="24"/>
        </w:rPr>
        <w:t>交流、探讨</w:t>
      </w:r>
      <w:r>
        <w:rPr>
          <w:rFonts w:ascii="楷体" w:eastAsia="楷体" w:hAnsi="楷体" w:cs="Microsoft Yi Baiti" w:hint="eastAsia"/>
          <w:sz w:val="24"/>
        </w:rPr>
        <w:t>，教</w:t>
      </w:r>
      <w:r>
        <w:rPr>
          <w:rFonts w:ascii="楷体" w:eastAsia="楷体" w:hAnsi="楷体" w:cs="等线" w:hint="eastAsia"/>
          <w:sz w:val="24"/>
        </w:rPr>
        <w:t>师归纳明确</w:t>
      </w:r>
      <w:r>
        <w:rPr>
          <w:rFonts w:ascii="楷体" w:eastAsia="楷体" w:hAnsi="楷体" w:cs="Microsoft Yi Baiti" w:hint="eastAsia"/>
          <w:sz w:val="24"/>
        </w:rPr>
        <w:t>。</w:t>
      </w:r>
      <w:r>
        <w:rPr>
          <w:rFonts w:ascii="楷体" w:eastAsia="楷体" w:hAnsi="楷体" w:cs="Microsoft Yi Baiti"/>
          <w:sz w:val="24"/>
        </w:rPr>
        <w:t>）</w:t>
      </w:r>
    </w:p>
    <w:p w14:paraId="6240BE77" w14:textId="77777777" w:rsidR="000D65AC" w:rsidRDefault="007C7606">
      <w:pPr>
        <w:snapToGrid w:val="0"/>
        <w:spacing w:line="360" w:lineRule="auto"/>
        <w:jc w:val="left"/>
        <w:rPr>
          <w:rFonts w:ascii="宋体" w:hAnsi="宋体" w:cs="Microsoft Yi Baiti" w:hint="eastAsia"/>
          <w:sz w:val="24"/>
        </w:rPr>
      </w:pPr>
      <w:r>
        <w:pict w14:anchorId="6696ACFA">
          <v:shape id="_x0000_i1891" type="#_x0000_t75" style="width:468pt;height:17.25pt;mso-position-horizontal-relative:page;mso-position-vertical-relative:page">
            <v:imagedata r:id="rId14" o:title=""/>
          </v:shape>
        </w:pict>
      </w:r>
    </w:p>
    <w:p w14:paraId="68D7D3C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第一部分</w:t>
      </w:r>
      <w:r>
        <w:rPr>
          <w:rFonts w:ascii="楷体" w:eastAsia="楷体" w:hAnsi="楷体" w:cs="Microsoft Yi Baiti"/>
          <w:sz w:val="24"/>
        </w:rPr>
        <w:t>（</w:t>
      </w:r>
      <w:r>
        <w:rPr>
          <w:rFonts w:ascii="楷体" w:eastAsia="楷体" w:hAnsi="楷体" w:cs="Microsoft Yi Baiti" w:hint="eastAsia"/>
          <w:sz w:val="24"/>
        </w:rPr>
        <w:t>第</w:t>
      </w:r>
      <w:r>
        <w:rPr>
          <w:rFonts w:ascii="楷体" w:eastAsia="楷体" w:hAnsi="楷体" w:cs="Microsoft Yi Baiti"/>
          <w:sz w:val="24"/>
        </w:rPr>
        <w:t>1</w:t>
      </w:r>
      <w:r>
        <w:rPr>
          <w:rFonts w:ascii="楷体" w:eastAsia="楷体" w:hAnsi="楷体" w:cs="Microsoft Yi Baiti" w:hint="eastAsia"/>
          <w:sz w:val="24"/>
        </w:rPr>
        <w:t>段</w:t>
      </w:r>
      <w:r>
        <w:rPr>
          <w:rFonts w:ascii="楷体" w:eastAsia="楷体" w:hAnsi="楷体" w:cs="Microsoft Yi Baiti"/>
          <w:sz w:val="24"/>
        </w:rPr>
        <w:t>）</w:t>
      </w:r>
      <w:r>
        <w:rPr>
          <w:rFonts w:ascii="楷体" w:eastAsia="楷体" w:hAnsi="楷体" w:cs="Microsoft Yi Baiti" w:hint="eastAsia"/>
          <w:sz w:val="24"/>
        </w:rPr>
        <w:t>交代活字印刷术的前身——雕版印刷的发展情况。</w:t>
      </w:r>
    </w:p>
    <w:p w14:paraId="3AE4D030"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第二部分</w:t>
      </w:r>
      <w:r>
        <w:rPr>
          <w:rFonts w:ascii="楷体" w:eastAsia="楷体" w:hAnsi="楷体" w:cs="Microsoft Yi Baiti"/>
          <w:sz w:val="24"/>
        </w:rPr>
        <w:t>（</w:t>
      </w:r>
      <w:r>
        <w:rPr>
          <w:rFonts w:ascii="楷体" w:eastAsia="楷体" w:hAnsi="楷体" w:cs="Microsoft Yi Baiti" w:hint="eastAsia"/>
          <w:sz w:val="24"/>
        </w:rPr>
        <w:t>第</w:t>
      </w:r>
      <w:r>
        <w:rPr>
          <w:rFonts w:ascii="楷体" w:eastAsia="楷体" w:hAnsi="楷体" w:cs="Microsoft Yi Baiti"/>
          <w:sz w:val="24"/>
        </w:rPr>
        <w:t>2</w:t>
      </w:r>
      <w:r>
        <w:rPr>
          <w:rFonts w:ascii="楷体" w:eastAsia="楷体" w:hAnsi="楷体" w:cs="Microsoft Yi Baiti" w:hint="eastAsia"/>
          <w:sz w:val="24"/>
        </w:rPr>
        <w:t>段</w:t>
      </w:r>
      <w:r>
        <w:rPr>
          <w:rFonts w:ascii="楷体" w:eastAsia="楷体" w:hAnsi="楷体" w:cs="Microsoft Yi Baiti"/>
          <w:sz w:val="24"/>
        </w:rPr>
        <w:t>）</w:t>
      </w:r>
      <w:r>
        <w:rPr>
          <w:rFonts w:ascii="楷体" w:eastAsia="楷体" w:hAnsi="楷体" w:cs="Microsoft Yi Baiti" w:hint="eastAsia"/>
          <w:sz w:val="24"/>
        </w:rPr>
        <w:t>在说明活字印刷的发明时间和发明者的基础上，</w:t>
      </w:r>
      <w:r>
        <w:rPr>
          <w:rFonts w:ascii="楷体" w:eastAsia="楷体" w:hAnsi="楷体" w:cs="等线" w:hint="eastAsia"/>
          <w:sz w:val="24"/>
        </w:rPr>
        <w:t>介绍活字印刷的全过程</w:t>
      </w:r>
      <w:r>
        <w:rPr>
          <w:rFonts w:ascii="楷体" w:eastAsia="楷体" w:hAnsi="楷体" w:cs="Microsoft Yi Baiti" w:hint="eastAsia"/>
          <w:sz w:val="24"/>
        </w:rPr>
        <w:t>。</w:t>
      </w:r>
    </w:p>
    <w:p w14:paraId="7713992D"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第1层</w:t>
      </w:r>
      <w:r>
        <w:rPr>
          <w:rFonts w:ascii="楷体" w:eastAsia="楷体" w:hAnsi="楷体" w:cs="Microsoft Yi Baiti"/>
          <w:sz w:val="24"/>
        </w:rPr>
        <w:t>（</w:t>
      </w:r>
      <w:r>
        <w:rPr>
          <w:rFonts w:ascii="楷体" w:eastAsia="楷体" w:hAnsi="楷体" w:cs="Microsoft Yi Baiti" w:hint="eastAsia"/>
          <w:sz w:val="24"/>
        </w:rPr>
        <w:t>第</w:t>
      </w:r>
      <w:r>
        <w:rPr>
          <w:rFonts w:ascii="楷体" w:eastAsia="楷体" w:hAnsi="楷体" w:cs="Microsoft Yi Baiti"/>
          <w:sz w:val="24"/>
        </w:rPr>
        <w:t>1</w:t>
      </w:r>
      <w:r>
        <w:rPr>
          <w:rFonts w:ascii="楷体" w:eastAsia="楷体" w:hAnsi="楷体" w:cs="Microsoft Yi Baiti" w:hint="eastAsia"/>
          <w:sz w:val="24"/>
        </w:rPr>
        <w:t>句</w:t>
      </w:r>
      <w:r>
        <w:rPr>
          <w:rFonts w:ascii="楷体" w:eastAsia="楷体" w:hAnsi="楷体" w:cs="Microsoft Yi Baiti"/>
          <w:sz w:val="24"/>
        </w:rPr>
        <w:t>）</w:t>
      </w:r>
      <w:r>
        <w:rPr>
          <w:rFonts w:ascii="楷体" w:eastAsia="楷体" w:hAnsi="楷体" w:cs="Microsoft Yi Baiti" w:hint="eastAsia"/>
          <w:sz w:val="24"/>
        </w:rPr>
        <w:t>介绍活字印刷的发明时间和发明者。</w:t>
      </w:r>
    </w:p>
    <w:p w14:paraId="45E84816"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第2层</w:t>
      </w:r>
      <w:r>
        <w:rPr>
          <w:rFonts w:ascii="楷体" w:eastAsia="楷体" w:hAnsi="楷体" w:cs="Microsoft Yi Baiti"/>
          <w:sz w:val="24"/>
        </w:rPr>
        <w:t>（</w:t>
      </w:r>
      <w:r>
        <w:rPr>
          <w:rFonts w:ascii="楷体" w:eastAsia="楷体" w:hAnsi="楷体" w:cs="Microsoft Yi Baiti" w:hint="eastAsia"/>
          <w:sz w:val="24"/>
        </w:rPr>
        <w:t>第</w:t>
      </w:r>
      <w:r>
        <w:rPr>
          <w:rFonts w:ascii="楷体" w:eastAsia="楷体" w:hAnsi="楷体" w:cs="Microsoft Yi Baiti"/>
          <w:sz w:val="24"/>
        </w:rPr>
        <w:t>2</w:t>
      </w:r>
      <w:r>
        <w:rPr>
          <w:rFonts w:ascii="楷体" w:eastAsia="楷体" w:hAnsi="楷体" w:cs="Microsoft Yi Baiti" w:hint="eastAsia"/>
          <w:sz w:val="24"/>
        </w:rPr>
        <w:t>句</w:t>
      </w:r>
      <w:r>
        <w:rPr>
          <w:rFonts w:ascii="楷体" w:eastAsia="楷体" w:hAnsi="楷体" w:cs="Microsoft Yi Baiti"/>
          <w:sz w:val="24"/>
        </w:rPr>
        <w:t>）</w:t>
      </w:r>
      <w:r>
        <w:rPr>
          <w:rFonts w:ascii="楷体" w:eastAsia="楷体" w:hAnsi="楷体" w:cs="Microsoft Yi Baiti" w:hint="eastAsia"/>
          <w:sz w:val="24"/>
        </w:rPr>
        <w:t>介绍字印的制作方法。</w:t>
      </w:r>
    </w:p>
    <w:p w14:paraId="7B224DD4"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第3层</w:t>
      </w:r>
      <w:r>
        <w:rPr>
          <w:rFonts w:ascii="楷体" w:eastAsia="楷体" w:hAnsi="楷体" w:cs="Microsoft Yi Baiti"/>
          <w:sz w:val="24"/>
        </w:rPr>
        <w:t>（</w:t>
      </w:r>
      <w:r>
        <w:rPr>
          <w:rFonts w:ascii="楷体" w:eastAsia="楷体" w:hAnsi="楷体" w:cs="Microsoft Yi Baiti" w:hint="eastAsia"/>
          <w:sz w:val="24"/>
        </w:rPr>
        <w:t>第3—4句</w:t>
      </w:r>
      <w:r>
        <w:rPr>
          <w:rFonts w:ascii="楷体" w:eastAsia="楷体" w:hAnsi="楷体" w:cs="Microsoft Yi Baiti"/>
          <w:sz w:val="24"/>
        </w:rPr>
        <w:t>）</w:t>
      </w:r>
      <w:r>
        <w:rPr>
          <w:rFonts w:ascii="楷体" w:eastAsia="楷体" w:hAnsi="楷体" w:cs="Microsoft Yi Baiti" w:hint="eastAsia"/>
          <w:sz w:val="24"/>
        </w:rPr>
        <w:t>介绍活版的制作方法。</w:t>
      </w:r>
    </w:p>
    <w:p w14:paraId="6E10B60C"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第4层</w:t>
      </w:r>
      <w:r>
        <w:rPr>
          <w:rFonts w:ascii="楷体" w:eastAsia="楷体" w:hAnsi="楷体" w:cs="Microsoft Yi Baiti"/>
          <w:sz w:val="24"/>
        </w:rPr>
        <w:t>（</w:t>
      </w:r>
      <w:r>
        <w:rPr>
          <w:rFonts w:ascii="楷体" w:eastAsia="楷体" w:hAnsi="楷体" w:cs="Microsoft Yi Baiti" w:hint="eastAsia"/>
          <w:sz w:val="24"/>
        </w:rPr>
        <w:t>第5—9句</w:t>
      </w:r>
      <w:r>
        <w:rPr>
          <w:rFonts w:ascii="楷体" w:eastAsia="楷体" w:hAnsi="楷体" w:cs="Microsoft Yi Baiti"/>
          <w:sz w:val="24"/>
        </w:rPr>
        <w:t>）</w:t>
      </w:r>
      <w:r>
        <w:rPr>
          <w:rFonts w:ascii="楷体" w:eastAsia="楷体" w:hAnsi="楷体" w:cs="Microsoft Yi Baiti" w:hint="eastAsia"/>
          <w:sz w:val="24"/>
        </w:rPr>
        <w:t>介绍活版印刷的效率之高，</w:t>
      </w:r>
      <w:r>
        <w:rPr>
          <w:rFonts w:ascii="楷体" w:eastAsia="楷体" w:hAnsi="楷体" w:cs="楷体" w:hint="eastAsia"/>
          <w:sz w:val="24"/>
        </w:rPr>
        <w:t>并补充说明其优势</w:t>
      </w:r>
      <w:r>
        <w:rPr>
          <w:rFonts w:ascii="楷体" w:eastAsia="楷体" w:hAnsi="楷体" w:cs="Microsoft Yi Baiti" w:hint="eastAsia"/>
          <w:sz w:val="24"/>
        </w:rPr>
        <w:t>。</w:t>
      </w:r>
    </w:p>
    <w:p w14:paraId="1224EA44"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第5层</w:t>
      </w:r>
      <w:r>
        <w:rPr>
          <w:rFonts w:ascii="楷体" w:eastAsia="楷体" w:hAnsi="楷体" w:cs="Microsoft Yi Baiti"/>
          <w:sz w:val="24"/>
        </w:rPr>
        <w:t>（</w:t>
      </w:r>
      <w:r>
        <w:rPr>
          <w:rFonts w:ascii="楷体" w:eastAsia="楷体" w:hAnsi="楷体" w:cs="Microsoft Yi Baiti" w:hint="eastAsia"/>
          <w:sz w:val="24"/>
        </w:rPr>
        <w:t>第10句</w:t>
      </w:r>
      <w:r>
        <w:rPr>
          <w:rFonts w:ascii="楷体" w:eastAsia="楷体" w:hAnsi="楷体" w:cs="Microsoft Yi Baiti"/>
          <w:sz w:val="24"/>
        </w:rPr>
        <w:t>）</w:t>
      </w:r>
      <w:r>
        <w:rPr>
          <w:rFonts w:ascii="楷体" w:eastAsia="楷体" w:hAnsi="楷体" w:cs="Microsoft Yi Baiti" w:hint="eastAsia"/>
          <w:sz w:val="24"/>
        </w:rPr>
        <w:t>介绍胶泥刻字拆版之便。</w:t>
      </w:r>
    </w:p>
    <w:p w14:paraId="2D3BE894"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第三部分</w:t>
      </w:r>
      <w:r>
        <w:rPr>
          <w:rFonts w:ascii="楷体" w:eastAsia="楷体" w:hAnsi="楷体" w:cs="Microsoft Yi Baiti"/>
          <w:sz w:val="24"/>
        </w:rPr>
        <w:t>（</w:t>
      </w:r>
      <w:r>
        <w:rPr>
          <w:rFonts w:ascii="楷体" w:eastAsia="楷体" w:hAnsi="楷体" w:cs="Microsoft Yi Baiti" w:hint="eastAsia"/>
          <w:sz w:val="24"/>
        </w:rPr>
        <w:t>第</w:t>
      </w:r>
      <w:r>
        <w:rPr>
          <w:rFonts w:ascii="楷体" w:eastAsia="楷体" w:hAnsi="楷体" w:cs="Microsoft Yi Baiti"/>
          <w:sz w:val="24"/>
        </w:rPr>
        <w:t>3</w:t>
      </w:r>
      <w:r>
        <w:rPr>
          <w:rFonts w:ascii="楷体" w:eastAsia="楷体" w:hAnsi="楷体" w:cs="Microsoft Yi Baiti" w:hint="eastAsia"/>
          <w:sz w:val="24"/>
        </w:rPr>
        <w:t>段</w:t>
      </w:r>
      <w:r>
        <w:rPr>
          <w:rFonts w:ascii="楷体" w:eastAsia="楷体" w:hAnsi="楷体" w:cs="Microsoft Yi Baiti"/>
          <w:sz w:val="24"/>
        </w:rPr>
        <w:t>）</w:t>
      </w:r>
      <w:r>
        <w:rPr>
          <w:rFonts w:ascii="楷体" w:eastAsia="楷体" w:hAnsi="楷体" w:cs="Microsoft Yi Baiti" w:hint="eastAsia"/>
          <w:sz w:val="24"/>
        </w:rPr>
        <w:t>交代毕昇所制活字的下落。</w:t>
      </w:r>
    </w:p>
    <w:p w14:paraId="6E56403E" w14:textId="77777777" w:rsidR="000D65AC" w:rsidRDefault="007C7606">
      <w:pPr>
        <w:snapToGrid w:val="0"/>
        <w:spacing w:line="360" w:lineRule="auto"/>
        <w:jc w:val="left"/>
        <w:rPr>
          <w:rFonts w:ascii="宋体" w:hAnsi="宋体" w:cs="Microsoft Yi Baiti" w:hint="eastAsia"/>
          <w:sz w:val="24"/>
        </w:rPr>
      </w:pPr>
      <w:r>
        <w:lastRenderedPageBreak/>
        <w:pict w14:anchorId="6C7CAF2F">
          <v:shape id="_x0000_i1892" type="#_x0000_t75" style="width:467.25pt;height:12.75pt;mso-position-horizontal-relative:page;mso-position-vertical-relative:page">
            <v:imagedata r:id="rId33" o:title="" cropleft="1088f"/>
          </v:shape>
        </w:pict>
      </w:r>
    </w:p>
    <w:p w14:paraId="7DEB797D"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2.梳理印刷程序</w:t>
      </w:r>
    </w:p>
    <w:p w14:paraId="4DA0B110"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w:t>
      </w:r>
      <w:r>
        <w:rPr>
          <w:rFonts w:ascii="宋体" w:hAnsi="宋体" w:cs="Microsoft Yi Baiti"/>
          <w:sz w:val="24"/>
        </w:rPr>
        <w:t>：</w:t>
      </w:r>
      <w:r>
        <w:rPr>
          <w:rFonts w:ascii="宋体" w:hAnsi="宋体" w:cs="Microsoft Yi Baiti" w:hint="eastAsia"/>
          <w:sz w:val="24"/>
        </w:rPr>
        <w:t>通过概括各段的主要内容，我们大概了解了各段之间的逻辑关系。在此基础上，根据提示完成下面的表格，理解课文是怎样逐层说明由制字到印刷的程序的。</w:t>
      </w:r>
    </w:p>
    <w:p w14:paraId="28B58802" w14:textId="77777777" w:rsidR="000D65AC" w:rsidRDefault="007C7606">
      <w:pPr>
        <w:snapToGrid w:val="0"/>
        <w:spacing w:line="360" w:lineRule="auto"/>
        <w:jc w:val="left"/>
        <w:rPr>
          <w:rFonts w:ascii="宋体" w:hAnsi="宋体" w:cs="Microsoft Yi Baiti" w:hint="eastAsia"/>
          <w:sz w:val="24"/>
        </w:rPr>
      </w:pPr>
      <w:r>
        <w:pict w14:anchorId="1BD940E2">
          <v:shape id="_x0000_i1893" type="#_x0000_t75" style="width:468pt;height:17.25pt;mso-position-horizontal-relative:page;mso-position-vertical-relative:page">
            <v:imagedata r:id="rId14" o:title=""/>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6"/>
        <w:gridCol w:w="693"/>
        <w:gridCol w:w="6731"/>
      </w:tblGrid>
      <w:tr w:rsidR="000D65AC" w14:paraId="5D8F2B29" w14:textId="77777777">
        <w:tc>
          <w:tcPr>
            <w:tcW w:w="706" w:type="dxa"/>
            <w:vMerge w:val="restart"/>
            <w:textDirection w:val="tbRlV"/>
            <w:vAlign w:val="center"/>
          </w:tcPr>
          <w:p w14:paraId="572F7C5B" w14:textId="77777777" w:rsidR="000D65AC" w:rsidRDefault="000D65AC">
            <w:pPr>
              <w:snapToGrid w:val="0"/>
              <w:spacing w:line="360" w:lineRule="auto"/>
              <w:ind w:right="113" w:firstLineChars="200" w:firstLine="480"/>
              <w:jc w:val="center"/>
              <w:rPr>
                <w:rFonts w:ascii="楷体" w:eastAsia="楷体" w:hAnsi="楷体" w:cs="Microsoft Yi Baiti" w:hint="eastAsia"/>
                <w:sz w:val="24"/>
              </w:rPr>
            </w:pPr>
            <w:r>
              <w:rPr>
                <w:rFonts w:ascii="楷体" w:eastAsia="楷体" w:hAnsi="楷体" w:cs="Microsoft Yi Baiti" w:hint="eastAsia"/>
                <w:sz w:val="24"/>
              </w:rPr>
              <w:t>从制字到印刷的程序</w:t>
            </w:r>
          </w:p>
        </w:tc>
        <w:tc>
          <w:tcPr>
            <w:tcW w:w="0" w:type="auto"/>
            <w:vMerge w:val="restart"/>
            <w:vAlign w:val="center"/>
          </w:tcPr>
          <w:p w14:paraId="53C2A1C6"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制字</w:t>
            </w:r>
          </w:p>
        </w:tc>
        <w:tc>
          <w:tcPr>
            <w:tcW w:w="0" w:type="auto"/>
          </w:tcPr>
          <w:p w14:paraId="6CC5064A"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（1）（活字原料）胶泥</w:t>
            </w:r>
          </w:p>
        </w:tc>
      </w:tr>
      <w:tr w:rsidR="000D65AC" w14:paraId="72C0CA43" w14:textId="77777777">
        <w:tc>
          <w:tcPr>
            <w:tcW w:w="706" w:type="dxa"/>
            <w:vMerge/>
            <w:vAlign w:val="center"/>
          </w:tcPr>
          <w:p w14:paraId="58779B7C"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ign w:val="center"/>
          </w:tcPr>
          <w:p w14:paraId="7F94CAD8" w14:textId="77777777" w:rsidR="000D65AC" w:rsidRDefault="000D65AC">
            <w:pPr>
              <w:snapToGrid w:val="0"/>
              <w:spacing w:line="360" w:lineRule="auto"/>
              <w:ind w:firstLineChars="200" w:firstLine="480"/>
              <w:jc w:val="center"/>
              <w:rPr>
                <w:rFonts w:ascii="楷体" w:eastAsia="楷体" w:hAnsi="楷体" w:cs="Microsoft Yi Baiti" w:hint="eastAsia"/>
                <w:sz w:val="24"/>
              </w:rPr>
            </w:pPr>
          </w:p>
        </w:tc>
        <w:tc>
          <w:tcPr>
            <w:tcW w:w="0" w:type="auto"/>
          </w:tcPr>
          <w:p w14:paraId="0A36C8C4"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（2）（活字厚度）薄如钱唇</w:t>
            </w:r>
          </w:p>
        </w:tc>
      </w:tr>
      <w:tr w:rsidR="000D65AC" w14:paraId="16C4894A" w14:textId="77777777">
        <w:tc>
          <w:tcPr>
            <w:tcW w:w="706" w:type="dxa"/>
            <w:vMerge/>
            <w:vAlign w:val="center"/>
          </w:tcPr>
          <w:p w14:paraId="691C5BFB"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ign w:val="center"/>
          </w:tcPr>
          <w:p w14:paraId="00019EE7" w14:textId="77777777" w:rsidR="000D65AC" w:rsidRDefault="000D65AC">
            <w:pPr>
              <w:snapToGrid w:val="0"/>
              <w:spacing w:line="360" w:lineRule="auto"/>
              <w:ind w:firstLineChars="200" w:firstLine="480"/>
              <w:jc w:val="center"/>
              <w:rPr>
                <w:rFonts w:ascii="楷体" w:eastAsia="楷体" w:hAnsi="楷体" w:cs="Microsoft Yi Baiti" w:hint="eastAsia"/>
                <w:sz w:val="24"/>
              </w:rPr>
            </w:pPr>
          </w:p>
        </w:tc>
        <w:tc>
          <w:tcPr>
            <w:tcW w:w="0" w:type="auto"/>
          </w:tcPr>
          <w:p w14:paraId="5939BAEA"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（3）</w:t>
            </w:r>
            <w:r>
              <w:rPr>
                <w:rFonts w:ascii="楷体" w:eastAsia="楷体" w:hAnsi="楷体" w:cs="Microsoft Yi Baiti"/>
                <w:sz w:val="24"/>
              </w:rPr>
              <w:t>（</w:t>
            </w:r>
            <w:r>
              <w:rPr>
                <w:rFonts w:ascii="楷体" w:eastAsia="楷体" w:hAnsi="楷体" w:cs="Microsoft Yi Baiti" w:hint="eastAsia"/>
                <w:sz w:val="24"/>
              </w:rPr>
              <w:t>与雕版不同之处</w:t>
            </w:r>
            <w:r>
              <w:rPr>
                <w:rFonts w:ascii="楷体" w:eastAsia="楷体" w:hAnsi="楷体" w:cs="Microsoft Yi Baiti"/>
                <w:sz w:val="24"/>
              </w:rPr>
              <w:t>）</w:t>
            </w:r>
            <w:r>
              <w:rPr>
                <w:rFonts w:ascii="楷体" w:eastAsia="楷体" w:hAnsi="楷体" w:cs="Microsoft Yi Baiti" w:hint="eastAsia"/>
                <w:sz w:val="24"/>
              </w:rPr>
              <w:t>每字为一印</w:t>
            </w:r>
          </w:p>
        </w:tc>
      </w:tr>
      <w:tr w:rsidR="000D65AC" w14:paraId="530B279F" w14:textId="77777777">
        <w:tc>
          <w:tcPr>
            <w:tcW w:w="706" w:type="dxa"/>
            <w:vMerge/>
            <w:vAlign w:val="center"/>
          </w:tcPr>
          <w:p w14:paraId="0CD39AE7"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ign w:val="center"/>
          </w:tcPr>
          <w:p w14:paraId="2CEA3A2E" w14:textId="77777777" w:rsidR="000D65AC" w:rsidRDefault="000D65AC">
            <w:pPr>
              <w:snapToGrid w:val="0"/>
              <w:spacing w:line="360" w:lineRule="auto"/>
              <w:ind w:firstLineChars="200" w:firstLine="480"/>
              <w:jc w:val="center"/>
              <w:rPr>
                <w:rFonts w:ascii="楷体" w:eastAsia="楷体" w:hAnsi="楷体" w:cs="Microsoft Yi Baiti" w:hint="eastAsia"/>
                <w:sz w:val="24"/>
              </w:rPr>
            </w:pPr>
          </w:p>
        </w:tc>
        <w:tc>
          <w:tcPr>
            <w:tcW w:w="0" w:type="auto"/>
          </w:tcPr>
          <w:p w14:paraId="30C6BB46"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（4）</w:t>
            </w:r>
            <w:r>
              <w:rPr>
                <w:rFonts w:ascii="楷体" w:eastAsia="楷体" w:hAnsi="楷体" w:cs="Microsoft Yi Baiti"/>
                <w:sz w:val="24"/>
              </w:rPr>
              <w:t>（</w:t>
            </w:r>
            <w:r>
              <w:rPr>
                <w:rFonts w:ascii="楷体" w:eastAsia="楷体" w:hAnsi="楷体" w:cs="Microsoft Yi Baiti" w:hint="eastAsia"/>
                <w:sz w:val="24"/>
              </w:rPr>
              <w:t>活字如何成型</w:t>
            </w:r>
            <w:r>
              <w:rPr>
                <w:rFonts w:ascii="楷体" w:eastAsia="楷体" w:hAnsi="楷体" w:cs="Microsoft Yi Baiti"/>
                <w:sz w:val="24"/>
              </w:rPr>
              <w:t>）</w:t>
            </w:r>
            <w:r>
              <w:rPr>
                <w:rFonts w:ascii="楷体" w:eastAsia="楷体" w:hAnsi="楷体" w:cs="等线" w:hint="eastAsia"/>
                <w:sz w:val="24"/>
              </w:rPr>
              <w:t>火烧令坚</w:t>
            </w:r>
          </w:p>
        </w:tc>
      </w:tr>
      <w:tr w:rsidR="000D65AC" w14:paraId="41F65A30" w14:textId="77777777">
        <w:tc>
          <w:tcPr>
            <w:tcW w:w="706" w:type="dxa"/>
            <w:vMerge/>
            <w:vAlign w:val="center"/>
          </w:tcPr>
          <w:p w14:paraId="6DFBEBA1"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restart"/>
            <w:vAlign w:val="center"/>
          </w:tcPr>
          <w:p w14:paraId="748B7CC4"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排版</w:t>
            </w:r>
          </w:p>
        </w:tc>
        <w:tc>
          <w:tcPr>
            <w:tcW w:w="0" w:type="auto"/>
          </w:tcPr>
          <w:p w14:paraId="263E6005"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（1）先设一铁板</w:t>
            </w:r>
          </w:p>
        </w:tc>
      </w:tr>
      <w:tr w:rsidR="000D65AC" w14:paraId="0E9EE1E1" w14:textId="77777777">
        <w:tc>
          <w:tcPr>
            <w:tcW w:w="706" w:type="dxa"/>
            <w:vMerge/>
          </w:tcPr>
          <w:p w14:paraId="22EEAA06"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ign w:val="center"/>
          </w:tcPr>
          <w:p w14:paraId="38FD5FB4" w14:textId="77777777" w:rsidR="000D65AC" w:rsidRDefault="000D65AC">
            <w:pPr>
              <w:snapToGrid w:val="0"/>
              <w:spacing w:line="360" w:lineRule="auto"/>
              <w:ind w:firstLineChars="200" w:firstLine="480"/>
              <w:jc w:val="center"/>
              <w:rPr>
                <w:rFonts w:ascii="楷体" w:eastAsia="楷体" w:hAnsi="楷体" w:cs="Microsoft Yi Baiti" w:hint="eastAsia"/>
                <w:sz w:val="24"/>
              </w:rPr>
            </w:pPr>
          </w:p>
        </w:tc>
        <w:tc>
          <w:tcPr>
            <w:tcW w:w="0" w:type="auto"/>
          </w:tcPr>
          <w:p w14:paraId="6B4D46B8"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（2）以松脂、蜡和纸灰之类冒之</w:t>
            </w:r>
          </w:p>
        </w:tc>
      </w:tr>
      <w:tr w:rsidR="000D65AC" w14:paraId="0EFE6292" w14:textId="77777777">
        <w:tc>
          <w:tcPr>
            <w:tcW w:w="706" w:type="dxa"/>
            <w:vMerge/>
          </w:tcPr>
          <w:p w14:paraId="004C30E9"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ign w:val="center"/>
          </w:tcPr>
          <w:p w14:paraId="05FD08A8" w14:textId="77777777" w:rsidR="000D65AC" w:rsidRDefault="000D65AC">
            <w:pPr>
              <w:snapToGrid w:val="0"/>
              <w:spacing w:line="360" w:lineRule="auto"/>
              <w:ind w:firstLineChars="200" w:firstLine="480"/>
              <w:jc w:val="center"/>
              <w:rPr>
                <w:rFonts w:ascii="楷体" w:eastAsia="楷体" w:hAnsi="楷体" w:cs="Microsoft Yi Baiti" w:hint="eastAsia"/>
                <w:sz w:val="24"/>
              </w:rPr>
            </w:pPr>
          </w:p>
        </w:tc>
        <w:tc>
          <w:tcPr>
            <w:tcW w:w="0" w:type="auto"/>
          </w:tcPr>
          <w:p w14:paraId="5741B660"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（3）欲印，则以一铁范置铁板上，</w:t>
            </w:r>
            <w:r>
              <w:rPr>
                <w:rFonts w:ascii="楷体" w:eastAsia="楷体" w:hAnsi="楷体" w:cs="等线" w:hint="eastAsia"/>
                <w:sz w:val="24"/>
              </w:rPr>
              <w:t>乃密布字印</w:t>
            </w:r>
            <w:r>
              <w:rPr>
                <w:rFonts w:ascii="楷体" w:eastAsia="楷体" w:hAnsi="楷体" w:cs="Microsoft Yi Baiti" w:hint="eastAsia"/>
                <w:sz w:val="24"/>
              </w:rPr>
              <w:t>，</w:t>
            </w:r>
            <w:r>
              <w:rPr>
                <w:rFonts w:ascii="楷体" w:eastAsia="楷体" w:hAnsi="楷体" w:cs="等线" w:hint="eastAsia"/>
                <w:sz w:val="24"/>
              </w:rPr>
              <w:t>满铁范为一板</w:t>
            </w:r>
          </w:p>
        </w:tc>
      </w:tr>
      <w:tr w:rsidR="000D65AC" w14:paraId="0F078F8E" w14:textId="77777777">
        <w:tc>
          <w:tcPr>
            <w:tcW w:w="706" w:type="dxa"/>
            <w:vMerge/>
          </w:tcPr>
          <w:p w14:paraId="501838A1"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ign w:val="center"/>
          </w:tcPr>
          <w:p w14:paraId="4C415E2A" w14:textId="77777777" w:rsidR="000D65AC" w:rsidRDefault="000D65AC">
            <w:pPr>
              <w:snapToGrid w:val="0"/>
              <w:spacing w:line="360" w:lineRule="auto"/>
              <w:ind w:firstLineChars="200" w:firstLine="480"/>
              <w:jc w:val="center"/>
              <w:rPr>
                <w:rFonts w:ascii="楷体" w:eastAsia="楷体" w:hAnsi="楷体" w:cs="Microsoft Yi Baiti" w:hint="eastAsia"/>
                <w:sz w:val="24"/>
              </w:rPr>
            </w:pPr>
          </w:p>
        </w:tc>
        <w:tc>
          <w:tcPr>
            <w:tcW w:w="0" w:type="auto"/>
          </w:tcPr>
          <w:p w14:paraId="02C65DC2"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（4）持就火炀之</w:t>
            </w:r>
          </w:p>
        </w:tc>
      </w:tr>
      <w:tr w:rsidR="000D65AC" w14:paraId="1BFBE74A" w14:textId="77777777">
        <w:tc>
          <w:tcPr>
            <w:tcW w:w="706" w:type="dxa"/>
            <w:vMerge/>
          </w:tcPr>
          <w:p w14:paraId="301AF748"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ign w:val="center"/>
          </w:tcPr>
          <w:p w14:paraId="158D5495" w14:textId="77777777" w:rsidR="000D65AC" w:rsidRDefault="000D65AC">
            <w:pPr>
              <w:snapToGrid w:val="0"/>
              <w:spacing w:line="360" w:lineRule="auto"/>
              <w:ind w:firstLineChars="200" w:firstLine="480"/>
              <w:jc w:val="center"/>
              <w:rPr>
                <w:rFonts w:ascii="楷体" w:eastAsia="楷体" w:hAnsi="楷体" w:cs="Microsoft Yi Baiti" w:hint="eastAsia"/>
                <w:sz w:val="24"/>
              </w:rPr>
            </w:pPr>
          </w:p>
        </w:tc>
        <w:tc>
          <w:tcPr>
            <w:tcW w:w="0" w:type="auto"/>
          </w:tcPr>
          <w:p w14:paraId="69F2A048"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（5）药稍镕，</w:t>
            </w:r>
            <w:r>
              <w:rPr>
                <w:rFonts w:ascii="楷体" w:eastAsia="楷体" w:hAnsi="楷体" w:cs="等线" w:hint="eastAsia"/>
                <w:sz w:val="24"/>
              </w:rPr>
              <w:t>则以一平板按其面</w:t>
            </w:r>
            <w:r>
              <w:rPr>
                <w:rFonts w:ascii="楷体" w:eastAsia="楷体" w:hAnsi="楷体" w:cs="Microsoft Yi Baiti" w:hint="eastAsia"/>
                <w:sz w:val="24"/>
              </w:rPr>
              <w:t>，</w:t>
            </w:r>
            <w:r>
              <w:rPr>
                <w:rFonts w:ascii="楷体" w:eastAsia="楷体" w:hAnsi="楷体" w:cs="等线" w:hint="eastAsia"/>
                <w:sz w:val="24"/>
              </w:rPr>
              <w:t>则字平如砥</w:t>
            </w:r>
          </w:p>
        </w:tc>
      </w:tr>
      <w:tr w:rsidR="000D65AC" w14:paraId="5E0729AD" w14:textId="77777777">
        <w:tc>
          <w:tcPr>
            <w:tcW w:w="706" w:type="dxa"/>
            <w:vMerge/>
          </w:tcPr>
          <w:p w14:paraId="29E4C266"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val="restart"/>
            <w:vAlign w:val="center"/>
          </w:tcPr>
          <w:p w14:paraId="48028597"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印刷</w:t>
            </w:r>
          </w:p>
        </w:tc>
        <w:tc>
          <w:tcPr>
            <w:tcW w:w="0" w:type="auto"/>
          </w:tcPr>
          <w:p w14:paraId="23CBD716"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（1）一板印刷</w:t>
            </w:r>
          </w:p>
        </w:tc>
      </w:tr>
      <w:tr w:rsidR="000D65AC" w14:paraId="4C51FAA6" w14:textId="77777777">
        <w:tc>
          <w:tcPr>
            <w:tcW w:w="706" w:type="dxa"/>
            <w:vMerge/>
          </w:tcPr>
          <w:p w14:paraId="53D6C503"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tcPr>
          <w:p w14:paraId="7150E4E5"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tcPr>
          <w:p w14:paraId="476A191B"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（2）一板已自布字</w:t>
            </w:r>
          </w:p>
        </w:tc>
      </w:tr>
      <w:tr w:rsidR="000D65AC" w14:paraId="22DAC7E1" w14:textId="77777777">
        <w:tc>
          <w:tcPr>
            <w:tcW w:w="706" w:type="dxa"/>
            <w:vMerge/>
          </w:tcPr>
          <w:p w14:paraId="000983FB"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vMerge/>
          </w:tcPr>
          <w:p w14:paraId="0818E737" w14:textId="77777777" w:rsidR="000D65AC" w:rsidRDefault="000D65AC">
            <w:pPr>
              <w:snapToGrid w:val="0"/>
              <w:spacing w:line="360" w:lineRule="auto"/>
              <w:ind w:firstLineChars="200" w:firstLine="480"/>
              <w:jc w:val="left"/>
              <w:rPr>
                <w:rFonts w:ascii="楷体" w:eastAsia="楷体" w:hAnsi="楷体" w:cs="Microsoft Yi Baiti" w:hint="eastAsia"/>
                <w:sz w:val="24"/>
              </w:rPr>
            </w:pPr>
          </w:p>
        </w:tc>
        <w:tc>
          <w:tcPr>
            <w:tcW w:w="0" w:type="auto"/>
          </w:tcPr>
          <w:p w14:paraId="3E6AD0D8"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（3）更互用之，瞬息可就</w:t>
            </w:r>
          </w:p>
        </w:tc>
      </w:tr>
    </w:tbl>
    <w:p w14:paraId="3E32C919" w14:textId="77777777" w:rsidR="000D65AC" w:rsidRDefault="007C7606">
      <w:pPr>
        <w:snapToGrid w:val="0"/>
        <w:spacing w:line="360" w:lineRule="auto"/>
        <w:jc w:val="left"/>
        <w:rPr>
          <w:rFonts w:ascii="宋体" w:hAnsi="宋体" w:hint="eastAsia"/>
          <w:b/>
          <w:sz w:val="24"/>
        </w:rPr>
      </w:pPr>
      <w:r>
        <w:pict w14:anchorId="5E59A05D">
          <v:shape id="_x0000_i1894" type="#_x0000_t75" style="width:467.25pt;height:12.75pt;mso-position-horizontal-relative:page;mso-position-vertical-relative:page">
            <v:imagedata r:id="rId33" o:title="" cropleft="1088f"/>
          </v:shape>
        </w:pict>
      </w:r>
    </w:p>
    <w:p w14:paraId="3D598D10" w14:textId="77777777" w:rsidR="000D65AC" w:rsidRDefault="000D65AC">
      <w:pPr>
        <w:snapToGrid w:val="0"/>
        <w:spacing w:line="360" w:lineRule="auto"/>
        <w:jc w:val="left"/>
        <w:rPr>
          <w:rFonts w:ascii="宋体" w:hAnsi="宋体" w:hint="eastAsia"/>
          <w:b/>
          <w:sz w:val="24"/>
        </w:rPr>
      </w:pPr>
      <w:r>
        <w:rPr>
          <w:rFonts w:ascii="宋体" w:hAnsi="宋体" w:hint="eastAsia"/>
          <w:b/>
          <w:sz w:val="24"/>
        </w:rPr>
        <w:t>【设计意图】</w:t>
      </w:r>
    </w:p>
    <w:p w14:paraId="2F857582"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本环节旨在让学生在理解文意的基础上，再一次走进文本，概述内容，梳理文章的层次。</w:t>
      </w:r>
    </w:p>
    <w:p w14:paraId="2DF9B5C6" w14:textId="77777777" w:rsidR="000D65AC" w:rsidRDefault="000D65AC">
      <w:pPr>
        <w:snapToGrid w:val="0"/>
        <w:spacing w:line="360" w:lineRule="auto"/>
        <w:jc w:val="left"/>
        <w:rPr>
          <w:rFonts w:ascii="宋体" w:hAnsi="宋体" w:hint="eastAsia"/>
          <w:b/>
          <w:sz w:val="24"/>
        </w:rPr>
      </w:pPr>
      <w:r>
        <w:rPr>
          <w:rFonts w:ascii="宋体" w:hAnsi="宋体" w:hint="eastAsia"/>
          <w:b/>
          <w:sz w:val="24"/>
        </w:rPr>
        <w:t>二、深入研读，理解课文内容</w:t>
      </w:r>
    </w:p>
    <w:p w14:paraId="5FBF3396"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w:t>
      </w:r>
      <w:r>
        <w:rPr>
          <w:rFonts w:ascii="宋体" w:hAnsi="宋体" w:cs="Microsoft Yi Baiti"/>
          <w:sz w:val="24"/>
        </w:rPr>
        <w:t>：</w:t>
      </w:r>
      <w:r>
        <w:rPr>
          <w:rFonts w:ascii="宋体" w:hAnsi="宋体" w:cs="Microsoft Yi Baiti" w:hint="eastAsia"/>
          <w:sz w:val="24"/>
        </w:rPr>
        <w:t>雕版印刷术早在什么时候就已出现</w:t>
      </w:r>
      <w:r>
        <w:rPr>
          <w:rFonts w:ascii="宋体" w:hAnsi="宋体" w:cs="Microsoft Yi Baiti"/>
          <w:sz w:val="24"/>
        </w:rPr>
        <w:t>？</w:t>
      </w:r>
      <w:r>
        <w:rPr>
          <w:rFonts w:ascii="宋体" w:hAnsi="宋体" w:cs="Microsoft Yi Baiti" w:hint="eastAsia"/>
          <w:sz w:val="24"/>
        </w:rPr>
        <w:t>又从什么时候开始，</w:t>
      </w:r>
      <w:r>
        <w:rPr>
          <w:rFonts w:ascii="宋体" w:hAnsi="宋体" w:cs="等线" w:hint="eastAsia"/>
          <w:sz w:val="24"/>
        </w:rPr>
        <w:t>这一</w:t>
      </w:r>
      <w:r>
        <w:rPr>
          <w:rFonts w:ascii="宋体" w:hAnsi="宋体" w:cs="Microsoft Yi Baiti" w:hint="eastAsia"/>
          <w:sz w:val="24"/>
        </w:rPr>
        <w:t>技术得到推广应用？</w:t>
      </w:r>
    </w:p>
    <w:p w14:paraId="452AE658" w14:textId="77777777" w:rsidR="000D65AC" w:rsidRDefault="000D65AC">
      <w:pPr>
        <w:snapToGrid w:val="0"/>
        <w:spacing w:line="360" w:lineRule="auto"/>
        <w:ind w:firstLineChars="200" w:firstLine="482"/>
        <w:jc w:val="left"/>
        <w:rPr>
          <w:rFonts w:ascii="宋体" w:hAnsi="宋体" w:cs="Microsoft Yi Baiti" w:hint="eastAsia"/>
          <w:sz w:val="24"/>
        </w:rPr>
      </w:pPr>
      <w:r>
        <w:rPr>
          <w:rFonts w:ascii="宋体" w:hAnsi="宋体" w:cs="Microsoft Yi Baiti" w:hint="eastAsia"/>
          <w:b/>
          <w:bCs/>
          <w:sz w:val="24"/>
        </w:rPr>
        <w:t>预设</w:t>
      </w:r>
      <w:r>
        <w:rPr>
          <w:rFonts w:ascii="宋体" w:hAnsi="宋体" w:cs="Microsoft Yi Baiti"/>
          <w:sz w:val="24"/>
        </w:rPr>
        <w:t xml:space="preserve"> </w:t>
      </w:r>
      <w:r>
        <w:rPr>
          <w:rFonts w:ascii="楷体" w:eastAsia="楷体" w:hAnsi="楷体" w:cs="Microsoft Yi Baiti" w:hint="eastAsia"/>
          <w:sz w:val="24"/>
        </w:rPr>
        <w:t>从“唐人尚未盛为之”一句可知，</w:t>
      </w:r>
      <w:r>
        <w:rPr>
          <w:rFonts w:ascii="楷体" w:eastAsia="楷体" w:hAnsi="楷体" w:cs="等线" w:hint="eastAsia"/>
          <w:sz w:val="24"/>
        </w:rPr>
        <w:t>雕版印刷术早在唐朝时</w:t>
      </w:r>
      <w:r>
        <w:rPr>
          <w:rFonts w:ascii="楷体" w:eastAsia="楷体" w:hAnsi="楷体" w:cs="Microsoft Yi Baiti" w:hint="eastAsia"/>
          <w:sz w:val="24"/>
        </w:rPr>
        <w:t>就出现了。从“自冯瀛王始印五经”的“始”字可知，雕版印刷术是冯瀛王开始推广的，</w:t>
      </w:r>
      <w:r>
        <w:rPr>
          <w:rFonts w:ascii="楷体" w:eastAsia="楷体" w:hAnsi="楷体" w:cs="等线" w:hint="eastAsia"/>
          <w:sz w:val="24"/>
        </w:rPr>
        <w:t>冯瀛王生活在五代时期</w:t>
      </w:r>
      <w:r>
        <w:rPr>
          <w:rFonts w:ascii="楷体" w:eastAsia="楷体" w:hAnsi="楷体" w:cs="Microsoft Yi Baiti" w:hint="eastAsia"/>
          <w:sz w:val="24"/>
        </w:rPr>
        <w:t>，</w:t>
      </w:r>
      <w:r>
        <w:rPr>
          <w:rFonts w:ascii="楷体" w:eastAsia="楷体" w:hAnsi="楷体" w:cs="等线" w:hint="eastAsia"/>
          <w:sz w:val="24"/>
        </w:rPr>
        <w:t>即五代是雕版印刷</w:t>
      </w:r>
      <w:r>
        <w:rPr>
          <w:rFonts w:ascii="楷体" w:eastAsia="楷体" w:hAnsi="楷体" w:cs="Microsoft Yi Baiti" w:hint="eastAsia"/>
          <w:sz w:val="24"/>
        </w:rPr>
        <w:t>术开始推广应用的时间。</w:t>
      </w:r>
    </w:p>
    <w:p w14:paraId="19D3AA8B"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w:t>
      </w:r>
      <w:r>
        <w:rPr>
          <w:rFonts w:ascii="宋体" w:hAnsi="宋体" w:cs="Microsoft Yi Baiti"/>
          <w:sz w:val="24"/>
        </w:rPr>
        <w:t>：</w:t>
      </w:r>
      <w:r>
        <w:rPr>
          <w:rFonts w:ascii="宋体" w:hAnsi="宋体" w:cs="Microsoft Yi Baiti" w:hint="eastAsia"/>
          <w:sz w:val="24"/>
        </w:rPr>
        <w:t>本文要说明的对象是“活板”，</w:t>
      </w:r>
      <w:r>
        <w:rPr>
          <w:rFonts w:ascii="宋体" w:hAnsi="宋体" w:cs="等线" w:hint="eastAsia"/>
          <w:sz w:val="24"/>
        </w:rPr>
        <w:t>作者为什么要先介绍雕版印刷</w:t>
      </w:r>
      <w:r>
        <w:rPr>
          <w:rFonts w:ascii="宋体" w:hAnsi="宋体" w:cs="Microsoft Yi Baiti" w:hint="eastAsia"/>
          <w:sz w:val="24"/>
        </w:rPr>
        <w:t>术发展的</w:t>
      </w:r>
      <w:r>
        <w:rPr>
          <w:rFonts w:ascii="宋体" w:hAnsi="宋体" w:cs="Microsoft Yi Baiti" w:hint="eastAsia"/>
          <w:sz w:val="24"/>
        </w:rPr>
        <w:lastRenderedPageBreak/>
        <w:t>历史？</w:t>
      </w:r>
    </w:p>
    <w:p w14:paraId="6842518A" w14:textId="77777777" w:rsidR="000D65AC" w:rsidRDefault="000D65AC">
      <w:pPr>
        <w:snapToGrid w:val="0"/>
        <w:spacing w:line="360" w:lineRule="auto"/>
        <w:ind w:firstLineChars="200" w:firstLine="482"/>
        <w:jc w:val="left"/>
        <w:rPr>
          <w:rFonts w:ascii="宋体" w:hAnsi="宋体" w:cs="Microsoft Yi Baiti" w:hint="eastAsia"/>
          <w:sz w:val="24"/>
        </w:rPr>
      </w:pPr>
      <w:r>
        <w:rPr>
          <w:rFonts w:ascii="宋体" w:hAnsi="宋体" w:cs="Microsoft Yi Baiti" w:hint="eastAsia"/>
          <w:b/>
          <w:bCs/>
          <w:sz w:val="24"/>
        </w:rPr>
        <w:t>预设</w:t>
      </w:r>
      <w:r>
        <w:rPr>
          <w:rFonts w:ascii="宋体" w:hAnsi="宋体" w:cs="Microsoft Yi Baiti"/>
          <w:sz w:val="24"/>
        </w:rPr>
        <w:t xml:space="preserve"> </w:t>
      </w:r>
      <w:r>
        <w:rPr>
          <w:rFonts w:ascii="楷体" w:eastAsia="楷体" w:hAnsi="楷体" w:cs="Microsoft Yi Baiti" w:hint="eastAsia"/>
          <w:sz w:val="24"/>
        </w:rPr>
        <w:t>在介绍“活板”之前，先简述雕版印刷的历史，既表明活版印刷对雕版印刷的继承与发展，也为下文重点介绍活版印刷术作铺垫。</w:t>
      </w:r>
    </w:p>
    <w:p w14:paraId="533EFA11"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w:t>
      </w:r>
      <w:r>
        <w:rPr>
          <w:rFonts w:ascii="宋体" w:hAnsi="宋体" w:cs="Microsoft Yi Baiti"/>
          <w:sz w:val="24"/>
        </w:rPr>
        <w:t>：“</w:t>
      </w:r>
      <w:r>
        <w:rPr>
          <w:rFonts w:ascii="宋体" w:hAnsi="宋体" w:cs="Microsoft Yi Baiti" w:hint="eastAsia"/>
          <w:sz w:val="24"/>
        </w:rPr>
        <w:t>庆历中，</w:t>
      </w:r>
      <w:r>
        <w:rPr>
          <w:rFonts w:ascii="宋体" w:hAnsi="宋体" w:cs="等线" w:hint="eastAsia"/>
          <w:sz w:val="24"/>
        </w:rPr>
        <w:t>有布衣毕昇</w:t>
      </w:r>
      <w:r>
        <w:rPr>
          <w:rFonts w:ascii="宋体" w:hAnsi="宋体" w:cs="Microsoft Yi Baiti" w:hint="eastAsia"/>
          <w:sz w:val="24"/>
        </w:rPr>
        <w:t>，</w:t>
      </w:r>
      <w:r>
        <w:rPr>
          <w:rFonts w:ascii="宋体" w:hAnsi="宋体" w:cs="等线" w:hint="eastAsia"/>
          <w:sz w:val="24"/>
        </w:rPr>
        <w:t>又为活板”</w:t>
      </w:r>
      <w:r>
        <w:rPr>
          <w:rFonts w:hint="eastAsia"/>
        </w:rPr>
        <w:t xml:space="preserve"> </w:t>
      </w:r>
      <w:r>
        <w:rPr>
          <w:rFonts w:ascii="宋体" w:hAnsi="宋体" w:cs="等线" w:hint="eastAsia"/>
          <w:sz w:val="24"/>
        </w:rPr>
        <w:t>这一句交代了哪些内容</w:t>
      </w:r>
      <w:r>
        <w:rPr>
          <w:rFonts w:ascii="宋体" w:hAnsi="宋体" w:cs="Microsoft Yi Baiti"/>
          <w:sz w:val="24"/>
        </w:rPr>
        <w:t>？</w:t>
      </w:r>
      <w:r>
        <w:rPr>
          <w:rFonts w:ascii="宋体" w:hAnsi="宋体" w:cs="Microsoft Yi Baiti" w:hint="eastAsia"/>
          <w:sz w:val="24"/>
        </w:rPr>
        <w:t>为什么要突出毕昇的身份？</w:t>
      </w:r>
    </w:p>
    <w:p w14:paraId="320C3D56" w14:textId="77777777" w:rsidR="000D65AC" w:rsidRDefault="000D65AC">
      <w:pPr>
        <w:snapToGrid w:val="0"/>
        <w:spacing w:line="360" w:lineRule="auto"/>
        <w:ind w:firstLineChars="200" w:firstLine="482"/>
        <w:jc w:val="left"/>
        <w:rPr>
          <w:rFonts w:ascii="宋体" w:hAnsi="宋体" w:cs="Microsoft Yi Baiti" w:hint="eastAsia"/>
          <w:sz w:val="24"/>
        </w:rPr>
      </w:pPr>
      <w:r>
        <w:rPr>
          <w:rFonts w:ascii="宋体" w:hAnsi="宋体" w:cs="Microsoft Yi Baiti" w:hint="eastAsia"/>
          <w:b/>
          <w:bCs/>
          <w:sz w:val="24"/>
        </w:rPr>
        <w:t>预设</w:t>
      </w:r>
      <w:r>
        <w:rPr>
          <w:rFonts w:ascii="宋体" w:hAnsi="宋体" w:cs="Microsoft Yi Baiti"/>
          <w:sz w:val="24"/>
        </w:rPr>
        <w:t xml:space="preserve"> </w:t>
      </w:r>
      <w:r>
        <w:rPr>
          <w:rFonts w:ascii="楷体" w:eastAsia="楷体" w:hAnsi="楷体" w:cs="Microsoft Yi Baiti" w:hint="eastAsia"/>
          <w:sz w:val="24"/>
        </w:rPr>
        <w:t>交代了活版印刷术发明的时间、发明人及其身份。突出毕昇的</w:t>
      </w:r>
      <w:r>
        <w:rPr>
          <w:rFonts w:ascii="楷体" w:eastAsia="楷体" w:hAnsi="楷体" w:cs="Microsoft Yi Baiti"/>
          <w:sz w:val="24"/>
        </w:rPr>
        <w:t>“</w:t>
      </w:r>
      <w:r>
        <w:rPr>
          <w:rFonts w:ascii="楷体" w:eastAsia="楷体" w:hAnsi="楷体" w:cs="Microsoft Yi Baiti" w:hint="eastAsia"/>
          <w:sz w:val="24"/>
        </w:rPr>
        <w:t>布衣”身份是为了彰显劳动人民的智慧和创造精神。</w:t>
      </w:r>
    </w:p>
    <w:p w14:paraId="1A99D9F2"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师：课文最后一段交代活版的下落有什么作用？</w:t>
      </w:r>
    </w:p>
    <w:p w14:paraId="1B4ADA41" w14:textId="77777777" w:rsidR="000D65AC" w:rsidRDefault="000D65AC">
      <w:pPr>
        <w:snapToGrid w:val="0"/>
        <w:spacing w:line="360" w:lineRule="auto"/>
        <w:ind w:firstLineChars="200" w:firstLine="482"/>
        <w:jc w:val="left"/>
        <w:rPr>
          <w:rFonts w:ascii="宋体" w:hAnsi="宋体" w:cs="Microsoft Yi Baiti" w:hint="eastAsia"/>
          <w:sz w:val="24"/>
        </w:rPr>
      </w:pPr>
      <w:r>
        <w:rPr>
          <w:rFonts w:ascii="宋体" w:hAnsi="宋体" w:cs="Microsoft Yi Baiti" w:hint="eastAsia"/>
          <w:b/>
          <w:bCs/>
          <w:sz w:val="24"/>
        </w:rPr>
        <w:t>预设</w:t>
      </w:r>
      <w:r>
        <w:rPr>
          <w:rFonts w:ascii="宋体" w:hAnsi="宋体" w:cs="Microsoft Yi Baiti"/>
          <w:sz w:val="24"/>
        </w:rPr>
        <w:t xml:space="preserve"> </w:t>
      </w:r>
      <w:r>
        <w:rPr>
          <w:rFonts w:ascii="楷体" w:eastAsia="楷体" w:hAnsi="楷体" w:cs="Microsoft Yi Baiti" w:hint="eastAsia"/>
          <w:sz w:val="24"/>
        </w:rPr>
        <w:t>在结构上，“至今”强调了作者写作本文的时间，充分证明活版为毕昇所发明是真实可信的，与开头“布衣毕昇，又为活板”相照应。在内容上，“宝藏”说明这一发明在当时已经引起人们重视，受到人们珍爱。</w:t>
      </w:r>
    </w:p>
    <w:p w14:paraId="21A3B214" w14:textId="77777777" w:rsidR="000D65AC" w:rsidRDefault="000D65AC">
      <w:pPr>
        <w:snapToGrid w:val="0"/>
        <w:spacing w:line="360" w:lineRule="auto"/>
        <w:jc w:val="left"/>
        <w:rPr>
          <w:rFonts w:ascii="宋体" w:hAnsi="宋体" w:hint="eastAsia"/>
          <w:b/>
          <w:sz w:val="24"/>
        </w:rPr>
      </w:pPr>
      <w:r>
        <w:rPr>
          <w:rFonts w:ascii="宋体" w:hAnsi="宋体" w:hint="eastAsia"/>
          <w:b/>
          <w:sz w:val="24"/>
        </w:rPr>
        <w:t>【设计意图】</w:t>
      </w:r>
    </w:p>
    <w:p w14:paraId="1FF3612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本环节旨在通过一系列的设问，引导学生积极思考，深入文本，进一步理解课文内容。</w:t>
      </w:r>
    </w:p>
    <w:p w14:paraId="56E34F10" w14:textId="77777777" w:rsidR="000D65AC" w:rsidRDefault="000D65AC">
      <w:pPr>
        <w:snapToGrid w:val="0"/>
        <w:spacing w:line="360" w:lineRule="auto"/>
        <w:jc w:val="left"/>
        <w:rPr>
          <w:rFonts w:ascii="宋体" w:hAnsi="宋体" w:cs="等线" w:hint="eastAsia"/>
          <w:b/>
          <w:sz w:val="24"/>
        </w:rPr>
      </w:pPr>
      <w:r>
        <w:rPr>
          <w:rFonts w:ascii="宋体" w:hAnsi="宋体" w:cs="Microsoft Yi Baiti" w:hint="eastAsia"/>
          <w:b/>
          <w:sz w:val="24"/>
        </w:rPr>
        <w:t>三、细节探究，</w:t>
      </w:r>
      <w:r>
        <w:rPr>
          <w:rFonts w:ascii="宋体" w:hAnsi="宋体" w:cs="等线" w:hint="eastAsia"/>
          <w:b/>
          <w:sz w:val="24"/>
        </w:rPr>
        <w:t>品析活版之“活”</w:t>
      </w:r>
    </w:p>
    <w:p w14:paraId="695D0B9A"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1.在对比中体会活版的“活”。</w:t>
      </w:r>
    </w:p>
    <w:p w14:paraId="3192F747"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w:t>
      </w:r>
      <w:r>
        <w:rPr>
          <w:rFonts w:ascii="宋体" w:hAnsi="宋体" w:cs="Microsoft Yi Baiti"/>
          <w:sz w:val="24"/>
        </w:rPr>
        <w:t>：</w:t>
      </w:r>
      <w:r>
        <w:rPr>
          <w:rFonts w:ascii="宋体" w:hAnsi="宋体" w:cs="Microsoft Yi Baiti" w:hint="eastAsia"/>
          <w:sz w:val="24"/>
        </w:rPr>
        <w:t>雕版是活版的基础，</w:t>
      </w:r>
      <w:r>
        <w:rPr>
          <w:rFonts w:ascii="宋体" w:hAnsi="宋体" w:cs="等线" w:hint="eastAsia"/>
          <w:sz w:val="24"/>
        </w:rPr>
        <w:t>与雕版相比</w:t>
      </w:r>
      <w:r>
        <w:rPr>
          <w:rFonts w:ascii="宋体" w:hAnsi="宋体" w:cs="Microsoft Yi Baiti" w:hint="eastAsia"/>
          <w:sz w:val="24"/>
        </w:rPr>
        <w:t>，</w:t>
      </w:r>
      <w:r>
        <w:rPr>
          <w:rFonts w:ascii="宋体" w:hAnsi="宋体" w:cs="等线" w:hint="eastAsia"/>
          <w:sz w:val="24"/>
        </w:rPr>
        <w:t>活版有哪些优势呢</w:t>
      </w:r>
      <w:r>
        <w:rPr>
          <w:rFonts w:ascii="宋体" w:hAnsi="宋体" w:cs="Microsoft Yi Baiti"/>
          <w:sz w:val="24"/>
        </w:rPr>
        <w:t>？</w:t>
      </w:r>
    </w:p>
    <w:p w14:paraId="6E251A95" w14:textId="77777777" w:rsidR="000D65AC" w:rsidRDefault="007C7606">
      <w:pPr>
        <w:snapToGrid w:val="0"/>
        <w:spacing w:line="360" w:lineRule="auto"/>
        <w:jc w:val="left"/>
        <w:rPr>
          <w:rFonts w:ascii="宋体" w:hAnsi="宋体" w:cs="Microsoft Yi Baiti" w:hint="eastAsia"/>
          <w:sz w:val="24"/>
        </w:rPr>
      </w:pPr>
      <w:r>
        <w:pict w14:anchorId="13CD25DD">
          <v:shape id="_x0000_i1895" type="#_x0000_t75" style="width:468pt;height:17.25pt;mso-position-horizontal-relative:page;mso-position-vertical-relative:page">
            <v:imagedata r:id="rId14" o:title=""/>
          </v:shape>
        </w:pic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26"/>
        <w:gridCol w:w="4921"/>
      </w:tblGrid>
      <w:tr w:rsidR="000D65AC" w14:paraId="2C252554" w14:textId="77777777">
        <w:tc>
          <w:tcPr>
            <w:tcW w:w="3261" w:type="dxa"/>
            <w:vAlign w:val="center"/>
          </w:tcPr>
          <w:p w14:paraId="2079C463" w14:textId="77777777" w:rsidR="000D65AC" w:rsidRDefault="000D65AC">
            <w:pPr>
              <w:snapToGrid w:val="0"/>
              <w:spacing w:line="360" w:lineRule="auto"/>
              <w:ind w:firstLineChars="200" w:firstLine="480"/>
              <w:jc w:val="center"/>
              <w:rPr>
                <w:rFonts w:ascii="楷体" w:eastAsia="楷体" w:hAnsi="楷体" w:cs="Microsoft Yi Baiti" w:hint="eastAsia"/>
                <w:sz w:val="24"/>
              </w:rPr>
            </w:pPr>
            <w:r>
              <w:rPr>
                <w:rFonts w:ascii="楷体" w:eastAsia="楷体" w:hAnsi="楷体" w:cs="Microsoft Yi Baiti" w:hint="eastAsia"/>
                <w:sz w:val="24"/>
              </w:rPr>
              <w:t>雕版</w:t>
            </w:r>
          </w:p>
        </w:tc>
        <w:tc>
          <w:tcPr>
            <w:tcW w:w="5635" w:type="dxa"/>
            <w:vAlign w:val="center"/>
          </w:tcPr>
          <w:p w14:paraId="7A6FBFFC" w14:textId="77777777" w:rsidR="000D65AC" w:rsidRDefault="000D65AC">
            <w:pPr>
              <w:snapToGrid w:val="0"/>
              <w:spacing w:line="360" w:lineRule="auto"/>
              <w:ind w:firstLineChars="200" w:firstLine="480"/>
              <w:jc w:val="center"/>
              <w:rPr>
                <w:rFonts w:ascii="楷体" w:eastAsia="楷体" w:hAnsi="楷体" w:cs="Microsoft Yi Baiti" w:hint="eastAsia"/>
                <w:sz w:val="24"/>
              </w:rPr>
            </w:pPr>
            <w:r>
              <w:rPr>
                <w:rFonts w:ascii="楷体" w:eastAsia="楷体" w:hAnsi="楷体" w:cs="Microsoft Yi Baiti" w:hint="eastAsia"/>
                <w:sz w:val="24"/>
              </w:rPr>
              <w:t>活版</w:t>
            </w:r>
          </w:p>
        </w:tc>
      </w:tr>
      <w:tr w:rsidR="000D65AC" w14:paraId="6AC3097F" w14:textId="77777777">
        <w:tc>
          <w:tcPr>
            <w:tcW w:w="3261" w:type="dxa"/>
            <w:vAlign w:val="center"/>
          </w:tcPr>
          <w:p w14:paraId="2815C7E1"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每部书需要许多块木版。</w:t>
            </w:r>
          </w:p>
        </w:tc>
        <w:tc>
          <w:tcPr>
            <w:tcW w:w="5635" w:type="dxa"/>
            <w:vAlign w:val="center"/>
          </w:tcPr>
          <w:p w14:paraId="66A1DDB3"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以一个个活字为单位，</w:t>
            </w:r>
            <w:r>
              <w:rPr>
                <w:rFonts w:ascii="楷体" w:eastAsia="楷体" w:hAnsi="楷体" w:cs="等线" w:hint="eastAsia"/>
                <w:sz w:val="24"/>
              </w:rPr>
              <w:t>按照书稿排字</w:t>
            </w:r>
            <w:r>
              <w:rPr>
                <w:rFonts w:ascii="楷体" w:eastAsia="楷体" w:hAnsi="楷体" w:cs="Microsoft Yi Baiti" w:hint="eastAsia"/>
                <w:sz w:val="24"/>
              </w:rPr>
              <w:t>，使用灵活。一个活字块可不断使用，</w:t>
            </w:r>
            <w:r>
              <w:rPr>
                <w:rFonts w:ascii="楷体" w:eastAsia="楷体" w:hAnsi="楷体" w:cs="等线" w:hint="eastAsia"/>
                <w:sz w:val="24"/>
              </w:rPr>
              <w:t>直</w:t>
            </w:r>
            <w:r>
              <w:rPr>
                <w:rFonts w:ascii="楷体" w:eastAsia="楷体" w:hAnsi="楷体" w:cs="Microsoft Yi Baiti" w:hint="eastAsia"/>
                <w:sz w:val="24"/>
              </w:rPr>
              <w:t>至不能使用为止。</w:t>
            </w:r>
          </w:p>
        </w:tc>
      </w:tr>
      <w:tr w:rsidR="000D65AC" w14:paraId="2A258E10" w14:textId="77777777">
        <w:tc>
          <w:tcPr>
            <w:tcW w:w="3261" w:type="dxa"/>
            <w:vAlign w:val="center"/>
          </w:tcPr>
          <w:p w14:paraId="57503570"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雕刻一套书版要几年。</w:t>
            </w:r>
          </w:p>
        </w:tc>
        <w:tc>
          <w:tcPr>
            <w:tcW w:w="5635" w:type="dxa"/>
            <w:vAlign w:val="center"/>
          </w:tcPr>
          <w:p w14:paraId="3B1EDD88"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制版容易。在铁板上“密布字印，</w:t>
            </w:r>
            <w:r>
              <w:rPr>
                <w:rFonts w:ascii="楷体" w:eastAsia="楷体" w:hAnsi="楷体" w:cs="等线" w:hint="eastAsia"/>
                <w:sz w:val="24"/>
              </w:rPr>
              <w:t>满铁</w:t>
            </w:r>
            <w:r>
              <w:rPr>
                <w:rFonts w:ascii="楷体" w:eastAsia="楷体" w:hAnsi="楷体" w:cs="Microsoft Yi Baiti" w:hint="eastAsia"/>
                <w:sz w:val="24"/>
              </w:rPr>
              <w:t>范为一板”。</w:t>
            </w:r>
          </w:p>
        </w:tc>
      </w:tr>
      <w:tr w:rsidR="000D65AC" w14:paraId="1C341365" w14:textId="77777777">
        <w:tc>
          <w:tcPr>
            <w:tcW w:w="3261" w:type="dxa"/>
            <w:vAlign w:val="center"/>
          </w:tcPr>
          <w:p w14:paraId="7DC7C59D"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发现错误不好改正。</w:t>
            </w:r>
          </w:p>
        </w:tc>
        <w:tc>
          <w:tcPr>
            <w:tcW w:w="5635" w:type="dxa"/>
            <w:vAlign w:val="center"/>
          </w:tcPr>
          <w:p w14:paraId="73F51503"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发现错误，</w:t>
            </w:r>
            <w:r>
              <w:rPr>
                <w:rFonts w:ascii="楷体" w:eastAsia="楷体" w:hAnsi="楷体" w:cs="等线" w:hint="eastAsia"/>
                <w:sz w:val="24"/>
              </w:rPr>
              <w:t>可以随时改正</w:t>
            </w:r>
            <w:r>
              <w:rPr>
                <w:rFonts w:ascii="楷体" w:eastAsia="楷体" w:hAnsi="楷体" w:cs="Microsoft Yi Baiti" w:hint="eastAsia"/>
                <w:sz w:val="24"/>
              </w:rPr>
              <w:t>。</w:t>
            </w:r>
          </w:p>
        </w:tc>
      </w:tr>
      <w:tr w:rsidR="000D65AC" w14:paraId="178FE086" w14:textId="77777777">
        <w:tc>
          <w:tcPr>
            <w:tcW w:w="3261" w:type="dxa"/>
            <w:vAlign w:val="center"/>
          </w:tcPr>
          <w:p w14:paraId="14D8D48C"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按刻好的木版逐块印刷，</w:t>
            </w:r>
            <w:r>
              <w:rPr>
                <w:rFonts w:ascii="楷体" w:eastAsia="楷体" w:hAnsi="楷体" w:cs="等线" w:hint="eastAsia"/>
                <w:sz w:val="24"/>
              </w:rPr>
              <w:t>速度慢</w:t>
            </w:r>
            <w:r>
              <w:rPr>
                <w:rFonts w:ascii="楷体" w:eastAsia="楷体" w:hAnsi="楷体" w:cs="Microsoft Yi Baiti" w:hint="eastAsia"/>
                <w:sz w:val="24"/>
              </w:rPr>
              <w:t>。</w:t>
            </w:r>
          </w:p>
        </w:tc>
        <w:tc>
          <w:tcPr>
            <w:tcW w:w="5635" w:type="dxa"/>
            <w:vAlign w:val="center"/>
          </w:tcPr>
          <w:p w14:paraId="5D5EC3F1"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常作二板，</w:t>
            </w:r>
            <w:r>
              <w:rPr>
                <w:rFonts w:ascii="楷体" w:eastAsia="楷体" w:hAnsi="楷体" w:cs="等线" w:hint="eastAsia"/>
                <w:sz w:val="24"/>
              </w:rPr>
              <w:t>一板印刷</w:t>
            </w:r>
            <w:r>
              <w:rPr>
                <w:rFonts w:ascii="楷体" w:eastAsia="楷体" w:hAnsi="楷体" w:cs="Microsoft Yi Baiti" w:hint="eastAsia"/>
                <w:sz w:val="24"/>
              </w:rPr>
              <w:t>，</w:t>
            </w:r>
            <w:r>
              <w:rPr>
                <w:rFonts w:ascii="楷体" w:eastAsia="楷体" w:hAnsi="楷体" w:cs="等线" w:hint="eastAsia"/>
                <w:sz w:val="24"/>
              </w:rPr>
              <w:t>一板布字</w:t>
            </w:r>
            <w:r>
              <w:rPr>
                <w:rFonts w:ascii="楷体" w:eastAsia="楷体" w:hAnsi="楷体" w:cs="Microsoft Yi Baiti" w:hint="eastAsia"/>
                <w:sz w:val="24"/>
              </w:rPr>
              <w:t>。</w:t>
            </w:r>
            <w:r>
              <w:rPr>
                <w:rFonts w:ascii="楷体" w:eastAsia="楷体" w:hAnsi="楷体" w:cs="Microsoft Yi Baiti"/>
                <w:sz w:val="24"/>
              </w:rPr>
              <w:t>“</w:t>
            </w:r>
            <w:r>
              <w:rPr>
                <w:rFonts w:ascii="楷体" w:eastAsia="楷体" w:hAnsi="楷体" w:cs="Microsoft Yi Baiti" w:hint="eastAsia"/>
                <w:sz w:val="24"/>
              </w:rPr>
              <w:t>此印者才毕，</w:t>
            </w:r>
            <w:r>
              <w:rPr>
                <w:rFonts w:ascii="楷体" w:eastAsia="楷体" w:hAnsi="楷体" w:cs="等线" w:hint="eastAsia"/>
                <w:sz w:val="24"/>
              </w:rPr>
              <w:t>则第二板已具</w:t>
            </w:r>
            <w:r>
              <w:rPr>
                <w:rFonts w:ascii="楷体" w:eastAsia="楷体" w:hAnsi="楷体" w:cs="Microsoft Yi Baiti" w:hint="eastAsia"/>
                <w:sz w:val="24"/>
              </w:rPr>
              <w:t>，</w:t>
            </w:r>
            <w:r>
              <w:rPr>
                <w:rFonts w:ascii="楷体" w:eastAsia="楷体" w:hAnsi="楷体" w:cs="等线" w:hint="eastAsia"/>
                <w:sz w:val="24"/>
              </w:rPr>
              <w:t>更互用之</w:t>
            </w:r>
            <w:r>
              <w:rPr>
                <w:rFonts w:ascii="楷体" w:eastAsia="楷体" w:hAnsi="楷体" w:cs="Microsoft Yi Baiti" w:hint="eastAsia"/>
                <w:sz w:val="24"/>
              </w:rPr>
              <w:t>，</w:t>
            </w:r>
            <w:r>
              <w:rPr>
                <w:rFonts w:ascii="楷体" w:eastAsia="楷体" w:hAnsi="楷体" w:cs="等线" w:hint="eastAsia"/>
                <w:sz w:val="24"/>
              </w:rPr>
              <w:t>瞬</w:t>
            </w:r>
            <w:r>
              <w:rPr>
                <w:rFonts w:ascii="楷体" w:eastAsia="楷体" w:hAnsi="楷体" w:cs="Microsoft Yi Baiti" w:hint="eastAsia"/>
                <w:sz w:val="24"/>
              </w:rPr>
              <w:t>息可就。</w:t>
            </w:r>
            <w:r>
              <w:rPr>
                <w:rFonts w:ascii="楷体" w:eastAsia="楷体" w:hAnsi="楷体" w:cs="等线" w:hint="eastAsia"/>
                <w:sz w:val="24"/>
              </w:rPr>
              <w:t>”</w:t>
            </w:r>
          </w:p>
        </w:tc>
      </w:tr>
      <w:tr w:rsidR="000D65AC" w14:paraId="0FCA34A0" w14:textId="77777777">
        <w:trPr>
          <w:trHeight w:val="1328"/>
        </w:trPr>
        <w:tc>
          <w:tcPr>
            <w:tcW w:w="3261" w:type="dxa"/>
            <w:vAlign w:val="center"/>
          </w:tcPr>
          <w:p w14:paraId="05A544B5"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lastRenderedPageBreak/>
              <w:t>使用频率高的字，</w:t>
            </w:r>
            <w:r>
              <w:rPr>
                <w:rFonts w:ascii="楷体" w:eastAsia="楷体" w:hAnsi="楷体" w:cs="等线" w:hint="eastAsia"/>
                <w:sz w:val="24"/>
              </w:rPr>
              <w:t>如</w:t>
            </w:r>
            <w:r>
              <w:rPr>
                <w:rFonts w:ascii="楷体" w:eastAsia="楷体" w:hAnsi="楷体" w:cs="Microsoft Yi Baiti" w:hint="eastAsia"/>
                <w:sz w:val="24"/>
              </w:rPr>
              <w:t xml:space="preserve"> “之”“也”，</w:t>
            </w:r>
            <w:r>
              <w:rPr>
                <w:rFonts w:ascii="楷体" w:eastAsia="楷体" w:hAnsi="楷体" w:cs="等线" w:hint="eastAsia"/>
                <w:sz w:val="24"/>
              </w:rPr>
              <w:t>需要一个就</w:t>
            </w:r>
            <w:r>
              <w:rPr>
                <w:rFonts w:ascii="楷体" w:eastAsia="楷体" w:hAnsi="楷体" w:cs="Microsoft Yi Baiti" w:hint="eastAsia"/>
                <w:sz w:val="24"/>
              </w:rPr>
              <w:t>要刻一个。</w:t>
            </w:r>
          </w:p>
        </w:tc>
        <w:tc>
          <w:tcPr>
            <w:tcW w:w="5635" w:type="dxa"/>
            <w:vAlign w:val="center"/>
          </w:tcPr>
          <w:p w14:paraId="304986EE" w14:textId="77777777" w:rsidR="000D65AC" w:rsidRDefault="000D65AC">
            <w:pPr>
              <w:snapToGrid w:val="0"/>
              <w:spacing w:line="360" w:lineRule="auto"/>
              <w:jc w:val="left"/>
              <w:rPr>
                <w:rFonts w:ascii="楷体" w:eastAsia="楷体" w:hAnsi="楷体" w:cs="Microsoft Yi Baiti" w:hint="eastAsia"/>
                <w:sz w:val="24"/>
              </w:rPr>
            </w:pPr>
            <w:r>
              <w:rPr>
                <w:rFonts w:ascii="楷体" w:eastAsia="楷体" w:hAnsi="楷体" w:cs="Microsoft Yi Baiti" w:hint="eastAsia"/>
                <w:sz w:val="24"/>
              </w:rPr>
              <w:t>每字皆有数印，</w:t>
            </w:r>
            <w:r>
              <w:rPr>
                <w:rFonts w:ascii="楷体" w:eastAsia="楷体" w:hAnsi="楷体" w:cs="等线" w:hint="eastAsia"/>
                <w:sz w:val="24"/>
              </w:rPr>
              <w:t>如“之”“也”等使用频</w:t>
            </w:r>
            <w:r>
              <w:rPr>
                <w:rFonts w:ascii="楷体" w:eastAsia="楷体" w:hAnsi="楷体" w:cs="Microsoft Yi Baiti" w:hint="eastAsia"/>
                <w:sz w:val="24"/>
              </w:rPr>
              <w:t>率高的字，</w:t>
            </w:r>
            <w:r>
              <w:rPr>
                <w:rFonts w:ascii="楷体" w:eastAsia="楷体" w:hAnsi="楷体" w:cs="等线" w:hint="eastAsia"/>
                <w:sz w:val="24"/>
              </w:rPr>
              <w:t>每字有二</w:t>
            </w:r>
            <w:r>
              <w:rPr>
                <w:rFonts w:ascii="楷体" w:eastAsia="楷体" w:hAnsi="楷体" w:cs="Microsoft Yi Baiti" w:hint="eastAsia"/>
                <w:sz w:val="24"/>
              </w:rPr>
              <w:t>十余印，</w:t>
            </w:r>
            <w:r>
              <w:rPr>
                <w:rFonts w:ascii="楷体" w:eastAsia="楷体" w:hAnsi="楷体" w:cs="等线" w:hint="eastAsia"/>
                <w:sz w:val="24"/>
              </w:rPr>
              <w:t>使用极为</w:t>
            </w:r>
            <w:r>
              <w:rPr>
                <w:rFonts w:ascii="楷体" w:eastAsia="楷体" w:hAnsi="楷体" w:cs="Microsoft Yi Baiti" w:hint="eastAsia"/>
                <w:sz w:val="24"/>
              </w:rPr>
              <w:t>方便。</w:t>
            </w:r>
          </w:p>
        </w:tc>
      </w:tr>
    </w:tbl>
    <w:p w14:paraId="5B51A1A2" w14:textId="77777777" w:rsidR="000D65AC" w:rsidRDefault="007C7606">
      <w:pPr>
        <w:snapToGrid w:val="0"/>
        <w:spacing w:line="360" w:lineRule="auto"/>
        <w:ind w:firstLineChars="200" w:firstLine="420"/>
        <w:jc w:val="left"/>
        <w:rPr>
          <w:rFonts w:ascii="宋体" w:hAnsi="宋体" w:cs="Microsoft Yi Baiti" w:hint="eastAsia"/>
          <w:sz w:val="24"/>
        </w:rPr>
      </w:pPr>
      <w:r>
        <w:pict w14:anchorId="37819F86">
          <v:shape id="_x0000_i1896" type="#_x0000_t75" style="width:467.25pt;height:12.75pt;mso-position-horizontal-relative:page;mso-position-vertical-relative:page">
            <v:imagedata r:id="rId33" o:title="" cropleft="1088f"/>
          </v:shape>
        </w:pict>
      </w:r>
    </w:p>
    <w:p w14:paraId="65B2B6F0"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2.总结概括活版的“活”。</w:t>
      </w:r>
    </w:p>
    <w:p w14:paraId="14211565" w14:textId="77777777" w:rsidR="000D65AC" w:rsidRDefault="007C7606">
      <w:pPr>
        <w:snapToGrid w:val="0"/>
        <w:spacing w:line="360" w:lineRule="auto"/>
        <w:jc w:val="left"/>
        <w:rPr>
          <w:rFonts w:ascii="宋体" w:hAnsi="宋体" w:cs="Microsoft Yi Baiti" w:hint="eastAsia"/>
          <w:sz w:val="24"/>
        </w:rPr>
      </w:pPr>
      <w:r>
        <w:pict w14:anchorId="122C6D0B">
          <v:shape id="_x0000_i1897" type="#_x0000_t75" style="width:468pt;height:17.25pt;mso-position-horizontal-relative:page;mso-position-vertical-relative:page">
            <v:imagedata r:id="rId14" o:title=""/>
          </v:shape>
        </w:pic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5"/>
        <w:gridCol w:w="5892"/>
      </w:tblGrid>
      <w:tr w:rsidR="000D65AC" w14:paraId="64F4C68D" w14:textId="77777777">
        <w:tc>
          <w:tcPr>
            <w:tcW w:w="2127" w:type="dxa"/>
            <w:vAlign w:val="center"/>
          </w:tcPr>
          <w:p w14:paraId="543E6F00"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字印“活”</w:t>
            </w:r>
          </w:p>
        </w:tc>
        <w:tc>
          <w:tcPr>
            <w:tcW w:w="6769" w:type="dxa"/>
            <w:vAlign w:val="center"/>
          </w:tcPr>
          <w:p w14:paraId="7A352C63"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“每字为一印”</w:t>
            </w:r>
          </w:p>
        </w:tc>
      </w:tr>
      <w:tr w:rsidR="000D65AC" w14:paraId="51635F03" w14:textId="77777777">
        <w:tc>
          <w:tcPr>
            <w:tcW w:w="2127" w:type="dxa"/>
            <w:vAlign w:val="center"/>
          </w:tcPr>
          <w:p w14:paraId="1D720157"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排版“活”</w:t>
            </w:r>
          </w:p>
        </w:tc>
        <w:tc>
          <w:tcPr>
            <w:tcW w:w="6769" w:type="dxa"/>
            <w:vAlign w:val="center"/>
          </w:tcPr>
          <w:p w14:paraId="39AA3295"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“密布字印”</w:t>
            </w:r>
          </w:p>
        </w:tc>
      </w:tr>
      <w:tr w:rsidR="000D65AC" w14:paraId="61452694" w14:textId="77777777">
        <w:tc>
          <w:tcPr>
            <w:tcW w:w="2127" w:type="dxa"/>
            <w:vAlign w:val="center"/>
          </w:tcPr>
          <w:p w14:paraId="6C40CA9B"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印刷“活”</w:t>
            </w:r>
          </w:p>
        </w:tc>
        <w:tc>
          <w:tcPr>
            <w:tcW w:w="6769" w:type="dxa"/>
            <w:vAlign w:val="center"/>
          </w:tcPr>
          <w:p w14:paraId="0CA99852"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“一板印刷，</w:t>
            </w:r>
            <w:r>
              <w:rPr>
                <w:rFonts w:ascii="楷体" w:eastAsia="楷体" w:hAnsi="楷体" w:cs="等线" w:hint="eastAsia"/>
                <w:sz w:val="24"/>
              </w:rPr>
              <w:t>一板已自布字”“更互用之”</w:t>
            </w:r>
          </w:p>
        </w:tc>
      </w:tr>
      <w:tr w:rsidR="000D65AC" w14:paraId="5EC2FE2F" w14:textId="77777777">
        <w:tc>
          <w:tcPr>
            <w:tcW w:w="2127" w:type="dxa"/>
            <w:vAlign w:val="center"/>
          </w:tcPr>
          <w:p w14:paraId="34E5DCB9"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字印数目“活”</w:t>
            </w:r>
          </w:p>
        </w:tc>
        <w:tc>
          <w:tcPr>
            <w:tcW w:w="6769" w:type="dxa"/>
            <w:vAlign w:val="center"/>
          </w:tcPr>
          <w:p w14:paraId="715180B1"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“每一字皆有数印”</w:t>
            </w:r>
          </w:p>
        </w:tc>
      </w:tr>
      <w:tr w:rsidR="000D65AC" w14:paraId="074D5DC4" w14:textId="77777777">
        <w:tc>
          <w:tcPr>
            <w:tcW w:w="2127" w:type="dxa"/>
            <w:vAlign w:val="center"/>
          </w:tcPr>
          <w:p w14:paraId="799E42E3"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选用“活”</w:t>
            </w:r>
          </w:p>
        </w:tc>
        <w:tc>
          <w:tcPr>
            <w:tcW w:w="6769" w:type="dxa"/>
            <w:vAlign w:val="center"/>
          </w:tcPr>
          <w:p w14:paraId="4778FB4C"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“每韵为一帖，</w:t>
            </w:r>
            <w:r>
              <w:rPr>
                <w:rFonts w:ascii="楷体" w:eastAsia="楷体" w:hAnsi="楷体" w:cs="等线" w:hint="eastAsia"/>
                <w:sz w:val="24"/>
              </w:rPr>
              <w:t>木格贮之”</w:t>
            </w:r>
          </w:p>
        </w:tc>
      </w:tr>
      <w:tr w:rsidR="000D65AC" w14:paraId="37C5CA1B" w14:textId="77777777">
        <w:tc>
          <w:tcPr>
            <w:tcW w:w="2127" w:type="dxa"/>
            <w:vAlign w:val="center"/>
          </w:tcPr>
          <w:p w14:paraId="3E12E2CC"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做法“活”</w:t>
            </w:r>
          </w:p>
        </w:tc>
        <w:tc>
          <w:tcPr>
            <w:tcW w:w="6769" w:type="dxa"/>
            <w:vAlign w:val="center"/>
          </w:tcPr>
          <w:p w14:paraId="75938798"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“有奇字素无备者，</w:t>
            </w:r>
            <w:r>
              <w:rPr>
                <w:rFonts w:ascii="楷体" w:eastAsia="楷体" w:hAnsi="楷体" w:cs="等线" w:hint="eastAsia"/>
                <w:sz w:val="24"/>
              </w:rPr>
              <w:t>旋刻之”</w:t>
            </w:r>
          </w:p>
        </w:tc>
      </w:tr>
      <w:tr w:rsidR="000D65AC" w14:paraId="0A5BF135" w14:textId="77777777">
        <w:tc>
          <w:tcPr>
            <w:tcW w:w="2127" w:type="dxa"/>
            <w:vAlign w:val="center"/>
          </w:tcPr>
          <w:p w14:paraId="39E73943"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Microsoft Yi Baiti" w:hint="eastAsia"/>
                <w:sz w:val="24"/>
              </w:rPr>
              <w:t>拆版“活”</w:t>
            </w:r>
          </w:p>
        </w:tc>
        <w:tc>
          <w:tcPr>
            <w:tcW w:w="6769" w:type="dxa"/>
            <w:vAlign w:val="center"/>
          </w:tcPr>
          <w:p w14:paraId="768C95CE" w14:textId="77777777" w:rsidR="000D65AC" w:rsidRDefault="000D65AC">
            <w:pPr>
              <w:snapToGrid w:val="0"/>
              <w:spacing w:line="360" w:lineRule="auto"/>
              <w:jc w:val="center"/>
              <w:rPr>
                <w:rFonts w:ascii="楷体" w:eastAsia="楷体" w:hAnsi="楷体" w:cs="Microsoft Yi Baiti" w:hint="eastAsia"/>
                <w:sz w:val="24"/>
              </w:rPr>
            </w:pPr>
            <w:r>
              <w:rPr>
                <w:rFonts w:ascii="楷体" w:eastAsia="楷体" w:hAnsi="楷体" w:cs="等线" w:hint="eastAsia"/>
                <w:sz w:val="24"/>
              </w:rPr>
              <w:t>“用讫再火令药镕，以手拂之，其印自落，殊不沾污”</w:t>
            </w:r>
          </w:p>
        </w:tc>
      </w:tr>
    </w:tbl>
    <w:p w14:paraId="04412AFD" w14:textId="77777777" w:rsidR="000D65AC" w:rsidRDefault="007C7606">
      <w:pPr>
        <w:snapToGrid w:val="0"/>
        <w:spacing w:line="360" w:lineRule="auto"/>
        <w:ind w:firstLineChars="200" w:firstLine="420"/>
        <w:jc w:val="left"/>
        <w:rPr>
          <w:rFonts w:ascii="楷体" w:eastAsia="楷体" w:hAnsi="楷体" w:cs="Microsoft Yi Baiti" w:hint="eastAsia"/>
          <w:sz w:val="24"/>
        </w:rPr>
      </w:pPr>
      <w:r>
        <w:pict w14:anchorId="3EC3605E">
          <v:shape id="_x0000_i1898" type="#_x0000_t75" style="width:467.25pt;height:12.75pt;mso-position-horizontal-relative:page;mso-position-vertical-relative:page">
            <v:imagedata r:id="rId33" o:title="" cropleft="1088f"/>
          </v:shape>
        </w:pict>
      </w:r>
    </w:p>
    <w:p w14:paraId="531AF03E" w14:textId="77777777" w:rsidR="000D65AC" w:rsidRDefault="000D65AC">
      <w:pPr>
        <w:snapToGrid w:val="0"/>
        <w:spacing w:line="360" w:lineRule="auto"/>
        <w:jc w:val="left"/>
        <w:rPr>
          <w:rFonts w:ascii="宋体" w:hAnsi="宋体" w:cs="Microsoft Yi Baiti" w:hint="eastAsia"/>
          <w:b/>
          <w:sz w:val="24"/>
        </w:rPr>
      </w:pPr>
      <w:r>
        <w:rPr>
          <w:rFonts w:ascii="宋体" w:hAnsi="宋体" w:cs="Microsoft Yi Baiti" w:hint="eastAsia"/>
          <w:b/>
          <w:sz w:val="24"/>
        </w:rPr>
        <w:t>【设计意图】</w:t>
      </w:r>
    </w:p>
    <w:p w14:paraId="4B7F6D8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通过雕版和活版的对比，直观地显示出活版印刷的优势，有助于学生进一步走进文本。</w:t>
      </w:r>
    </w:p>
    <w:p w14:paraId="729A1A00" w14:textId="77777777" w:rsidR="000D65AC" w:rsidRDefault="000D65AC">
      <w:pPr>
        <w:snapToGrid w:val="0"/>
        <w:spacing w:line="360" w:lineRule="auto"/>
        <w:jc w:val="left"/>
        <w:rPr>
          <w:rFonts w:ascii="宋体" w:hAnsi="宋体" w:cs="等线" w:hint="eastAsia"/>
          <w:b/>
          <w:bCs/>
          <w:sz w:val="24"/>
        </w:rPr>
      </w:pPr>
      <w:r>
        <w:rPr>
          <w:rFonts w:ascii="宋体" w:hAnsi="宋体" w:cs="Microsoft Yi Baiti" w:hint="eastAsia"/>
          <w:b/>
          <w:bCs/>
          <w:sz w:val="24"/>
        </w:rPr>
        <w:t>四、拓展延伸，</w:t>
      </w:r>
      <w:r>
        <w:rPr>
          <w:rFonts w:ascii="宋体" w:hAnsi="宋体" w:cs="等线" w:hint="eastAsia"/>
          <w:b/>
          <w:bCs/>
          <w:sz w:val="24"/>
        </w:rPr>
        <w:t>活学活用</w:t>
      </w:r>
    </w:p>
    <w:p w14:paraId="1CE46E29" w14:textId="77777777" w:rsidR="000D65AC" w:rsidRDefault="000D65AC">
      <w:pPr>
        <w:snapToGrid w:val="0"/>
        <w:spacing w:line="360" w:lineRule="auto"/>
        <w:ind w:firstLineChars="200" w:firstLine="480"/>
        <w:jc w:val="left"/>
        <w:rPr>
          <w:rFonts w:ascii="宋体" w:hAnsi="宋体" w:cs="Microsoft Yi Baiti" w:hint="eastAsia"/>
          <w:sz w:val="24"/>
        </w:rPr>
      </w:pPr>
      <w:r>
        <w:rPr>
          <w:rFonts w:ascii="宋体" w:hAnsi="宋体" w:cs="Microsoft Yi Baiti" w:hint="eastAsia"/>
          <w:sz w:val="24"/>
        </w:rPr>
        <w:t>师：这篇课文按照工艺程序流畅详细地说明了活版的制作以及印刷的全过程，层次清晰，条理分明，语言浅显平实。学完课文，接下来我们要活学活用。大家在美术课上都学过剪纸这一传统手艺。剪纸的主要特征是“巧”。请大家抓住“巧”这一特征，按照剪纸的流程，写一段话来介绍剪纸吧！</w:t>
      </w:r>
    </w:p>
    <w:p w14:paraId="0262CDA0" w14:textId="77777777" w:rsidR="000D65AC" w:rsidRDefault="000D65AC">
      <w:pPr>
        <w:snapToGrid w:val="0"/>
        <w:spacing w:line="360" w:lineRule="auto"/>
        <w:jc w:val="left"/>
        <w:rPr>
          <w:rFonts w:ascii="宋体" w:hAnsi="宋体" w:cs="Microsoft Yi Baiti" w:hint="eastAsia"/>
          <w:b/>
          <w:sz w:val="24"/>
        </w:rPr>
      </w:pPr>
      <w:r>
        <w:rPr>
          <w:rFonts w:ascii="宋体" w:hAnsi="宋体" w:cs="Microsoft Yi Baiti" w:hint="eastAsia"/>
          <w:b/>
          <w:sz w:val="24"/>
        </w:rPr>
        <w:t>【设计意图】</w:t>
      </w:r>
    </w:p>
    <w:p w14:paraId="2377257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本环节意在将学生的思维从课内引向课外，在锻炼写作能力的同时，加深学生对中华优秀传统文化的认识。</w:t>
      </w:r>
    </w:p>
    <w:p w14:paraId="2CE59590" w14:textId="77777777" w:rsidR="000D65AC" w:rsidRDefault="000D65AC">
      <w:pPr>
        <w:snapToGrid w:val="0"/>
        <w:spacing w:line="360" w:lineRule="auto"/>
        <w:jc w:val="left"/>
        <w:rPr>
          <w:rFonts w:ascii="宋体" w:hAnsi="宋体" w:cs="Microsoft Yi Baiti" w:hint="eastAsia"/>
          <w:b/>
          <w:sz w:val="24"/>
        </w:rPr>
      </w:pPr>
      <w:r>
        <w:rPr>
          <w:rFonts w:ascii="宋体" w:hAnsi="宋体" w:cs="Microsoft Yi Baiti" w:hint="eastAsia"/>
          <w:b/>
          <w:sz w:val="24"/>
        </w:rPr>
        <w:t>板书设计</w:t>
      </w:r>
    </w:p>
    <w:p w14:paraId="7EA7706D" w14:textId="77777777" w:rsidR="000D65AC" w:rsidRDefault="000D65AC">
      <w:pPr>
        <w:snapToGrid w:val="0"/>
        <w:spacing w:line="360" w:lineRule="auto"/>
        <w:ind w:firstLineChars="1900" w:firstLine="4560"/>
        <w:jc w:val="left"/>
        <w:rPr>
          <w:rFonts w:ascii="宋体" w:hAnsi="宋体" w:cs="Microsoft Yi Baiti" w:hint="eastAsia"/>
          <w:b/>
          <w:sz w:val="24"/>
        </w:rPr>
      </w:pPr>
      <w:r>
        <w:rPr>
          <w:rFonts w:ascii="宋体" w:hAnsi="宋体" w:cs="Microsoft Yi Baiti" w:hint="eastAsia"/>
          <w:sz w:val="24"/>
        </w:rPr>
        <w:t>活  板</w:t>
      </w:r>
    </w:p>
    <w:p w14:paraId="789111DC" w14:textId="77777777" w:rsidR="000D65AC" w:rsidRDefault="007C7606">
      <w:pPr>
        <w:snapToGrid w:val="0"/>
        <w:spacing w:line="360" w:lineRule="auto"/>
        <w:ind w:firstLineChars="200" w:firstLine="420"/>
        <w:jc w:val="left"/>
        <w:rPr>
          <w:rFonts w:ascii="宋体" w:hAnsi="宋体" w:hint="eastAsia"/>
          <w:sz w:val="24"/>
        </w:rPr>
      </w:pPr>
      <w:r>
        <w:lastRenderedPageBreak/>
        <w:pict w14:anchorId="24E6FA78">
          <v:shape id="_x0000_i1899" type="#_x0000_t75" style="width:468pt;height:120pt;mso-position-horizontal-relative:page;mso-position-vertical-relative:page">
            <v:imagedata r:id="rId97" o:title=""/>
          </v:shape>
        </w:pict>
      </w:r>
    </w:p>
    <w:p w14:paraId="70672652" w14:textId="77777777" w:rsidR="000D65AC" w:rsidRDefault="000D65AC">
      <w:pPr>
        <w:snapToGrid w:val="0"/>
        <w:spacing w:line="360" w:lineRule="auto"/>
        <w:jc w:val="left"/>
        <w:rPr>
          <w:rFonts w:ascii="宋体" w:hAnsi="宋体" w:cs="Microsoft Yi Baiti" w:hint="eastAsia"/>
          <w:b/>
          <w:sz w:val="24"/>
        </w:rPr>
      </w:pPr>
      <w:r>
        <w:rPr>
          <w:rFonts w:ascii="宋体" w:hAnsi="宋体" w:cs="Microsoft Yi Baiti" w:hint="eastAsia"/>
          <w:b/>
          <w:sz w:val="24"/>
        </w:rPr>
        <w:t>设计亮点</w:t>
      </w:r>
    </w:p>
    <w:p w14:paraId="40360C4E"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活板》是一篇文言说明文。为了让学生更好地理解文章内容，本教学设计首先让学生借助课下注释和工具书，读通课文，理解课文大意，弄清课文的基本内容，并积累重要的文言词语。然后通过理清文章各部分内容，一步一步地了解本文说明对象“活板”的主要特征。再通过雕版与活版的对照比较，明确活版印刷的优势。最后的“活学活用”环节进一步训练学生的思维，提升其写作能力。通过由浅入深的探究释疑，让学生掌握学习文言文的基本方法。</w:t>
      </w:r>
    </w:p>
    <w:p w14:paraId="7482D131" w14:textId="77777777" w:rsidR="000D65AC" w:rsidRDefault="007C7606">
      <w:pPr>
        <w:spacing w:line="360" w:lineRule="auto"/>
        <w:jc w:val="left"/>
      </w:pPr>
      <w:r>
        <w:pict w14:anchorId="25A1DED8">
          <v:shape id="_x0000_i1900" type="#_x0000_t75" style="width:468pt;height:23.25pt;mso-position-horizontal-relative:page;mso-position-vertical-relative:page">
            <v:imagedata r:id="rId20" o:title=""/>
          </v:shape>
        </w:pict>
      </w:r>
    </w:p>
    <w:p w14:paraId="59A0423B" w14:textId="77777777" w:rsidR="000D65AC" w:rsidRDefault="000D65AC">
      <w:pPr>
        <w:spacing w:line="360" w:lineRule="auto"/>
        <w:jc w:val="left"/>
        <w:rPr>
          <w:rFonts w:ascii="宋体" w:hAnsi="宋体" w:hint="eastAsia"/>
          <w:b/>
          <w:sz w:val="24"/>
        </w:rPr>
      </w:pPr>
      <w:r>
        <w:rPr>
          <w:rFonts w:ascii="宋体" w:hAnsi="宋体" w:hint="eastAsia"/>
          <w:b/>
          <w:sz w:val="24"/>
        </w:rPr>
        <w:t>素养提升</w:t>
      </w:r>
    </w:p>
    <w:p w14:paraId="7419ADF8"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我国古代印刷术的发展历史</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1"/>
        <w:gridCol w:w="6731"/>
      </w:tblGrid>
      <w:tr w:rsidR="000D65AC" w14:paraId="11EF4B03" w14:textId="77777777">
        <w:tc>
          <w:tcPr>
            <w:tcW w:w="1701" w:type="dxa"/>
            <w:vAlign w:val="center"/>
          </w:tcPr>
          <w:p w14:paraId="1833E973"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隋唐时期</w:t>
            </w:r>
          </w:p>
        </w:tc>
        <w:tc>
          <w:tcPr>
            <w:tcW w:w="7620" w:type="dxa"/>
          </w:tcPr>
          <w:p w14:paraId="1A8F990D" w14:textId="77777777" w:rsidR="000D65AC" w:rsidRDefault="000D65AC">
            <w:pPr>
              <w:spacing w:line="360" w:lineRule="auto"/>
              <w:jc w:val="left"/>
              <w:rPr>
                <w:rFonts w:ascii="楷体" w:eastAsia="楷体" w:hAnsi="楷体" w:hint="eastAsia"/>
                <w:bCs/>
                <w:sz w:val="24"/>
              </w:rPr>
            </w:pPr>
            <w:r>
              <w:rPr>
                <w:rFonts w:ascii="楷体" w:eastAsia="楷体" w:hAnsi="楷体" w:cs="Microsoft Yi Baiti" w:hint="eastAsia"/>
                <w:sz w:val="24"/>
              </w:rPr>
              <w:t>发明了雕版印刷术，促进了文化的发展。唐代已经有了雕版印刷的佛经、日历和书籍。</w:t>
            </w:r>
          </w:p>
        </w:tc>
      </w:tr>
      <w:tr w:rsidR="000D65AC" w14:paraId="7D085660" w14:textId="77777777">
        <w:tc>
          <w:tcPr>
            <w:tcW w:w="1701" w:type="dxa"/>
            <w:vAlign w:val="center"/>
          </w:tcPr>
          <w:p w14:paraId="241D69EA"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宋代</w:t>
            </w:r>
          </w:p>
        </w:tc>
        <w:tc>
          <w:tcPr>
            <w:tcW w:w="7620" w:type="dxa"/>
          </w:tcPr>
          <w:p w14:paraId="1774F5D9" w14:textId="77777777" w:rsidR="000D65AC" w:rsidRDefault="000D65AC">
            <w:pPr>
              <w:spacing w:line="360" w:lineRule="auto"/>
              <w:jc w:val="left"/>
              <w:rPr>
                <w:rFonts w:ascii="楷体" w:eastAsia="楷体" w:hAnsi="楷体" w:hint="eastAsia"/>
                <w:bCs/>
                <w:sz w:val="24"/>
              </w:rPr>
            </w:pPr>
            <w:r>
              <w:rPr>
                <w:rFonts w:ascii="楷体" w:eastAsia="楷体" w:hAnsi="楷体" w:cs="Microsoft Yi Baiti" w:hint="eastAsia"/>
                <w:sz w:val="24"/>
              </w:rPr>
              <w:t>刻书盛行，雕版印刷技术得到进一步发展。但雕版印刷刻版费工费时，而且刻好的版只能印制一种书籍。在多年的探索与实践中，宋代的印刷技术有了新的突破——活字印刷术应运而生。活字印刷术是由北宋时期的匠人毕昇发明的。此后，能工巧匠们又发明了木活字</w:t>
            </w:r>
            <w:r>
              <w:rPr>
                <w:rFonts w:ascii="楷体" w:eastAsia="楷体" w:hAnsi="楷体" w:hint="eastAsia"/>
                <w:bCs/>
                <w:sz w:val="24"/>
              </w:rPr>
              <w:t>。</w:t>
            </w:r>
          </w:p>
        </w:tc>
      </w:tr>
      <w:tr w:rsidR="000D65AC" w14:paraId="23E8608F" w14:textId="77777777">
        <w:tc>
          <w:tcPr>
            <w:tcW w:w="1701" w:type="dxa"/>
            <w:vAlign w:val="center"/>
          </w:tcPr>
          <w:p w14:paraId="43E6AB31"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元代</w:t>
            </w:r>
          </w:p>
        </w:tc>
        <w:tc>
          <w:tcPr>
            <w:tcW w:w="7620" w:type="dxa"/>
          </w:tcPr>
          <w:p w14:paraId="03425CA2" w14:textId="77777777" w:rsidR="000D65AC" w:rsidRDefault="000D65AC">
            <w:pPr>
              <w:spacing w:line="360" w:lineRule="auto"/>
              <w:jc w:val="left"/>
              <w:rPr>
                <w:rFonts w:ascii="楷体" w:eastAsia="楷体" w:hAnsi="楷体" w:hint="eastAsia"/>
                <w:bCs/>
                <w:sz w:val="24"/>
              </w:rPr>
            </w:pPr>
            <w:r>
              <w:rPr>
                <w:rFonts w:ascii="楷体" w:eastAsia="楷体" w:hAnsi="楷体" w:cs="Microsoft Yi Baiti" w:hint="eastAsia"/>
                <w:sz w:val="24"/>
              </w:rPr>
              <w:t>科学家王祯在《农书》中对木活字技术作了系统的总结并有所创新，发明了转轮排字法。元代中期，出现了铜活字印刷。</w:t>
            </w:r>
          </w:p>
        </w:tc>
      </w:tr>
      <w:tr w:rsidR="000D65AC" w14:paraId="666333EC" w14:textId="77777777">
        <w:tc>
          <w:tcPr>
            <w:tcW w:w="1701" w:type="dxa"/>
            <w:vAlign w:val="center"/>
          </w:tcPr>
          <w:p w14:paraId="24CD2026" w14:textId="77777777" w:rsidR="000D65AC" w:rsidRDefault="000D65AC">
            <w:pPr>
              <w:spacing w:line="360" w:lineRule="auto"/>
              <w:jc w:val="center"/>
              <w:rPr>
                <w:rFonts w:ascii="楷体" w:eastAsia="楷体" w:hAnsi="楷体" w:hint="eastAsia"/>
                <w:bCs/>
                <w:sz w:val="24"/>
              </w:rPr>
            </w:pPr>
            <w:r>
              <w:rPr>
                <w:rFonts w:ascii="楷体" w:eastAsia="楷体" w:hAnsi="楷体" w:hint="eastAsia"/>
                <w:bCs/>
                <w:sz w:val="24"/>
              </w:rPr>
              <w:t>明清时期</w:t>
            </w:r>
          </w:p>
        </w:tc>
        <w:tc>
          <w:tcPr>
            <w:tcW w:w="7620" w:type="dxa"/>
          </w:tcPr>
          <w:p w14:paraId="6C57263F" w14:textId="77777777" w:rsidR="000D65AC" w:rsidRDefault="000D65AC">
            <w:pPr>
              <w:spacing w:line="360" w:lineRule="auto"/>
              <w:jc w:val="left"/>
              <w:rPr>
                <w:rFonts w:ascii="楷体" w:eastAsia="楷体" w:hAnsi="楷体" w:hint="eastAsia"/>
                <w:bCs/>
                <w:sz w:val="24"/>
              </w:rPr>
            </w:pPr>
            <w:r>
              <w:rPr>
                <w:rFonts w:ascii="楷体" w:eastAsia="楷体" w:hAnsi="楷体" w:cs="Microsoft Yi Baiti" w:hint="eastAsia"/>
                <w:sz w:val="24"/>
              </w:rPr>
              <w:t>雕版印刷技术迅速发展，套版印刷得到广泛应用。</w:t>
            </w:r>
          </w:p>
        </w:tc>
      </w:tr>
    </w:tbl>
    <w:p w14:paraId="06CBDA73"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印刷术的发明，对于普及知识、促进生产、传播文化起到了巨大的作用。活字印刷术对人类文明的发展产生了重大的影响。13世纪时，活字印刷术传入朝鲜，之后传到日本及东南亚地区，又经丝绸之路传到波斯，后来又传入欧洲。</w:t>
      </w:r>
    </w:p>
    <w:p w14:paraId="55882EF7" w14:textId="77777777" w:rsidR="000D65AC" w:rsidRDefault="000D65AC">
      <w:pPr>
        <w:snapToGrid w:val="0"/>
        <w:spacing w:line="360" w:lineRule="auto"/>
        <w:jc w:val="center"/>
        <w:rPr>
          <w:rFonts w:ascii="宋体" w:hAnsi="宋体" w:cs="Microsoft Yi Baiti" w:hint="eastAsia"/>
          <w:b/>
          <w:bCs/>
          <w:sz w:val="24"/>
        </w:rPr>
      </w:pPr>
      <w:r>
        <w:rPr>
          <w:rFonts w:ascii="宋体" w:hAnsi="宋体" w:cs="Microsoft Yi Baiti" w:hint="eastAsia"/>
          <w:b/>
          <w:bCs/>
          <w:sz w:val="24"/>
        </w:rPr>
        <w:t>我国古代四大发明之“指南针”“火药”“造纸术”</w:t>
      </w:r>
    </w:p>
    <w:p w14:paraId="647E949E" w14:textId="77777777" w:rsidR="000D65AC" w:rsidRDefault="000D65AC">
      <w:pPr>
        <w:snapToGrid w:val="0"/>
        <w:spacing w:line="360" w:lineRule="auto"/>
        <w:jc w:val="center"/>
        <w:rPr>
          <w:rFonts w:ascii="宋体" w:hAnsi="宋体" w:cs="Microsoft Yi Baiti" w:hint="eastAsia"/>
          <w:b/>
          <w:bCs/>
          <w:sz w:val="24"/>
        </w:rPr>
      </w:pPr>
      <w:r>
        <w:rPr>
          <w:rFonts w:ascii="宋体" w:hAnsi="宋体" w:cs="Microsoft Yi Baiti" w:hint="eastAsia"/>
          <w:b/>
          <w:bCs/>
          <w:sz w:val="24"/>
        </w:rPr>
        <w:lastRenderedPageBreak/>
        <w:t>指南针</w:t>
      </w:r>
    </w:p>
    <w:p w14:paraId="671857E6"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司南中国古代很早就认识到磁石指南的特性。早在战国时期，人们就将天然磁铁做成指南工具，称为“司南”。司南的形状像一把汤匙，放置在铜制的方形地盘中，地盘四周刻有24个方位。司南在光滑的盘中转动，当它停下来时，匙柄就指向南方。</w:t>
      </w:r>
    </w:p>
    <w:p w14:paraId="2BF0FEFA" w14:textId="77777777" w:rsidR="000D65AC" w:rsidRDefault="007C7606">
      <w:pPr>
        <w:snapToGrid w:val="0"/>
        <w:spacing w:line="360" w:lineRule="auto"/>
        <w:ind w:firstLineChars="200" w:firstLine="420"/>
        <w:jc w:val="center"/>
      </w:pPr>
      <w:r>
        <w:pict w14:anchorId="1BEC1137">
          <v:shape id="_x0000_i1901" type="#_x0000_t75" style="width:92.25pt;height:94.5pt;mso-position-horizontal-relative:page;mso-position-vertical-relative:page">
            <v:imagedata r:id="rId98" o:title=""/>
          </v:shape>
        </w:pict>
      </w:r>
    </w:p>
    <w:p w14:paraId="5772904A" w14:textId="77777777" w:rsidR="000D65AC" w:rsidRDefault="000D65AC">
      <w:pPr>
        <w:snapToGrid w:val="0"/>
        <w:spacing w:line="360" w:lineRule="auto"/>
        <w:ind w:firstLineChars="200" w:firstLine="420"/>
        <w:jc w:val="center"/>
        <w:rPr>
          <w:rFonts w:ascii="楷体" w:eastAsia="楷体" w:hAnsi="楷体" w:cs="Microsoft Yi Baiti" w:hint="eastAsia"/>
          <w:sz w:val="24"/>
        </w:rPr>
      </w:pPr>
      <w:r>
        <w:rPr>
          <w:rFonts w:ascii="楷体" w:eastAsia="楷体" w:hAnsi="楷体" w:hint="eastAsia"/>
        </w:rPr>
        <w:t>司南</w:t>
      </w:r>
    </w:p>
    <w:p w14:paraId="61164E0F"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到了宋代，人们开始用人造磁铁制成指南工具。人们把带有磁性的钢针放在碗边，或用线将针悬起，钢针就可以灵活地指向南方。后来，人们把这种有磁性的钢针安置在刻有度数的盘中，于是就制成了罗盘。北宋末年，中国的海船上开始使用指南针。乘坐中国海船的阿拉伯商人将指南针传到阿拉伯国家，后来又传到欧洲，大大促进了世界远洋航海技术的发展。</w:t>
      </w:r>
    </w:p>
    <w:p w14:paraId="2FBD73DC" w14:textId="77777777" w:rsidR="000D65AC" w:rsidRDefault="000D65AC">
      <w:pPr>
        <w:snapToGrid w:val="0"/>
        <w:spacing w:line="360" w:lineRule="auto"/>
        <w:jc w:val="center"/>
        <w:rPr>
          <w:rFonts w:ascii="宋体" w:hAnsi="宋体" w:cs="Microsoft Yi Baiti" w:hint="eastAsia"/>
          <w:b/>
          <w:bCs/>
          <w:sz w:val="24"/>
        </w:rPr>
      </w:pPr>
      <w:r>
        <w:rPr>
          <w:rFonts w:ascii="宋体" w:hAnsi="宋体" w:cs="Microsoft Yi Baiti" w:hint="eastAsia"/>
          <w:b/>
          <w:bCs/>
          <w:sz w:val="24"/>
        </w:rPr>
        <w:t>火 药</w:t>
      </w:r>
    </w:p>
    <w:p w14:paraId="121293A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元代火铳火药是在炼丹过程中发明的。唐代的炼丹家已经知道硫黄、硝石与木炭混合燃烧时，会发生剧烈的反应，之后以这三种物质为原料的黑色火药便诞生了。唐朝末年，火药开始运用到军事领域。宋元时期，火药武器广泛用于战争。当时，人们主要利用火药的特性，制成爆炸性武器和管形火器。宋金战争中，宋军使用了火器，而金人从宋人那里学会了制造、使用火药武器。后来，蒙古军队在灭金、灭宋的战争中，也大量使用了火器。到了元代，人们用金属做筒，取代竹筒，这样比以前的突火枪威力更大，这就是火铳。</w:t>
      </w:r>
    </w:p>
    <w:p w14:paraId="6DB7CB4E" w14:textId="77777777" w:rsidR="000D65AC" w:rsidRDefault="007C7606">
      <w:pPr>
        <w:snapToGrid w:val="0"/>
        <w:spacing w:line="360" w:lineRule="auto"/>
        <w:ind w:firstLineChars="200" w:firstLine="420"/>
        <w:jc w:val="center"/>
      </w:pPr>
      <w:r>
        <w:pict w14:anchorId="2D707BA0">
          <v:shape id="_x0000_i1902" type="#_x0000_t75" style="width:174pt;height:94.5pt;mso-position-horizontal-relative:page;mso-position-vertical-relative:page">
            <v:imagedata r:id="rId99" o:title=""/>
          </v:shape>
        </w:pict>
      </w:r>
    </w:p>
    <w:p w14:paraId="3EFF546A" w14:textId="77777777" w:rsidR="000D65AC" w:rsidRDefault="000D65AC">
      <w:pPr>
        <w:snapToGrid w:val="0"/>
        <w:spacing w:line="360" w:lineRule="auto"/>
        <w:ind w:firstLineChars="200" w:firstLine="420"/>
        <w:jc w:val="center"/>
        <w:rPr>
          <w:rFonts w:ascii="楷体" w:eastAsia="楷体" w:hAnsi="楷体" w:cs="Microsoft Yi Baiti" w:hint="eastAsia"/>
          <w:sz w:val="24"/>
        </w:rPr>
      </w:pPr>
      <w:r>
        <w:rPr>
          <w:rFonts w:ascii="楷体" w:eastAsia="楷体" w:hAnsi="楷体" w:hint="eastAsia"/>
        </w:rPr>
        <w:t>元代火铳</w:t>
      </w:r>
    </w:p>
    <w:p w14:paraId="645641B2"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中国的火药和烟火在13世纪传入阿拉伯地区，14世纪初又经阿拉伯地区传</w:t>
      </w:r>
      <w:r>
        <w:rPr>
          <w:rFonts w:ascii="楷体" w:eastAsia="楷体" w:hAnsi="楷体" w:cs="Microsoft Yi Baiti" w:hint="eastAsia"/>
          <w:sz w:val="24"/>
        </w:rPr>
        <w:lastRenderedPageBreak/>
        <w:t>到了欧洲。中国发明的火药和火器传入欧洲后，对欧洲的火器制造和作战方式产生了巨大影响，推动了欧洲社会的变革。</w:t>
      </w:r>
    </w:p>
    <w:p w14:paraId="5C2325AD" w14:textId="77777777" w:rsidR="000D65AC" w:rsidRDefault="000D65AC">
      <w:pPr>
        <w:snapToGrid w:val="0"/>
        <w:spacing w:line="360" w:lineRule="auto"/>
        <w:jc w:val="center"/>
        <w:rPr>
          <w:rFonts w:ascii="宋体" w:hAnsi="宋体" w:cs="Microsoft Yi Baiti" w:hint="eastAsia"/>
          <w:b/>
          <w:bCs/>
          <w:sz w:val="24"/>
        </w:rPr>
      </w:pPr>
      <w:r>
        <w:rPr>
          <w:rFonts w:ascii="宋体" w:hAnsi="宋体" w:cs="Microsoft Yi Baiti" w:hint="eastAsia"/>
          <w:b/>
          <w:bCs/>
          <w:sz w:val="24"/>
        </w:rPr>
        <w:t>造纸术</w:t>
      </w:r>
    </w:p>
    <w:p w14:paraId="4B6939C9"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蔡伦纸问世之前，古人把文字刻画、书写在甲骨和简帛上面，或铸刻在青铜器物上面。秦汉时期的公文往来、私人书信以及典籍等都用简帛写成。后人用“册”“编”“卷”来称书籍的篇幅，就是从简的编连方式和存放特点得来的。简用竹木制成，分量很重；帛虽然轻，但价格昂贵。人们使用起来受到很大限制。</w:t>
      </w:r>
    </w:p>
    <w:p w14:paraId="1EDAA8FE" w14:textId="77777777" w:rsidR="000D65AC" w:rsidRDefault="007C7606">
      <w:pPr>
        <w:snapToGrid w:val="0"/>
        <w:spacing w:line="360" w:lineRule="auto"/>
        <w:ind w:firstLineChars="200" w:firstLine="420"/>
        <w:jc w:val="center"/>
      </w:pPr>
      <w:r>
        <w:pict w14:anchorId="6B51C702">
          <v:shape id="_x0000_i1903" type="#_x0000_t75" style="width:87.75pt;height:131.25pt;mso-position-horizontal-relative:page;mso-position-vertical-relative:page">
            <v:imagedata r:id="rId100" o:title=""/>
          </v:shape>
        </w:pict>
      </w:r>
    </w:p>
    <w:p w14:paraId="4591CB00" w14:textId="77777777" w:rsidR="000D65AC" w:rsidRDefault="000D65AC">
      <w:pPr>
        <w:snapToGrid w:val="0"/>
        <w:spacing w:line="360" w:lineRule="auto"/>
        <w:ind w:firstLineChars="200" w:firstLine="420"/>
        <w:jc w:val="center"/>
        <w:rPr>
          <w:rFonts w:ascii="楷体" w:eastAsia="楷体" w:hAnsi="楷体" w:cs="Microsoft Yi Baiti" w:hint="eastAsia"/>
          <w:sz w:val="24"/>
        </w:rPr>
      </w:pPr>
      <w:r>
        <w:rPr>
          <w:rFonts w:ascii="楷体" w:eastAsia="楷体" w:hAnsi="楷体" w:hint="eastAsia"/>
        </w:rPr>
        <w:t>蔡伦</w:t>
      </w:r>
    </w:p>
    <w:p w14:paraId="052597B8"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西汉时期，人们已经懂得了造纸的基本方法。东汉时，宦官蔡伦总结前人经验，改进造纸工艺，用树皮、麻头、破布、旧渔网等植物纤维为原料造纸，纸的质量大大提高。这种纸原料易找，价格便宜，易于推广。此后纸的使用日益普遍，纸逐渐取代简帛，成为人们广泛使用的书写材料，这也便利了典籍的流传。世界各国的造纸术大都是从中国辗转流传过去的。造纸术的发明，是中国对世界文明的伟大贡献之一。</w:t>
      </w:r>
    </w:p>
    <w:p w14:paraId="0E3A23B8" w14:textId="77777777" w:rsidR="000D65AC" w:rsidRDefault="000D65AC">
      <w:pPr>
        <w:snapToGrid w:val="0"/>
        <w:spacing w:line="360" w:lineRule="auto"/>
        <w:jc w:val="center"/>
        <w:rPr>
          <w:rFonts w:ascii="宋体" w:hAnsi="宋体" w:cs="Microsoft Yi Baiti" w:hint="eastAsia"/>
          <w:b/>
          <w:bCs/>
          <w:sz w:val="24"/>
        </w:rPr>
      </w:pPr>
      <w:r>
        <w:rPr>
          <w:rFonts w:ascii="宋体" w:hAnsi="宋体" w:cs="Microsoft Yi Baiti" w:hint="eastAsia"/>
          <w:b/>
          <w:bCs/>
          <w:sz w:val="24"/>
        </w:rPr>
        <w:t>《梦溪笔谈》简介</w:t>
      </w:r>
    </w:p>
    <w:p w14:paraId="67791452" w14:textId="77777777" w:rsidR="000D65AC" w:rsidRDefault="000D65AC">
      <w:pPr>
        <w:snapToGrid w:val="0"/>
        <w:spacing w:line="360" w:lineRule="auto"/>
        <w:jc w:val="center"/>
        <w:rPr>
          <w:rFonts w:ascii="宋体" w:hAnsi="宋体" w:cs="Microsoft Yi Baiti" w:hint="eastAsia"/>
          <w:b/>
          <w:bCs/>
          <w:sz w:val="24"/>
        </w:rPr>
      </w:pPr>
      <w:r>
        <w:rPr>
          <w:rFonts w:ascii="宋体" w:hAnsi="宋体" w:cs="Microsoft Yi Baiti" w:hint="eastAsia"/>
          <w:b/>
          <w:bCs/>
          <w:sz w:val="24"/>
        </w:rPr>
        <w:t>书名由来</w:t>
      </w:r>
    </w:p>
    <w:p w14:paraId="2B0D7CC2"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梦溪”的名目，据沈括《自志》所说，是缘于他三十多岁时曾经梦见的一处清溪花山相映成趣的景观。熙宁十年（1077），沈括谪居宣州时，曾托人在京口（今江苏镇江）买下一处田园。元丰八年（1085），沈括途经润州时，第一次看到自己购置多年的田园，忽然发现这里就是他曾经多次梦到的地方。后来，他移居此地，将门前溪水命名为“梦溪”，并将此园命名为“梦溪园”，自号“梦溪丈人”，晚年罢官后，他就隐居于此。隐居期间，他把各种琐碎的传闻、历史、逸事、考证、知识等记录下来，并调侃为“笔谈”，《梦溪笔谈》也就由此得名。</w:t>
      </w:r>
    </w:p>
    <w:p w14:paraId="3F77F8B1" w14:textId="77777777" w:rsidR="000D65AC" w:rsidRDefault="000D65AC">
      <w:pPr>
        <w:snapToGrid w:val="0"/>
        <w:spacing w:line="360" w:lineRule="auto"/>
        <w:jc w:val="center"/>
        <w:rPr>
          <w:rFonts w:ascii="宋体" w:hAnsi="宋体" w:cs="Microsoft Yi Baiti" w:hint="eastAsia"/>
          <w:b/>
          <w:bCs/>
          <w:sz w:val="24"/>
        </w:rPr>
      </w:pPr>
      <w:r>
        <w:rPr>
          <w:rFonts w:ascii="宋体" w:hAnsi="宋体" w:cs="Microsoft Yi Baiti" w:hint="eastAsia"/>
          <w:b/>
          <w:bCs/>
          <w:sz w:val="24"/>
        </w:rPr>
        <w:t>主要内容</w:t>
      </w:r>
    </w:p>
    <w:p w14:paraId="788C6C73"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lastRenderedPageBreak/>
        <w:t>《梦溪笔谈》全书分条载录，以类编排，分故事、辩证、乐律、象数、人事、官政、权智、艺文、书画、技艺、器用、神奇、异事、谬误、讥谑、杂志、药议17类，计609条，包含了大量的社会科学史料与自然科学资料。《梦溪笔谈》所包含的学问中相对突出的方面有：</w:t>
      </w:r>
    </w:p>
    <w:p w14:paraId="3E2962ED"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1.唐宋制度史：“故事”类以此为主。</w:t>
      </w:r>
    </w:p>
    <w:p w14:paraId="54C4EE58"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2.考古学：“器用”类基本可以归入考古类。</w:t>
      </w:r>
    </w:p>
    <w:p w14:paraId="21F8946A"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3.音乐学：“乐律”类集中了这方面的研究成果。</w:t>
      </w:r>
    </w:p>
    <w:p w14:paraId="5862764E"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4.天文历算学：“象数”类大都是这类内容。</w:t>
      </w:r>
    </w:p>
    <w:p w14:paraId="54617955"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5.文献考证学：《梦溪笔谈》所反映的精到文献考证亦别具一格。</w:t>
      </w:r>
    </w:p>
    <w:p w14:paraId="3A789A68"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6.诗学及书画学：“艺文”“书画”两类集录了沈括在这两个方面的一些见解。</w:t>
      </w:r>
    </w:p>
    <w:p w14:paraId="3FC84A2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7.宋代财政史：《梦溪笔谈》中保存了不少有关盐法、茶法及税制、荒政、粮运等内容。</w:t>
      </w:r>
    </w:p>
    <w:p w14:paraId="01D22AEB"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8.医药学：“药议”类以此为主。</w:t>
      </w:r>
    </w:p>
    <w:p w14:paraId="76C51DEF" w14:textId="77777777" w:rsidR="000D65AC" w:rsidRDefault="000D65AC">
      <w:pPr>
        <w:snapToGrid w:val="0"/>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9.音韵学：“艺文”类中对等韵之学的介绍，在北宋学者的记述中是最为系统的。</w:t>
      </w:r>
    </w:p>
    <w:p w14:paraId="3884343E" w14:textId="77777777" w:rsidR="000D65AC" w:rsidRDefault="000D65AC" w:rsidP="00AB5662">
      <w:pPr>
        <w:spacing w:line="360" w:lineRule="auto"/>
        <w:jc w:val="center"/>
        <w:rPr>
          <w:rFonts w:ascii="宋体" w:hAnsi="宋体" w:hint="eastAsia"/>
          <w:b/>
          <w:sz w:val="28"/>
        </w:rPr>
      </w:pPr>
      <w:r w:rsidRPr="00B11ED9">
        <w:rPr>
          <w:rFonts w:ascii="宋体" w:hAnsi="宋体" w:hint="eastAsia"/>
          <w:b/>
          <w:sz w:val="28"/>
        </w:rPr>
        <w:t>任务二 搜集与整理</w:t>
      </w:r>
    </w:p>
    <w:p w14:paraId="42D5134D" w14:textId="77777777" w:rsidR="000D65AC" w:rsidRDefault="007C7606" w:rsidP="00B11ED9">
      <w:pPr>
        <w:spacing w:line="360" w:lineRule="auto"/>
        <w:jc w:val="left"/>
        <w:rPr>
          <w:rFonts w:ascii="宋体" w:hAnsi="宋体" w:hint="eastAsia"/>
          <w:sz w:val="28"/>
          <w:szCs w:val="28"/>
        </w:rPr>
      </w:pPr>
      <w:r>
        <w:rPr>
          <w:rFonts w:ascii="宋体" w:hAnsi="宋体"/>
          <w:noProof/>
        </w:rPr>
        <w:pict w14:anchorId="066D052F">
          <v:shape id="_x0000_i1904" type="#_x0000_t75" style="width:75pt;height:21.75pt;visibility:visible">
            <v:imagedata r:id="rId9" o:title="" chromakey="white"/>
          </v:shape>
        </w:pict>
      </w:r>
    </w:p>
    <w:p w14:paraId="03525694" w14:textId="77777777" w:rsidR="000D65AC" w:rsidRPr="006D181B" w:rsidRDefault="000D65AC" w:rsidP="00B11ED9">
      <w:pPr>
        <w:spacing w:line="360" w:lineRule="auto"/>
        <w:jc w:val="left"/>
        <w:rPr>
          <w:rFonts w:ascii="宋体" w:hAnsi="宋体" w:hint="eastAsia"/>
          <w:sz w:val="24"/>
        </w:rPr>
      </w:pPr>
      <w:r w:rsidRPr="006D181B">
        <w:rPr>
          <w:rFonts w:ascii="宋体" w:hAnsi="宋体" w:hint="eastAsia"/>
          <w:sz w:val="24"/>
        </w:rPr>
        <w:t>◎文化自信：</w:t>
      </w:r>
      <w:r w:rsidRPr="00B11ED9">
        <w:rPr>
          <w:rFonts w:ascii="宋体" w:hAnsi="宋体" w:hint="eastAsia"/>
          <w:sz w:val="24"/>
        </w:rPr>
        <w:t>了解中国科技成就，感悟其中体现的科学精神，激发科学兴趣。</w:t>
      </w:r>
    </w:p>
    <w:p w14:paraId="08D02AEF" w14:textId="77777777" w:rsidR="000D65AC" w:rsidRPr="006D181B" w:rsidRDefault="000D65AC" w:rsidP="00B11ED9">
      <w:pPr>
        <w:spacing w:line="360" w:lineRule="auto"/>
        <w:jc w:val="left"/>
        <w:rPr>
          <w:rFonts w:ascii="宋体" w:hAnsi="宋体" w:hint="eastAsia"/>
          <w:sz w:val="24"/>
        </w:rPr>
      </w:pPr>
      <w:r w:rsidRPr="006D181B">
        <w:rPr>
          <w:rFonts w:ascii="宋体" w:hAnsi="宋体" w:hint="eastAsia"/>
          <w:sz w:val="24"/>
        </w:rPr>
        <w:t>◎语言运用：</w:t>
      </w:r>
      <w:r w:rsidRPr="00B11ED9">
        <w:rPr>
          <w:rFonts w:ascii="宋体" w:hAnsi="宋体" w:hint="eastAsia"/>
          <w:sz w:val="24"/>
        </w:rPr>
        <w:t>学会运用概括性的语言将所搜集的资料整理表达出来。</w:t>
      </w:r>
      <w:r w:rsidRPr="006D181B">
        <w:rPr>
          <w:rFonts w:ascii="宋体" w:hAnsi="宋体" w:hint="eastAsia"/>
          <w:color w:val="00B0F0"/>
          <w:sz w:val="24"/>
        </w:rPr>
        <w:t>（重点）</w:t>
      </w:r>
    </w:p>
    <w:p w14:paraId="350BCB06" w14:textId="77777777" w:rsidR="000D65AC" w:rsidRDefault="000D65AC" w:rsidP="00B11ED9">
      <w:pPr>
        <w:spacing w:line="360" w:lineRule="auto"/>
        <w:jc w:val="left"/>
        <w:rPr>
          <w:rFonts w:ascii="宋体" w:hAnsi="宋体" w:hint="eastAsia"/>
          <w:sz w:val="24"/>
        </w:rPr>
      </w:pPr>
      <w:r w:rsidRPr="006D181B">
        <w:rPr>
          <w:rFonts w:ascii="宋体" w:hAnsi="宋体" w:hint="eastAsia"/>
          <w:sz w:val="24"/>
        </w:rPr>
        <w:t>◎思维能力：</w:t>
      </w:r>
      <w:r w:rsidRPr="00B11ED9">
        <w:rPr>
          <w:rFonts w:ascii="宋体" w:hAnsi="宋体" w:hint="eastAsia"/>
          <w:sz w:val="24"/>
        </w:rPr>
        <w:t>学习通过可信、权威的途径，搜集相关资料，梳理具体信息，有条理地整合</w:t>
      </w:r>
    </w:p>
    <w:p w14:paraId="2078787E" w14:textId="77777777" w:rsidR="000D65AC" w:rsidRPr="006D181B" w:rsidRDefault="000D65AC" w:rsidP="00B11ED9">
      <w:pPr>
        <w:spacing w:line="360" w:lineRule="auto"/>
        <w:ind w:firstLineChars="600" w:firstLine="1440"/>
        <w:jc w:val="left"/>
        <w:rPr>
          <w:rFonts w:ascii="宋体" w:hAnsi="宋体" w:hint="eastAsia"/>
          <w:sz w:val="24"/>
        </w:rPr>
      </w:pPr>
      <w:r w:rsidRPr="00B11ED9">
        <w:rPr>
          <w:rFonts w:ascii="宋体" w:hAnsi="宋体" w:hint="eastAsia"/>
          <w:sz w:val="24"/>
        </w:rPr>
        <w:t>内容。</w:t>
      </w:r>
      <w:r w:rsidRPr="006D181B">
        <w:rPr>
          <w:rFonts w:ascii="宋体" w:hAnsi="宋体" w:hint="eastAsia"/>
          <w:color w:val="00B0F0"/>
          <w:sz w:val="24"/>
        </w:rPr>
        <w:t>（难点）</w:t>
      </w:r>
    </w:p>
    <w:p w14:paraId="48B343C4" w14:textId="77777777" w:rsidR="000D65AC" w:rsidRDefault="000D65AC" w:rsidP="00B11ED9">
      <w:pPr>
        <w:spacing w:line="360" w:lineRule="auto"/>
        <w:jc w:val="left"/>
        <w:rPr>
          <w:rFonts w:ascii="宋体" w:hAnsi="宋体" w:hint="eastAsia"/>
          <w:sz w:val="24"/>
        </w:rPr>
      </w:pPr>
      <w:r w:rsidRPr="006D181B">
        <w:rPr>
          <w:rFonts w:ascii="宋体" w:hAnsi="宋体" w:hint="eastAsia"/>
          <w:sz w:val="24"/>
        </w:rPr>
        <w:t>◎审美创造：</w:t>
      </w:r>
      <w:r w:rsidRPr="00B11ED9">
        <w:rPr>
          <w:rFonts w:ascii="宋体" w:hAnsi="宋体" w:hint="eastAsia"/>
          <w:sz w:val="24"/>
        </w:rPr>
        <w:t>感受科学的魅力，体会科学之美。</w:t>
      </w:r>
    </w:p>
    <w:p w14:paraId="203B8B10" w14:textId="77777777" w:rsidR="000D65AC" w:rsidRDefault="007C7606" w:rsidP="00AB5662">
      <w:pPr>
        <w:spacing w:line="360" w:lineRule="auto"/>
        <w:jc w:val="left"/>
        <w:rPr>
          <w:rFonts w:ascii="宋体" w:hAnsi="宋体" w:hint="eastAsia"/>
          <w:sz w:val="24"/>
        </w:rPr>
      </w:pPr>
      <w:r>
        <w:rPr>
          <w:noProof/>
        </w:rPr>
        <w:pict w14:anchorId="2C9F2EF2">
          <v:shape id="_x0000_i1905" type="#_x0000_t75" style="width:78pt;height:21.75pt;visibility:visible">
            <v:imagedata r:id="rId10" o:title=""/>
          </v:shape>
        </w:pict>
      </w:r>
    </w:p>
    <w:p w14:paraId="2752A04F" w14:textId="77777777" w:rsidR="000D65AC" w:rsidRDefault="000D65AC" w:rsidP="00AB5662">
      <w:pPr>
        <w:spacing w:line="360" w:lineRule="auto"/>
        <w:ind w:firstLineChars="200" w:firstLine="480"/>
        <w:jc w:val="left"/>
        <w:rPr>
          <w:rFonts w:ascii="宋体" w:hAnsi="宋体" w:hint="eastAsia"/>
          <w:sz w:val="24"/>
        </w:rPr>
      </w:pPr>
      <w:r>
        <w:rPr>
          <w:rFonts w:ascii="宋体" w:hAnsi="宋体" w:hint="eastAsia"/>
          <w:sz w:val="24"/>
        </w:rPr>
        <w:t>1课时</w:t>
      </w:r>
    </w:p>
    <w:p w14:paraId="27DCB2B8" w14:textId="77777777" w:rsidR="000D65AC" w:rsidRDefault="007C7606" w:rsidP="00AB5662">
      <w:pPr>
        <w:spacing w:line="360" w:lineRule="auto"/>
        <w:jc w:val="left"/>
        <w:rPr>
          <w:noProof/>
        </w:rPr>
      </w:pPr>
      <w:r>
        <w:rPr>
          <w:noProof/>
        </w:rPr>
        <w:pict w14:anchorId="3646A609">
          <v:shape id="_x0000_i1906" type="#_x0000_t75" style="width:81.75pt;height:24.75pt;visibility:visible">
            <v:imagedata r:id="rId12" o:title=""/>
          </v:shape>
        </w:pict>
      </w:r>
    </w:p>
    <w:p w14:paraId="58C10346" w14:textId="77777777" w:rsidR="000D65AC" w:rsidRPr="00AD42FE" w:rsidRDefault="000D65AC" w:rsidP="00B11ED9">
      <w:pPr>
        <w:spacing w:line="360" w:lineRule="auto"/>
        <w:ind w:firstLineChars="200" w:firstLine="480"/>
        <w:jc w:val="left"/>
        <w:rPr>
          <w:rFonts w:ascii="宋体" w:hAnsi="宋体" w:hint="eastAsia"/>
          <w:sz w:val="24"/>
        </w:rPr>
      </w:pPr>
      <w:r w:rsidRPr="00B11ED9">
        <w:rPr>
          <w:rFonts w:ascii="宋体" w:hAnsi="宋体" w:hint="eastAsia"/>
          <w:sz w:val="24"/>
        </w:rPr>
        <w:t>以小组为单位搜集中国近年来取得的科技成就</w:t>
      </w:r>
      <w:r w:rsidRPr="009D0056">
        <w:rPr>
          <w:rFonts w:ascii="宋体" w:hAnsi="宋体" w:hint="eastAsia"/>
          <w:sz w:val="24"/>
        </w:rPr>
        <w:t>。</w:t>
      </w:r>
      <w:r w:rsidRPr="00AD42FE">
        <w:rPr>
          <w:rFonts w:ascii="宋体" w:hAnsi="宋体"/>
          <w:sz w:val="24"/>
        </w:rPr>
        <w:t xml:space="preserve"> </w:t>
      </w:r>
    </w:p>
    <w:p w14:paraId="7FA78ABD" w14:textId="77777777" w:rsidR="000D65AC" w:rsidRDefault="007C7606" w:rsidP="00AB5662">
      <w:pPr>
        <w:spacing w:line="360" w:lineRule="auto"/>
        <w:jc w:val="left"/>
        <w:rPr>
          <w:rFonts w:ascii="宋体" w:hAnsi="宋体" w:hint="eastAsia"/>
          <w:sz w:val="28"/>
          <w:szCs w:val="28"/>
        </w:rPr>
      </w:pPr>
      <w:r>
        <w:rPr>
          <w:noProof/>
        </w:rPr>
        <w:pict w14:anchorId="5C724CEB">
          <v:shape id="_x0000_i1907" type="#_x0000_t75" style="width:84.75pt;height:27pt;visibility:visible">
            <v:imagedata r:id="rId13" o:title=""/>
          </v:shape>
        </w:pict>
      </w:r>
    </w:p>
    <w:p w14:paraId="59826D98" w14:textId="77777777" w:rsidR="000D65AC" w:rsidRDefault="000D65AC" w:rsidP="005A1A91">
      <w:pPr>
        <w:spacing w:line="360" w:lineRule="auto"/>
        <w:jc w:val="left"/>
        <w:rPr>
          <w:rFonts w:ascii="宋体" w:hAnsi="宋体" w:hint="eastAsia"/>
          <w:b/>
          <w:sz w:val="24"/>
        </w:rPr>
      </w:pPr>
      <w:r>
        <w:rPr>
          <w:rFonts w:ascii="宋体" w:hAnsi="宋体" w:hint="eastAsia"/>
          <w:b/>
          <w:sz w:val="24"/>
        </w:rPr>
        <w:lastRenderedPageBreak/>
        <w:t>一、</w:t>
      </w:r>
      <w:r w:rsidRPr="00B11ED9">
        <w:rPr>
          <w:rFonts w:ascii="宋体" w:hAnsi="宋体" w:hint="eastAsia"/>
          <w:b/>
          <w:sz w:val="24"/>
        </w:rPr>
        <w:t>教学导入</w:t>
      </w:r>
    </w:p>
    <w:p w14:paraId="7BB340A6" w14:textId="77777777" w:rsidR="000D65AC"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师：中国自古以来就不乏伟大的科技成就。早在距今3300多年以前的甲骨文中就有关于日食的记载。距今2500年以前的战国时期问世的</w:t>
      </w:r>
      <w:bookmarkStart w:id="9" w:name="OLE_LINK2"/>
      <w:r w:rsidRPr="00B11ED9">
        <w:rPr>
          <w:rFonts w:ascii="宋体" w:hAnsi="宋体" w:hint="eastAsia"/>
          <w:sz w:val="24"/>
        </w:rPr>
        <w:t>《考工记》</w:t>
      </w:r>
      <w:bookmarkEnd w:id="9"/>
      <w:r w:rsidRPr="00B11ED9">
        <w:rPr>
          <w:rFonts w:ascii="宋体" w:hAnsi="宋体" w:hint="eastAsia"/>
          <w:sz w:val="24"/>
        </w:rPr>
        <w:t>准确地记载了六种不同成分的铜锡合金及其不同用途。公元1世纪初期的西汉时期，中国人发明了造纸术，公元105年左右中国科学家蔡伦又改进了造纸技术，从而使造纸技术在中国迅速推广开来。公元3世纪左右，中国人发明了瓷器，这一技术在11世纪传到波斯，由那里经阿拉伯于1470年左右传到意大利以及整个欧洲。到唐朝，中国科学家发明了火药，并在公元9世纪首次将其用于战争之中。在11世纪中期的宋朝，中国科学家发明的指南针和活字印刷术得到了广泛的应用。15世纪中期，中国医学家李时珍所著的《本草纲目》成为中国古代医学发展的集大成者……今天的中国，科技事业更是突飞猛进，“可上九天揽月，可下五洋捉鳖”，许多浪漫的想象已经变成现实。今天就让我们一起来搜集和整理中国的科技成就。</w:t>
      </w:r>
    </w:p>
    <w:p w14:paraId="26C417BE" w14:textId="77777777" w:rsidR="000D65AC" w:rsidRPr="00BA61EB" w:rsidRDefault="000D65AC" w:rsidP="00B11ED9">
      <w:pPr>
        <w:spacing w:line="360" w:lineRule="auto"/>
        <w:rPr>
          <w:rFonts w:ascii="宋体" w:hAnsi="宋体" w:hint="eastAsia"/>
          <w:b/>
          <w:sz w:val="24"/>
        </w:rPr>
      </w:pPr>
      <w:r w:rsidRPr="00BA61EB">
        <w:rPr>
          <w:rFonts w:ascii="宋体" w:hAnsi="宋体"/>
          <w:b/>
          <w:sz w:val="24"/>
        </w:rPr>
        <w:t>【设计意图】</w:t>
      </w:r>
    </w:p>
    <w:p w14:paraId="4BCF9C2E" w14:textId="77777777" w:rsidR="000D65AC" w:rsidRPr="00B11ED9" w:rsidRDefault="000D65AC" w:rsidP="00B11ED9">
      <w:pPr>
        <w:spacing w:line="360" w:lineRule="auto"/>
        <w:ind w:firstLineChars="200" w:firstLine="480"/>
        <w:jc w:val="left"/>
        <w:rPr>
          <w:noProof/>
        </w:rPr>
      </w:pPr>
      <w:r w:rsidRPr="00B11ED9">
        <w:rPr>
          <w:rFonts w:ascii="楷体" w:eastAsia="楷体" w:hAnsi="楷体" w:cs="Microsoft Yi Baiti" w:hint="eastAsia"/>
          <w:sz w:val="24"/>
        </w:rPr>
        <w:t>本环节从我国古代所取得的一系列伟大科技成就导入，有利于激发学生的探究兴趣和民族自豪感，能够更好地导入新课。</w:t>
      </w:r>
    </w:p>
    <w:p w14:paraId="76A7677A" w14:textId="77777777" w:rsidR="000D65AC" w:rsidRDefault="000D65AC" w:rsidP="00AB5662">
      <w:pPr>
        <w:spacing w:line="360" w:lineRule="auto"/>
        <w:jc w:val="left"/>
        <w:rPr>
          <w:rFonts w:ascii="宋体" w:hAnsi="宋体" w:hint="eastAsia"/>
          <w:b/>
          <w:bCs/>
          <w:sz w:val="24"/>
        </w:rPr>
      </w:pPr>
      <w:r w:rsidRPr="00B11ED9">
        <w:rPr>
          <w:rFonts w:ascii="宋体" w:hAnsi="宋体" w:hint="eastAsia"/>
          <w:b/>
          <w:bCs/>
          <w:sz w:val="24"/>
        </w:rPr>
        <w:t>二、寻找选题，确定探究领域</w:t>
      </w:r>
    </w:p>
    <w:p w14:paraId="0F399A33" w14:textId="77777777" w:rsidR="000D65AC"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师：课前我给同学们布置了一项任务（见课件出示）。下面请每个小组派一个代表上台来同我们分享。</w:t>
      </w:r>
    </w:p>
    <w:p w14:paraId="2FDD5924" w14:textId="77777777" w:rsidR="000D65AC" w:rsidRPr="00B11ED9" w:rsidRDefault="007C7606" w:rsidP="00BD163C">
      <w:pPr>
        <w:spacing w:line="360" w:lineRule="auto"/>
        <w:rPr>
          <w:rFonts w:ascii="宋体" w:hAnsi="宋体" w:hint="eastAsia"/>
          <w:sz w:val="24"/>
        </w:rPr>
      </w:pPr>
      <w:r>
        <w:rPr>
          <w:noProof/>
        </w:rPr>
        <w:pict w14:anchorId="4F2283BD">
          <v:shape id="_x0000_i1908" type="#_x0000_t75" style="width:468pt;height:17.25pt;visibility:visible">
            <v:imagedata r:id="rId14" o:title=""/>
          </v:shape>
        </w:pict>
      </w:r>
    </w:p>
    <w:p w14:paraId="59B17FE9"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以小组为单位搜集中国近年来取得的科技成就。</w:t>
      </w:r>
    </w:p>
    <w:p w14:paraId="0984F294" w14:textId="77777777" w:rsidR="000D65AC" w:rsidRPr="00B11ED9" w:rsidRDefault="007C7606" w:rsidP="00BD163C">
      <w:pPr>
        <w:spacing w:line="360" w:lineRule="auto"/>
        <w:rPr>
          <w:rFonts w:ascii="宋体" w:hAnsi="宋体" w:hint="eastAsia"/>
          <w:sz w:val="24"/>
        </w:rPr>
      </w:pPr>
      <w:r>
        <w:rPr>
          <w:noProof/>
        </w:rPr>
        <w:pict w14:anchorId="1F60335C">
          <v:shape id="_x0000_i1909" type="#_x0000_t75" style="width:467.25pt;height:12.75pt;visibility:visible">
            <v:imagedata r:id="rId33" o:title="" cropleft="1088f"/>
          </v:shape>
        </w:pict>
      </w:r>
    </w:p>
    <w:p w14:paraId="4C5ABE94" w14:textId="77777777" w:rsidR="000D65AC" w:rsidRDefault="000D65AC" w:rsidP="00B11ED9">
      <w:pPr>
        <w:spacing w:line="360" w:lineRule="auto"/>
        <w:ind w:firstLineChars="236" w:firstLine="569"/>
        <w:jc w:val="left"/>
        <w:rPr>
          <w:rFonts w:ascii="宋体" w:hAnsi="宋体" w:hint="eastAsia"/>
          <w:b/>
          <w:bCs/>
          <w:sz w:val="24"/>
        </w:rPr>
      </w:pPr>
      <w:r w:rsidRPr="00BD163C">
        <w:rPr>
          <w:rFonts w:ascii="宋体" w:hAnsi="宋体" w:hint="eastAsia"/>
          <w:b/>
          <w:bCs/>
          <w:sz w:val="24"/>
        </w:rPr>
        <w:t>预设</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6041"/>
      </w:tblGrid>
      <w:tr w:rsidR="000D65AC" w14:paraId="0174B18C" w14:textId="77777777">
        <w:tc>
          <w:tcPr>
            <w:tcW w:w="2410" w:type="dxa"/>
            <w:shd w:val="clear" w:color="auto" w:fill="auto"/>
            <w:vAlign w:val="center"/>
          </w:tcPr>
          <w:p w14:paraId="504E110D" w14:textId="77777777" w:rsidR="000D65AC" w:rsidRDefault="000D65AC">
            <w:pPr>
              <w:spacing w:line="360" w:lineRule="auto"/>
              <w:rPr>
                <w:rFonts w:ascii="楷体" w:eastAsia="楷体" w:hAnsi="楷体" w:hint="eastAsia"/>
                <w:b/>
                <w:bCs/>
                <w:sz w:val="24"/>
              </w:rPr>
            </w:pPr>
            <w:r>
              <w:rPr>
                <w:rFonts w:ascii="楷体" w:eastAsia="楷体" w:hAnsi="楷体" w:hint="eastAsia"/>
                <w:sz w:val="24"/>
              </w:rPr>
              <w:t>2023年国内十大科技新闻</w:t>
            </w:r>
          </w:p>
        </w:tc>
        <w:tc>
          <w:tcPr>
            <w:tcW w:w="6662" w:type="dxa"/>
            <w:shd w:val="clear" w:color="auto" w:fill="auto"/>
          </w:tcPr>
          <w:p w14:paraId="5DF0FF08" w14:textId="77777777" w:rsidR="000D65AC" w:rsidRDefault="000D65AC">
            <w:pPr>
              <w:spacing w:line="360" w:lineRule="auto"/>
              <w:jc w:val="left"/>
              <w:rPr>
                <w:rFonts w:ascii="楷体" w:eastAsia="楷体" w:hAnsi="楷体" w:hint="eastAsia"/>
                <w:b/>
                <w:bCs/>
                <w:sz w:val="24"/>
              </w:rPr>
            </w:pPr>
            <w:r>
              <w:rPr>
                <w:rFonts w:ascii="楷体" w:eastAsia="楷体" w:hAnsi="楷体" w:hint="eastAsia"/>
                <w:sz w:val="24"/>
              </w:rPr>
              <w:t>①中央科技委员会组建；②作物主效耐碱基因及其作用机制首次揭示；③国产大飞机C919完成商业首飞；④“中国天眼”发现纳赫兹引力波存在关键证据；⑤51个超导量子比特簇态制备刷新世界纪录；⑥国家太空实验室正式运行；⑦人体免疫系统发育图谱绘制；⑧新款忆阻器存算一体芯片成功研制；⑨国产首艘大型邮轮命名交付；</w:t>
            </w:r>
            <w:r>
              <w:rPr>
                <w:rFonts w:ascii="楷体" w:eastAsia="楷体" w:hAnsi="楷体" w:hint="eastAsia"/>
                <w:sz w:val="24"/>
              </w:rPr>
              <w:lastRenderedPageBreak/>
              <w:t>⑩全球首座第四代核电站投产。</w:t>
            </w:r>
          </w:p>
        </w:tc>
      </w:tr>
      <w:tr w:rsidR="000D65AC" w14:paraId="245672D0" w14:textId="77777777">
        <w:tc>
          <w:tcPr>
            <w:tcW w:w="2410" w:type="dxa"/>
            <w:shd w:val="clear" w:color="auto" w:fill="auto"/>
            <w:vAlign w:val="center"/>
          </w:tcPr>
          <w:p w14:paraId="74CC00F4" w14:textId="77777777" w:rsidR="000D65AC" w:rsidRDefault="000D65AC">
            <w:pPr>
              <w:spacing w:line="360" w:lineRule="auto"/>
              <w:rPr>
                <w:rFonts w:ascii="楷体" w:eastAsia="楷体" w:hAnsi="楷体" w:hint="eastAsia"/>
                <w:b/>
                <w:bCs/>
                <w:sz w:val="24"/>
              </w:rPr>
            </w:pPr>
            <w:r>
              <w:rPr>
                <w:rFonts w:ascii="楷体" w:eastAsia="楷体" w:hAnsi="楷体" w:hint="eastAsia"/>
                <w:sz w:val="24"/>
              </w:rPr>
              <w:lastRenderedPageBreak/>
              <w:t>2023年度“中国科学十大进展”</w:t>
            </w:r>
          </w:p>
        </w:tc>
        <w:tc>
          <w:tcPr>
            <w:tcW w:w="6662" w:type="dxa"/>
            <w:shd w:val="clear" w:color="auto" w:fill="auto"/>
          </w:tcPr>
          <w:p w14:paraId="514D7A37" w14:textId="77777777" w:rsidR="000D65AC" w:rsidRDefault="000D65AC">
            <w:pPr>
              <w:spacing w:line="360" w:lineRule="auto"/>
              <w:jc w:val="left"/>
              <w:rPr>
                <w:rFonts w:ascii="楷体" w:eastAsia="楷体" w:hAnsi="楷体" w:hint="eastAsia"/>
                <w:b/>
                <w:bCs/>
                <w:sz w:val="24"/>
              </w:rPr>
            </w:pPr>
            <w:r>
              <w:rPr>
                <w:rFonts w:ascii="楷体" w:eastAsia="楷体" w:hAnsi="楷体" w:hint="eastAsia"/>
                <w:sz w:val="24"/>
              </w:rPr>
              <w:t>①人工智能大模型为精准天气预报带来新突破；②揭示人类基因组暗物质驱动衰老的机制；③发现大脑“有形”生物钟的存在及其节律调控机制；④农作物耐盐碱机制解析及应用；⑤新方法实现单碱基到超大片段DNA精准操纵；⑥揭示人类细胞DNA复制起始新机制；⑦“拉索”发现史上最亮伽马暴的极窄喷流和十万亿电子伏特光子；⑧玻色编码纠错延长量子比特寿命；⑨揭示光感受调节血糖代谢机制；⑩发现锂硫电池界面电荷存储聚集反应新机制。</w:t>
            </w:r>
          </w:p>
        </w:tc>
      </w:tr>
    </w:tbl>
    <w:p w14:paraId="237F5F72" w14:textId="77777777" w:rsidR="000D65AC" w:rsidRPr="00BA61EB" w:rsidRDefault="000D65AC" w:rsidP="00EC214D">
      <w:pPr>
        <w:spacing w:line="360" w:lineRule="auto"/>
        <w:jc w:val="left"/>
        <w:rPr>
          <w:rFonts w:ascii="宋体" w:hAnsi="宋体" w:hint="eastAsia"/>
          <w:b/>
          <w:sz w:val="24"/>
        </w:rPr>
      </w:pPr>
      <w:r w:rsidRPr="00BA61EB">
        <w:rPr>
          <w:rFonts w:ascii="宋体" w:hAnsi="宋体"/>
          <w:b/>
          <w:sz w:val="24"/>
        </w:rPr>
        <w:t>【设计意图】</w:t>
      </w:r>
    </w:p>
    <w:p w14:paraId="687D4FA2" w14:textId="77777777" w:rsidR="000D65AC" w:rsidRPr="00B11ED9" w:rsidRDefault="000D65AC" w:rsidP="0093209C">
      <w:pPr>
        <w:spacing w:line="360" w:lineRule="auto"/>
        <w:ind w:firstLine="480"/>
        <w:jc w:val="left"/>
        <w:rPr>
          <w:rFonts w:ascii="楷体" w:eastAsia="楷体" w:hAnsi="楷体" w:cs="Microsoft Yi Baiti" w:hint="eastAsia"/>
          <w:sz w:val="24"/>
        </w:rPr>
      </w:pPr>
      <w:r w:rsidRPr="00B11ED9">
        <w:rPr>
          <w:rFonts w:ascii="楷体" w:eastAsia="楷体" w:hAnsi="楷体" w:hint="eastAsia"/>
          <w:sz w:val="24"/>
        </w:rPr>
        <w:t>本环节旨在通过搜集近年来取得的科技成就，引导学生确定探究领域。</w:t>
      </w:r>
    </w:p>
    <w:p w14:paraId="2A64F509" w14:textId="77777777" w:rsidR="000D65AC" w:rsidRPr="00B11ED9" w:rsidRDefault="000D65AC" w:rsidP="00B11ED9">
      <w:pPr>
        <w:spacing w:line="360" w:lineRule="auto"/>
        <w:rPr>
          <w:rFonts w:ascii="宋体" w:hAnsi="宋体" w:hint="eastAsia"/>
          <w:b/>
          <w:bCs/>
          <w:sz w:val="24"/>
        </w:rPr>
      </w:pPr>
      <w:r w:rsidRPr="00B11ED9">
        <w:rPr>
          <w:rFonts w:ascii="宋体" w:hAnsi="宋体" w:hint="eastAsia"/>
          <w:b/>
          <w:bCs/>
          <w:sz w:val="24"/>
        </w:rPr>
        <w:t>三、搜集资料，了解科技成就</w:t>
      </w:r>
    </w:p>
    <w:p w14:paraId="7E19256B" w14:textId="77777777" w:rsidR="000D65AC" w:rsidRPr="00B11ED9"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从同学们的分享中我们不难看出，新时代以来我国在航空航天、深海探测、数字通信、人工智能、高端制造、新型能源、现代农业等科学技术和工程建造方面取得了巨大的成就。那么这些领域中，同学们对哪个领域最感兴趣呢？请每个小组交流讨论后确定一个感兴趣的领域，并搜集有关这个领域科技成就的资料。</w:t>
      </w:r>
    </w:p>
    <w:p w14:paraId="25BD8132" w14:textId="77777777" w:rsidR="000D65AC" w:rsidRPr="00B11ED9" w:rsidRDefault="000D65AC" w:rsidP="00B11ED9">
      <w:pPr>
        <w:spacing w:line="360" w:lineRule="auto"/>
        <w:ind w:firstLineChars="200" w:firstLine="480"/>
        <w:rPr>
          <w:rFonts w:ascii="宋体" w:hAnsi="宋体" w:hint="eastAsia"/>
          <w:sz w:val="24"/>
        </w:rPr>
      </w:pPr>
      <w:r w:rsidRPr="00B11ED9">
        <w:rPr>
          <w:rFonts w:ascii="宋体" w:hAnsi="宋体" w:hint="eastAsia"/>
          <w:sz w:val="24"/>
        </w:rPr>
        <w:t>1.了解途径。</w:t>
      </w:r>
    </w:p>
    <w:p w14:paraId="7212106F" w14:textId="77777777" w:rsidR="000D65AC" w:rsidRPr="00B11ED9"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师：同学们知道有哪些搜集资料的方法吗？</w:t>
      </w:r>
    </w:p>
    <w:p w14:paraId="3A0D7826" w14:textId="77777777" w:rsidR="000D65AC" w:rsidRPr="00B11ED9" w:rsidRDefault="000D65AC" w:rsidP="00B11ED9">
      <w:pPr>
        <w:spacing w:line="360" w:lineRule="auto"/>
        <w:ind w:firstLineChars="200" w:firstLine="480"/>
        <w:rPr>
          <w:rFonts w:ascii="楷体" w:eastAsia="楷体" w:hAnsi="楷体" w:hint="eastAsia"/>
          <w:sz w:val="24"/>
        </w:rPr>
      </w:pPr>
      <w:r w:rsidRPr="00B11ED9">
        <w:rPr>
          <w:rFonts w:ascii="楷体" w:eastAsia="楷体" w:hAnsi="楷体" w:hint="eastAsia"/>
          <w:sz w:val="24"/>
        </w:rPr>
        <w:t>（教师提问，学生举手回答）</w:t>
      </w:r>
    </w:p>
    <w:p w14:paraId="31C70D2B" w14:textId="77777777" w:rsidR="000D65AC" w:rsidRDefault="007C7606" w:rsidP="00BD163C">
      <w:pPr>
        <w:spacing w:line="360" w:lineRule="auto"/>
        <w:rPr>
          <w:rFonts w:ascii="宋体" w:hAnsi="宋体" w:hint="eastAsia"/>
          <w:sz w:val="24"/>
        </w:rPr>
      </w:pPr>
      <w:r>
        <w:rPr>
          <w:noProof/>
        </w:rPr>
        <w:pict w14:anchorId="6A937615">
          <v:shape id="_x0000_i1910" type="#_x0000_t75" style="width:468pt;height:17.25pt;visibility:visible">
            <v:imagedata r:id="rId14" o:title=""/>
          </v:shape>
        </w:pict>
      </w:r>
    </w:p>
    <w:p w14:paraId="3C50E969"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（1）网络搜索：互联网是一种全球性的信息交流与互动的网络，允许各种电子设备通过不同的网络连接方式相互传输信息、共享资源。通过网络，可以找到大量的文字、图片、音频和视频资料。</w:t>
      </w:r>
    </w:p>
    <w:p w14:paraId="0717433B"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（2）图书馆和档案馆查阅：图书馆、档案馆中存放着大量的书籍、文献和档案，通过查阅图书、期刊、报纸、档案等可以获取所需信息。</w:t>
      </w:r>
    </w:p>
    <w:p w14:paraId="227AD8FF"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（3）实地调查：通过实地调查，如普遍调查、典型调查、抽样调查等方法，可以直接获得第一手资料。</w:t>
      </w:r>
    </w:p>
    <w:p w14:paraId="5DE368B4" w14:textId="77777777" w:rsidR="000D65AC" w:rsidRPr="00B11ED9" w:rsidRDefault="007C7606" w:rsidP="00BD163C">
      <w:pPr>
        <w:spacing w:line="360" w:lineRule="auto"/>
        <w:rPr>
          <w:rFonts w:ascii="宋体" w:hAnsi="宋体" w:hint="eastAsia"/>
          <w:sz w:val="24"/>
        </w:rPr>
      </w:pPr>
      <w:r>
        <w:rPr>
          <w:noProof/>
        </w:rPr>
        <w:lastRenderedPageBreak/>
        <w:pict w14:anchorId="5D86074B">
          <v:shape id="_x0000_i1911" type="#_x0000_t75" style="width:467.25pt;height:12.75pt;visibility:visible">
            <v:imagedata r:id="rId33" o:title="" cropleft="1088f"/>
          </v:shape>
        </w:pict>
      </w:r>
    </w:p>
    <w:p w14:paraId="7834B8D3" w14:textId="77777777" w:rsidR="000D65AC" w:rsidRPr="00B11ED9"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师：以上三种方法就是我们平时搜集资料运用得最多的方法了。同学们可以根据自己的选题，通过这三种方法搜集资料。</w:t>
      </w:r>
    </w:p>
    <w:p w14:paraId="19A36506" w14:textId="77777777" w:rsidR="000D65AC" w:rsidRPr="00B11ED9" w:rsidRDefault="000D65AC" w:rsidP="00B11ED9">
      <w:pPr>
        <w:spacing w:line="360" w:lineRule="auto"/>
        <w:ind w:firstLineChars="200" w:firstLine="480"/>
        <w:rPr>
          <w:rFonts w:ascii="宋体" w:hAnsi="宋体" w:hint="eastAsia"/>
          <w:sz w:val="24"/>
        </w:rPr>
      </w:pPr>
      <w:r w:rsidRPr="00B11ED9">
        <w:rPr>
          <w:rFonts w:ascii="宋体" w:hAnsi="宋体" w:hint="eastAsia"/>
          <w:sz w:val="24"/>
        </w:rPr>
        <w:t>2.筛选信息。</w:t>
      </w:r>
    </w:p>
    <w:p w14:paraId="2C676016" w14:textId="77777777" w:rsidR="000D65AC" w:rsidRPr="00B11ED9"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师：明确了搜集资料的方法后，我们就可以着手开始搜集了。那么对于这些海量信息，我们又该如何筛选呢？</w:t>
      </w:r>
    </w:p>
    <w:p w14:paraId="14DDFBB8" w14:textId="77777777" w:rsidR="000D65AC" w:rsidRDefault="007C7606" w:rsidP="00BD163C">
      <w:pPr>
        <w:spacing w:line="360" w:lineRule="auto"/>
        <w:rPr>
          <w:rFonts w:ascii="宋体" w:hAnsi="宋体" w:hint="eastAsia"/>
          <w:sz w:val="24"/>
        </w:rPr>
      </w:pPr>
      <w:r>
        <w:rPr>
          <w:noProof/>
        </w:rPr>
        <w:pict w14:anchorId="0F3FC941">
          <v:shape id="_x0000_i1912" type="#_x0000_t75" style="width:468pt;height:17.25pt;visibility:visible">
            <v:imagedata r:id="rId14" o:title=""/>
          </v:shape>
        </w:pict>
      </w:r>
    </w:p>
    <w:p w14:paraId="230E7F83" w14:textId="77777777" w:rsidR="000D65AC" w:rsidRPr="00BD163C" w:rsidRDefault="000D65AC" w:rsidP="00B11ED9">
      <w:pPr>
        <w:spacing w:line="360" w:lineRule="auto"/>
        <w:ind w:firstLineChars="200" w:firstLine="480"/>
        <w:rPr>
          <w:rFonts w:ascii="楷体" w:eastAsia="楷体" w:hAnsi="楷体" w:hint="eastAsia"/>
          <w:sz w:val="24"/>
        </w:rPr>
      </w:pPr>
      <w:bookmarkStart w:id="10" w:name="OLE_LINK3"/>
      <w:r w:rsidRPr="00BD163C">
        <w:rPr>
          <w:rFonts w:ascii="楷体" w:eastAsia="楷体" w:hAnsi="楷体" w:hint="eastAsia"/>
          <w:sz w:val="24"/>
        </w:rPr>
        <w:t>（1）明确需求。（2）选择可靠的信息源。（3）辨别信息真伪。</w:t>
      </w:r>
    </w:p>
    <w:bookmarkEnd w:id="10"/>
    <w:p w14:paraId="7E3E8ADE" w14:textId="77777777" w:rsidR="000D65AC" w:rsidRPr="00B11ED9" w:rsidRDefault="007C7606" w:rsidP="00BD163C">
      <w:pPr>
        <w:spacing w:line="360" w:lineRule="auto"/>
        <w:rPr>
          <w:rFonts w:ascii="宋体" w:hAnsi="宋体" w:hint="eastAsia"/>
          <w:sz w:val="24"/>
        </w:rPr>
      </w:pPr>
      <w:r>
        <w:rPr>
          <w:noProof/>
        </w:rPr>
        <w:pict w14:anchorId="2A0AB56D">
          <v:shape id="_x0000_i1913" type="#_x0000_t75" style="width:467.25pt;height:12.75pt;visibility:visible">
            <v:imagedata r:id="rId33" o:title="" cropleft="1088f"/>
          </v:shape>
        </w:pict>
      </w:r>
    </w:p>
    <w:p w14:paraId="40627563"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（教师利用课件展示筛选信息的方法并进行讲解）</w:t>
      </w:r>
    </w:p>
    <w:p w14:paraId="1C3E31DB" w14:textId="77777777" w:rsidR="000D65AC"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师：通过以上这些方法，我们就可以搜集到我们需要的权威可靠的信息了。下面是老师运用这些方法搜集到的关于我国航天领域代表性成就的信息，同学们可以看一看。</w:t>
      </w:r>
    </w:p>
    <w:p w14:paraId="190B5EB3" w14:textId="77777777" w:rsidR="000D65AC" w:rsidRDefault="000D65AC" w:rsidP="00BD163C">
      <w:pPr>
        <w:spacing w:line="360" w:lineRule="auto"/>
        <w:rPr>
          <w:rFonts w:ascii="宋体" w:hAnsi="宋体" w:hint="eastAsia"/>
          <w:sz w:val="24"/>
        </w:rPr>
      </w:pPr>
      <w:r>
        <w:rPr>
          <w:noProof/>
        </w:rPr>
        <w:br w:type="page"/>
      </w:r>
      <w:r w:rsidR="007C7606">
        <w:rPr>
          <w:noProof/>
        </w:rPr>
        <w:lastRenderedPageBreak/>
        <w:pict w14:anchorId="7FFFC2F7">
          <v:shape id="_x0000_i1914" type="#_x0000_t75" style="width:468pt;height:17.25pt;visibility:visible">
            <v:imagedata r:id="rId14" o:title=""/>
          </v:shape>
        </w:pict>
      </w:r>
    </w:p>
    <w:p w14:paraId="643CBF15" w14:textId="77777777" w:rsidR="000D65AC" w:rsidRPr="00BD163C" w:rsidRDefault="000D65AC" w:rsidP="00BD163C">
      <w:pPr>
        <w:spacing w:line="360" w:lineRule="auto"/>
        <w:jc w:val="center"/>
        <w:rPr>
          <w:rFonts w:ascii="宋体" w:hAnsi="宋体" w:hint="eastAsia"/>
          <w:b/>
          <w:bCs/>
          <w:sz w:val="24"/>
        </w:rPr>
      </w:pPr>
      <w:r w:rsidRPr="00BD163C">
        <w:rPr>
          <w:rFonts w:ascii="宋体" w:hAnsi="宋体" w:hint="eastAsia"/>
          <w:b/>
          <w:bCs/>
          <w:sz w:val="24"/>
        </w:rPr>
        <w:t>我国航天领域的代表性成就</w:t>
      </w:r>
    </w:p>
    <w:p w14:paraId="097B8277" w14:textId="77777777" w:rsidR="000D65AC" w:rsidRPr="00B11ED9" w:rsidRDefault="007C7606" w:rsidP="00BD163C">
      <w:pPr>
        <w:spacing w:line="360" w:lineRule="auto"/>
        <w:ind w:firstLineChars="200" w:firstLine="420"/>
        <w:jc w:val="center"/>
        <w:rPr>
          <w:rFonts w:ascii="宋体" w:hAnsi="宋体" w:hint="eastAsia"/>
          <w:sz w:val="24"/>
        </w:rPr>
      </w:pPr>
      <w:r>
        <w:rPr>
          <w:noProof/>
        </w:rPr>
        <w:pict w14:anchorId="37ED779C">
          <v:shape id="_x0000_i1915" type="#_x0000_t75" style="width:378pt;height:295.5pt;visibility:visible">
            <v:imagedata r:id="rId101" o:title=""/>
          </v:shape>
        </w:pict>
      </w:r>
    </w:p>
    <w:p w14:paraId="6248D00B" w14:textId="77777777" w:rsidR="000D65AC" w:rsidRPr="00B11ED9" w:rsidRDefault="007C7606" w:rsidP="00BD163C">
      <w:pPr>
        <w:spacing w:line="360" w:lineRule="auto"/>
        <w:rPr>
          <w:rFonts w:ascii="宋体" w:hAnsi="宋体" w:hint="eastAsia"/>
          <w:sz w:val="24"/>
        </w:rPr>
      </w:pPr>
      <w:r>
        <w:rPr>
          <w:noProof/>
        </w:rPr>
        <w:pict w14:anchorId="43507CA5">
          <v:shape id="_x0000_i1916" type="#_x0000_t75" style="width:467.25pt;height:12.75pt;visibility:visible">
            <v:imagedata r:id="rId33" o:title="" cropleft="1088f"/>
          </v:shape>
        </w:pict>
      </w:r>
    </w:p>
    <w:p w14:paraId="1E621468" w14:textId="77777777" w:rsidR="000D65AC" w:rsidRPr="00BA61EB" w:rsidRDefault="000D65AC" w:rsidP="00595A50">
      <w:pPr>
        <w:spacing w:line="360" w:lineRule="auto"/>
        <w:jc w:val="left"/>
        <w:rPr>
          <w:rFonts w:ascii="宋体" w:hAnsi="宋体" w:hint="eastAsia"/>
          <w:b/>
          <w:sz w:val="24"/>
        </w:rPr>
      </w:pPr>
      <w:r w:rsidRPr="00BA61EB">
        <w:rPr>
          <w:rFonts w:ascii="宋体" w:hAnsi="宋体"/>
          <w:b/>
          <w:sz w:val="24"/>
        </w:rPr>
        <w:t>【设计意图】</w:t>
      </w:r>
    </w:p>
    <w:p w14:paraId="33B5AE87" w14:textId="77777777" w:rsidR="000D65AC" w:rsidRPr="00B11ED9" w:rsidRDefault="000D65AC" w:rsidP="00D7416C">
      <w:pPr>
        <w:spacing w:line="360" w:lineRule="auto"/>
        <w:ind w:firstLineChars="200" w:firstLine="480"/>
        <w:jc w:val="left"/>
        <w:rPr>
          <w:rFonts w:ascii="楷体" w:eastAsia="楷体" w:hAnsi="楷体" w:cs="Microsoft Yi Baiti" w:hint="eastAsia"/>
          <w:bCs/>
          <w:sz w:val="24"/>
        </w:rPr>
      </w:pPr>
      <w:r w:rsidRPr="00B11ED9">
        <w:rPr>
          <w:rFonts w:ascii="楷体" w:eastAsia="楷体" w:hAnsi="楷体" w:hint="eastAsia"/>
          <w:bCs/>
          <w:sz w:val="24"/>
        </w:rPr>
        <w:t>本环节针对学生如何搜集、整理资料的困惑，引导学生从可靠、权威的途径搜集、筛选资料。</w:t>
      </w:r>
    </w:p>
    <w:p w14:paraId="5BF5353A" w14:textId="77777777" w:rsidR="000D65AC" w:rsidRPr="00B11ED9" w:rsidRDefault="000D65AC" w:rsidP="00B11ED9">
      <w:pPr>
        <w:spacing w:line="360" w:lineRule="auto"/>
        <w:rPr>
          <w:rFonts w:ascii="宋体" w:hAnsi="宋体" w:hint="eastAsia"/>
          <w:b/>
          <w:bCs/>
          <w:sz w:val="24"/>
        </w:rPr>
      </w:pPr>
      <w:r w:rsidRPr="00B11ED9">
        <w:rPr>
          <w:rFonts w:ascii="宋体" w:hAnsi="宋体" w:hint="eastAsia"/>
          <w:b/>
          <w:bCs/>
          <w:sz w:val="24"/>
        </w:rPr>
        <w:t>四、整合内容，完成表格编制</w:t>
      </w:r>
    </w:p>
    <w:p w14:paraId="6907D725" w14:textId="77777777" w:rsidR="000D65AC"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师：得到了我们需要的权威可靠的信息后，我们还需要对信息进行整理，方便查阅和使用。</w:t>
      </w:r>
    </w:p>
    <w:p w14:paraId="6CD5A7EA" w14:textId="77777777" w:rsidR="000D65AC" w:rsidRPr="00B11ED9" w:rsidRDefault="007C7606" w:rsidP="00BD163C">
      <w:pPr>
        <w:spacing w:line="360" w:lineRule="auto"/>
        <w:rPr>
          <w:rFonts w:ascii="宋体" w:hAnsi="宋体" w:hint="eastAsia"/>
          <w:sz w:val="24"/>
        </w:rPr>
      </w:pPr>
      <w:r>
        <w:rPr>
          <w:noProof/>
        </w:rPr>
        <w:pict w14:anchorId="0832A9E5">
          <v:shape id="_x0000_i1917" type="#_x0000_t75" style="width:468pt;height:17.25pt;visibility:visible">
            <v:imagedata r:id="rId14" o:title=""/>
          </v:shape>
        </w:pict>
      </w:r>
    </w:p>
    <w:p w14:paraId="5B97B76A"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1.符号标记：这是一种常用的方法，通过在资料中使用不同的符号来标记时间、地点、人物、事件等信息。这种方法方便快捷，但缺点是信息零散，不集中。</w:t>
      </w:r>
    </w:p>
    <w:p w14:paraId="66643DA4"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2.分条罗列：将信息按条目列出，可以按时间顺序整理，这样条理清晰，但信息的概括度可能不够。</w:t>
      </w:r>
    </w:p>
    <w:p w14:paraId="2E9D9824"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t>3.表格梳理：使用表格列出要整理的信息，直观简洁，但需要设计合理的表格以满足具体分类要求。</w:t>
      </w:r>
    </w:p>
    <w:p w14:paraId="6EE27591" w14:textId="77777777" w:rsidR="000D65AC" w:rsidRPr="00BD163C" w:rsidRDefault="000D65AC" w:rsidP="00B11ED9">
      <w:pPr>
        <w:spacing w:line="360" w:lineRule="auto"/>
        <w:ind w:firstLineChars="200" w:firstLine="480"/>
        <w:rPr>
          <w:rFonts w:ascii="楷体" w:eastAsia="楷体" w:hAnsi="楷体" w:hint="eastAsia"/>
          <w:sz w:val="24"/>
        </w:rPr>
      </w:pPr>
      <w:r w:rsidRPr="00BD163C">
        <w:rPr>
          <w:rFonts w:ascii="楷体" w:eastAsia="楷体" w:hAnsi="楷体" w:hint="eastAsia"/>
          <w:sz w:val="24"/>
        </w:rPr>
        <w:lastRenderedPageBreak/>
        <w:t>4.结构图和思维导图：对于知识头绪较多、离散性较强的内容，可以使用结构图进行组合建构，形成系统化知识体系。思维导图则利用色彩、图画、文字等形式，从一点出发，分门别类记录相关知识或事件。</w:t>
      </w:r>
    </w:p>
    <w:p w14:paraId="00C52960" w14:textId="77777777" w:rsidR="000D65AC" w:rsidRPr="00B11ED9" w:rsidRDefault="007C7606" w:rsidP="00BD163C">
      <w:pPr>
        <w:spacing w:line="360" w:lineRule="auto"/>
        <w:rPr>
          <w:rFonts w:ascii="宋体" w:hAnsi="宋体" w:hint="eastAsia"/>
          <w:sz w:val="24"/>
        </w:rPr>
      </w:pPr>
      <w:r>
        <w:rPr>
          <w:noProof/>
        </w:rPr>
        <w:pict w14:anchorId="4E987F31">
          <v:shape id="_x0000_i1918" type="#_x0000_t75" style="width:467.25pt;height:12.75pt;visibility:visible">
            <v:imagedata r:id="rId33" o:title="" cropleft="1088f"/>
          </v:shape>
        </w:pict>
      </w:r>
    </w:p>
    <w:p w14:paraId="26D0F85B" w14:textId="77777777" w:rsidR="000D65AC" w:rsidRPr="00B11ED9" w:rsidRDefault="000D65AC" w:rsidP="00B11ED9">
      <w:pPr>
        <w:spacing w:line="360" w:lineRule="auto"/>
        <w:ind w:firstLineChars="200" w:firstLine="480"/>
        <w:rPr>
          <w:rFonts w:ascii="宋体" w:hAnsi="宋体" w:hint="eastAsia"/>
          <w:sz w:val="24"/>
        </w:rPr>
      </w:pPr>
      <w:r w:rsidRPr="00B11ED9">
        <w:rPr>
          <w:rFonts w:ascii="宋体" w:hAnsi="宋体" w:hint="eastAsia"/>
          <w:sz w:val="24"/>
        </w:rPr>
        <w:t>师：以上是几种简单的整合信息的方法，现在我们以这单元学过的课文《“蛟龙”探海》为例，学习表格梳理法。</w:t>
      </w:r>
    </w:p>
    <w:p w14:paraId="39D4828B" w14:textId="77777777" w:rsidR="000D65AC" w:rsidRDefault="000D65AC" w:rsidP="00B11ED9">
      <w:pPr>
        <w:spacing w:line="360" w:lineRule="auto"/>
        <w:ind w:firstLineChars="200" w:firstLine="480"/>
        <w:rPr>
          <w:rFonts w:ascii="宋体" w:hAnsi="宋体" w:hint="eastAsia"/>
          <w:sz w:val="24"/>
        </w:rPr>
      </w:pPr>
      <w:r w:rsidRPr="00B11ED9">
        <w:rPr>
          <w:rFonts w:ascii="宋体" w:hAnsi="宋体" w:hint="eastAsia"/>
          <w:sz w:val="24"/>
        </w:rPr>
        <w:t>使用表格梳理法的前提是设计出一个合理的表格框架。以下是我为《“蛟龙”探海》设计的表格，请同学们完善这个表格。</w:t>
      </w:r>
    </w:p>
    <w:p w14:paraId="28A0D86A" w14:textId="77777777" w:rsidR="000D65AC" w:rsidRPr="00B11ED9" w:rsidRDefault="007C7606" w:rsidP="00BD163C">
      <w:pPr>
        <w:spacing w:line="360" w:lineRule="auto"/>
        <w:rPr>
          <w:rFonts w:ascii="宋体" w:hAnsi="宋体" w:hint="eastAsia"/>
          <w:sz w:val="24"/>
        </w:rPr>
      </w:pPr>
      <w:r>
        <w:rPr>
          <w:noProof/>
        </w:rPr>
        <w:pict w14:anchorId="433253C3">
          <v:shape id="_x0000_i1919" type="#_x0000_t75" style="width:468pt;height:17.25pt;visibility:visible">
            <v:imagedata r:id="rId14" o:title=""/>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877"/>
        <w:gridCol w:w="2044"/>
        <w:gridCol w:w="2387"/>
      </w:tblGrid>
      <w:tr w:rsidR="000D65AC" w14:paraId="4FD416B0" w14:textId="77777777">
        <w:tc>
          <w:tcPr>
            <w:tcW w:w="2142" w:type="dxa"/>
            <w:shd w:val="clear" w:color="auto" w:fill="auto"/>
            <w:vAlign w:val="center"/>
          </w:tcPr>
          <w:p w14:paraId="3D9B286F"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名称</w:t>
            </w:r>
          </w:p>
        </w:tc>
        <w:tc>
          <w:tcPr>
            <w:tcW w:w="2111" w:type="dxa"/>
            <w:shd w:val="clear" w:color="auto" w:fill="auto"/>
            <w:vAlign w:val="center"/>
          </w:tcPr>
          <w:p w14:paraId="046B0092" w14:textId="77777777" w:rsidR="000D65AC" w:rsidRDefault="000D65AC">
            <w:pPr>
              <w:spacing w:line="360" w:lineRule="auto"/>
              <w:jc w:val="center"/>
              <w:rPr>
                <w:rFonts w:ascii="楷体" w:eastAsia="楷体" w:hAnsi="楷体" w:hint="eastAsia"/>
                <w:sz w:val="24"/>
              </w:rPr>
            </w:pPr>
          </w:p>
        </w:tc>
        <w:tc>
          <w:tcPr>
            <w:tcW w:w="2268" w:type="dxa"/>
            <w:shd w:val="clear" w:color="auto" w:fill="auto"/>
            <w:vAlign w:val="center"/>
          </w:tcPr>
          <w:p w14:paraId="18019724"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所属领域</w:t>
            </w:r>
          </w:p>
        </w:tc>
        <w:tc>
          <w:tcPr>
            <w:tcW w:w="2693" w:type="dxa"/>
            <w:shd w:val="clear" w:color="auto" w:fill="auto"/>
            <w:vAlign w:val="center"/>
          </w:tcPr>
          <w:p w14:paraId="100FF91A" w14:textId="77777777" w:rsidR="000D65AC" w:rsidRDefault="000D65AC">
            <w:pPr>
              <w:spacing w:line="360" w:lineRule="auto"/>
              <w:jc w:val="center"/>
              <w:rPr>
                <w:rFonts w:ascii="楷体" w:eastAsia="楷体" w:hAnsi="楷体" w:hint="eastAsia"/>
                <w:sz w:val="24"/>
              </w:rPr>
            </w:pPr>
          </w:p>
        </w:tc>
      </w:tr>
      <w:tr w:rsidR="000D65AC" w14:paraId="1B9688F0" w14:textId="77777777">
        <w:tc>
          <w:tcPr>
            <w:tcW w:w="2142" w:type="dxa"/>
            <w:shd w:val="clear" w:color="auto" w:fill="auto"/>
            <w:vAlign w:val="center"/>
          </w:tcPr>
          <w:p w14:paraId="16773947"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主要成就</w:t>
            </w:r>
          </w:p>
        </w:tc>
        <w:tc>
          <w:tcPr>
            <w:tcW w:w="7072" w:type="dxa"/>
            <w:gridSpan w:val="3"/>
            <w:shd w:val="clear" w:color="auto" w:fill="auto"/>
            <w:vAlign w:val="center"/>
          </w:tcPr>
          <w:p w14:paraId="76DD1C60" w14:textId="77777777" w:rsidR="000D65AC" w:rsidRDefault="000D65AC">
            <w:pPr>
              <w:spacing w:line="360" w:lineRule="auto"/>
              <w:jc w:val="center"/>
              <w:rPr>
                <w:rFonts w:ascii="楷体" w:eastAsia="楷体" w:hAnsi="楷体" w:hint="eastAsia"/>
                <w:sz w:val="24"/>
              </w:rPr>
            </w:pPr>
          </w:p>
        </w:tc>
      </w:tr>
      <w:tr w:rsidR="000D65AC" w14:paraId="3D366041" w14:textId="77777777">
        <w:tc>
          <w:tcPr>
            <w:tcW w:w="2142" w:type="dxa"/>
            <w:shd w:val="clear" w:color="auto" w:fill="auto"/>
            <w:vAlign w:val="center"/>
          </w:tcPr>
          <w:p w14:paraId="79100E9D"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研究过程</w:t>
            </w:r>
          </w:p>
        </w:tc>
        <w:tc>
          <w:tcPr>
            <w:tcW w:w="7072" w:type="dxa"/>
            <w:gridSpan w:val="3"/>
            <w:shd w:val="clear" w:color="auto" w:fill="auto"/>
            <w:vAlign w:val="center"/>
          </w:tcPr>
          <w:p w14:paraId="780D9C69" w14:textId="77777777" w:rsidR="000D65AC" w:rsidRDefault="000D65AC">
            <w:pPr>
              <w:spacing w:line="360" w:lineRule="auto"/>
              <w:jc w:val="center"/>
              <w:rPr>
                <w:rFonts w:ascii="楷体" w:eastAsia="楷体" w:hAnsi="楷体" w:hint="eastAsia"/>
                <w:sz w:val="24"/>
              </w:rPr>
            </w:pPr>
          </w:p>
        </w:tc>
      </w:tr>
      <w:tr w:rsidR="000D65AC" w14:paraId="41326155" w14:textId="77777777">
        <w:tc>
          <w:tcPr>
            <w:tcW w:w="2142" w:type="dxa"/>
            <w:shd w:val="clear" w:color="auto" w:fill="auto"/>
            <w:vAlign w:val="center"/>
          </w:tcPr>
          <w:p w14:paraId="6A177E0B"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意义与价值</w:t>
            </w:r>
          </w:p>
        </w:tc>
        <w:tc>
          <w:tcPr>
            <w:tcW w:w="7072" w:type="dxa"/>
            <w:gridSpan w:val="3"/>
            <w:shd w:val="clear" w:color="auto" w:fill="auto"/>
            <w:vAlign w:val="center"/>
          </w:tcPr>
          <w:p w14:paraId="224B636F" w14:textId="77777777" w:rsidR="000D65AC" w:rsidRDefault="000D65AC">
            <w:pPr>
              <w:spacing w:line="360" w:lineRule="auto"/>
              <w:jc w:val="center"/>
              <w:rPr>
                <w:rFonts w:ascii="楷体" w:eastAsia="楷体" w:hAnsi="楷体" w:hint="eastAsia"/>
                <w:sz w:val="24"/>
              </w:rPr>
            </w:pPr>
          </w:p>
        </w:tc>
      </w:tr>
      <w:tr w:rsidR="000D65AC" w14:paraId="58CDBB29" w14:textId="77777777">
        <w:tc>
          <w:tcPr>
            <w:tcW w:w="2142" w:type="dxa"/>
            <w:shd w:val="clear" w:color="auto" w:fill="auto"/>
            <w:vAlign w:val="center"/>
          </w:tcPr>
          <w:p w14:paraId="44CCC2B6"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国内、国际地位</w:t>
            </w:r>
          </w:p>
        </w:tc>
        <w:tc>
          <w:tcPr>
            <w:tcW w:w="7072" w:type="dxa"/>
            <w:gridSpan w:val="3"/>
            <w:shd w:val="clear" w:color="auto" w:fill="auto"/>
            <w:vAlign w:val="center"/>
          </w:tcPr>
          <w:p w14:paraId="7E5688DE" w14:textId="77777777" w:rsidR="000D65AC" w:rsidRDefault="000D65AC">
            <w:pPr>
              <w:spacing w:line="360" w:lineRule="auto"/>
              <w:jc w:val="center"/>
              <w:rPr>
                <w:rFonts w:ascii="楷体" w:eastAsia="楷体" w:hAnsi="楷体" w:hint="eastAsia"/>
                <w:sz w:val="24"/>
              </w:rPr>
            </w:pPr>
          </w:p>
        </w:tc>
      </w:tr>
      <w:tr w:rsidR="000D65AC" w14:paraId="4366965E" w14:textId="77777777">
        <w:tc>
          <w:tcPr>
            <w:tcW w:w="2142" w:type="dxa"/>
            <w:shd w:val="clear" w:color="auto" w:fill="auto"/>
            <w:vAlign w:val="center"/>
          </w:tcPr>
          <w:p w14:paraId="67920050"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科学精神</w:t>
            </w:r>
          </w:p>
        </w:tc>
        <w:tc>
          <w:tcPr>
            <w:tcW w:w="7072" w:type="dxa"/>
            <w:gridSpan w:val="3"/>
            <w:shd w:val="clear" w:color="auto" w:fill="auto"/>
            <w:vAlign w:val="center"/>
          </w:tcPr>
          <w:p w14:paraId="6722F6E5" w14:textId="77777777" w:rsidR="000D65AC" w:rsidRDefault="000D65AC">
            <w:pPr>
              <w:spacing w:line="360" w:lineRule="auto"/>
              <w:jc w:val="center"/>
              <w:rPr>
                <w:rFonts w:ascii="楷体" w:eastAsia="楷体" w:hAnsi="楷体" w:hint="eastAsia"/>
                <w:sz w:val="24"/>
              </w:rPr>
            </w:pPr>
          </w:p>
        </w:tc>
      </w:tr>
    </w:tbl>
    <w:p w14:paraId="51A3728F" w14:textId="77777777" w:rsidR="000D65AC" w:rsidRDefault="007C7606" w:rsidP="00BD163C">
      <w:pPr>
        <w:spacing w:line="360" w:lineRule="auto"/>
        <w:rPr>
          <w:rFonts w:ascii="宋体" w:hAnsi="宋体" w:hint="eastAsia"/>
          <w:b/>
          <w:bCs/>
          <w:sz w:val="24"/>
        </w:rPr>
      </w:pPr>
      <w:r>
        <w:rPr>
          <w:noProof/>
        </w:rPr>
        <w:pict w14:anchorId="5F39359D">
          <v:shape id="_x0000_i1920" type="#_x0000_t75" style="width:467.25pt;height:12.75pt;visibility:visible">
            <v:imagedata r:id="rId33" o:title="" cropleft="1088f"/>
          </v:shape>
        </w:pict>
      </w:r>
    </w:p>
    <w:p w14:paraId="066EACB2" w14:textId="77777777" w:rsidR="000D65AC" w:rsidRDefault="000D65AC" w:rsidP="00B11ED9">
      <w:pPr>
        <w:spacing w:line="360" w:lineRule="auto"/>
        <w:ind w:firstLineChars="200" w:firstLine="482"/>
        <w:rPr>
          <w:rFonts w:ascii="宋体" w:hAnsi="宋体" w:hint="eastAsia"/>
          <w:b/>
          <w:bCs/>
          <w:sz w:val="24"/>
        </w:rPr>
      </w:pPr>
      <w:r w:rsidRPr="00BD163C">
        <w:rPr>
          <w:rFonts w:ascii="宋体" w:hAnsi="宋体" w:hint="eastAsia"/>
          <w:b/>
          <w:bCs/>
          <w:sz w:val="24"/>
        </w:rPr>
        <w:t>预设</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2"/>
        <w:gridCol w:w="2153"/>
        <w:gridCol w:w="2029"/>
        <w:gridCol w:w="2398"/>
      </w:tblGrid>
      <w:tr w:rsidR="000D65AC" w14:paraId="02891F61" w14:textId="77777777">
        <w:tc>
          <w:tcPr>
            <w:tcW w:w="1843" w:type="dxa"/>
            <w:shd w:val="clear" w:color="auto" w:fill="auto"/>
            <w:vAlign w:val="center"/>
          </w:tcPr>
          <w:p w14:paraId="5EE3ECD9"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名称</w:t>
            </w:r>
          </w:p>
        </w:tc>
        <w:tc>
          <w:tcPr>
            <w:tcW w:w="2410" w:type="dxa"/>
            <w:shd w:val="clear" w:color="auto" w:fill="auto"/>
            <w:vAlign w:val="center"/>
          </w:tcPr>
          <w:p w14:paraId="690225E8"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蛟龙号</w:t>
            </w:r>
          </w:p>
        </w:tc>
        <w:tc>
          <w:tcPr>
            <w:tcW w:w="2268" w:type="dxa"/>
            <w:shd w:val="clear" w:color="auto" w:fill="auto"/>
            <w:vAlign w:val="center"/>
          </w:tcPr>
          <w:p w14:paraId="127536C3"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所属领域</w:t>
            </w:r>
          </w:p>
        </w:tc>
        <w:tc>
          <w:tcPr>
            <w:tcW w:w="2693" w:type="dxa"/>
            <w:shd w:val="clear" w:color="auto" w:fill="auto"/>
            <w:vAlign w:val="center"/>
          </w:tcPr>
          <w:p w14:paraId="35C28585"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深海探测</w:t>
            </w:r>
          </w:p>
        </w:tc>
      </w:tr>
      <w:tr w:rsidR="000D65AC" w14:paraId="2C381137" w14:textId="77777777">
        <w:tc>
          <w:tcPr>
            <w:tcW w:w="1843" w:type="dxa"/>
            <w:shd w:val="clear" w:color="auto" w:fill="auto"/>
            <w:vAlign w:val="center"/>
          </w:tcPr>
          <w:p w14:paraId="61857A78"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主要成就</w:t>
            </w:r>
          </w:p>
        </w:tc>
        <w:tc>
          <w:tcPr>
            <w:tcW w:w="7371" w:type="dxa"/>
            <w:gridSpan w:val="3"/>
            <w:shd w:val="clear" w:color="auto" w:fill="auto"/>
            <w:vAlign w:val="center"/>
          </w:tcPr>
          <w:p w14:paraId="58B82A35" w14:textId="77777777" w:rsidR="000D65AC" w:rsidRDefault="000D65AC">
            <w:pPr>
              <w:spacing w:line="360" w:lineRule="auto"/>
              <w:rPr>
                <w:rFonts w:ascii="楷体" w:eastAsia="楷体" w:hAnsi="楷体" w:hint="eastAsia"/>
                <w:sz w:val="24"/>
              </w:rPr>
            </w:pPr>
            <w:r>
              <w:rPr>
                <w:rFonts w:ascii="楷体" w:eastAsia="楷体" w:hAnsi="楷体" w:hint="eastAsia"/>
                <w:sz w:val="24"/>
              </w:rPr>
              <w:t>2012年6月24日在马里亚纳海沟成功完成7000米载人潜水器工程项目的海底试验。</w:t>
            </w:r>
          </w:p>
        </w:tc>
      </w:tr>
      <w:tr w:rsidR="000D65AC" w14:paraId="1DAD7839" w14:textId="77777777">
        <w:tc>
          <w:tcPr>
            <w:tcW w:w="1843" w:type="dxa"/>
            <w:shd w:val="clear" w:color="auto" w:fill="auto"/>
            <w:vAlign w:val="center"/>
          </w:tcPr>
          <w:p w14:paraId="7DF93C46"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研究过程</w:t>
            </w:r>
          </w:p>
        </w:tc>
        <w:tc>
          <w:tcPr>
            <w:tcW w:w="7371" w:type="dxa"/>
            <w:gridSpan w:val="3"/>
            <w:shd w:val="clear" w:color="auto" w:fill="auto"/>
            <w:vAlign w:val="center"/>
          </w:tcPr>
          <w:p w14:paraId="5D8A4CB4" w14:textId="77777777" w:rsidR="000D65AC" w:rsidRDefault="000D65AC">
            <w:pPr>
              <w:spacing w:line="360" w:lineRule="auto"/>
              <w:rPr>
                <w:rFonts w:ascii="楷体" w:eastAsia="楷体" w:hAnsi="楷体" w:hint="eastAsia"/>
                <w:sz w:val="24"/>
              </w:rPr>
            </w:pPr>
            <w:r>
              <w:rPr>
                <w:rFonts w:ascii="楷体" w:eastAsia="楷体" w:hAnsi="楷体" w:hint="eastAsia"/>
                <w:sz w:val="24"/>
              </w:rPr>
              <w:t>2002年正式立项，2009年完成1000米级的海上试验，2010年完成3000米级的海上试验，2011年完成5000米级的海上试验，2012年完成7000米级的海上试验。</w:t>
            </w:r>
          </w:p>
        </w:tc>
      </w:tr>
      <w:tr w:rsidR="000D65AC" w14:paraId="66DD1815" w14:textId="77777777">
        <w:tc>
          <w:tcPr>
            <w:tcW w:w="1843" w:type="dxa"/>
            <w:shd w:val="clear" w:color="auto" w:fill="auto"/>
            <w:vAlign w:val="center"/>
          </w:tcPr>
          <w:p w14:paraId="22E9EC97"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意义与价值</w:t>
            </w:r>
          </w:p>
        </w:tc>
        <w:tc>
          <w:tcPr>
            <w:tcW w:w="7371" w:type="dxa"/>
            <w:gridSpan w:val="3"/>
            <w:shd w:val="clear" w:color="auto" w:fill="auto"/>
            <w:vAlign w:val="center"/>
          </w:tcPr>
          <w:p w14:paraId="03261415" w14:textId="77777777" w:rsidR="000D65AC" w:rsidRDefault="000D65AC">
            <w:pPr>
              <w:spacing w:line="360" w:lineRule="auto"/>
              <w:rPr>
                <w:rFonts w:ascii="楷体" w:eastAsia="楷体" w:hAnsi="楷体" w:hint="eastAsia"/>
                <w:sz w:val="24"/>
              </w:rPr>
            </w:pPr>
            <w:r>
              <w:rPr>
                <w:rFonts w:ascii="楷体" w:eastAsia="楷体" w:hAnsi="楷体" w:hint="eastAsia"/>
                <w:sz w:val="24"/>
              </w:rPr>
              <w:t>标志着我国深海作业能力、载人深潜技术的成熟。</w:t>
            </w:r>
          </w:p>
        </w:tc>
      </w:tr>
      <w:tr w:rsidR="000D65AC" w14:paraId="7EF65FD6" w14:textId="77777777">
        <w:tc>
          <w:tcPr>
            <w:tcW w:w="1843" w:type="dxa"/>
            <w:shd w:val="clear" w:color="auto" w:fill="auto"/>
            <w:vAlign w:val="center"/>
          </w:tcPr>
          <w:p w14:paraId="4AF1CF26"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国内、国际地位</w:t>
            </w:r>
          </w:p>
        </w:tc>
        <w:tc>
          <w:tcPr>
            <w:tcW w:w="7371" w:type="dxa"/>
            <w:gridSpan w:val="3"/>
            <w:shd w:val="clear" w:color="auto" w:fill="auto"/>
            <w:vAlign w:val="center"/>
          </w:tcPr>
          <w:p w14:paraId="39A4B667" w14:textId="77777777" w:rsidR="000D65AC" w:rsidRDefault="000D65AC">
            <w:pPr>
              <w:spacing w:line="360" w:lineRule="auto"/>
              <w:rPr>
                <w:rFonts w:ascii="楷体" w:eastAsia="楷体" w:hAnsi="楷体" w:hint="eastAsia"/>
                <w:sz w:val="24"/>
              </w:rPr>
            </w:pPr>
            <w:r>
              <w:rPr>
                <w:rFonts w:ascii="楷体" w:eastAsia="楷体" w:hAnsi="楷体" w:hint="eastAsia"/>
                <w:sz w:val="24"/>
              </w:rPr>
              <w:t>国内地位：提升了中国在深海探测领域的国际地位，也为未来的深海资源开发和科学研究奠定了坚实的基础。国际地位：为国际海底资源的和平利用提供了技术支持，推动了世界深海科学研究的发展。</w:t>
            </w:r>
          </w:p>
        </w:tc>
      </w:tr>
      <w:tr w:rsidR="000D65AC" w14:paraId="3E8EABB0" w14:textId="77777777">
        <w:tc>
          <w:tcPr>
            <w:tcW w:w="1843" w:type="dxa"/>
            <w:shd w:val="clear" w:color="auto" w:fill="auto"/>
            <w:vAlign w:val="center"/>
          </w:tcPr>
          <w:p w14:paraId="4CC78D74" w14:textId="77777777" w:rsidR="000D65AC" w:rsidRDefault="000D65AC">
            <w:pPr>
              <w:spacing w:line="360" w:lineRule="auto"/>
              <w:jc w:val="center"/>
              <w:rPr>
                <w:rFonts w:ascii="楷体" w:eastAsia="楷体" w:hAnsi="楷体" w:hint="eastAsia"/>
                <w:sz w:val="24"/>
              </w:rPr>
            </w:pPr>
            <w:r>
              <w:rPr>
                <w:rFonts w:ascii="楷体" w:eastAsia="楷体" w:hAnsi="楷体" w:hint="eastAsia"/>
                <w:sz w:val="24"/>
              </w:rPr>
              <w:t>科学精神</w:t>
            </w:r>
          </w:p>
        </w:tc>
        <w:tc>
          <w:tcPr>
            <w:tcW w:w="7371" w:type="dxa"/>
            <w:gridSpan w:val="3"/>
            <w:shd w:val="clear" w:color="auto" w:fill="auto"/>
            <w:vAlign w:val="center"/>
          </w:tcPr>
          <w:p w14:paraId="1E8A6699" w14:textId="77777777" w:rsidR="000D65AC" w:rsidRDefault="000D65AC">
            <w:pPr>
              <w:spacing w:line="360" w:lineRule="auto"/>
              <w:rPr>
                <w:rFonts w:ascii="楷体" w:eastAsia="楷体" w:hAnsi="楷体" w:hint="eastAsia"/>
                <w:sz w:val="24"/>
              </w:rPr>
            </w:pPr>
            <w:r>
              <w:rPr>
                <w:rFonts w:ascii="楷体" w:eastAsia="楷体" w:hAnsi="楷体" w:hint="eastAsia"/>
                <w:sz w:val="24"/>
              </w:rPr>
              <w:t>勇于创新、团结协作、追求卓越、胸怀祖国</w:t>
            </w:r>
            <w:r>
              <w:rPr>
                <w:rFonts w:ascii="楷体" w:eastAsia="楷体" w:hAnsi="楷体" w:hint="eastAsia"/>
                <w:bCs/>
                <w:sz w:val="24"/>
              </w:rPr>
              <w:t>。</w:t>
            </w:r>
          </w:p>
        </w:tc>
      </w:tr>
    </w:tbl>
    <w:p w14:paraId="025D49F2" w14:textId="77777777" w:rsidR="000D65AC" w:rsidRDefault="000D65AC" w:rsidP="00EB7570">
      <w:pPr>
        <w:spacing w:line="360" w:lineRule="auto"/>
        <w:jc w:val="left"/>
        <w:rPr>
          <w:rFonts w:ascii="宋体" w:hAnsi="宋体" w:hint="eastAsia"/>
          <w:b/>
          <w:sz w:val="24"/>
        </w:rPr>
      </w:pPr>
      <w:r w:rsidRPr="00BA61EB">
        <w:rPr>
          <w:rFonts w:ascii="宋体" w:hAnsi="宋体"/>
          <w:b/>
          <w:sz w:val="24"/>
        </w:rPr>
        <w:lastRenderedPageBreak/>
        <w:t>【设计意图】</w:t>
      </w:r>
    </w:p>
    <w:p w14:paraId="4FEA7592" w14:textId="77777777" w:rsidR="000D65AC" w:rsidRPr="00E34AAF" w:rsidRDefault="000D65AC" w:rsidP="00E34AAF">
      <w:pPr>
        <w:spacing w:line="360" w:lineRule="auto"/>
        <w:ind w:firstLineChars="200" w:firstLine="480"/>
        <w:jc w:val="left"/>
        <w:rPr>
          <w:rFonts w:ascii="楷体" w:eastAsia="楷体" w:hAnsi="楷体" w:hint="eastAsia"/>
          <w:bCs/>
          <w:sz w:val="24"/>
        </w:rPr>
      </w:pPr>
      <w:r w:rsidRPr="00E34AAF">
        <w:rPr>
          <w:rFonts w:ascii="楷体" w:eastAsia="楷体" w:hAnsi="楷体" w:hint="eastAsia"/>
          <w:bCs/>
          <w:sz w:val="24"/>
        </w:rPr>
        <w:t>通过具体的事例帮助学生学会用图表整合信息</w:t>
      </w:r>
      <w:r>
        <w:rPr>
          <w:rFonts w:ascii="楷体" w:eastAsia="楷体" w:hAnsi="楷体" w:hint="eastAsia"/>
          <w:bCs/>
          <w:sz w:val="24"/>
        </w:rPr>
        <w:t>。</w:t>
      </w:r>
    </w:p>
    <w:p w14:paraId="70AD45C5" w14:textId="77777777" w:rsidR="000D65AC" w:rsidRDefault="000D65AC" w:rsidP="00AB5662">
      <w:pPr>
        <w:spacing w:line="360" w:lineRule="auto"/>
        <w:jc w:val="left"/>
        <w:rPr>
          <w:rFonts w:ascii="宋体" w:hAnsi="宋体" w:hint="eastAsia"/>
          <w:b/>
          <w:sz w:val="24"/>
        </w:rPr>
      </w:pPr>
      <w:r>
        <w:rPr>
          <w:rFonts w:ascii="宋体" w:hAnsi="宋体" w:hint="eastAsia"/>
          <w:b/>
          <w:sz w:val="24"/>
        </w:rPr>
        <w:t>五</w:t>
      </w:r>
      <w:r w:rsidRPr="00B167B1">
        <w:rPr>
          <w:rFonts w:ascii="宋体" w:hAnsi="宋体" w:hint="eastAsia"/>
          <w:b/>
          <w:sz w:val="24"/>
        </w:rPr>
        <w:t>、</w:t>
      </w:r>
      <w:r w:rsidRPr="00B11ED9">
        <w:rPr>
          <w:rFonts w:ascii="宋体" w:hAnsi="宋体" w:hint="eastAsia"/>
          <w:b/>
          <w:sz w:val="24"/>
        </w:rPr>
        <w:t>布置任务</w:t>
      </w:r>
    </w:p>
    <w:p w14:paraId="425A7E58" w14:textId="77777777" w:rsidR="000D65AC" w:rsidRDefault="000D65AC" w:rsidP="00500A3F">
      <w:pPr>
        <w:spacing w:line="360" w:lineRule="auto"/>
        <w:ind w:firstLineChars="200" w:firstLine="420"/>
        <w:jc w:val="left"/>
        <w:rPr>
          <w:rFonts w:ascii="宋体" w:hAnsi="宋体" w:hint="eastAsia"/>
          <w:sz w:val="24"/>
        </w:rPr>
      </w:pPr>
      <w:r w:rsidRPr="00160C5F">
        <w:rPr>
          <w:rFonts w:hint="eastAsia"/>
        </w:rPr>
        <w:t xml:space="preserve"> </w:t>
      </w:r>
      <w:r w:rsidRPr="00EB7570">
        <w:rPr>
          <w:rFonts w:ascii="宋体" w:hAnsi="宋体" w:hint="eastAsia"/>
          <w:sz w:val="24"/>
        </w:rPr>
        <w:t>课外搜集嫦娥六号的有关资料，自己编制表格，对搜集到的资料进行整合。</w:t>
      </w:r>
    </w:p>
    <w:p w14:paraId="24ADBF7A" w14:textId="77777777" w:rsidR="000D65AC" w:rsidRPr="00BA61EB" w:rsidRDefault="000D65AC" w:rsidP="00EB7570">
      <w:pPr>
        <w:spacing w:line="360" w:lineRule="auto"/>
        <w:jc w:val="left"/>
        <w:rPr>
          <w:rFonts w:ascii="宋体" w:hAnsi="宋体" w:hint="eastAsia"/>
          <w:b/>
          <w:sz w:val="24"/>
        </w:rPr>
      </w:pPr>
      <w:r w:rsidRPr="00BA61EB">
        <w:rPr>
          <w:rFonts w:ascii="宋体" w:hAnsi="宋体"/>
          <w:b/>
          <w:sz w:val="24"/>
        </w:rPr>
        <w:t>【设计意图】</w:t>
      </w:r>
    </w:p>
    <w:p w14:paraId="38976611" w14:textId="77777777" w:rsidR="000D65AC" w:rsidRPr="00EB7570" w:rsidRDefault="000D65AC" w:rsidP="00EB7570">
      <w:pPr>
        <w:spacing w:line="360" w:lineRule="auto"/>
        <w:ind w:firstLineChars="200" w:firstLine="480"/>
        <w:jc w:val="left"/>
        <w:rPr>
          <w:rFonts w:ascii="楷体" w:eastAsia="楷体" w:hAnsi="楷体" w:hint="eastAsia"/>
          <w:sz w:val="24"/>
        </w:rPr>
      </w:pPr>
      <w:r w:rsidRPr="00EB7570">
        <w:rPr>
          <w:rFonts w:ascii="楷体" w:eastAsia="楷体" w:hAnsi="楷体" w:hint="eastAsia"/>
          <w:sz w:val="24"/>
        </w:rPr>
        <w:t>本环节学以致用，旨在帮助学生加深对课上所学知识的运用。</w:t>
      </w:r>
    </w:p>
    <w:p w14:paraId="23335D3D" w14:textId="77777777" w:rsidR="000D65AC" w:rsidRDefault="007C7606" w:rsidP="00AB5662">
      <w:pPr>
        <w:spacing w:line="360" w:lineRule="auto"/>
        <w:jc w:val="left"/>
        <w:rPr>
          <w:noProof/>
        </w:rPr>
      </w:pPr>
      <w:r>
        <w:rPr>
          <w:noProof/>
        </w:rPr>
        <w:pict w14:anchorId="00E8DCFC">
          <v:shape id="_x0000_i1921" type="#_x0000_t75" style="width:80.25pt;height:21.75pt;visibility:visible">
            <v:imagedata r:id="rId19" o:title=""/>
          </v:shape>
        </w:pict>
      </w:r>
    </w:p>
    <w:p w14:paraId="048CB672" w14:textId="77777777" w:rsidR="000D65AC" w:rsidRPr="00EB7570" w:rsidRDefault="000D65AC" w:rsidP="00EB7570">
      <w:pPr>
        <w:spacing w:line="360" w:lineRule="auto"/>
        <w:ind w:firstLineChars="250" w:firstLine="600"/>
        <w:jc w:val="left"/>
        <w:rPr>
          <w:rFonts w:ascii="楷体" w:eastAsia="楷体" w:hAnsi="楷体" w:hint="eastAsia"/>
          <w:noProof/>
          <w:sz w:val="24"/>
          <w:szCs w:val="32"/>
        </w:rPr>
      </w:pPr>
      <w:r w:rsidRPr="00EB7570">
        <w:rPr>
          <w:rFonts w:ascii="楷体" w:eastAsia="楷体" w:hAnsi="楷体" w:hint="eastAsia"/>
          <w:noProof/>
          <w:sz w:val="24"/>
          <w:szCs w:val="32"/>
        </w:rPr>
        <w:t>本教学设计的亮点在于通过教师传授方法，带领学生一步一步掌握搜集与整理资料的方法。首先，教师通过布置课前任务的方式，引导学生确定选题。其次，教师通过教授具体的方法，让学生了解如何搜集权威可靠的资料。再次，以所学课文为例，帮助学生掌握用表格梳理资料的方法。最后，用布置作业的方式让学生学以致用。</w:t>
      </w:r>
    </w:p>
    <w:p w14:paraId="253FD941" w14:textId="77777777" w:rsidR="000D65AC" w:rsidRDefault="007C7606" w:rsidP="00B11ED9">
      <w:pPr>
        <w:spacing w:line="360" w:lineRule="auto"/>
        <w:jc w:val="left"/>
        <w:rPr>
          <w:noProof/>
        </w:rPr>
      </w:pPr>
      <w:r>
        <w:rPr>
          <w:noProof/>
        </w:rPr>
        <w:pict w14:anchorId="7CEFA190">
          <v:shape id="_x0000_i1922" type="#_x0000_t75" style="width:468pt;height:23.25pt;visibility:visible">
            <v:imagedata r:id="rId20" o:title=""/>
          </v:shape>
        </w:pict>
      </w:r>
    </w:p>
    <w:p w14:paraId="1D7E620A" w14:textId="77777777" w:rsidR="000D65AC" w:rsidRDefault="000D65AC" w:rsidP="00B11ED9">
      <w:pPr>
        <w:spacing w:line="360" w:lineRule="auto"/>
        <w:jc w:val="left"/>
        <w:rPr>
          <w:rFonts w:ascii="宋体" w:hAnsi="宋体" w:hint="eastAsia"/>
          <w:b/>
          <w:sz w:val="24"/>
        </w:rPr>
      </w:pPr>
      <w:r w:rsidRPr="00EB7570">
        <w:rPr>
          <w:rFonts w:ascii="宋体" w:hAnsi="宋体" w:hint="eastAsia"/>
          <w:b/>
          <w:sz w:val="24"/>
        </w:rPr>
        <w:t>课外拓展</w:t>
      </w:r>
    </w:p>
    <w:p w14:paraId="1483E1CB" w14:textId="77777777" w:rsidR="000D65AC" w:rsidRPr="00B97271" w:rsidRDefault="000D65AC" w:rsidP="00B11ED9">
      <w:pPr>
        <w:spacing w:line="360" w:lineRule="auto"/>
        <w:ind w:firstLineChars="200" w:firstLine="482"/>
        <w:jc w:val="center"/>
        <w:rPr>
          <w:rFonts w:ascii="宋体" w:hAnsi="宋体" w:hint="eastAsia"/>
          <w:b/>
          <w:sz w:val="24"/>
        </w:rPr>
      </w:pPr>
      <w:r w:rsidRPr="00B11ED9">
        <w:rPr>
          <w:rFonts w:ascii="宋体" w:hAnsi="宋体" w:hint="eastAsia"/>
          <w:b/>
          <w:sz w:val="24"/>
        </w:rPr>
        <w:t>全国科技工作者日</w:t>
      </w:r>
    </w:p>
    <w:p w14:paraId="2279D927" w14:textId="77777777" w:rsidR="000D65AC" w:rsidRPr="00EB7570" w:rsidRDefault="000D65AC" w:rsidP="00EB7570">
      <w:pPr>
        <w:snapToGrid w:val="0"/>
        <w:spacing w:line="360" w:lineRule="auto"/>
        <w:ind w:firstLineChars="200" w:firstLine="480"/>
        <w:jc w:val="left"/>
        <w:rPr>
          <w:rFonts w:ascii="楷体" w:eastAsia="楷体" w:hAnsi="楷体" w:cs="Microsoft Yi Baiti" w:hint="eastAsia"/>
          <w:sz w:val="24"/>
        </w:rPr>
      </w:pPr>
      <w:r w:rsidRPr="00EB7570">
        <w:rPr>
          <w:rFonts w:ascii="楷体" w:eastAsia="楷体" w:hAnsi="楷体" w:cs="Microsoft Yi Baiti" w:hint="eastAsia"/>
          <w:sz w:val="24"/>
        </w:rPr>
        <w:t>全国科技工作者日是于2016年11月25日设立的节日，定为每年5月30日，旨在鼓励广大科技工作者牢记使命责任，切实担负起支撑发展的第一资源作用，紧紧围绕党和国家的中心任务，瞄准建设世界科技强国的宏伟目标，创新报国，引领发展。2024年5月30日是第八个全国科技工作者日，主题是“弘扬科学家精神，勇当高水平科技自立自强排头兵”。</w:t>
      </w:r>
    </w:p>
    <w:p w14:paraId="378C6DAF" w14:textId="77777777" w:rsidR="000D65AC" w:rsidRPr="00EB7570" w:rsidRDefault="000D65AC" w:rsidP="00EB7570">
      <w:pPr>
        <w:spacing w:line="360" w:lineRule="auto"/>
        <w:ind w:firstLineChars="200" w:firstLine="482"/>
        <w:jc w:val="center"/>
        <w:rPr>
          <w:rFonts w:ascii="宋体" w:hAnsi="宋体" w:hint="eastAsia"/>
          <w:b/>
          <w:sz w:val="24"/>
        </w:rPr>
      </w:pPr>
      <w:r w:rsidRPr="00EB7570">
        <w:rPr>
          <w:rFonts w:ascii="宋体" w:hAnsi="宋体" w:hint="eastAsia"/>
          <w:b/>
          <w:sz w:val="24"/>
        </w:rPr>
        <w:t>中国航天日</w:t>
      </w:r>
    </w:p>
    <w:p w14:paraId="2158951D" w14:textId="77777777" w:rsidR="000D65AC" w:rsidRPr="00EB7570" w:rsidRDefault="000D65AC" w:rsidP="00EB7570">
      <w:pPr>
        <w:snapToGrid w:val="0"/>
        <w:spacing w:line="360" w:lineRule="auto"/>
        <w:ind w:firstLineChars="200" w:firstLine="480"/>
        <w:jc w:val="left"/>
        <w:rPr>
          <w:rFonts w:ascii="楷体" w:eastAsia="楷体" w:hAnsi="楷体" w:cs="Microsoft Yi Baiti" w:hint="eastAsia"/>
          <w:sz w:val="24"/>
        </w:rPr>
      </w:pPr>
      <w:r w:rsidRPr="00EB7570">
        <w:rPr>
          <w:rFonts w:ascii="楷体" w:eastAsia="楷体" w:hAnsi="楷体" w:cs="Microsoft Yi Baiti" w:hint="eastAsia"/>
          <w:sz w:val="24"/>
        </w:rPr>
        <w:t>中国航天日，是为了纪念中国航天事业成就，发扬中国航天精神而计划设立的一个纪念日。2016年3月8日，国务院批复同意自2016年起，将每年4月24日设立为“中国航天日”。其旨在宣传中国和平利用外层空间的一贯宗旨，大力弘扬航天精神，科学普及航天知识，激发全民族探索创新热情，唱响“发展航天事业，建设航天强国”的主旋律，凝聚实现中国梦、航天梦的强大力量。2024年4月24日是第九个中国航天日，主场活动在湖北省武汉市举办，主题为“极目楚天，共襄星汉”。</w:t>
      </w:r>
    </w:p>
    <w:p w14:paraId="5E5D3866" w14:textId="77777777" w:rsidR="000D65AC" w:rsidRPr="00B11ED9" w:rsidRDefault="000D65AC" w:rsidP="00B11ED9">
      <w:pPr>
        <w:spacing w:line="360" w:lineRule="auto"/>
        <w:jc w:val="left"/>
        <w:rPr>
          <w:rFonts w:ascii="楷体" w:eastAsia="楷体" w:hAnsi="楷体" w:hint="eastAsia"/>
          <w:noProof/>
          <w:sz w:val="24"/>
          <w:szCs w:val="32"/>
        </w:rPr>
      </w:pPr>
    </w:p>
    <w:p w14:paraId="66478393" w14:textId="77777777" w:rsidR="000D65AC" w:rsidRDefault="000D65AC">
      <w:pPr>
        <w:spacing w:line="360" w:lineRule="auto"/>
        <w:jc w:val="center"/>
        <w:rPr>
          <w:rFonts w:ascii="宋体" w:hAnsi="宋体" w:hint="eastAsia"/>
          <w:b/>
          <w:sz w:val="28"/>
        </w:rPr>
      </w:pPr>
      <w:r>
        <w:rPr>
          <w:rFonts w:ascii="宋体" w:hAnsi="宋体" w:hint="eastAsia"/>
          <w:b/>
          <w:sz w:val="28"/>
        </w:rPr>
        <w:lastRenderedPageBreak/>
        <w:t>任务三 表达与呈现</w:t>
      </w:r>
    </w:p>
    <w:p w14:paraId="608F989C" w14:textId="77777777" w:rsidR="000D65AC" w:rsidRDefault="007C7606">
      <w:pPr>
        <w:spacing w:line="360" w:lineRule="auto"/>
        <w:jc w:val="left"/>
        <w:rPr>
          <w:rFonts w:ascii="宋体" w:hAnsi="宋体" w:hint="eastAsia"/>
          <w:sz w:val="28"/>
          <w:szCs w:val="28"/>
        </w:rPr>
      </w:pPr>
      <w:r>
        <w:rPr>
          <w:rFonts w:ascii="宋体" w:hAnsi="宋体"/>
        </w:rPr>
        <w:pict w14:anchorId="39E2A85C">
          <v:shape id="_x0000_i1923" type="#_x0000_t75" style="width:75pt;height:21.75pt;mso-position-horizontal-relative:page;mso-position-vertical-relative:page">
            <v:imagedata r:id="rId9" o:title="" chromakey="white"/>
          </v:shape>
        </w:pict>
      </w:r>
    </w:p>
    <w:p w14:paraId="7FDE7C53" w14:textId="77777777" w:rsidR="000D65AC" w:rsidRDefault="000D65AC">
      <w:pPr>
        <w:spacing w:line="360" w:lineRule="auto"/>
        <w:jc w:val="left"/>
        <w:rPr>
          <w:rFonts w:ascii="宋体" w:hAnsi="宋体" w:hint="eastAsia"/>
          <w:sz w:val="24"/>
        </w:rPr>
      </w:pPr>
      <w:r>
        <w:rPr>
          <w:rFonts w:ascii="宋体" w:hAnsi="宋体" w:hint="eastAsia"/>
          <w:sz w:val="24"/>
        </w:rPr>
        <w:t>◎文化自信：了解我国的科技成就和科技工作者，培养对科学的热爱。</w:t>
      </w:r>
    </w:p>
    <w:p w14:paraId="15546C53" w14:textId="77777777" w:rsidR="000D65AC" w:rsidRDefault="000D65AC">
      <w:pPr>
        <w:spacing w:line="360" w:lineRule="auto"/>
        <w:jc w:val="left"/>
        <w:rPr>
          <w:rFonts w:ascii="宋体" w:hAnsi="宋体" w:hint="eastAsia"/>
          <w:sz w:val="24"/>
        </w:rPr>
      </w:pPr>
      <w:r>
        <w:rPr>
          <w:rFonts w:ascii="宋体" w:hAnsi="宋体" w:hint="eastAsia"/>
          <w:sz w:val="24"/>
        </w:rPr>
        <w:t>◎语言运用：观看并分享科学领域有关的影视作品，锻炼信息整合与口头表达能力。</w:t>
      </w:r>
    </w:p>
    <w:p w14:paraId="62CC5C7B" w14:textId="77777777" w:rsidR="000D65AC" w:rsidRDefault="000D65AC">
      <w:pPr>
        <w:spacing w:line="360" w:lineRule="auto"/>
        <w:ind w:firstLineChars="600" w:firstLine="1440"/>
        <w:jc w:val="left"/>
        <w:rPr>
          <w:rFonts w:ascii="宋体" w:hAnsi="宋体" w:hint="eastAsia"/>
          <w:sz w:val="24"/>
        </w:rPr>
      </w:pPr>
      <w:r>
        <w:rPr>
          <w:rFonts w:ascii="宋体" w:hAnsi="宋体" w:hint="eastAsia"/>
          <w:color w:val="00B0F0"/>
          <w:sz w:val="24"/>
        </w:rPr>
        <w:t>（重点）</w:t>
      </w:r>
    </w:p>
    <w:p w14:paraId="5504BA97" w14:textId="77777777" w:rsidR="000D65AC" w:rsidRDefault="000D65AC">
      <w:pPr>
        <w:spacing w:line="360" w:lineRule="auto"/>
        <w:jc w:val="left"/>
        <w:rPr>
          <w:rFonts w:ascii="宋体" w:hAnsi="宋体" w:hint="eastAsia"/>
          <w:sz w:val="24"/>
        </w:rPr>
      </w:pPr>
      <w:r>
        <w:rPr>
          <w:rFonts w:ascii="宋体" w:hAnsi="宋体" w:hint="eastAsia"/>
          <w:sz w:val="24"/>
        </w:rPr>
        <w:t>◎思维能力：搜集科技工作者的相关资料，为其创作个性化“画像”，展现其科学历程与</w:t>
      </w:r>
    </w:p>
    <w:p w14:paraId="31771FE1" w14:textId="77777777" w:rsidR="000D65AC" w:rsidRDefault="000D65AC">
      <w:pPr>
        <w:spacing w:line="360" w:lineRule="auto"/>
        <w:ind w:firstLineChars="600" w:firstLine="1440"/>
        <w:jc w:val="left"/>
        <w:rPr>
          <w:rFonts w:ascii="宋体" w:hAnsi="宋体" w:hint="eastAsia"/>
          <w:sz w:val="24"/>
        </w:rPr>
      </w:pPr>
      <w:r>
        <w:rPr>
          <w:rFonts w:ascii="宋体" w:hAnsi="宋体" w:hint="eastAsia"/>
          <w:sz w:val="24"/>
        </w:rPr>
        <w:t>精神风貌。</w:t>
      </w:r>
      <w:r>
        <w:rPr>
          <w:rFonts w:ascii="宋体" w:hAnsi="宋体" w:hint="eastAsia"/>
          <w:color w:val="00B0F0"/>
          <w:sz w:val="24"/>
        </w:rPr>
        <w:t>（重点）</w:t>
      </w:r>
    </w:p>
    <w:p w14:paraId="420EB93B" w14:textId="77777777" w:rsidR="000D65AC" w:rsidRDefault="000D65AC">
      <w:pPr>
        <w:spacing w:line="360" w:lineRule="auto"/>
        <w:jc w:val="left"/>
        <w:rPr>
          <w:rFonts w:ascii="宋体" w:hAnsi="宋体" w:hint="eastAsia"/>
          <w:sz w:val="24"/>
        </w:rPr>
      </w:pPr>
      <w:r>
        <w:rPr>
          <w:rFonts w:ascii="宋体" w:hAnsi="宋体" w:hint="eastAsia"/>
          <w:sz w:val="24"/>
        </w:rPr>
        <w:t>◎审美创造：尝试创作科幻故事，展现对未来科学世界的憧憬。</w:t>
      </w:r>
      <w:r>
        <w:rPr>
          <w:rFonts w:ascii="宋体" w:hAnsi="宋体" w:hint="eastAsia"/>
          <w:color w:val="00B0F0"/>
          <w:sz w:val="24"/>
        </w:rPr>
        <w:t>（难点）</w:t>
      </w:r>
    </w:p>
    <w:p w14:paraId="49E4D2A4" w14:textId="77777777" w:rsidR="000D65AC" w:rsidRDefault="007C7606">
      <w:pPr>
        <w:spacing w:line="360" w:lineRule="auto"/>
        <w:jc w:val="left"/>
        <w:rPr>
          <w:rFonts w:ascii="宋体" w:hAnsi="宋体" w:hint="eastAsia"/>
          <w:sz w:val="24"/>
        </w:rPr>
      </w:pPr>
      <w:r>
        <w:pict w14:anchorId="311E702E">
          <v:shape id="_x0000_i1924" type="#_x0000_t75" style="width:78pt;height:21.75pt;mso-position-horizontal-relative:page;mso-position-vertical-relative:page">
            <v:imagedata r:id="rId10" o:title=""/>
          </v:shape>
        </w:pict>
      </w:r>
    </w:p>
    <w:p w14:paraId="6A71BEFC" w14:textId="77777777" w:rsidR="000D65AC" w:rsidRDefault="000D65AC">
      <w:pPr>
        <w:spacing w:line="360" w:lineRule="auto"/>
        <w:ind w:firstLineChars="200" w:firstLine="480"/>
        <w:jc w:val="left"/>
        <w:rPr>
          <w:rFonts w:ascii="宋体" w:hAnsi="宋体" w:hint="eastAsia"/>
          <w:sz w:val="24"/>
        </w:rPr>
      </w:pPr>
      <w:r>
        <w:rPr>
          <w:rFonts w:ascii="宋体" w:hAnsi="宋体"/>
          <w:sz w:val="24"/>
        </w:rPr>
        <w:t>1</w:t>
      </w:r>
      <w:r>
        <w:rPr>
          <w:rFonts w:ascii="宋体" w:hAnsi="宋体" w:hint="eastAsia"/>
          <w:sz w:val="24"/>
        </w:rPr>
        <w:t>课时</w:t>
      </w:r>
    </w:p>
    <w:p w14:paraId="28B8A87C" w14:textId="77777777" w:rsidR="000D65AC" w:rsidRDefault="007C7606">
      <w:pPr>
        <w:spacing w:line="360" w:lineRule="auto"/>
        <w:jc w:val="left"/>
      </w:pPr>
      <w:r>
        <w:pict w14:anchorId="49D43626">
          <v:shape id="_x0000_i1925" type="#_x0000_t75" style="width:84.75pt;height:27pt;mso-position-horizontal-relative:page;mso-position-vertical-relative:page">
            <v:imagedata r:id="rId13" o:title=""/>
          </v:shape>
        </w:pict>
      </w:r>
    </w:p>
    <w:p w14:paraId="4F2455D8" w14:textId="77777777" w:rsidR="000D65AC" w:rsidRDefault="000D65AC">
      <w:pPr>
        <w:spacing w:line="360" w:lineRule="auto"/>
        <w:jc w:val="left"/>
        <w:rPr>
          <w:rFonts w:ascii="宋体" w:hAnsi="宋体" w:hint="eastAsia"/>
          <w:b/>
          <w:sz w:val="24"/>
        </w:rPr>
      </w:pPr>
      <w:r>
        <w:rPr>
          <w:rFonts w:ascii="宋体" w:hAnsi="宋体" w:hint="eastAsia"/>
          <w:b/>
          <w:sz w:val="24"/>
        </w:rPr>
        <w:t>一、教学导入</w:t>
      </w:r>
    </w:p>
    <w:p w14:paraId="3FFE0D2B" w14:textId="77777777" w:rsidR="000D65AC" w:rsidRDefault="000D65AC">
      <w:pPr>
        <w:spacing w:line="360" w:lineRule="auto"/>
        <w:ind w:firstLine="480"/>
        <w:jc w:val="left"/>
        <w:rPr>
          <w:rFonts w:ascii="宋体" w:hAnsi="宋体" w:hint="eastAsia"/>
          <w:sz w:val="24"/>
        </w:rPr>
      </w:pPr>
      <w:r>
        <w:rPr>
          <w:rFonts w:ascii="宋体" w:hAnsi="宋体" w:hint="eastAsia"/>
          <w:sz w:val="24"/>
        </w:rPr>
        <w:t>师：同学们，通过上一节课的学习，我们已经对中国的一些科技成就和科技工作者有了比较细致的了解。今天这节课，我们主要学习如何用笔向他们致敬。</w:t>
      </w:r>
    </w:p>
    <w:p w14:paraId="104C1253" w14:textId="77777777" w:rsidR="000D65AC" w:rsidRDefault="000D65AC">
      <w:pPr>
        <w:spacing w:line="360" w:lineRule="auto"/>
        <w:ind w:firstLine="480"/>
        <w:jc w:val="left"/>
        <w:rPr>
          <w:rFonts w:ascii="楷体" w:eastAsia="楷体" w:hAnsi="楷体" w:hint="eastAsia"/>
          <w:bCs/>
          <w:sz w:val="24"/>
        </w:rPr>
      </w:pPr>
      <w:r>
        <w:rPr>
          <w:rFonts w:ascii="楷体" w:eastAsia="楷体" w:hAnsi="楷体" w:hint="eastAsia"/>
          <w:sz w:val="24"/>
        </w:rPr>
        <w:t>（板书 表达与呈现）</w:t>
      </w:r>
    </w:p>
    <w:p w14:paraId="5167BC9D" w14:textId="77777777" w:rsidR="000D65AC" w:rsidRDefault="000D65AC">
      <w:pPr>
        <w:spacing w:line="360" w:lineRule="auto"/>
        <w:jc w:val="left"/>
        <w:rPr>
          <w:rFonts w:ascii="宋体" w:hAnsi="宋体" w:hint="eastAsia"/>
          <w:b/>
          <w:sz w:val="24"/>
        </w:rPr>
      </w:pPr>
      <w:r>
        <w:rPr>
          <w:rFonts w:ascii="宋体" w:hAnsi="宋体"/>
          <w:b/>
          <w:sz w:val="24"/>
        </w:rPr>
        <w:t>【设计意图】</w:t>
      </w:r>
    </w:p>
    <w:p w14:paraId="13BBB14C"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本环节通过简要回顾上一节课的内容导入新课，能帮助学生更快地进入新课的学习。</w:t>
      </w:r>
    </w:p>
    <w:p w14:paraId="228D776B" w14:textId="77777777" w:rsidR="000D65AC" w:rsidRDefault="000D65AC">
      <w:pPr>
        <w:spacing w:line="360" w:lineRule="auto"/>
        <w:jc w:val="left"/>
        <w:rPr>
          <w:rFonts w:ascii="宋体" w:hAnsi="宋体" w:hint="eastAsia"/>
          <w:b/>
          <w:bCs/>
          <w:sz w:val="24"/>
        </w:rPr>
      </w:pPr>
      <w:r>
        <w:rPr>
          <w:rFonts w:ascii="宋体" w:hAnsi="宋体" w:hint="eastAsia"/>
          <w:b/>
          <w:bCs/>
          <w:sz w:val="24"/>
        </w:rPr>
        <w:t>二、技法巧点拨</w:t>
      </w:r>
    </w:p>
    <w:p w14:paraId="282B104D" w14:textId="77777777" w:rsidR="000D65AC" w:rsidRDefault="000D65AC">
      <w:pPr>
        <w:spacing w:line="360" w:lineRule="auto"/>
        <w:ind w:firstLineChars="200" w:firstLine="420"/>
        <w:jc w:val="left"/>
        <w:rPr>
          <w:rFonts w:ascii="宋体" w:hAnsi="宋体" w:hint="eastAsia"/>
          <w:bCs/>
          <w:sz w:val="24"/>
        </w:rPr>
      </w:pPr>
      <w:r>
        <w:rPr>
          <w:rFonts w:hint="eastAsia"/>
        </w:rPr>
        <w:t xml:space="preserve"> </w:t>
      </w:r>
      <w:r>
        <w:rPr>
          <w:rFonts w:ascii="宋体" w:hAnsi="宋体" w:hint="eastAsia"/>
          <w:bCs/>
          <w:sz w:val="24"/>
        </w:rPr>
        <w:t>师：向科技事业和科技工作者致敬，我们可以通过以下几个任务来完成。</w:t>
      </w:r>
    </w:p>
    <w:p w14:paraId="171D17F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1.为探索者“画像”。</w:t>
      </w:r>
    </w:p>
    <w:p w14:paraId="522C345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为探索者“画像”有以下几种方法：</w:t>
      </w:r>
    </w:p>
    <w:p w14:paraId="04E0EBD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（1）编写大事年表。如可以给邓稼先编写年表。</w:t>
      </w:r>
    </w:p>
    <w:p w14:paraId="43C5333C" w14:textId="77777777" w:rsidR="000D65AC" w:rsidRDefault="000D65AC">
      <w:pPr>
        <w:spacing w:line="360" w:lineRule="auto"/>
        <w:ind w:left="480"/>
        <w:jc w:val="left"/>
        <w:rPr>
          <w:rFonts w:ascii="宋体" w:hAnsi="宋体" w:hint="eastAsia"/>
          <w:bCs/>
          <w:sz w:val="24"/>
        </w:rPr>
      </w:pPr>
      <w:r>
        <w:br w:type="page"/>
      </w:r>
      <w:r w:rsidR="007C7606">
        <w:lastRenderedPageBreak/>
        <w:pict w14:anchorId="7CDF58E2">
          <v:shape id="_x0000_i1926" type="#_x0000_t75" style="width:468pt;height:17.25pt;mso-position-horizontal-relative:page;mso-position-vertical-relative:page">
            <v:imagedata r:id="rId14" o:title=""/>
          </v:shape>
        </w:pict>
      </w:r>
    </w:p>
    <w:p w14:paraId="7F4B563E" w14:textId="77777777" w:rsidR="000D65AC" w:rsidRDefault="000D65AC">
      <w:pPr>
        <w:spacing w:line="360" w:lineRule="auto"/>
        <w:ind w:firstLineChars="200" w:firstLine="482"/>
        <w:jc w:val="center"/>
        <w:rPr>
          <w:rFonts w:ascii="宋体" w:hAnsi="宋体" w:hint="eastAsia"/>
          <w:b/>
          <w:sz w:val="24"/>
        </w:rPr>
      </w:pPr>
      <w:r>
        <w:rPr>
          <w:rFonts w:ascii="宋体" w:hAnsi="宋体" w:hint="eastAsia"/>
          <w:b/>
          <w:sz w:val="24"/>
        </w:rPr>
        <w:t>“两弹”元勋——邓稼先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17"/>
        <w:gridCol w:w="936"/>
        <w:gridCol w:w="4377"/>
      </w:tblGrid>
      <w:tr w:rsidR="000D65AC" w14:paraId="53962FE8" w14:textId="77777777">
        <w:tc>
          <w:tcPr>
            <w:tcW w:w="2977" w:type="dxa"/>
            <w:vMerge w:val="restart"/>
            <w:vAlign w:val="center"/>
          </w:tcPr>
          <w:p w14:paraId="08387360" w14:textId="77777777" w:rsidR="000D65AC" w:rsidRDefault="007C7606">
            <w:pPr>
              <w:spacing w:line="360" w:lineRule="auto"/>
            </w:pPr>
            <w:r>
              <w:pict w14:anchorId="5ECE7AD1">
                <v:shape id="_x0000_i1927" type="#_x0000_t75" style="width:96pt;height:93.75pt;mso-position-horizontal-relative:page;mso-position-vertical-relative:page">
                  <v:imagedata r:id="rId102" o:title=""/>
                </v:shape>
              </w:pict>
            </w:r>
          </w:p>
          <w:p w14:paraId="78AEDE3F"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戈壁沙漠，蓬断草枯；</w:t>
            </w:r>
          </w:p>
          <w:p w14:paraId="679115D0"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矢志不渝，全心钻研；</w:t>
            </w:r>
          </w:p>
          <w:p w14:paraId="43FEC160"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“两弹”成功，震惊世界；</w:t>
            </w:r>
          </w:p>
          <w:p w14:paraId="1F4D6089"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巍巍中华，重新屹立！</w:t>
            </w:r>
          </w:p>
          <w:p w14:paraId="767D2761"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元勋稼先，砥柱中流；</w:t>
            </w:r>
          </w:p>
          <w:p w14:paraId="3A5CBC9C"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才德兼备，光耀后世！</w:t>
            </w:r>
          </w:p>
        </w:tc>
        <w:tc>
          <w:tcPr>
            <w:tcW w:w="992" w:type="dxa"/>
            <w:vAlign w:val="center"/>
          </w:tcPr>
          <w:p w14:paraId="12BC76A1"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1924年</w:t>
            </w:r>
          </w:p>
        </w:tc>
        <w:tc>
          <w:tcPr>
            <w:tcW w:w="5210" w:type="dxa"/>
          </w:tcPr>
          <w:p w14:paraId="631FBCAD"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出生于安徽省怀宁县。</w:t>
            </w:r>
          </w:p>
        </w:tc>
      </w:tr>
      <w:tr w:rsidR="000D65AC" w14:paraId="06667A4C" w14:textId="77777777">
        <w:tc>
          <w:tcPr>
            <w:tcW w:w="2977" w:type="dxa"/>
            <w:vMerge/>
          </w:tcPr>
          <w:p w14:paraId="43B8C92C" w14:textId="77777777" w:rsidR="000D65AC" w:rsidRDefault="000D65AC">
            <w:pPr>
              <w:spacing w:line="360" w:lineRule="auto"/>
              <w:jc w:val="left"/>
              <w:rPr>
                <w:rFonts w:ascii="楷体" w:eastAsia="楷体" w:hAnsi="楷体" w:hint="eastAsia"/>
                <w:bCs/>
                <w:sz w:val="24"/>
              </w:rPr>
            </w:pPr>
          </w:p>
        </w:tc>
        <w:tc>
          <w:tcPr>
            <w:tcW w:w="992" w:type="dxa"/>
            <w:vAlign w:val="center"/>
          </w:tcPr>
          <w:p w14:paraId="230A7A6C"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1945年</w:t>
            </w:r>
          </w:p>
        </w:tc>
        <w:tc>
          <w:tcPr>
            <w:tcW w:w="5210" w:type="dxa"/>
          </w:tcPr>
          <w:p w14:paraId="6407481D"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自昆明西南联大毕业。</w:t>
            </w:r>
          </w:p>
        </w:tc>
      </w:tr>
      <w:tr w:rsidR="000D65AC" w14:paraId="0BE71A45" w14:textId="77777777">
        <w:tc>
          <w:tcPr>
            <w:tcW w:w="2977" w:type="dxa"/>
            <w:vMerge/>
          </w:tcPr>
          <w:p w14:paraId="246E6F75" w14:textId="77777777" w:rsidR="000D65AC" w:rsidRDefault="000D65AC">
            <w:pPr>
              <w:spacing w:line="360" w:lineRule="auto"/>
              <w:jc w:val="left"/>
              <w:rPr>
                <w:rFonts w:ascii="楷体" w:eastAsia="楷体" w:hAnsi="楷体" w:hint="eastAsia"/>
                <w:bCs/>
                <w:sz w:val="24"/>
              </w:rPr>
            </w:pPr>
          </w:p>
        </w:tc>
        <w:tc>
          <w:tcPr>
            <w:tcW w:w="992" w:type="dxa"/>
            <w:vAlign w:val="center"/>
          </w:tcPr>
          <w:p w14:paraId="3BB697AC"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1948年</w:t>
            </w:r>
          </w:p>
        </w:tc>
        <w:tc>
          <w:tcPr>
            <w:tcW w:w="5210" w:type="dxa"/>
          </w:tcPr>
          <w:p w14:paraId="66E575DA"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赴美国普渡大学读理论物理。</w:t>
            </w:r>
          </w:p>
        </w:tc>
      </w:tr>
      <w:tr w:rsidR="000D65AC" w14:paraId="66A100AC" w14:textId="77777777">
        <w:tc>
          <w:tcPr>
            <w:tcW w:w="2977" w:type="dxa"/>
            <w:vMerge/>
          </w:tcPr>
          <w:p w14:paraId="3BE77606" w14:textId="77777777" w:rsidR="000D65AC" w:rsidRDefault="000D65AC">
            <w:pPr>
              <w:spacing w:line="360" w:lineRule="auto"/>
              <w:jc w:val="left"/>
              <w:rPr>
                <w:rFonts w:ascii="楷体" w:eastAsia="楷体" w:hAnsi="楷体" w:hint="eastAsia"/>
                <w:bCs/>
                <w:sz w:val="24"/>
              </w:rPr>
            </w:pPr>
          </w:p>
        </w:tc>
        <w:tc>
          <w:tcPr>
            <w:tcW w:w="992" w:type="dxa"/>
            <w:vAlign w:val="center"/>
          </w:tcPr>
          <w:p w14:paraId="39A79D6C"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1950年</w:t>
            </w:r>
          </w:p>
        </w:tc>
        <w:tc>
          <w:tcPr>
            <w:tcW w:w="5210" w:type="dxa"/>
          </w:tcPr>
          <w:p w14:paraId="6E4EF885"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获博士学位后立即乘船回国，到中国科学院工作。</w:t>
            </w:r>
          </w:p>
        </w:tc>
      </w:tr>
      <w:tr w:rsidR="000D65AC" w14:paraId="3CD4D5B4" w14:textId="77777777">
        <w:tc>
          <w:tcPr>
            <w:tcW w:w="2977" w:type="dxa"/>
            <w:vMerge/>
          </w:tcPr>
          <w:p w14:paraId="49A3B826" w14:textId="77777777" w:rsidR="000D65AC" w:rsidRDefault="000D65AC">
            <w:pPr>
              <w:spacing w:line="360" w:lineRule="auto"/>
              <w:jc w:val="left"/>
              <w:rPr>
                <w:rFonts w:ascii="楷体" w:eastAsia="楷体" w:hAnsi="楷体" w:hint="eastAsia"/>
                <w:bCs/>
                <w:sz w:val="24"/>
              </w:rPr>
            </w:pPr>
          </w:p>
        </w:tc>
        <w:tc>
          <w:tcPr>
            <w:tcW w:w="992" w:type="dxa"/>
            <w:vAlign w:val="center"/>
          </w:tcPr>
          <w:p w14:paraId="28DC78B3"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1958年</w:t>
            </w:r>
          </w:p>
        </w:tc>
        <w:tc>
          <w:tcPr>
            <w:tcW w:w="5210" w:type="dxa"/>
          </w:tcPr>
          <w:p w14:paraId="2D0F3E46"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带领几十个大学毕业生开始研究原子弹制造的理论，从此隐姓埋名28年。</w:t>
            </w:r>
          </w:p>
        </w:tc>
      </w:tr>
      <w:tr w:rsidR="000D65AC" w14:paraId="14CEBEC4" w14:textId="77777777">
        <w:tc>
          <w:tcPr>
            <w:tcW w:w="2977" w:type="dxa"/>
            <w:vMerge/>
          </w:tcPr>
          <w:p w14:paraId="4C171ECD" w14:textId="77777777" w:rsidR="000D65AC" w:rsidRDefault="000D65AC">
            <w:pPr>
              <w:spacing w:line="360" w:lineRule="auto"/>
              <w:jc w:val="left"/>
              <w:rPr>
                <w:rFonts w:ascii="楷体" w:eastAsia="楷体" w:hAnsi="楷体" w:hint="eastAsia"/>
                <w:bCs/>
                <w:sz w:val="24"/>
              </w:rPr>
            </w:pPr>
          </w:p>
        </w:tc>
        <w:tc>
          <w:tcPr>
            <w:tcW w:w="992" w:type="dxa"/>
            <w:vAlign w:val="center"/>
          </w:tcPr>
          <w:p w14:paraId="2E057218"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1964年</w:t>
            </w:r>
          </w:p>
        </w:tc>
        <w:tc>
          <w:tcPr>
            <w:tcW w:w="5210" w:type="dxa"/>
          </w:tcPr>
          <w:p w14:paraId="21F6D178"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领衔成功研制中国第一颗原子弹。</w:t>
            </w:r>
          </w:p>
        </w:tc>
      </w:tr>
      <w:tr w:rsidR="000D65AC" w14:paraId="75F27B4F" w14:textId="77777777">
        <w:tc>
          <w:tcPr>
            <w:tcW w:w="2977" w:type="dxa"/>
            <w:vMerge/>
          </w:tcPr>
          <w:p w14:paraId="5A791455" w14:textId="77777777" w:rsidR="000D65AC" w:rsidRDefault="000D65AC">
            <w:pPr>
              <w:spacing w:line="360" w:lineRule="auto"/>
              <w:jc w:val="left"/>
              <w:rPr>
                <w:rFonts w:ascii="楷体" w:eastAsia="楷体" w:hAnsi="楷体" w:hint="eastAsia"/>
                <w:bCs/>
                <w:sz w:val="24"/>
              </w:rPr>
            </w:pPr>
          </w:p>
        </w:tc>
        <w:tc>
          <w:tcPr>
            <w:tcW w:w="992" w:type="dxa"/>
            <w:vAlign w:val="center"/>
          </w:tcPr>
          <w:p w14:paraId="720DE462"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1967年</w:t>
            </w:r>
          </w:p>
        </w:tc>
        <w:tc>
          <w:tcPr>
            <w:tcW w:w="5210" w:type="dxa"/>
          </w:tcPr>
          <w:p w14:paraId="19FF65D6"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领衔成功研制中国第一颗氢弹。</w:t>
            </w:r>
          </w:p>
        </w:tc>
      </w:tr>
      <w:tr w:rsidR="000D65AC" w14:paraId="3B204329" w14:textId="77777777">
        <w:tc>
          <w:tcPr>
            <w:tcW w:w="2977" w:type="dxa"/>
            <w:vMerge/>
          </w:tcPr>
          <w:p w14:paraId="72718B38" w14:textId="77777777" w:rsidR="000D65AC" w:rsidRDefault="000D65AC">
            <w:pPr>
              <w:spacing w:line="360" w:lineRule="auto"/>
              <w:jc w:val="left"/>
              <w:rPr>
                <w:rFonts w:ascii="楷体" w:eastAsia="楷体" w:hAnsi="楷体" w:hint="eastAsia"/>
                <w:bCs/>
                <w:sz w:val="24"/>
              </w:rPr>
            </w:pPr>
          </w:p>
        </w:tc>
        <w:tc>
          <w:tcPr>
            <w:tcW w:w="992" w:type="dxa"/>
            <w:vAlign w:val="center"/>
          </w:tcPr>
          <w:p w14:paraId="08F6D790"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1985年</w:t>
            </w:r>
          </w:p>
        </w:tc>
        <w:tc>
          <w:tcPr>
            <w:tcW w:w="5210" w:type="dxa"/>
          </w:tcPr>
          <w:p w14:paraId="00B8584D"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因长期遭受核辐射而患癌，做直肠癌切除手术。次年，又做了两次手术，后因全身大出血而逝世。</w:t>
            </w:r>
          </w:p>
        </w:tc>
      </w:tr>
      <w:tr w:rsidR="000D65AC" w14:paraId="30107462" w14:textId="77777777">
        <w:tc>
          <w:tcPr>
            <w:tcW w:w="2977" w:type="dxa"/>
            <w:vMerge/>
          </w:tcPr>
          <w:p w14:paraId="5FBD56C8" w14:textId="77777777" w:rsidR="000D65AC" w:rsidRDefault="000D65AC">
            <w:pPr>
              <w:spacing w:line="360" w:lineRule="auto"/>
              <w:jc w:val="left"/>
              <w:rPr>
                <w:rFonts w:ascii="楷体" w:eastAsia="楷体" w:hAnsi="楷体" w:hint="eastAsia"/>
                <w:bCs/>
                <w:sz w:val="24"/>
              </w:rPr>
            </w:pPr>
          </w:p>
        </w:tc>
        <w:tc>
          <w:tcPr>
            <w:tcW w:w="992" w:type="dxa"/>
            <w:vAlign w:val="center"/>
          </w:tcPr>
          <w:p w14:paraId="7DB7289E" w14:textId="77777777" w:rsidR="000D65AC" w:rsidRDefault="000D65AC">
            <w:pPr>
              <w:spacing w:line="360" w:lineRule="auto"/>
              <w:rPr>
                <w:rFonts w:ascii="楷体" w:eastAsia="楷体" w:hAnsi="楷体" w:hint="eastAsia"/>
                <w:bCs/>
                <w:sz w:val="24"/>
              </w:rPr>
            </w:pPr>
            <w:r>
              <w:rPr>
                <w:rFonts w:ascii="楷体" w:eastAsia="楷体" w:hAnsi="楷体" w:hint="eastAsia"/>
                <w:bCs/>
                <w:sz w:val="24"/>
              </w:rPr>
              <w:t>1999年</w:t>
            </w:r>
          </w:p>
        </w:tc>
        <w:tc>
          <w:tcPr>
            <w:tcW w:w="5210" w:type="dxa"/>
          </w:tcPr>
          <w:p w14:paraId="769E402A"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被授予“两弹一星功勋奖章”。</w:t>
            </w:r>
          </w:p>
        </w:tc>
      </w:tr>
      <w:tr w:rsidR="000D65AC" w14:paraId="781DA411" w14:textId="77777777">
        <w:tc>
          <w:tcPr>
            <w:tcW w:w="9179" w:type="dxa"/>
            <w:gridSpan w:val="3"/>
          </w:tcPr>
          <w:p w14:paraId="024DA773" w14:textId="77777777" w:rsidR="000D65AC" w:rsidRDefault="000D65AC">
            <w:pPr>
              <w:spacing w:line="360" w:lineRule="auto"/>
              <w:jc w:val="left"/>
              <w:rPr>
                <w:rFonts w:ascii="楷体" w:eastAsia="楷体" w:hAnsi="楷体" w:hint="eastAsia"/>
                <w:bCs/>
                <w:sz w:val="24"/>
              </w:rPr>
            </w:pPr>
            <w:r>
              <w:rPr>
                <w:rFonts w:ascii="楷体" w:eastAsia="楷体" w:hAnsi="楷体" w:hint="eastAsia"/>
                <w:bCs/>
                <w:sz w:val="24"/>
              </w:rPr>
              <w:t>我的生命就献给未来的工作了，做好了这件事，我这一生就过得很有意义，就是为它死了也值得。                                                   ——邓稼先</w:t>
            </w:r>
          </w:p>
        </w:tc>
      </w:tr>
    </w:tbl>
    <w:p w14:paraId="242C1059" w14:textId="77777777" w:rsidR="000D65AC" w:rsidRDefault="007C7606">
      <w:pPr>
        <w:spacing w:line="360" w:lineRule="auto"/>
        <w:jc w:val="left"/>
        <w:rPr>
          <w:rFonts w:ascii="楷体" w:eastAsia="楷体" w:hAnsi="楷体" w:hint="eastAsia"/>
          <w:bCs/>
          <w:sz w:val="24"/>
        </w:rPr>
      </w:pPr>
      <w:r>
        <w:pict w14:anchorId="7F671BB5">
          <v:shape id="_x0000_i1928" type="#_x0000_t75" style="width:467.25pt;height:12.75pt;mso-position-horizontal-relative:page;mso-position-vertical-relative:page">
            <v:imagedata r:id="rId33" o:title="" cropleft="1088f"/>
          </v:shape>
        </w:pict>
      </w:r>
    </w:p>
    <w:p w14:paraId="497BED9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（2）记述主要经历。如给于敏“画像”就可以使用这种方法。</w:t>
      </w:r>
    </w:p>
    <w:p w14:paraId="325689BB" w14:textId="77777777" w:rsidR="000D65AC" w:rsidRDefault="007C7606">
      <w:pPr>
        <w:spacing w:line="360" w:lineRule="auto"/>
        <w:jc w:val="left"/>
        <w:rPr>
          <w:rFonts w:ascii="宋体" w:hAnsi="宋体" w:hint="eastAsia"/>
          <w:bCs/>
          <w:sz w:val="24"/>
        </w:rPr>
      </w:pPr>
      <w:r>
        <w:pict w14:anchorId="1CECE879">
          <v:shape id="_x0000_i1929" type="#_x0000_t75" style="width:468pt;height:17.25pt;mso-position-horizontal-relative:page;mso-position-vertical-relative:page">
            <v:imagedata r:id="rId14" o:title=""/>
          </v:shape>
        </w:pict>
      </w:r>
    </w:p>
    <w:p w14:paraId="3CEE9689" w14:textId="77777777" w:rsidR="000D65AC" w:rsidRDefault="00000000">
      <w:pPr>
        <w:spacing w:line="360" w:lineRule="auto"/>
        <w:ind w:rightChars="1050" w:right="2205" w:firstLineChars="200" w:firstLine="480"/>
        <w:jc w:val="left"/>
        <w:rPr>
          <w:rFonts w:ascii="楷体" w:eastAsia="楷体" w:hAnsi="楷体" w:hint="eastAsia"/>
          <w:bCs/>
          <w:sz w:val="24"/>
        </w:rPr>
      </w:pPr>
      <w:r>
        <w:rPr>
          <w:rFonts w:ascii="楷体" w:eastAsia="楷体" w:hAnsi="楷体" w:hint="eastAsia"/>
          <w:bCs/>
          <w:sz w:val="24"/>
        </w:rPr>
        <w:pict w14:anchorId="00E2233D">
          <v:shapetype id="_x0000_t202" coordsize="21600,21600" o:spt="202" path="m,l,21600r21600,l21600,xe">
            <v:stroke joinstyle="miter"/>
            <v:path gradientshapeok="t" o:connecttype="rect"/>
          </v:shapetype>
          <v:shape id="文本框 2" o:spid="_x0000_s2065" type="#_x0000_t202" style="position:absolute;left:0;text-align:left;margin-left:365.85pt;margin-top:1.35pt;width:94.4pt;height:108pt;z-index:251681792" filled="f" stroked="f">
            <v:textbox>
              <w:txbxContent>
                <w:p w14:paraId="7E6E8E8F" w14:textId="77777777" w:rsidR="000D65AC" w:rsidRDefault="00000000">
                  <w:r>
                    <w:pict w14:anchorId="6CB3DC22">
                      <v:shape id="_x0000_i1931" type="#_x0000_t75" style="width:78.75pt;height:94.5pt;mso-position-horizontal-relative:page;mso-position-vertical-relative:page">
                        <v:imagedata r:id="rId103" o:title=""/>
                      </v:shape>
                    </w:pict>
                  </w:r>
                </w:p>
              </w:txbxContent>
            </v:textbox>
          </v:shape>
        </w:pict>
      </w:r>
      <w:r w:rsidR="000D65AC">
        <w:rPr>
          <w:rFonts w:ascii="楷体" w:eastAsia="楷体" w:hAnsi="楷体" w:hint="eastAsia"/>
          <w:bCs/>
          <w:sz w:val="24"/>
        </w:rPr>
        <w:t>于敏，中国物理学家、中国核武器研究和国防科学技术的杰出领军人物，获“两弹一星功勋奖章”、2014年度国</w:t>
      </w:r>
      <w:r w:rsidR="000D65AC">
        <w:rPr>
          <w:rFonts w:ascii="楷体" w:eastAsia="楷体" w:hAnsi="楷体" w:hint="eastAsia"/>
          <w:bCs/>
          <w:sz w:val="24"/>
        </w:rPr>
        <w:lastRenderedPageBreak/>
        <w:t>家最高科学技术奖、“共和国勋章”。他用一生中最好的年华，专注地做了一件事——研制氢弹，为此他隐姓埋名28年。他的名字并不如雷贯耳，然而他的事业却受世人瞩目。</w:t>
      </w:r>
    </w:p>
    <w:p w14:paraId="2811EA2D" w14:textId="77777777" w:rsidR="000D65AC" w:rsidRDefault="007C7606">
      <w:pPr>
        <w:spacing w:line="360" w:lineRule="auto"/>
        <w:jc w:val="left"/>
        <w:rPr>
          <w:rFonts w:ascii="宋体" w:hAnsi="宋体" w:hint="eastAsia"/>
          <w:bCs/>
          <w:sz w:val="24"/>
        </w:rPr>
      </w:pPr>
      <w:r>
        <w:pict w14:anchorId="3583EF4C">
          <v:shape id="_x0000_i1932" type="#_x0000_t75" style="width:467.25pt;height:12.75pt;mso-position-horizontal-relative:page;mso-position-vertical-relative:page">
            <v:imagedata r:id="rId33" o:title="" cropleft="1088f"/>
          </v:shape>
        </w:pict>
      </w:r>
    </w:p>
    <w:p w14:paraId="5251831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（3）分析科学精神。通过分析探索者的事迹，体会其身上所具有的精神品质。如对“蛟龙号”全体科技工作者“画像”就可以使用这种方法。</w:t>
      </w:r>
    </w:p>
    <w:p w14:paraId="1C1F9CF2" w14:textId="77777777" w:rsidR="000D65AC" w:rsidRDefault="007C7606">
      <w:pPr>
        <w:spacing w:line="360" w:lineRule="auto"/>
        <w:jc w:val="left"/>
        <w:rPr>
          <w:rFonts w:ascii="宋体" w:hAnsi="宋体" w:hint="eastAsia"/>
          <w:bCs/>
          <w:sz w:val="24"/>
        </w:rPr>
      </w:pPr>
      <w:r>
        <w:pict w14:anchorId="7DE76CE3">
          <v:shape id="_x0000_i1933" type="#_x0000_t75" style="width:468pt;height:17.25pt;mso-position-horizontal-relative:page;mso-position-vertical-relative:page">
            <v:imagedata r:id="rId14" o:title=""/>
          </v:shape>
        </w:pict>
      </w:r>
    </w:p>
    <w:p w14:paraId="03D4A63E"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①勇于创新：“蛟龙号”作为我国自主研发、集成创新的7000米载人潜水器，其成功研发和应用是我国在深海探索技术上的重大突破，体现了科技人员敢于创新、勇攀高峰的精神。②团结协作：“蛟龙号”海试工作由各部门及海试团队等众多人员协同完成，下潜时潜航员与水面控制人员更是紧密配合，共同完成了深海试验任务。③追求卓越：从1000米、3000米、5000米到7000米，我国深海探索不断刷新纪录，追求更高更远的目标。④胸怀祖国：“上天入海”的奇迹得益于“蛟龙号”“神舟九号”的科技工作人员始终胸怀祖国，致力于祖国科技事业的发展；“蛟龙号”潜航员的祝福与“神舟九号”飞行乘组的致辞，代表了我国科技人员对于祖国载人航天、载人深潜事业美好未来的祝愿。</w:t>
      </w:r>
    </w:p>
    <w:p w14:paraId="0FFA4017" w14:textId="77777777" w:rsidR="000D65AC" w:rsidRDefault="007C7606">
      <w:pPr>
        <w:spacing w:line="360" w:lineRule="auto"/>
        <w:jc w:val="left"/>
        <w:rPr>
          <w:rFonts w:ascii="宋体" w:hAnsi="宋体" w:hint="eastAsia"/>
          <w:bCs/>
          <w:sz w:val="24"/>
        </w:rPr>
      </w:pPr>
      <w:r>
        <w:pict w14:anchorId="6B3F652A">
          <v:shape id="_x0000_i1934" type="#_x0000_t75" style="width:467.25pt;height:12.75pt;mso-position-horizontal-relative:page;mso-position-vertical-relative:page">
            <v:imagedata r:id="rId33" o:title="" cropleft="1088f"/>
          </v:shape>
        </w:pict>
      </w:r>
    </w:p>
    <w:p w14:paraId="0E79623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教师小结：通过编写大事年表、记述主要经历、分析科学精神的方法来给探索者“画像”，可以帮助我们更加了解探索者的人物事迹，学习他们身上的精神品质。</w:t>
      </w:r>
    </w:p>
    <w:p w14:paraId="61BA744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2.介绍科技影视作品。</w:t>
      </w:r>
    </w:p>
    <w:p w14:paraId="490AE75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师：除了为探索者“画像”，还可以通过介绍科技影视作品的方法，向科技事业和科技工作者致敬。同学们可以通过以下方法来完成对科技影视作品的介绍。</w:t>
      </w:r>
    </w:p>
    <w:p w14:paraId="425A970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（1）了解所要介绍的影视作品。</w:t>
      </w:r>
    </w:p>
    <w:p w14:paraId="2860C2E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我们要介绍一部作品，就要了解这部作品。不仅要知其然，更要知其所以然。就拿《流浪地球》来说，想要介绍《流浪地球》，首先得要观看《流浪地球》，知道电影里面主要讲述的是什么，要传达给我们的精神是什么。这就需要我们在观看的时候拿笔记录里面的重要信息。</w:t>
      </w:r>
    </w:p>
    <w:p w14:paraId="23211BB0" w14:textId="77777777" w:rsidR="000D65AC" w:rsidRDefault="007C7606">
      <w:pPr>
        <w:spacing w:line="360" w:lineRule="auto"/>
        <w:jc w:val="left"/>
        <w:rPr>
          <w:rFonts w:ascii="宋体" w:hAnsi="宋体" w:hint="eastAsia"/>
          <w:bCs/>
          <w:sz w:val="24"/>
        </w:rPr>
      </w:pPr>
      <w:r>
        <w:pict w14:anchorId="2CE141F4">
          <v:shape id="_x0000_i1935" type="#_x0000_t75" style="width:468pt;height:17.25pt;mso-position-horizontal-relative:page;mso-position-vertical-relative:page">
            <v:imagedata r:id="rId14" o:title=""/>
          </v:shape>
        </w:pict>
      </w:r>
    </w:p>
    <w:p w14:paraId="483002A2" w14:textId="77777777" w:rsidR="000D65AC" w:rsidRDefault="000D65AC">
      <w:pPr>
        <w:spacing w:line="360" w:lineRule="auto"/>
        <w:jc w:val="center"/>
        <w:rPr>
          <w:rFonts w:ascii="宋体" w:hAnsi="宋体" w:hint="eastAsia"/>
          <w:b/>
          <w:sz w:val="24"/>
        </w:rPr>
      </w:pPr>
      <w:r>
        <w:rPr>
          <w:rFonts w:ascii="宋体" w:hAnsi="宋体" w:hint="eastAsia"/>
          <w:b/>
          <w:sz w:val="24"/>
        </w:rPr>
        <w:lastRenderedPageBreak/>
        <w:t>流浪地球</w:t>
      </w:r>
    </w:p>
    <w:p w14:paraId="74E1D69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导演：郭帆</w:t>
      </w:r>
    </w:p>
    <w:p w14:paraId="16F1711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原作：刘慈欣同名小说《流浪地球》</w:t>
      </w:r>
    </w:p>
    <w:p w14:paraId="478C2EEF"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故事背景：影片故事设定在2075年。科学家们发现太阳急速衰老膨胀，即将毁灭，太阳系将不再适合人类生存。为了自救，人类开启名为“流浪地球”的大胆计划，倾全球之力在地球表面建造上万座发动机和转向机，推动地球离开太阳系，用2500年的时间奔往另外一个栖息之地。</w:t>
      </w:r>
    </w:p>
    <w:p w14:paraId="67F16DC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主要人物：刘培强、刘启、韩朵朵</w:t>
      </w:r>
    </w:p>
    <w:p w14:paraId="340D34CC"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主要情节：地球经过木星的时候被木星引力吸引，导致全球发动机停摆，地球即将与木星相撞。为了推动地球逃离木星，航天员刘培强决定牺牲自己，利用空间站的撞击点燃木星，最终拯救了地球。</w:t>
      </w:r>
    </w:p>
    <w:p w14:paraId="79AF5737" w14:textId="77777777" w:rsidR="000D65AC" w:rsidRDefault="007C7606">
      <w:pPr>
        <w:spacing w:line="360" w:lineRule="auto"/>
        <w:jc w:val="left"/>
        <w:rPr>
          <w:rFonts w:ascii="宋体" w:hAnsi="宋体" w:hint="eastAsia"/>
          <w:bCs/>
          <w:sz w:val="24"/>
        </w:rPr>
      </w:pPr>
      <w:r>
        <w:pict w14:anchorId="4484F10E">
          <v:shape id="_x0000_i1936" type="#_x0000_t75" style="width:467.25pt;height:12.75pt;mso-position-horizontal-relative:page;mso-position-vertical-relative:page">
            <v:imagedata r:id="rId33" o:title="" cropleft="1088f"/>
          </v:shape>
        </w:pict>
      </w:r>
    </w:p>
    <w:p w14:paraId="56B1C26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（2）撰写介绍文字。</w:t>
      </w:r>
    </w:p>
    <w:p w14:paraId="7C7BD92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师：观看完影片后，我们就可以通过观看影片时记录的重要信息撰写相关的介绍文字了。</w:t>
      </w:r>
    </w:p>
    <w:p w14:paraId="3645E6E3" w14:textId="77777777" w:rsidR="000D65AC" w:rsidRDefault="007C7606">
      <w:pPr>
        <w:spacing w:line="360" w:lineRule="auto"/>
        <w:jc w:val="left"/>
        <w:rPr>
          <w:rFonts w:ascii="宋体" w:hAnsi="宋体" w:hint="eastAsia"/>
          <w:bCs/>
          <w:sz w:val="24"/>
        </w:rPr>
      </w:pPr>
      <w:r>
        <w:pict w14:anchorId="2486E9D6">
          <v:shape id="_x0000_i1937" type="#_x0000_t75" style="width:468pt;height:17.25pt;mso-position-horizontal-relative:page;mso-position-vertical-relative:page">
            <v:imagedata r:id="rId14" o:title=""/>
          </v:shape>
        </w:pict>
      </w:r>
    </w:p>
    <w:p w14:paraId="32B75DE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流浪地球》是由郭帆执导的科幻电影，改编自刘慈欣的同名小说。主要情节是：2075年，科学家们发现太阳急速衰老膨胀，即将毁灭，太阳系将不再适合人类生存。为了自救，人类开启名为“流浪地球”的大胆计划，倾全球之力在地球表面建造上万座发动机和转向机，推动地球离开太阳系，用2500年的时间奔往另外一个栖息之地。中国航天员刘培强在儿子刘启四岁那年前往国际空间站，和各国宇航员共同肩负起领航者的重任。由于地面温度已经降至零下84℃，人类被迫迁入地下城生活。</w:t>
      </w:r>
    </w:p>
    <w:p w14:paraId="3F9AD6D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当刘培强经过17年的太空工作，即将返回地球的时候，他的儿子刘启带着妹妹韩朵朵偷偷跑到地表，还偷了外公韩子昂的超级驾驶员的车卡，结果遭到逮捕。恰在此时，地球被木星引力吸引，导致全球发动机停摆，地球与木星即将相撞。地表上受这次灾难影响，到处都是一片狼藉。刘启几人逃出生天后，准备驱车返回地下城。</w:t>
      </w:r>
    </w:p>
    <w:p w14:paraId="3230C11C"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尽快修好发动机，阻止地球撞击木星，这关系到全人类的生死存亡。联合政</w:t>
      </w:r>
      <w:r>
        <w:rPr>
          <w:rFonts w:ascii="楷体" w:eastAsia="楷体" w:hAnsi="楷体" w:hint="eastAsia"/>
          <w:bCs/>
          <w:sz w:val="24"/>
        </w:rPr>
        <w:lastRenderedPageBreak/>
        <w:t>府发布紧急动员令，全球所有救援队立即出动赶往世界各地，不惜一切代价重启行星发动机。刘启几人所在的车也被强征编入救援队伍，参与运送火石、重启行星发动机的行动。经过三十多个小时的努力，尽管全球71%的行星发动机和100%的转向机都重新启动，可是依旧无法改变地球运行轨道，眼看就要撞上木星。危急关头，刘培强决定牺牲自己，利用空间站的撞击点燃木星，最终拯救了地球。</w:t>
      </w:r>
    </w:p>
    <w:p w14:paraId="136D2232" w14:textId="77777777" w:rsidR="000D65AC" w:rsidRDefault="007C7606">
      <w:pPr>
        <w:spacing w:line="360" w:lineRule="auto"/>
        <w:jc w:val="left"/>
        <w:rPr>
          <w:rFonts w:ascii="宋体" w:hAnsi="宋体" w:hint="eastAsia"/>
          <w:bCs/>
          <w:sz w:val="24"/>
        </w:rPr>
      </w:pPr>
      <w:r>
        <w:pict w14:anchorId="27920121">
          <v:shape id="_x0000_i1938" type="#_x0000_t75" style="width:467.25pt;height:12.75pt;mso-position-horizontal-relative:page;mso-position-vertical-relative:page">
            <v:imagedata r:id="rId33" o:title="" cropleft="1088f"/>
          </v:shape>
        </w:pict>
      </w:r>
    </w:p>
    <w:p w14:paraId="5CC5958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3.创作科幻故事。</w:t>
      </w:r>
    </w:p>
    <w:p w14:paraId="2306532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w:t>
      </w:r>
      <w:bookmarkStart w:id="11" w:name="OLE_LINK4"/>
      <w:r>
        <w:rPr>
          <w:rFonts w:ascii="宋体" w:hAnsi="宋体" w:hint="eastAsia"/>
          <w:bCs/>
          <w:sz w:val="24"/>
        </w:rPr>
        <w:t>明确科幻作品的特点</w:t>
      </w:r>
      <w:bookmarkEnd w:id="11"/>
      <w:r>
        <w:rPr>
          <w:rFonts w:ascii="宋体" w:hAnsi="宋体" w:hint="eastAsia"/>
          <w:bCs/>
          <w:sz w:val="24"/>
        </w:rPr>
        <w:t>。</w:t>
      </w:r>
    </w:p>
    <w:p w14:paraId="44B1DE35" w14:textId="77777777" w:rsidR="000D65AC" w:rsidRDefault="007C7606">
      <w:pPr>
        <w:spacing w:line="360" w:lineRule="auto"/>
        <w:jc w:val="left"/>
        <w:rPr>
          <w:rFonts w:ascii="宋体" w:hAnsi="宋体" w:hint="eastAsia"/>
          <w:bCs/>
          <w:sz w:val="24"/>
        </w:rPr>
      </w:pPr>
      <w:r>
        <w:pict w14:anchorId="5DEFE9C6">
          <v:shape id="_x0000_i1939" type="#_x0000_t75" style="width:468pt;height:17.25pt;mso-position-horizontal-relative:page;mso-position-vertical-relative:page">
            <v:imagedata r:id="rId14" o:title=""/>
          </v:shape>
        </w:pict>
      </w:r>
    </w:p>
    <w:p w14:paraId="76A67091"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①建立在科学知识、假说等之上的幻想性。科幻作品是以一定的科学知识、假说为基础的，这是它区别于神话故事的显著特点。</w:t>
      </w:r>
    </w:p>
    <w:p w14:paraId="6A39584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②以塑造人物形象，表明作者理念为目的。科幻作品的目的，不是介绍科学知识，而是塑造生动的人物形象，表明作者的某种理念。</w:t>
      </w:r>
    </w:p>
    <w:p w14:paraId="34FD2B8F" w14:textId="77777777" w:rsidR="000D65AC" w:rsidRDefault="007C7606">
      <w:pPr>
        <w:spacing w:line="360" w:lineRule="auto"/>
        <w:jc w:val="left"/>
        <w:rPr>
          <w:rFonts w:ascii="宋体" w:hAnsi="宋体" w:hint="eastAsia"/>
          <w:bCs/>
          <w:sz w:val="24"/>
        </w:rPr>
      </w:pPr>
      <w:r>
        <w:pict w14:anchorId="1F784177">
          <v:shape id="_x0000_i1940" type="#_x0000_t75" style="width:467.25pt;height:12.75pt;mso-position-horizontal-relative:page;mso-position-vertical-relative:page">
            <v:imagedata r:id="rId33" o:title="" cropleft="1088f"/>
          </v:shape>
        </w:pict>
      </w:r>
    </w:p>
    <w:p w14:paraId="6F7CDF8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（2）明确主题和方向。</w:t>
      </w:r>
    </w:p>
    <w:p w14:paraId="2497D19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师：我们知道科幻故事不是瞎想，而是建立在科学知识、假说之上的想象。所以在写作之前我们要选定方向，或生物，或计算机，或新能源……这样，作文主题才能鲜明。</w:t>
      </w:r>
    </w:p>
    <w:p w14:paraId="6F50C42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（3）善用描写，生动描绘。</w:t>
      </w:r>
    </w:p>
    <w:p w14:paraId="088209C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想象类作文虽然是以构思取胜，但过于平实的语言也会影响阅读效果。如何吸引读者？还得从描写入手。抓住描写，刻画鲜明的人物形象，描摹典型的社会环境，再加上生动活泼的语言，才能增强作文的可读性。</w:t>
      </w:r>
    </w:p>
    <w:p w14:paraId="7FBCCEB5" w14:textId="77777777" w:rsidR="000D65AC" w:rsidRDefault="007C7606">
      <w:pPr>
        <w:spacing w:line="360" w:lineRule="auto"/>
        <w:jc w:val="left"/>
        <w:rPr>
          <w:rFonts w:ascii="宋体" w:hAnsi="宋体" w:hint="eastAsia"/>
          <w:bCs/>
          <w:sz w:val="24"/>
        </w:rPr>
      </w:pPr>
      <w:r>
        <w:pict w14:anchorId="078F638F">
          <v:shape id="_x0000_i1941" type="#_x0000_t75" style="width:468pt;height:17.25pt;mso-position-horizontal-relative:page;mso-position-vertical-relative:page">
            <v:imagedata r:id="rId14" o:title=""/>
          </v:shape>
        </w:pict>
      </w:r>
    </w:p>
    <w:p w14:paraId="0952EC4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①主任递给我一双眼睛，指指前面的大屏幕，把眼睛的主人介绍给我，是一个好像刚毕业的小姑娘，在肥大的太空服中，显得很娇小……</w:t>
      </w:r>
    </w:p>
    <w:p w14:paraId="4D3FBA82"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②这个决定对她似乎很艰难，她的双手在太空服的手套里，握在胸前，双眼半闭着，似乎认为地球在我们这次短暂的旅行后就要爆炸了……</w:t>
      </w:r>
    </w:p>
    <w:p w14:paraId="20E2EF16"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③“这里真好！”她轻柔的声音从她的眼睛中传出来，“我现在就像从很深很深的水底冲出来呼吸到空气，我太怕封闭了。”</w:t>
      </w:r>
    </w:p>
    <w:p w14:paraId="3CFADB03" w14:textId="77777777" w:rsidR="000D65AC" w:rsidRDefault="007C7606">
      <w:pPr>
        <w:spacing w:line="360" w:lineRule="auto"/>
        <w:jc w:val="left"/>
      </w:pPr>
      <w:r>
        <w:lastRenderedPageBreak/>
        <w:pict w14:anchorId="4678F84E">
          <v:shape id="_x0000_i1942" type="#_x0000_t75" style="width:467.25pt;height:12.75pt;mso-position-horizontal-relative:page;mso-position-vertical-relative:page">
            <v:imagedata r:id="rId33" o:title="" cropleft="1088f"/>
          </v:shape>
        </w:pict>
      </w:r>
    </w:p>
    <w:p w14:paraId="7EB0C88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这三个句子都选自刘慈欣的《带上她的眼睛》，第一句话运用了外貌描写，第二句话运用了神态和动作描写，第三句话运用了语言描写，一系列描写方法的使用，使眼睛主人的形象清晰地呈现在我们面前。所以同学们在写作科幻故事时，也要善用描写。</w:t>
      </w:r>
    </w:p>
    <w:p w14:paraId="5F098CA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4）善用修辞，表意准确。科幻类作文常常营造出非现实环境，对想象中出现的情景描述要准确得体，不能如梦似幻，让读者一头雾水。许多事件发生在未来的年代，刻板严肃的语言往往达不到吸引读者的目的，所以语言要尽量生动活泼。可以多使用修辞手法，赋予物体以生命色彩，以此激发人们的阅读兴趣。</w:t>
      </w:r>
    </w:p>
    <w:p w14:paraId="0C64CF23" w14:textId="77777777" w:rsidR="000D65AC" w:rsidRDefault="007C7606">
      <w:pPr>
        <w:spacing w:line="360" w:lineRule="auto"/>
        <w:jc w:val="left"/>
        <w:rPr>
          <w:rFonts w:ascii="宋体" w:hAnsi="宋体" w:hint="eastAsia"/>
          <w:bCs/>
          <w:sz w:val="24"/>
        </w:rPr>
      </w:pPr>
      <w:r>
        <w:pict w14:anchorId="0E2BA9EA">
          <v:shape id="_x0000_i1943" type="#_x0000_t75" style="width:468pt;height:17.25pt;mso-position-horizontal-relative:page;mso-position-vertical-relative:page">
            <v:imagedata r:id="rId14" o:title=""/>
          </v:shape>
        </w:pict>
      </w:r>
    </w:p>
    <w:p w14:paraId="126B329B"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①我睡眼蒙眬中很不情愿地起了床，到外面后发现月亮真的刚升起来，月光下的草原也在沉睡。</w:t>
      </w:r>
    </w:p>
    <w:p w14:paraId="35812353"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②它们密密地挤在“落日六号”的周围，密得只有中微子才能穿过，“落日六号”仿佛是处于一个巨大的炼钢炉中!</w:t>
      </w:r>
    </w:p>
    <w:p w14:paraId="3634F7C7" w14:textId="77777777" w:rsidR="000D65AC" w:rsidRDefault="007C7606">
      <w:pPr>
        <w:spacing w:line="360" w:lineRule="auto"/>
        <w:jc w:val="left"/>
        <w:rPr>
          <w:rFonts w:ascii="宋体" w:hAnsi="宋体" w:hint="eastAsia"/>
          <w:bCs/>
          <w:sz w:val="24"/>
        </w:rPr>
      </w:pPr>
      <w:r>
        <w:pict w14:anchorId="2CE40381">
          <v:shape id="_x0000_i1944" type="#_x0000_t75" style="width:467.25pt;height:12.75pt;mso-position-horizontal-relative:page;mso-position-vertical-relative:page">
            <v:imagedata r:id="rId33" o:title="" cropleft="1088f"/>
          </v:shape>
        </w:pict>
      </w:r>
    </w:p>
    <w:p w14:paraId="291251D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师：上面两个句子也出自刘慈欣的《带上她的眼睛》，这两个句子运用了拟人的修辞手法。拟人修辞手法的使用，使句子更加生动形象了。</w:t>
      </w:r>
    </w:p>
    <w:p w14:paraId="3EDAF9C1"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w:t>
      </w:r>
      <w:bookmarkStart w:id="12" w:name="OLE_LINK5"/>
      <w:r>
        <w:rPr>
          <w:rFonts w:ascii="宋体" w:hAnsi="宋体" w:hint="eastAsia"/>
          <w:bCs/>
          <w:sz w:val="24"/>
        </w:rPr>
        <w:t>这节课我们通过三个不同的任务，学会了如何用笔向科技事业和科技工作者致敬。其实这些写作方法不仅适用于本单元的写作，同学们也可以在其他的写作实践中使用，这样便能写出更加生动、富有文采的作文</w:t>
      </w:r>
      <w:bookmarkEnd w:id="12"/>
      <w:r>
        <w:rPr>
          <w:rFonts w:ascii="宋体" w:hAnsi="宋体" w:hint="eastAsia"/>
          <w:bCs/>
          <w:sz w:val="24"/>
        </w:rPr>
        <w:t>。</w:t>
      </w:r>
    </w:p>
    <w:p w14:paraId="71AC279E" w14:textId="77777777" w:rsidR="000D65AC" w:rsidRDefault="000D65AC">
      <w:pPr>
        <w:spacing w:line="360" w:lineRule="auto"/>
        <w:jc w:val="left"/>
        <w:rPr>
          <w:rFonts w:ascii="宋体" w:hAnsi="宋体" w:hint="eastAsia"/>
          <w:b/>
          <w:sz w:val="24"/>
        </w:rPr>
      </w:pPr>
      <w:r>
        <w:rPr>
          <w:rFonts w:ascii="宋体" w:hAnsi="宋体"/>
          <w:b/>
          <w:sz w:val="24"/>
        </w:rPr>
        <w:t>【设计意图】</w:t>
      </w:r>
    </w:p>
    <w:p w14:paraId="7478D5AD"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本环节旨在通过教师指导不同任务的完成方法，帮助学生学会用笔向科技事业和科技工作者致敬。</w:t>
      </w:r>
    </w:p>
    <w:p w14:paraId="5AAA42A9" w14:textId="77777777" w:rsidR="000D65AC" w:rsidRDefault="000D65AC">
      <w:pPr>
        <w:spacing w:line="360" w:lineRule="auto"/>
        <w:jc w:val="left"/>
        <w:rPr>
          <w:rFonts w:ascii="宋体" w:hAnsi="宋体" w:hint="eastAsia"/>
          <w:b/>
          <w:bCs/>
          <w:sz w:val="24"/>
        </w:rPr>
      </w:pPr>
      <w:r>
        <w:rPr>
          <w:rFonts w:ascii="宋体" w:hAnsi="宋体" w:hint="eastAsia"/>
          <w:b/>
          <w:bCs/>
          <w:sz w:val="24"/>
        </w:rPr>
        <w:t>三、布置作业</w:t>
      </w:r>
    </w:p>
    <w:p w14:paraId="50CC2E20" w14:textId="77777777" w:rsidR="000D65AC" w:rsidRDefault="000D65AC">
      <w:pPr>
        <w:spacing w:line="360" w:lineRule="auto"/>
        <w:ind w:firstLineChars="200" w:firstLine="480"/>
        <w:jc w:val="left"/>
        <w:rPr>
          <w:rFonts w:ascii="宋体" w:hAnsi="宋体" w:hint="eastAsia"/>
          <w:bCs/>
          <w:sz w:val="24"/>
        </w:rPr>
      </w:pPr>
      <w:bookmarkStart w:id="13" w:name="OLE_LINK6"/>
      <w:r>
        <w:rPr>
          <w:rFonts w:ascii="宋体" w:hAnsi="宋体" w:hint="eastAsia"/>
          <w:bCs/>
          <w:sz w:val="24"/>
        </w:rPr>
        <w:t>除了以上三种致敬方法，请同学们自己再设计一种，表达对科学技术的理解，向科技事业和科技工作者致敬</w:t>
      </w:r>
      <w:bookmarkEnd w:id="13"/>
      <w:r>
        <w:rPr>
          <w:rFonts w:ascii="宋体" w:hAnsi="宋体" w:hint="eastAsia"/>
          <w:bCs/>
          <w:sz w:val="24"/>
        </w:rPr>
        <w:t>。</w:t>
      </w:r>
    </w:p>
    <w:p w14:paraId="44126E92" w14:textId="77777777" w:rsidR="000D65AC" w:rsidRDefault="000D65AC">
      <w:pPr>
        <w:spacing w:line="360" w:lineRule="auto"/>
        <w:jc w:val="left"/>
        <w:rPr>
          <w:rFonts w:ascii="宋体" w:hAnsi="宋体" w:hint="eastAsia"/>
          <w:b/>
          <w:sz w:val="24"/>
        </w:rPr>
      </w:pPr>
      <w:r>
        <w:rPr>
          <w:rFonts w:ascii="宋体" w:hAnsi="宋体"/>
          <w:b/>
          <w:sz w:val="24"/>
        </w:rPr>
        <w:t>【设计意图】</w:t>
      </w:r>
    </w:p>
    <w:p w14:paraId="1228B4ED" w14:textId="77777777" w:rsidR="000D65AC" w:rsidRDefault="000D65AC">
      <w:pPr>
        <w:spacing w:line="360" w:lineRule="auto"/>
        <w:ind w:firstLine="480"/>
        <w:jc w:val="left"/>
        <w:rPr>
          <w:rFonts w:ascii="仿宋" w:eastAsia="仿宋" w:hAnsi="仿宋" w:cs="Microsoft Yi Baiti" w:hint="eastAsia"/>
          <w:sz w:val="24"/>
        </w:rPr>
      </w:pPr>
      <w:r>
        <w:rPr>
          <w:rFonts w:ascii="楷体" w:eastAsia="楷体" w:hAnsi="楷体" w:hint="eastAsia"/>
          <w:bCs/>
          <w:sz w:val="24"/>
        </w:rPr>
        <w:t>本环节旨在拓展学生思维，训练学生的发散思维能力。</w:t>
      </w:r>
    </w:p>
    <w:p w14:paraId="3EB1B26D" w14:textId="77777777" w:rsidR="000D65AC" w:rsidRDefault="007C7606">
      <w:pPr>
        <w:spacing w:line="360" w:lineRule="auto"/>
        <w:jc w:val="left"/>
      </w:pPr>
      <w:r>
        <w:pict w14:anchorId="3B5F9BA2">
          <v:shape id="_x0000_i1945" type="#_x0000_t75" style="width:80.25pt;height:21.75pt;mso-position-horizontal-relative:page;mso-position-vertical-relative:page">
            <v:imagedata r:id="rId19" o:title=""/>
          </v:shape>
        </w:pict>
      </w:r>
    </w:p>
    <w:p w14:paraId="4216E0A1" w14:textId="77777777" w:rsidR="000D65AC" w:rsidRDefault="000D65AC">
      <w:pPr>
        <w:spacing w:line="360" w:lineRule="auto"/>
        <w:ind w:firstLineChars="250" w:firstLine="600"/>
        <w:jc w:val="left"/>
        <w:rPr>
          <w:rFonts w:ascii="楷体" w:eastAsia="楷体" w:hAnsi="楷体" w:hint="eastAsia"/>
          <w:sz w:val="24"/>
          <w:szCs w:val="32"/>
        </w:rPr>
      </w:pPr>
      <w:r>
        <w:rPr>
          <w:rFonts w:ascii="楷体" w:eastAsia="楷体" w:hAnsi="楷体" w:hint="eastAsia"/>
          <w:sz w:val="24"/>
          <w:szCs w:val="32"/>
        </w:rPr>
        <w:lastRenderedPageBreak/>
        <w:t>本教学设计以讲写作方法为主，通过三种不同类型的题目，以结合示例的方式讲述它们的写作技法，帮助学生加深对科学技术的理解，向科技事业和科技工作者致敬。最后布置作业让学生自己思考其他的写作角度，寻找其他的切入点，锻炼学生的思维能力，启发学生自主思考。</w:t>
      </w:r>
    </w:p>
    <w:p w14:paraId="02B462F3" w14:textId="77777777" w:rsidR="000D65AC" w:rsidRDefault="000D65AC">
      <w:pPr>
        <w:spacing w:line="360" w:lineRule="auto"/>
        <w:ind w:firstLineChars="250" w:firstLine="600"/>
        <w:jc w:val="left"/>
        <w:rPr>
          <w:rFonts w:ascii="楷体" w:eastAsia="楷体" w:hAnsi="楷体" w:hint="eastAsia"/>
          <w:sz w:val="24"/>
          <w:szCs w:val="32"/>
        </w:rPr>
      </w:pPr>
    </w:p>
    <w:p w14:paraId="5D44AB50" w14:textId="77777777" w:rsidR="000D65AC" w:rsidRDefault="000D65AC">
      <w:pPr>
        <w:spacing w:line="360" w:lineRule="auto"/>
        <w:ind w:firstLineChars="250" w:firstLine="600"/>
        <w:jc w:val="left"/>
        <w:rPr>
          <w:rFonts w:ascii="楷体" w:eastAsia="楷体" w:hAnsi="楷体" w:hint="eastAsia"/>
          <w:sz w:val="24"/>
          <w:szCs w:val="32"/>
        </w:rPr>
      </w:pPr>
    </w:p>
    <w:p w14:paraId="2E6D0E42" w14:textId="77777777" w:rsidR="000D65AC" w:rsidRDefault="000D65AC">
      <w:pPr>
        <w:spacing w:line="360" w:lineRule="auto"/>
        <w:ind w:firstLineChars="250" w:firstLine="600"/>
        <w:jc w:val="left"/>
        <w:rPr>
          <w:rFonts w:ascii="楷体" w:eastAsia="楷体" w:hAnsi="楷体" w:hint="eastAsia"/>
          <w:sz w:val="24"/>
          <w:szCs w:val="32"/>
        </w:rPr>
      </w:pPr>
    </w:p>
    <w:p w14:paraId="28C8BD90" w14:textId="77777777" w:rsidR="000D65AC" w:rsidRDefault="000D65AC">
      <w:pPr>
        <w:spacing w:line="360" w:lineRule="auto"/>
        <w:ind w:firstLineChars="250" w:firstLine="600"/>
        <w:jc w:val="left"/>
        <w:rPr>
          <w:rFonts w:ascii="楷体" w:eastAsia="楷体" w:hAnsi="楷体" w:hint="eastAsia"/>
          <w:sz w:val="24"/>
          <w:szCs w:val="32"/>
        </w:rPr>
      </w:pPr>
    </w:p>
    <w:p w14:paraId="381D1102" w14:textId="77777777" w:rsidR="000D65AC" w:rsidRDefault="000D65AC">
      <w:pPr>
        <w:spacing w:line="360" w:lineRule="auto"/>
        <w:ind w:firstLineChars="250" w:firstLine="600"/>
        <w:jc w:val="left"/>
        <w:rPr>
          <w:rFonts w:ascii="楷体" w:eastAsia="楷体" w:hAnsi="楷体" w:hint="eastAsia"/>
          <w:sz w:val="24"/>
          <w:szCs w:val="32"/>
        </w:rPr>
      </w:pPr>
    </w:p>
    <w:p w14:paraId="4E224F72" w14:textId="77777777" w:rsidR="000D65AC" w:rsidRDefault="000D65AC">
      <w:pPr>
        <w:spacing w:line="360" w:lineRule="auto"/>
        <w:ind w:firstLineChars="250" w:firstLine="600"/>
        <w:jc w:val="left"/>
        <w:rPr>
          <w:rFonts w:ascii="楷体" w:eastAsia="楷体" w:hAnsi="楷体" w:hint="eastAsia"/>
          <w:sz w:val="24"/>
          <w:szCs w:val="32"/>
        </w:rPr>
      </w:pPr>
    </w:p>
    <w:p w14:paraId="154E9A77" w14:textId="77777777" w:rsidR="000D65AC" w:rsidRDefault="000D65AC">
      <w:pPr>
        <w:spacing w:line="360" w:lineRule="auto"/>
        <w:ind w:firstLineChars="250" w:firstLine="600"/>
        <w:jc w:val="left"/>
        <w:rPr>
          <w:rFonts w:ascii="楷体" w:eastAsia="楷体" w:hAnsi="楷体" w:hint="eastAsia"/>
          <w:sz w:val="24"/>
          <w:szCs w:val="32"/>
        </w:rPr>
      </w:pPr>
    </w:p>
    <w:p w14:paraId="038876BD" w14:textId="77777777" w:rsidR="000D65AC" w:rsidRDefault="000D65AC">
      <w:pPr>
        <w:spacing w:line="360" w:lineRule="auto"/>
        <w:ind w:firstLineChars="250" w:firstLine="600"/>
        <w:jc w:val="left"/>
        <w:rPr>
          <w:rFonts w:ascii="楷体" w:eastAsia="楷体" w:hAnsi="楷体" w:hint="eastAsia"/>
          <w:sz w:val="24"/>
          <w:szCs w:val="32"/>
        </w:rPr>
      </w:pPr>
    </w:p>
    <w:p w14:paraId="253FEA48" w14:textId="77777777" w:rsidR="000D65AC" w:rsidRDefault="000D65AC">
      <w:pPr>
        <w:spacing w:line="360" w:lineRule="auto"/>
        <w:ind w:firstLineChars="250" w:firstLine="600"/>
        <w:jc w:val="left"/>
        <w:rPr>
          <w:rFonts w:ascii="楷体" w:eastAsia="楷体" w:hAnsi="楷体" w:hint="eastAsia"/>
          <w:sz w:val="24"/>
          <w:szCs w:val="32"/>
        </w:rPr>
      </w:pPr>
    </w:p>
    <w:p w14:paraId="200B99C9" w14:textId="77777777" w:rsidR="000D65AC" w:rsidRDefault="000D65AC">
      <w:pPr>
        <w:spacing w:line="360" w:lineRule="auto"/>
        <w:ind w:firstLineChars="250" w:firstLine="600"/>
        <w:jc w:val="left"/>
        <w:rPr>
          <w:rFonts w:ascii="楷体" w:eastAsia="楷体" w:hAnsi="楷体" w:hint="eastAsia"/>
          <w:sz w:val="24"/>
          <w:szCs w:val="32"/>
        </w:rPr>
      </w:pPr>
    </w:p>
    <w:p w14:paraId="78176E63" w14:textId="77777777" w:rsidR="000D65AC" w:rsidRDefault="000D65AC">
      <w:pPr>
        <w:spacing w:line="360" w:lineRule="auto"/>
        <w:ind w:firstLineChars="250" w:firstLine="600"/>
        <w:jc w:val="left"/>
        <w:rPr>
          <w:rFonts w:ascii="楷体" w:eastAsia="楷体" w:hAnsi="楷体" w:hint="eastAsia"/>
          <w:sz w:val="24"/>
          <w:szCs w:val="32"/>
        </w:rPr>
      </w:pPr>
      <w:r>
        <w:rPr>
          <w:rFonts w:ascii="楷体" w:eastAsia="楷体" w:hAnsi="楷体" w:hint="eastAsia"/>
          <w:sz w:val="24"/>
          <w:szCs w:val="32"/>
        </w:rPr>
        <w:t>下次购买徽信dzzy888666</w:t>
      </w:r>
    </w:p>
    <w:p w14:paraId="689D0B79" w14:textId="77777777" w:rsidR="000D65AC" w:rsidRDefault="000D65AC">
      <w:pPr>
        <w:spacing w:line="360" w:lineRule="auto"/>
        <w:jc w:val="center"/>
        <w:rPr>
          <w:rFonts w:ascii="宋体" w:hAnsi="宋体" w:hint="eastAsia"/>
          <w:b/>
          <w:sz w:val="28"/>
        </w:rPr>
      </w:pPr>
      <w:r>
        <w:rPr>
          <w:rFonts w:ascii="宋体" w:hAnsi="宋体" w:hint="eastAsia"/>
          <w:b/>
          <w:sz w:val="28"/>
        </w:rPr>
        <w:t>课外古诗词诵读</w:t>
      </w:r>
    </w:p>
    <w:p w14:paraId="6BCE201C" w14:textId="77777777" w:rsidR="000D65AC" w:rsidRDefault="007C7606">
      <w:pPr>
        <w:spacing w:line="360" w:lineRule="auto"/>
        <w:jc w:val="left"/>
        <w:rPr>
          <w:rFonts w:ascii="宋体" w:hAnsi="宋体" w:hint="eastAsia"/>
          <w:sz w:val="28"/>
          <w:szCs w:val="28"/>
        </w:rPr>
      </w:pPr>
      <w:r>
        <w:rPr>
          <w:rFonts w:ascii="宋体" w:hAnsi="宋体"/>
        </w:rPr>
        <w:pict w14:anchorId="69056CBC">
          <v:shape id="_x0000_i1946" type="#_x0000_t75" style="width:75pt;height:21.75pt;mso-position-horizontal-relative:page;mso-position-vertical-relative:page">
            <v:imagedata r:id="rId9" o:title="" chromakey="white"/>
          </v:shape>
        </w:pict>
      </w:r>
    </w:p>
    <w:p w14:paraId="5DB2B560" w14:textId="77777777" w:rsidR="000D65AC" w:rsidRDefault="000D65AC">
      <w:pPr>
        <w:spacing w:line="360" w:lineRule="auto"/>
        <w:jc w:val="left"/>
        <w:rPr>
          <w:rFonts w:ascii="宋体" w:hAnsi="宋体" w:hint="eastAsia"/>
          <w:sz w:val="24"/>
        </w:rPr>
      </w:pPr>
      <w:r>
        <w:rPr>
          <w:rFonts w:ascii="宋体" w:hAnsi="宋体" w:hint="eastAsia"/>
          <w:sz w:val="24"/>
        </w:rPr>
        <w:t>◎文化自信：增强对中华优秀诗词文化的热爱。</w:t>
      </w:r>
    </w:p>
    <w:p w14:paraId="2BE51099" w14:textId="77777777" w:rsidR="000D65AC" w:rsidRDefault="000D65AC">
      <w:pPr>
        <w:spacing w:line="360" w:lineRule="auto"/>
        <w:jc w:val="left"/>
        <w:rPr>
          <w:rFonts w:ascii="宋体" w:hAnsi="宋体" w:hint="eastAsia"/>
          <w:sz w:val="24"/>
        </w:rPr>
      </w:pPr>
      <w:r>
        <w:rPr>
          <w:rFonts w:ascii="宋体" w:hAnsi="宋体" w:hint="eastAsia"/>
          <w:sz w:val="24"/>
        </w:rPr>
        <w:t>◎语言运用：准确、流利、有感情地朗读诗歌。</w:t>
      </w:r>
    </w:p>
    <w:p w14:paraId="0DBA8691" w14:textId="77777777" w:rsidR="000D65AC" w:rsidRDefault="000D65AC">
      <w:pPr>
        <w:spacing w:line="360" w:lineRule="auto"/>
        <w:jc w:val="left"/>
        <w:rPr>
          <w:rFonts w:ascii="宋体" w:hAnsi="宋体" w:hint="eastAsia"/>
          <w:sz w:val="24"/>
        </w:rPr>
      </w:pPr>
      <w:r>
        <w:rPr>
          <w:rFonts w:ascii="宋体" w:hAnsi="宋体" w:hint="eastAsia"/>
          <w:sz w:val="24"/>
        </w:rPr>
        <w:t>◎思维能力：把握诗歌的内容，理解诗歌意境，提高分析鉴赏诗歌的能力。理解诗歌中蕴</w:t>
      </w:r>
    </w:p>
    <w:p w14:paraId="47C91901" w14:textId="77777777" w:rsidR="000D65AC" w:rsidRDefault="000D65AC">
      <w:pPr>
        <w:spacing w:line="360" w:lineRule="auto"/>
        <w:ind w:firstLineChars="600" w:firstLine="1440"/>
        <w:jc w:val="left"/>
        <w:rPr>
          <w:rFonts w:ascii="宋体" w:hAnsi="宋体" w:hint="eastAsia"/>
          <w:sz w:val="24"/>
        </w:rPr>
      </w:pPr>
      <w:r>
        <w:rPr>
          <w:rFonts w:ascii="宋体" w:hAnsi="宋体" w:hint="eastAsia"/>
          <w:sz w:val="24"/>
        </w:rPr>
        <w:t>含的情感，领会诗歌主旨。</w:t>
      </w:r>
      <w:r>
        <w:rPr>
          <w:rFonts w:ascii="宋体" w:hAnsi="宋体" w:hint="eastAsia"/>
          <w:color w:val="00B0F0"/>
          <w:sz w:val="24"/>
        </w:rPr>
        <w:t>（重点）</w:t>
      </w:r>
    </w:p>
    <w:p w14:paraId="08D11B46" w14:textId="77777777" w:rsidR="000D65AC" w:rsidRDefault="000D65AC">
      <w:pPr>
        <w:spacing w:line="360" w:lineRule="auto"/>
        <w:jc w:val="left"/>
        <w:rPr>
          <w:rFonts w:ascii="宋体" w:hAnsi="宋体" w:hint="eastAsia"/>
          <w:sz w:val="24"/>
        </w:rPr>
      </w:pPr>
      <w:r>
        <w:rPr>
          <w:rFonts w:ascii="宋体" w:hAnsi="宋体" w:hint="eastAsia"/>
          <w:sz w:val="24"/>
        </w:rPr>
        <w:t>◎审美创造：鉴赏诗歌中运用的写作手法，感悟诗歌语言和意境之美。</w:t>
      </w:r>
      <w:r>
        <w:rPr>
          <w:rFonts w:ascii="宋体" w:hAnsi="宋体" w:hint="eastAsia"/>
          <w:color w:val="00B0F0"/>
          <w:sz w:val="24"/>
        </w:rPr>
        <w:t>（难点）</w:t>
      </w:r>
    </w:p>
    <w:p w14:paraId="59101316" w14:textId="77777777" w:rsidR="000D65AC" w:rsidRDefault="007C7606">
      <w:pPr>
        <w:spacing w:line="360" w:lineRule="auto"/>
        <w:jc w:val="left"/>
        <w:rPr>
          <w:rFonts w:ascii="宋体" w:hAnsi="宋体" w:hint="eastAsia"/>
          <w:sz w:val="24"/>
        </w:rPr>
      </w:pPr>
      <w:r>
        <w:pict w14:anchorId="1E469F56">
          <v:shape id="_x0000_i1947" type="#_x0000_t75" style="width:78pt;height:21.75pt;mso-position-horizontal-relative:page;mso-position-vertical-relative:page">
            <v:imagedata r:id="rId10" o:title=""/>
          </v:shape>
        </w:pict>
      </w:r>
    </w:p>
    <w:p w14:paraId="58B917D8"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2课时</w:t>
      </w:r>
    </w:p>
    <w:p w14:paraId="4FD4A60A" w14:textId="77777777" w:rsidR="000D65AC" w:rsidRDefault="000D65AC">
      <w:pPr>
        <w:spacing w:line="360" w:lineRule="auto"/>
        <w:jc w:val="center"/>
        <w:rPr>
          <w:rFonts w:ascii="宋体" w:hAnsi="宋体" w:hint="eastAsia"/>
          <w:b/>
          <w:sz w:val="28"/>
          <w:szCs w:val="28"/>
        </w:rPr>
      </w:pPr>
      <w:r>
        <w:rPr>
          <w:rFonts w:ascii="宋体" w:hAnsi="宋体"/>
          <w:b/>
          <w:sz w:val="28"/>
          <w:szCs w:val="28"/>
        </w:rPr>
        <w:t>第1课时</w:t>
      </w:r>
    </w:p>
    <w:p w14:paraId="2BF2AF0B" w14:textId="77777777" w:rsidR="000D65AC" w:rsidRDefault="007C7606">
      <w:pPr>
        <w:spacing w:line="360" w:lineRule="auto"/>
        <w:jc w:val="left"/>
      </w:pPr>
      <w:r>
        <w:pict w14:anchorId="7F81FDB0">
          <v:shape id="_x0000_i1948" type="#_x0000_t75" style="width:81.75pt;height:24.75pt;mso-position-horizontal-relative:page;mso-position-vertical-relative:page">
            <v:imagedata r:id="rId12" o:title=""/>
          </v:shape>
        </w:pict>
      </w:r>
    </w:p>
    <w:p w14:paraId="1831F19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1.有感情地朗读并背诵《泊秦淮》和《贾生》。</w:t>
      </w:r>
    </w:p>
    <w:p w14:paraId="4F0D26D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lastRenderedPageBreak/>
        <w:t>2.结合相关背景，把握诗歌内容，体会诗人表达的情感。</w:t>
      </w:r>
    </w:p>
    <w:p w14:paraId="4697AD71" w14:textId="77777777" w:rsidR="000D65AC" w:rsidRDefault="007C7606">
      <w:pPr>
        <w:spacing w:line="360" w:lineRule="auto"/>
        <w:jc w:val="left"/>
      </w:pPr>
      <w:r>
        <w:pict w14:anchorId="0A4A9343">
          <v:shape id="_x0000_i1949" type="#_x0000_t75" style="width:84.75pt;height:27pt;mso-position-horizontal-relative:page;mso-position-vertical-relative:page">
            <v:imagedata r:id="rId13" o:title=""/>
          </v:shape>
        </w:pict>
      </w:r>
    </w:p>
    <w:p w14:paraId="43E5AFC0" w14:textId="77777777" w:rsidR="000D65AC" w:rsidRDefault="000D65AC">
      <w:pPr>
        <w:spacing w:line="360" w:lineRule="auto"/>
        <w:jc w:val="center"/>
        <w:rPr>
          <w:rFonts w:ascii="宋体" w:hAnsi="宋体" w:hint="eastAsia"/>
          <w:b/>
          <w:sz w:val="28"/>
        </w:rPr>
      </w:pPr>
      <w:r>
        <w:rPr>
          <w:rFonts w:ascii="宋体" w:hAnsi="宋体" w:hint="eastAsia"/>
          <w:b/>
          <w:sz w:val="28"/>
        </w:rPr>
        <w:t>泊秦淮</w:t>
      </w:r>
    </w:p>
    <w:p w14:paraId="5D944193"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1BA482AA" w14:textId="77777777" w:rsidR="000D65AC" w:rsidRDefault="000D65AC">
      <w:pPr>
        <w:spacing w:line="360" w:lineRule="auto"/>
        <w:ind w:firstLineChars="200" w:firstLine="480"/>
        <w:jc w:val="left"/>
        <w:rPr>
          <w:rFonts w:ascii="宋体" w:hAnsi="宋体" w:hint="eastAsia"/>
          <w:b/>
          <w:sz w:val="24"/>
        </w:rPr>
      </w:pPr>
      <w:r>
        <w:rPr>
          <w:rFonts w:ascii="宋体" w:hAnsi="宋体" w:hint="eastAsia"/>
          <w:sz w:val="24"/>
        </w:rPr>
        <w:t>师：同学们，我们来玩一个抢答游戏，老师提出一个问题，大家可以举手抢答。</w:t>
      </w:r>
    </w:p>
    <w:p w14:paraId="11357A91" w14:textId="77777777" w:rsidR="000D65AC" w:rsidRDefault="007C7606">
      <w:pPr>
        <w:spacing w:line="360" w:lineRule="auto"/>
        <w:jc w:val="left"/>
      </w:pPr>
      <w:r>
        <w:pict w14:anchorId="447A4FD4">
          <v:shape id="_x0000_i1950" type="#_x0000_t75" style="width:468pt;height:17.25pt;mso-position-horizontal-relative:page;mso-position-vertical-relative:page">
            <v:imagedata r:id="rId14" o:title=""/>
          </v:shape>
        </w:pict>
      </w:r>
    </w:p>
    <w:p w14:paraId="4BABD91A"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（1）杜牧是哪个朝代的诗人？</w:t>
      </w:r>
    </w:p>
    <w:p w14:paraId="1AB49EC7"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（2）这个朝代最著名的两位诗人是谁？后人合称他们为什么？</w:t>
      </w:r>
    </w:p>
    <w:p w14:paraId="1E3BF417"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（3）除了“大李杜”还有“小李杜”，“小李杜”指的是哪两位诗人？</w:t>
      </w:r>
    </w:p>
    <w:p w14:paraId="7D0FC7E1"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（4）秦淮，是一条河的名称。这条河是在哪个省？在古代它是个怎样的地方？</w:t>
      </w:r>
    </w:p>
    <w:p w14:paraId="61740569"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（5）《玉树后庭花》是一首怎样的诗？</w:t>
      </w:r>
    </w:p>
    <w:p w14:paraId="3B0084F5" w14:textId="77777777" w:rsidR="000D65AC" w:rsidRDefault="007C7606">
      <w:pPr>
        <w:spacing w:line="360" w:lineRule="auto"/>
        <w:jc w:val="center"/>
      </w:pPr>
      <w:r>
        <w:pict w14:anchorId="65AEE4FA">
          <v:shape id="_x0000_i1951" type="#_x0000_t75" style="width:467.25pt;height:12.75pt;mso-position-horizontal-relative:page;mso-position-vertical-relative:page">
            <v:imagedata r:id="rId33" o:title="" cropleft="1088f"/>
          </v:shape>
        </w:pict>
      </w:r>
    </w:p>
    <w:p w14:paraId="1DF96F7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（题目依次出示）</w:t>
      </w:r>
    </w:p>
    <w:p w14:paraId="0536E901" w14:textId="77777777" w:rsidR="000D65AC" w:rsidRDefault="000D65AC">
      <w:pPr>
        <w:spacing w:line="360" w:lineRule="auto"/>
        <w:ind w:firstLineChars="200" w:firstLine="482"/>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（1）唐朝。</w:t>
      </w:r>
    </w:p>
    <w:p w14:paraId="26956FA1"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（2）李白和杜甫，后人把他们合称为“李杜”或“大李杜”。</w:t>
      </w:r>
    </w:p>
    <w:p w14:paraId="4DE84A08"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（3）“小李杜”指的是李商隐和杜牧。</w:t>
      </w:r>
    </w:p>
    <w:p w14:paraId="636CE6E0"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（4）江苏省。秦淮河穿南京城而过，流入长江，两岸酒家鳞次栉比，是当时豪门贵族、官僚士大夫享乐游宴的地方。</w:t>
      </w:r>
    </w:p>
    <w:p w14:paraId="63E214A3" w14:textId="77777777" w:rsidR="000D65AC" w:rsidRDefault="000D65AC">
      <w:pPr>
        <w:spacing w:line="360" w:lineRule="auto"/>
        <w:ind w:firstLineChars="200" w:firstLine="480"/>
        <w:rPr>
          <w:rFonts w:ascii="楷体" w:eastAsia="楷体" w:hAnsi="楷体" w:hint="eastAsia"/>
          <w:bCs/>
          <w:sz w:val="24"/>
        </w:rPr>
      </w:pPr>
      <w:r>
        <w:rPr>
          <w:rFonts w:ascii="楷体" w:eastAsia="楷体" w:hAnsi="楷体" w:hint="eastAsia"/>
          <w:bCs/>
          <w:sz w:val="24"/>
        </w:rPr>
        <w:t>（5）此诗为南朝陈亡国之君陈叔宝所作。他整日寻欢作乐，不理朝政，最终丢了江山，因此他所作的《玉树后庭花》被后世称为亡国之音。</w:t>
      </w:r>
    </w:p>
    <w:p w14:paraId="733E9551"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师：如今诗人杜牧夜泊秦淮，在这样的情形下听到此曲，他的心情是怎样的？这节课我们一起来欣赏杜牧的《泊秦淮》。</w:t>
      </w:r>
    </w:p>
    <w:p w14:paraId="42F3380A" w14:textId="77777777" w:rsidR="000D65AC" w:rsidRDefault="000D65AC">
      <w:pPr>
        <w:spacing w:line="360" w:lineRule="auto"/>
        <w:ind w:firstLineChars="200" w:firstLine="480"/>
        <w:rPr>
          <w:rFonts w:ascii="楷体" w:eastAsia="楷体" w:hAnsi="楷体" w:hint="eastAsia"/>
        </w:rPr>
      </w:pPr>
      <w:r>
        <w:rPr>
          <w:rFonts w:ascii="楷体" w:eastAsia="楷体" w:hAnsi="楷体" w:hint="eastAsia"/>
          <w:sz w:val="24"/>
        </w:rPr>
        <w:t>（板书文题）</w:t>
      </w:r>
    </w:p>
    <w:p w14:paraId="07B9BBF7" w14:textId="77777777" w:rsidR="000D65AC" w:rsidRDefault="000D65AC">
      <w:pPr>
        <w:spacing w:line="360" w:lineRule="auto"/>
        <w:jc w:val="left"/>
        <w:rPr>
          <w:rFonts w:ascii="宋体" w:hAnsi="宋体" w:hint="eastAsia"/>
          <w:b/>
          <w:sz w:val="24"/>
        </w:rPr>
      </w:pPr>
      <w:r>
        <w:rPr>
          <w:rFonts w:ascii="宋体" w:hAnsi="宋体"/>
          <w:b/>
          <w:sz w:val="24"/>
        </w:rPr>
        <w:t>【设计意图】</w:t>
      </w:r>
    </w:p>
    <w:p w14:paraId="7B6CAE85"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本环节从与诗歌相关的文学常识和典故导入，采用抢答的形式来激发学生参与的积极性，调动学生已有知识，为后面的学习作铺垫。</w:t>
      </w:r>
    </w:p>
    <w:p w14:paraId="13702293" w14:textId="77777777" w:rsidR="000D65AC" w:rsidRDefault="000D65AC">
      <w:pPr>
        <w:spacing w:line="360" w:lineRule="auto"/>
        <w:jc w:val="left"/>
        <w:rPr>
          <w:rFonts w:ascii="宋体" w:hAnsi="宋体" w:hint="eastAsia"/>
          <w:b/>
          <w:bCs/>
          <w:sz w:val="24"/>
        </w:rPr>
      </w:pPr>
      <w:r>
        <w:rPr>
          <w:rFonts w:ascii="宋体" w:hAnsi="宋体" w:hint="eastAsia"/>
          <w:b/>
          <w:bCs/>
          <w:sz w:val="24"/>
        </w:rPr>
        <w:lastRenderedPageBreak/>
        <w:t>二、初读诗歌，感知内容</w:t>
      </w:r>
    </w:p>
    <w:p w14:paraId="4FEB176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1.朗读全诗，感受节奏、韵律。</w:t>
      </w:r>
    </w:p>
    <w:p w14:paraId="08EE890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（1）教师范读，学生听读正音，划出节奏并自由朗读。</w:t>
      </w:r>
    </w:p>
    <w:p w14:paraId="420B1ED1" w14:textId="77777777" w:rsidR="000D65AC" w:rsidRDefault="007C7606">
      <w:pPr>
        <w:spacing w:line="360" w:lineRule="auto"/>
        <w:jc w:val="left"/>
      </w:pPr>
      <w:r>
        <w:pict w14:anchorId="666BFA34">
          <v:shape id="_x0000_i1952" type="#_x0000_t75" style="width:468pt;height:17.25pt;mso-position-horizontal-relative:page;mso-position-vertical-relative:page">
            <v:imagedata r:id="rId14" o:title=""/>
          </v:shape>
        </w:pict>
      </w:r>
    </w:p>
    <w:p w14:paraId="3FAA12E4" w14:textId="77777777" w:rsidR="000D65AC" w:rsidRDefault="000D65AC">
      <w:pPr>
        <w:spacing w:line="360" w:lineRule="auto"/>
        <w:ind w:firstLineChars="300" w:firstLine="723"/>
        <w:jc w:val="center"/>
        <w:rPr>
          <w:rFonts w:ascii="宋体" w:hAnsi="宋体" w:hint="eastAsia"/>
          <w:b/>
          <w:bCs/>
          <w:sz w:val="24"/>
        </w:rPr>
      </w:pPr>
      <w:r>
        <w:rPr>
          <w:rFonts w:ascii="宋体" w:hAnsi="宋体" w:hint="eastAsia"/>
          <w:b/>
          <w:bCs/>
          <w:sz w:val="24"/>
        </w:rPr>
        <w:t>泊秦淮</w:t>
      </w:r>
    </w:p>
    <w:p w14:paraId="7AA37BEF" w14:textId="77777777" w:rsidR="000D65AC" w:rsidRDefault="000D65AC">
      <w:pPr>
        <w:spacing w:line="360" w:lineRule="auto"/>
        <w:ind w:firstLineChars="300" w:firstLine="720"/>
        <w:jc w:val="center"/>
        <w:rPr>
          <w:rFonts w:ascii="楷体" w:eastAsia="楷体" w:hAnsi="楷体" w:hint="eastAsia"/>
          <w:sz w:val="24"/>
        </w:rPr>
      </w:pPr>
      <w:r>
        <w:rPr>
          <w:rFonts w:ascii="楷体" w:eastAsia="楷体" w:hAnsi="楷体" w:hint="eastAsia"/>
          <w:sz w:val="24"/>
        </w:rPr>
        <w:t>烟笼/寒水/月笼沙，夜泊/秦淮/近酒家。</w:t>
      </w:r>
    </w:p>
    <w:p w14:paraId="6CD6681F" w14:textId="77777777" w:rsidR="000D65AC" w:rsidRDefault="000D65AC">
      <w:pPr>
        <w:spacing w:line="360" w:lineRule="auto"/>
        <w:ind w:firstLineChars="300" w:firstLine="720"/>
        <w:jc w:val="center"/>
      </w:pPr>
      <w:r>
        <w:rPr>
          <w:rFonts w:ascii="楷体" w:eastAsia="楷体" w:hAnsi="楷体" w:hint="eastAsia"/>
          <w:sz w:val="24"/>
        </w:rPr>
        <w:t>商女/不知/亡国恨，隔江/犹唱/后庭花。</w:t>
      </w:r>
      <w:r w:rsidR="007C7606">
        <w:pict w14:anchorId="39933E96">
          <v:shape id="_x0000_i1953" type="#_x0000_t75" style="width:467.25pt;height:12.75pt;mso-position-horizontal-relative:page;mso-position-vertical-relative:page">
            <v:imagedata r:id="rId33" o:title="" cropleft="1088f"/>
          </v:shape>
        </w:pict>
      </w:r>
    </w:p>
    <w:p w14:paraId="7865677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（2）学生自由朗读，教师从节奏、感情基调等角度指导学生。</w:t>
      </w:r>
    </w:p>
    <w:p w14:paraId="653F4A5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（3）学生齐声朗读，教师指名朗读。</w:t>
      </w:r>
    </w:p>
    <w:p w14:paraId="48132300"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2.默读诗歌，理解诗歌大意。</w:t>
      </w:r>
    </w:p>
    <w:p w14:paraId="21329077"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结合课本旁边的注释和工具书，以及每首诗下面的解说，尝试理解这首诗的大意。</w:t>
      </w:r>
    </w:p>
    <w:p w14:paraId="2BDCFA6D"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迷蒙的月色和轻烟笼罩着寒水和沙滩，夜晚在秦淮河岸停船，靠近一家酒馆。卖唱的歌女不懂什么叫亡国之恨，在秦淮河对岸，还唱着《玉树后庭花》。</w:t>
      </w:r>
    </w:p>
    <w:p w14:paraId="577FEF3A"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3.齐读诗歌，探究诗歌内容。</w:t>
      </w:r>
    </w:p>
    <w:p w14:paraId="620976C9"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师：请同学们以小组为单位，齐声朗读诗歌，然后合作交流，探究下面的问题。</w:t>
      </w:r>
    </w:p>
    <w:p w14:paraId="201EDA62" w14:textId="77777777" w:rsidR="000D65AC" w:rsidRDefault="007C7606">
      <w:pPr>
        <w:spacing w:line="360" w:lineRule="auto"/>
        <w:jc w:val="left"/>
      </w:pPr>
      <w:r>
        <w:pict w14:anchorId="01903640">
          <v:shape id="_x0000_i1954" type="#_x0000_t75" style="width:468pt;height:17.25pt;mso-position-horizontal-relative:page;mso-position-vertical-relative:page">
            <v:imagedata r:id="rId14" o:title=""/>
          </v:shape>
        </w:pict>
      </w:r>
    </w:p>
    <w:p w14:paraId="5AACA184"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（1）一、二句写了哪些景物？描绘了一幅怎样的画面？</w:t>
      </w:r>
    </w:p>
    <w:p w14:paraId="2BBD1C79" w14:textId="77777777" w:rsidR="000D65AC" w:rsidRDefault="000D65AC">
      <w:pPr>
        <w:spacing w:line="360" w:lineRule="auto"/>
        <w:ind w:firstLineChars="300" w:firstLine="720"/>
        <w:jc w:val="left"/>
      </w:pPr>
      <w:r>
        <w:rPr>
          <w:rFonts w:ascii="楷体" w:eastAsia="楷体" w:hAnsi="楷体" w:hint="eastAsia"/>
          <w:sz w:val="24"/>
        </w:rPr>
        <w:t>（2）三、四句作者是在斥责歌女吗？</w:t>
      </w:r>
      <w:r w:rsidR="007C7606">
        <w:pict w14:anchorId="36B6F07F">
          <v:shape id="_x0000_i1955" type="#_x0000_t75" style="width:467.25pt;height:12.75pt;mso-position-horizontal-relative:page;mso-position-vertical-relative:page">
            <v:imagedata r:id="rId33" o:title="" cropleft="1088f"/>
          </v:shape>
        </w:pict>
      </w:r>
    </w:p>
    <w:p w14:paraId="10FA076E" w14:textId="77777777" w:rsidR="000D65AC" w:rsidRDefault="000D65AC">
      <w:pPr>
        <w:spacing w:line="360" w:lineRule="auto"/>
        <w:ind w:firstLineChars="236" w:firstLine="566"/>
        <w:jc w:val="left"/>
        <w:rPr>
          <w:rFonts w:ascii="楷体" w:eastAsia="楷体" w:hAnsi="楷体" w:hint="eastAsia"/>
          <w:sz w:val="24"/>
        </w:rPr>
      </w:pPr>
      <w:r>
        <w:rPr>
          <w:rFonts w:ascii="楷体" w:eastAsia="楷体" w:hAnsi="楷体" w:hint="eastAsia"/>
          <w:sz w:val="24"/>
        </w:rPr>
        <w:t>（学生齐读后结合资料，讨论问题并作答）</w:t>
      </w:r>
    </w:p>
    <w:p w14:paraId="62FBC6A6" w14:textId="77777777" w:rsidR="000D65AC" w:rsidRDefault="000D65AC">
      <w:pPr>
        <w:spacing w:line="360" w:lineRule="auto"/>
        <w:ind w:firstLineChars="236" w:firstLine="569"/>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（1）一、二句写了“烟”“水”“月”“沙”“酒家”等景物，勾画出秦淮河两岸迷蒙的景象，融合成一幅朦胧冷清的水色夜景，渲染了一种凄清的氛围。</w:t>
      </w:r>
    </w:p>
    <w:p w14:paraId="7000B747"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（2）夜泊秦淮，诗人听到隔江传来亡国之音《玉树后庭花》，由歌曲之靡靡牵出“不知亡国恨”。表面上诗人是谴责卖唱的女子不知亡国之恨，实际上是斥责醉生梦死的晚唐统治者。</w:t>
      </w:r>
    </w:p>
    <w:p w14:paraId="66840AFD" w14:textId="77777777" w:rsidR="000D65AC" w:rsidRDefault="000D65AC">
      <w:pPr>
        <w:spacing w:line="360" w:lineRule="auto"/>
        <w:jc w:val="left"/>
        <w:rPr>
          <w:rFonts w:ascii="宋体" w:hAnsi="宋体" w:hint="eastAsia"/>
          <w:b/>
          <w:sz w:val="24"/>
        </w:rPr>
      </w:pPr>
      <w:r>
        <w:rPr>
          <w:rFonts w:ascii="宋体" w:hAnsi="宋体"/>
          <w:b/>
          <w:sz w:val="24"/>
        </w:rPr>
        <w:lastRenderedPageBreak/>
        <w:t>【设计意图】</w:t>
      </w:r>
    </w:p>
    <w:p w14:paraId="72A670D6"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本环节旨在以读促知，引导学生掌握读诗的方法，并逐层细化来完成初中古代诗歌的教学目标。</w:t>
      </w:r>
    </w:p>
    <w:p w14:paraId="7643B547" w14:textId="77777777" w:rsidR="000D65AC" w:rsidRDefault="000D65AC">
      <w:pPr>
        <w:spacing w:line="360" w:lineRule="auto"/>
        <w:jc w:val="left"/>
        <w:rPr>
          <w:rFonts w:ascii="宋体" w:hAnsi="宋体" w:hint="eastAsia"/>
          <w:b/>
          <w:bCs/>
          <w:sz w:val="24"/>
        </w:rPr>
      </w:pPr>
      <w:r>
        <w:rPr>
          <w:rFonts w:ascii="宋体" w:hAnsi="宋体" w:hint="eastAsia"/>
          <w:b/>
          <w:bCs/>
          <w:sz w:val="24"/>
        </w:rPr>
        <w:t>三、品读诗歌，揣摩情感</w:t>
      </w:r>
    </w:p>
    <w:p w14:paraId="1E8E6898"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师：同学们，阅读下面这首诗歌，联系《泊秦淮》，探讨这两首诗在主题上的相同之处。</w:t>
      </w:r>
    </w:p>
    <w:p w14:paraId="584F562D" w14:textId="77777777" w:rsidR="000D65AC" w:rsidRDefault="007C7606">
      <w:pPr>
        <w:spacing w:line="360" w:lineRule="auto"/>
        <w:jc w:val="left"/>
      </w:pPr>
      <w:r>
        <w:pict w14:anchorId="322599DA">
          <v:shape id="_x0000_i1956" type="#_x0000_t75" style="width:468pt;height:17.25pt;mso-position-horizontal-relative:page;mso-position-vertical-relative:page">
            <v:imagedata r:id="rId14" o:title=""/>
          </v:shape>
        </w:pict>
      </w:r>
    </w:p>
    <w:p w14:paraId="76A9D6B5" w14:textId="77777777" w:rsidR="000D65AC" w:rsidRDefault="000D65AC">
      <w:pPr>
        <w:spacing w:line="360" w:lineRule="auto"/>
        <w:ind w:firstLineChars="300" w:firstLine="723"/>
        <w:jc w:val="center"/>
        <w:rPr>
          <w:rFonts w:ascii="宋体" w:hAnsi="宋体" w:hint="eastAsia"/>
          <w:b/>
          <w:bCs/>
          <w:sz w:val="24"/>
        </w:rPr>
      </w:pPr>
      <w:r>
        <w:rPr>
          <w:rFonts w:ascii="宋体" w:hAnsi="宋体" w:hint="eastAsia"/>
          <w:b/>
          <w:bCs/>
          <w:sz w:val="24"/>
        </w:rPr>
        <w:t>题临安邸</w:t>
      </w:r>
    </w:p>
    <w:p w14:paraId="6C9EE034" w14:textId="77777777" w:rsidR="000D65AC" w:rsidRDefault="000D65AC">
      <w:pPr>
        <w:spacing w:line="360" w:lineRule="auto"/>
        <w:ind w:firstLineChars="300" w:firstLine="720"/>
        <w:jc w:val="center"/>
        <w:rPr>
          <w:rFonts w:ascii="仿宋" w:eastAsia="仿宋" w:hAnsi="仿宋" w:hint="eastAsia"/>
          <w:sz w:val="24"/>
        </w:rPr>
      </w:pPr>
      <w:r>
        <w:rPr>
          <w:rFonts w:ascii="仿宋" w:eastAsia="仿宋" w:hAnsi="仿宋" w:hint="eastAsia"/>
          <w:sz w:val="24"/>
        </w:rPr>
        <w:t>［宋］林升</w:t>
      </w:r>
    </w:p>
    <w:p w14:paraId="260C0DDF" w14:textId="77777777" w:rsidR="000D65AC" w:rsidRDefault="000D65AC">
      <w:pPr>
        <w:spacing w:line="360" w:lineRule="auto"/>
        <w:ind w:firstLineChars="300" w:firstLine="720"/>
        <w:jc w:val="center"/>
        <w:rPr>
          <w:rFonts w:ascii="仿宋" w:eastAsia="仿宋" w:hAnsi="仿宋" w:hint="eastAsia"/>
          <w:sz w:val="24"/>
        </w:rPr>
      </w:pPr>
      <w:r>
        <w:rPr>
          <w:rFonts w:ascii="仿宋" w:eastAsia="仿宋" w:hAnsi="仿宋" w:hint="eastAsia"/>
          <w:sz w:val="24"/>
        </w:rPr>
        <w:t>山外青山楼外楼，西湖歌舞几时休？</w:t>
      </w:r>
    </w:p>
    <w:p w14:paraId="377CFBE7" w14:textId="77777777" w:rsidR="000D65AC" w:rsidRDefault="000D65AC">
      <w:pPr>
        <w:spacing w:line="360" w:lineRule="auto"/>
        <w:ind w:firstLineChars="300" w:firstLine="720"/>
        <w:jc w:val="center"/>
      </w:pPr>
      <w:r>
        <w:rPr>
          <w:rFonts w:ascii="仿宋" w:eastAsia="仿宋" w:hAnsi="仿宋" w:hint="eastAsia"/>
          <w:sz w:val="24"/>
        </w:rPr>
        <w:t>暖风熏得游人醉，直把杭州作汴州！</w:t>
      </w:r>
      <w:r w:rsidR="007C7606">
        <w:pict w14:anchorId="4E3BF9F9">
          <v:shape id="_x0000_i1957" type="#_x0000_t75" style="width:467.25pt;height:12.75pt;mso-position-horizontal-relative:page;mso-position-vertical-relative:page">
            <v:imagedata r:id="rId33" o:title="" cropleft="1088f"/>
          </v:shape>
        </w:pict>
      </w:r>
    </w:p>
    <w:p w14:paraId="50D8A93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（1）学生齐读《题临安邸》，自由揣摩诗意。</w:t>
      </w:r>
    </w:p>
    <w:p w14:paraId="22E10DE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（2）教师解读诗意。</w:t>
      </w:r>
    </w:p>
    <w:p w14:paraId="2EDE5B96"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诗的头两句抓住临安城的特征，写出了当年虚假的繁荣太平景象。诗人触景伤情，不禁长叹：“西湖歌舞几时休？”后两句是诗人进一步抒发自己的感慨。“暖风”一语双关，既指自然界的春风，又指社会上的淫靡之风。正是这股“暖风”，把人们的头脑吹得如醉如迷，像喝醉了似的。“游人”不能理解为一般游客，它特指那些忘了国难，苟且偷安，寻欢作乐的南宋统治阶级。结尾“直把杭州作汴州”，直斥南宋朝廷忘了国恨家仇，简直把临时苟安的杭州当作了故都汴州。辛辣的讽刺中蕴含着极大的愤怒和无穷的隐忧。</w:t>
      </w:r>
    </w:p>
    <w:p w14:paraId="236C641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（3）学生讨论，比较分析后作答。</w:t>
      </w:r>
    </w:p>
    <w:p w14:paraId="10484443"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两首诗都是借古讽今。《题临安邸》倾吐了郁结在诗人心头的义愤，也表达了诗人对国家民族命运的深切忧虑。《泊秦淮》中一曲《玉树后庭花》引发无限感慨，“不知”抒发了诗人对“商女”的愤慨，也间接讽刺了不以国事为重、纸醉金迷的达官贵人，即醉生梦死的统治者。“犹唱”二字将历史、现实巧妙地连为一体，伤时之痛，委婉深沉。一个“犹”字透露出作者的批判之意、忧虑之情。</w:t>
      </w:r>
    </w:p>
    <w:p w14:paraId="3F6F6E8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师小结：《泊秦淮》是杜牧游金陵夜泊秦淮时所作。诗人泊舟于此，眼见灯</w:t>
      </w:r>
      <w:r>
        <w:rPr>
          <w:rFonts w:ascii="宋体" w:hAnsi="宋体" w:hint="eastAsia"/>
          <w:bCs/>
          <w:sz w:val="24"/>
        </w:rPr>
        <w:lastRenderedPageBreak/>
        <w:t>红酒绿，耳闻淫歌艳曲，触景生情，借陈后主因追求荒淫享乐终致亡国的历史，讽刺那些不从中汲取教训而醉生梦死的晚唐统治者，表现了诗人对国家命运的无比关怀和深切忧虑。</w:t>
      </w:r>
    </w:p>
    <w:p w14:paraId="30EFB64A" w14:textId="77777777" w:rsidR="000D65AC" w:rsidRDefault="000D65AC">
      <w:pPr>
        <w:spacing w:line="360" w:lineRule="auto"/>
        <w:jc w:val="left"/>
        <w:rPr>
          <w:rFonts w:ascii="宋体" w:hAnsi="宋体" w:hint="eastAsia"/>
          <w:b/>
          <w:sz w:val="24"/>
        </w:rPr>
      </w:pPr>
      <w:r>
        <w:rPr>
          <w:rFonts w:ascii="宋体" w:hAnsi="宋体"/>
          <w:b/>
          <w:sz w:val="24"/>
        </w:rPr>
        <w:t>【设计意图】</w:t>
      </w:r>
    </w:p>
    <w:p w14:paraId="773103C7" w14:textId="77777777" w:rsidR="000D65AC" w:rsidRDefault="000D65AC">
      <w:pPr>
        <w:spacing w:line="360" w:lineRule="auto"/>
        <w:ind w:firstLine="480"/>
        <w:jc w:val="left"/>
        <w:rPr>
          <w:rFonts w:ascii="仿宋" w:eastAsia="仿宋" w:hAnsi="仿宋" w:cs="Microsoft Yi Baiti" w:hint="eastAsia"/>
          <w:bCs/>
          <w:sz w:val="24"/>
        </w:rPr>
      </w:pPr>
      <w:r>
        <w:rPr>
          <w:rFonts w:ascii="楷体" w:eastAsia="楷体" w:hAnsi="楷体" w:hint="eastAsia"/>
          <w:bCs/>
          <w:sz w:val="24"/>
        </w:rPr>
        <w:t>本环节旨在通过对比阅读的方式感受借古讽今诗歌的特点，同时归纳诗歌主题，深化学生对诗歌的认识。</w:t>
      </w:r>
    </w:p>
    <w:p w14:paraId="2E6AF3C3" w14:textId="77777777" w:rsidR="000D65AC" w:rsidRDefault="000D65AC">
      <w:pPr>
        <w:spacing w:line="360" w:lineRule="auto"/>
        <w:jc w:val="center"/>
        <w:rPr>
          <w:rFonts w:ascii="宋体" w:hAnsi="宋体" w:hint="eastAsia"/>
          <w:b/>
          <w:sz w:val="28"/>
        </w:rPr>
      </w:pPr>
      <w:r>
        <w:rPr>
          <w:rFonts w:ascii="宋体" w:hAnsi="宋体" w:hint="eastAsia"/>
          <w:b/>
          <w:sz w:val="28"/>
        </w:rPr>
        <w:t xml:space="preserve">贾 </w:t>
      </w:r>
      <w:r>
        <w:rPr>
          <w:rFonts w:ascii="宋体" w:hAnsi="宋体"/>
          <w:b/>
          <w:sz w:val="28"/>
        </w:rPr>
        <w:t xml:space="preserve"> </w:t>
      </w:r>
      <w:r>
        <w:rPr>
          <w:rFonts w:ascii="宋体" w:hAnsi="宋体" w:hint="eastAsia"/>
          <w:b/>
          <w:sz w:val="28"/>
        </w:rPr>
        <w:t>生</w:t>
      </w:r>
    </w:p>
    <w:p w14:paraId="58164D17"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6A984F9B" w14:textId="77777777" w:rsidR="000D65AC" w:rsidRDefault="007C7606">
      <w:pPr>
        <w:spacing w:line="360" w:lineRule="auto"/>
        <w:jc w:val="left"/>
      </w:pPr>
      <w:r>
        <w:pict w14:anchorId="1D8E8BB5">
          <v:shape id="_x0000_i1958" type="#_x0000_t75" style="width:468pt;height:17.25pt;mso-position-horizontal-relative:page;mso-position-vertical-relative:page">
            <v:imagedata r:id="rId14" o:title=""/>
          </v:shape>
        </w:pict>
      </w:r>
    </w:p>
    <w:p w14:paraId="7032EEDB"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春蚕到死丝方尽，蜡炬成灰泪始干。［《无题》（其一）］</w:t>
      </w:r>
    </w:p>
    <w:p w14:paraId="6D0249EE"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身无彩凤双飞翼，心有灵犀一点通。［《无题》（其二）］</w:t>
      </w:r>
    </w:p>
    <w:p w14:paraId="0BDB31C4"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何当共剪西窗烛，却话巴山夜雨时。（《夜雨寄北》）</w:t>
      </w:r>
    </w:p>
    <w:p w14:paraId="7310DAE1" w14:textId="77777777" w:rsidR="000D65AC" w:rsidRDefault="007C7606">
      <w:pPr>
        <w:spacing w:line="360" w:lineRule="auto"/>
        <w:jc w:val="center"/>
      </w:pPr>
      <w:r>
        <w:pict w14:anchorId="1AB88F29">
          <v:shape id="_x0000_i1959" type="#_x0000_t75" style="width:467.25pt;height:12.75pt;mso-position-horizontal-relative:page;mso-position-vertical-relative:page">
            <v:imagedata r:id="rId33" o:title="" cropleft="1088f"/>
          </v:shape>
        </w:pict>
      </w:r>
    </w:p>
    <w:p w14:paraId="68A9F028"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（学生齐读诗句）</w:t>
      </w:r>
    </w:p>
    <w:p w14:paraId="5A6F29A3"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师：同学们知道这些诗句都是谁写的吗？</w:t>
      </w:r>
      <w:r>
        <w:rPr>
          <w:rFonts w:ascii="楷体" w:eastAsia="楷体" w:hAnsi="楷体" w:hint="eastAsia"/>
          <w:sz w:val="24"/>
        </w:rPr>
        <w:t>（生：李商隐）</w:t>
      </w:r>
      <w:r>
        <w:rPr>
          <w:rFonts w:ascii="宋体" w:hAnsi="宋体" w:hint="eastAsia"/>
          <w:sz w:val="24"/>
        </w:rPr>
        <w:t>今天，我们再来学习一首李商隐的诗</w:t>
      </w:r>
      <w:r>
        <w:rPr>
          <w:rFonts w:ascii="黑体" w:eastAsia="黑体" w:hAnsi="黑体" w:hint="eastAsia"/>
          <w:sz w:val="24"/>
        </w:rPr>
        <w:t>——</w:t>
      </w:r>
      <w:r>
        <w:rPr>
          <w:rFonts w:ascii="宋体" w:hAnsi="宋体" w:hint="eastAsia"/>
          <w:sz w:val="24"/>
        </w:rPr>
        <w:t>《贾生》。</w:t>
      </w:r>
    </w:p>
    <w:p w14:paraId="759D3CC3" w14:textId="77777777" w:rsidR="000D65AC" w:rsidRDefault="000D65AC">
      <w:pPr>
        <w:spacing w:line="360" w:lineRule="auto"/>
        <w:ind w:firstLineChars="200" w:firstLine="480"/>
        <w:rPr>
          <w:rFonts w:ascii="楷体" w:eastAsia="楷体" w:hAnsi="楷体" w:hint="eastAsia"/>
        </w:rPr>
      </w:pPr>
      <w:r>
        <w:rPr>
          <w:rFonts w:ascii="楷体" w:eastAsia="楷体" w:hAnsi="楷体" w:hint="eastAsia"/>
          <w:sz w:val="24"/>
        </w:rPr>
        <w:t>（板书文题）</w:t>
      </w:r>
    </w:p>
    <w:p w14:paraId="2C30E9EB" w14:textId="77777777" w:rsidR="000D65AC" w:rsidRDefault="000D65AC">
      <w:pPr>
        <w:spacing w:line="360" w:lineRule="auto"/>
        <w:jc w:val="left"/>
        <w:rPr>
          <w:rFonts w:ascii="宋体" w:hAnsi="宋体" w:hint="eastAsia"/>
          <w:b/>
          <w:sz w:val="24"/>
        </w:rPr>
      </w:pPr>
      <w:r>
        <w:rPr>
          <w:rFonts w:ascii="宋体" w:hAnsi="宋体"/>
          <w:b/>
          <w:sz w:val="24"/>
        </w:rPr>
        <w:t>【设计意图】</w:t>
      </w:r>
    </w:p>
    <w:p w14:paraId="6B8AB78E"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由李商隐比较出名的诗句导入，以诗引诗，既能营造学习诗歌的意境，也能很好地激发学生的学习兴趣。</w:t>
      </w:r>
    </w:p>
    <w:p w14:paraId="43B0C4F6" w14:textId="77777777" w:rsidR="000D65AC" w:rsidRDefault="000D65AC">
      <w:pPr>
        <w:spacing w:line="360" w:lineRule="auto"/>
        <w:jc w:val="left"/>
        <w:rPr>
          <w:rFonts w:ascii="宋体" w:hAnsi="宋体" w:hint="eastAsia"/>
          <w:b/>
          <w:bCs/>
          <w:sz w:val="24"/>
        </w:rPr>
      </w:pPr>
      <w:r>
        <w:rPr>
          <w:rFonts w:ascii="宋体" w:hAnsi="宋体" w:hint="eastAsia"/>
          <w:b/>
          <w:bCs/>
          <w:sz w:val="24"/>
        </w:rPr>
        <w:t>二、初读诗歌，感知内容</w:t>
      </w:r>
    </w:p>
    <w:p w14:paraId="6F80ED4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1.朗读全诗，感受节奏、韵律。</w:t>
      </w:r>
    </w:p>
    <w:p w14:paraId="401C9E4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（1）教师范读，学生听读正音，划出节奏并自由朗读。</w:t>
      </w:r>
    </w:p>
    <w:p w14:paraId="24F1EF94" w14:textId="77777777" w:rsidR="000D65AC" w:rsidRDefault="007C7606">
      <w:pPr>
        <w:spacing w:line="360" w:lineRule="auto"/>
        <w:jc w:val="left"/>
      </w:pPr>
      <w:r>
        <w:pict w14:anchorId="17B5E4ED">
          <v:shape id="_x0000_i1960" type="#_x0000_t75" style="width:468pt;height:17.25pt;mso-position-horizontal-relative:page;mso-position-vertical-relative:page">
            <v:imagedata r:id="rId14" o:title=""/>
          </v:shape>
        </w:pict>
      </w:r>
    </w:p>
    <w:p w14:paraId="7080C10D" w14:textId="77777777" w:rsidR="000D65AC" w:rsidRDefault="000D65AC">
      <w:pPr>
        <w:spacing w:line="360" w:lineRule="auto"/>
        <w:ind w:firstLineChars="300" w:firstLine="723"/>
        <w:jc w:val="center"/>
        <w:rPr>
          <w:rFonts w:ascii="宋体" w:hAnsi="宋体" w:hint="eastAsia"/>
          <w:b/>
          <w:bCs/>
          <w:sz w:val="24"/>
        </w:rPr>
      </w:pPr>
      <w:r>
        <w:rPr>
          <w:rFonts w:ascii="宋体" w:hAnsi="宋体" w:hint="eastAsia"/>
          <w:b/>
          <w:bCs/>
          <w:sz w:val="24"/>
        </w:rPr>
        <w:t xml:space="preserve">贾 </w:t>
      </w:r>
      <w:r>
        <w:rPr>
          <w:rFonts w:ascii="宋体" w:hAnsi="宋体"/>
          <w:b/>
          <w:bCs/>
          <w:sz w:val="24"/>
        </w:rPr>
        <w:t xml:space="preserve"> </w:t>
      </w:r>
      <w:r>
        <w:rPr>
          <w:rFonts w:ascii="宋体" w:hAnsi="宋体" w:hint="eastAsia"/>
          <w:b/>
          <w:bCs/>
          <w:sz w:val="24"/>
        </w:rPr>
        <w:t>生</w:t>
      </w:r>
    </w:p>
    <w:p w14:paraId="167B0A15" w14:textId="77777777" w:rsidR="000D65AC" w:rsidRDefault="000D65AC">
      <w:pPr>
        <w:spacing w:line="360" w:lineRule="auto"/>
        <w:ind w:firstLineChars="300" w:firstLine="720"/>
        <w:jc w:val="center"/>
        <w:rPr>
          <w:rFonts w:ascii="楷体" w:eastAsia="楷体" w:hAnsi="楷体" w:hint="eastAsia"/>
          <w:sz w:val="24"/>
        </w:rPr>
      </w:pPr>
      <w:r>
        <w:rPr>
          <w:rFonts w:ascii="楷体" w:eastAsia="楷体" w:hAnsi="楷体" w:hint="eastAsia"/>
          <w:sz w:val="24"/>
        </w:rPr>
        <w:t>宣室/求贤/访逐臣，贾生/才调/更无伦。</w:t>
      </w:r>
    </w:p>
    <w:p w14:paraId="093E92EF" w14:textId="77777777" w:rsidR="000D65AC" w:rsidRDefault="000D65AC">
      <w:pPr>
        <w:spacing w:line="360" w:lineRule="auto"/>
        <w:ind w:firstLineChars="300" w:firstLine="720"/>
        <w:jc w:val="center"/>
      </w:pPr>
      <w:r>
        <w:rPr>
          <w:rFonts w:ascii="楷体" w:eastAsia="楷体" w:hAnsi="楷体" w:hint="eastAsia"/>
          <w:sz w:val="24"/>
        </w:rPr>
        <w:t>可怜/夜半/虚前席，不问/苍生/问鬼神。</w:t>
      </w:r>
      <w:r w:rsidR="007C7606">
        <w:pict w14:anchorId="73938BEC">
          <v:shape id="_x0000_i1961" type="#_x0000_t75" style="width:467.25pt;height:12.75pt;mso-position-horizontal-relative:page;mso-position-vertical-relative:page">
            <v:imagedata r:id="rId33" o:title="" cropleft="1088f"/>
          </v:shape>
        </w:pict>
      </w:r>
    </w:p>
    <w:p w14:paraId="4097A35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lastRenderedPageBreak/>
        <w:t>（2）学生自由朗读，教师从节奏、感情基调等角度指导学生。</w:t>
      </w:r>
    </w:p>
    <w:p w14:paraId="1462AD4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（3）学生齐声朗读，教师指名朗读。</w:t>
      </w:r>
    </w:p>
    <w:p w14:paraId="289F5B9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2.默读诗歌，理解诗歌大意。</w:t>
      </w:r>
    </w:p>
    <w:p w14:paraId="048A341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师：结合课本旁边的注释和工具书，以及每首诗下面的解说，尝试理解这首诗的大意。</w:t>
      </w:r>
    </w:p>
    <w:p w14:paraId="44FCDD40"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汉文帝在宣室咨询被放逐的大臣，贾谊的才能更是无人能比。可惜深夜汉文帝在座席上向前移动靠近他，不是关心百姓而是关心鬼神之事。</w:t>
      </w:r>
    </w:p>
    <w:p w14:paraId="33C0AF0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3.齐读诗歌，探究诗歌内容。</w:t>
      </w:r>
    </w:p>
    <w:p w14:paraId="0206692C"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师：请同学们以小组为单位，齐声朗读诗歌，然后合作交流，探究下面的问题。</w:t>
      </w:r>
    </w:p>
    <w:p w14:paraId="4AFD6C1D" w14:textId="77777777" w:rsidR="000D65AC" w:rsidRDefault="007C7606">
      <w:pPr>
        <w:spacing w:line="360" w:lineRule="auto"/>
        <w:jc w:val="left"/>
      </w:pPr>
      <w:r>
        <w:pict w14:anchorId="15FF18A4">
          <v:shape id="_x0000_i1962" type="#_x0000_t75" style="width:468pt;height:17.25pt;mso-position-horizontal-relative:page;mso-position-vertical-relative:page">
            <v:imagedata r:id="rId14" o:title=""/>
          </v:shape>
        </w:pict>
      </w:r>
    </w:p>
    <w:p w14:paraId="7729780A"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（1）“宣室求贤访逐臣，贾生才调更无伦。”这两句中的“求”“访”二字写出了文帝对贾谊的什么态度？从字面上看，诗人对汉文帝的态度是褒还是贬？</w:t>
      </w:r>
    </w:p>
    <w:p w14:paraId="0CEF10DF" w14:textId="77777777" w:rsidR="000D65AC" w:rsidRDefault="000D65AC">
      <w:pPr>
        <w:spacing w:line="360" w:lineRule="auto"/>
        <w:ind w:firstLineChars="300" w:firstLine="720"/>
        <w:jc w:val="left"/>
      </w:pPr>
      <w:r>
        <w:rPr>
          <w:rFonts w:ascii="楷体" w:eastAsia="楷体" w:hAnsi="楷体" w:hint="eastAsia"/>
          <w:sz w:val="24"/>
        </w:rPr>
        <w:t>（2）第三句中的“可怜”一词耐人寻味，请结合全诗，具体分析诗人可怜什么。</w:t>
      </w:r>
      <w:r w:rsidR="007C7606">
        <w:pict w14:anchorId="35374E0E">
          <v:shape id="_x0000_i1963" type="#_x0000_t75" style="width:467.25pt;height:12.75pt;mso-position-horizontal-relative:page;mso-position-vertical-relative:page">
            <v:imagedata r:id="rId33" o:title="" cropleft="1088f"/>
          </v:shape>
        </w:pict>
      </w:r>
    </w:p>
    <w:p w14:paraId="4A66EA97" w14:textId="77777777" w:rsidR="000D65AC" w:rsidRDefault="000D65AC">
      <w:pPr>
        <w:spacing w:line="360" w:lineRule="auto"/>
        <w:ind w:firstLineChars="236" w:firstLine="566"/>
        <w:jc w:val="left"/>
        <w:rPr>
          <w:rFonts w:ascii="楷体" w:eastAsia="楷体" w:hAnsi="楷体" w:hint="eastAsia"/>
          <w:sz w:val="24"/>
        </w:rPr>
      </w:pPr>
      <w:r>
        <w:rPr>
          <w:rFonts w:ascii="楷体" w:eastAsia="楷体" w:hAnsi="楷体" w:hint="eastAsia"/>
          <w:sz w:val="24"/>
        </w:rPr>
        <w:t>（学生齐读后结合资料，讨论问题并作答）</w:t>
      </w:r>
    </w:p>
    <w:p w14:paraId="694289CE" w14:textId="77777777" w:rsidR="000D65AC" w:rsidRDefault="000D65AC">
      <w:pPr>
        <w:spacing w:line="360" w:lineRule="auto"/>
        <w:ind w:firstLineChars="236" w:firstLine="569"/>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1）首句的一“求”一“访”，仿佛在热烈颂扬汉文帝求贤意愿之切、之殷，待贤态度之诚、之谦，可谓求贤若渴。“求贤”而至“访逐臣”，更可见汉文帝网罗贤才已达到“野无遗贤”的程度。次句是汉文帝对贾谊的赞叹之词。“才调”与“更无伦”的赞叹配合，令人宛见贾生意气风发的精神风貌，诗的形象感和咏叹的情调也就自然而然地显示出来了。这两句，由“求”而“访”、由“访”而“赞”，层层递进，表现了汉文帝对贾生的推服器重。从字面上看，对汉文帝是褒扬的。</w:t>
      </w:r>
    </w:p>
    <w:p w14:paraId="38AD93B4" w14:textId="77777777" w:rsidR="000D65AC" w:rsidRDefault="000D65AC">
      <w:pPr>
        <w:spacing w:line="360" w:lineRule="auto"/>
        <w:ind w:firstLineChars="236" w:firstLine="566"/>
        <w:jc w:val="left"/>
        <w:rPr>
          <w:rFonts w:ascii="楷体" w:eastAsia="楷体" w:hAnsi="楷体" w:hint="eastAsia"/>
          <w:bCs/>
          <w:sz w:val="24"/>
        </w:rPr>
      </w:pPr>
      <w:r>
        <w:rPr>
          <w:rFonts w:ascii="楷体" w:eastAsia="楷体" w:hAnsi="楷体" w:hint="eastAsia"/>
          <w:bCs/>
          <w:sz w:val="24"/>
        </w:rPr>
        <w:t>（2）①可怜贾生才华无与匹敌，却得不到皇帝的重用（可怜统治者不能真正重视人才）；②可怜自己像贾生一样怀才不遇，壮志难酬；③可怜天下苍生，因为皇帝关心“鬼神”甚于关心百姓（可怜皇帝不关心百姓而关心鬼神）。</w:t>
      </w:r>
    </w:p>
    <w:p w14:paraId="7608417F" w14:textId="77777777" w:rsidR="000D65AC" w:rsidRDefault="000D65AC">
      <w:pPr>
        <w:spacing w:line="360" w:lineRule="auto"/>
        <w:jc w:val="left"/>
        <w:rPr>
          <w:rFonts w:ascii="宋体" w:hAnsi="宋体" w:hint="eastAsia"/>
          <w:b/>
          <w:sz w:val="24"/>
        </w:rPr>
      </w:pPr>
      <w:r>
        <w:rPr>
          <w:rFonts w:ascii="宋体" w:hAnsi="宋体"/>
          <w:b/>
          <w:sz w:val="24"/>
        </w:rPr>
        <w:t>【设计意图】</w:t>
      </w:r>
    </w:p>
    <w:p w14:paraId="35C58E90"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通过反复诵读，让学生感知诗歌的节奏和韵律，同时初步感知诗歌的内容，</w:t>
      </w:r>
      <w:r>
        <w:rPr>
          <w:rFonts w:ascii="楷体" w:eastAsia="楷体" w:hAnsi="楷体" w:cs="Microsoft Yi Baiti" w:hint="eastAsia"/>
          <w:sz w:val="24"/>
        </w:rPr>
        <w:lastRenderedPageBreak/>
        <w:t>为后面理解诗歌的情感作铺垫。</w:t>
      </w:r>
    </w:p>
    <w:p w14:paraId="76FAF3AA" w14:textId="77777777" w:rsidR="000D65AC" w:rsidRDefault="000D65AC">
      <w:pPr>
        <w:spacing w:line="360" w:lineRule="auto"/>
        <w:jc w:val="left"/>
        <w:rPr>
          <w:rFonts w:ascii="宋体" w:hAnsi="宋体" w:hint="eastAsia"/>
          <w:b/>
          <w:bCs/>
          <w:sz w:val="24"/>
        </w:rPr>
      </w:pPr>
      <w:r>
        <w:rPr>
          <w:rFonts w:ascii="宋体" w:hAnsi="宋体" w:hint="eastAsia"/>
          <w:b/>
          <w:bCs/>
          <w:sz w:val="24"/>
        </w:rPr>
        <w:t>三、品读诗歌，揣摩情感</w:t>
      </w:r>
    </w:p>
    <w:p w14:paraId="1462BA4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师：请同学们以小组为单位，齐声朗读诗歌，然后合作交流，探究下面的问题。</w:t>
      </w:r>
    </w:p>
    <w:p w14:paraId="2A919AB3" w14:textId="77777777" w:rsidR="000D65AC" w:rsidRDefault="007C7606">
      <w:pPr>
        <w:spacing w:line="360" w:lineRule="auto"/>
        <w:jc w:val="left"/>
      </w:pPr>
      <w:r>
        <w:pict w14:anchorId="4CF09DDC">
          <v:shape id="_x0000_i1964" type="#_x0000_t75" style="width:468pt;height:17.25pt;mso-position-horizontal-relative:page;mso-position-vertical-relative:page">
            <v:imagedata r:id="rId14" o:title=""/>
          </v:shape>
        </w:pict>
      </w:r>
    </w:p>
    <w:p w14:paraId="2EE89B7F"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（1）对于汉文帝求贤若渴，夜半与贾谊促膝长谈的做法，诗人持什么态度？由此可见本诗用了怎样的写作手法？</w:t>
      </w:r>
    </w:p>
    <w:p w14:paraId="2CA22224" w14:textId="77777777" w:rsidR="000D65AC" w:rsidRDefault="000D65AC">
      <w:pPr>
        <w:spacing w:line="360" w:lineRule="auto"/>
        <w:ind w:firstLineChars="300" w:firstLine="720"/>
        <w:jc w:val="left"/>
      </w:pPr>
      <w:r>
        <w:rPr>
          <w:rFonts w:ascii="楷体" w:eastAsia="楷体" w:hAnsi="楷体" w:hint="eastAsia"/>
          <w:sz w:val="24"/>
        </w:rPr>
        <w:t>（2）本首诗仅仅是为了讽刺汉文帝吗？有没有更深的含义？</w:t>
      </w:r>
      <w:r w:rsidR="007C7606">
        <w:pict w14:anchorId="04856159">
          <v:shape id="_x0000_i1965" type="#_x0000_t75" style="width:467.25pt;height:12.75pt;mso-position-horizontal-relative:page;mso-position-vertical-relative:page">
            <v:imagedata r:id="rId33" o:title="" cropleft="1088f"/>
          </v:shape>
        </w:pict>
      </w:r>
    </w:p>
    <w:p w14:paraId="63049219"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（学生齐读后结合资料，讨论问题并作答）</w:t>
      </w:r>
    </w:p>
    <w:p w14:paraId="4165ACD0"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1）诗人语含讽刺，运用了欲抑先扬的写作手法。诗的前两句从正面着笔，丝毫不露贬义，仿佛热烈颂扬文帝求贤若渴、虚怀若谷，并赞叹贾生的才华。直到读了后面两句，才恍然大悟，原来郑重求贤，虚心垂询，推重叹服，乃至促膝谈心，不是为了寻求治国安民之道，却是为了“问鬼神”。至此，揭露了汉文帝不关心国计民生，只顾求仙访道的嘴脸。讽刺辛辣，感慨深沉，非欲抑先扬则不能达到此效果。</w:t>
      </w:r>
    </w:p>
    <w:p w14:paraId="74A37855"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2）此诗托古讽今，言有尽而意无穷，含蓄隽永。诗中有讽刺，有感慨。从表面看，诗人讽刺的是汉文帝，实际上是托古讽今。晚唐许多皇帝大都崇佛或信道，服药求仙，以求长生，而不问民生疾苦，更难礼贤下士。同时，诗人怜贾谊正是自怜。既表达了对皇帝的讽刺，又抒写了自己的怀才不遇。</w:t>
      </w:r>
    </w:p>
    <w:p w14:paraId="3E4C4DB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小结：《贾生》是一首托古讽今诗，意在借贾谊的遭遇，抒写自己怀才不遇的感慨。诗人通过讽刺汉代帝王虽能求贤却又不知真贤的行为，反映了晚唐皇帝看似开明，实则昏聩无能，一心求仙访道而不顾国计民生的现实，也寄寓了诗人怀才不遇的感慨。</w:t>
      </w:r>
    </w:p>
    <w:p w14:paraId="104F250E" w14:textId="77777777" w:rsidR="000D65AC" w:rsidRDefault="000D65AC">
      <w:pPr>
        <w:spacing w:line="360" w:lineRule="auto"/>
        <w:jc w:val="left"/>
        <w:rPr>
          <w:rFonts w:ascii="宋体" w:hAnsi="宋体" w:hint="eastAsia"/>
          <w:b/>
          <w:sz w:val="24"/>
        </w:rPr>
      </w:pPr>
      <w:r>
        <w:rPr>
          <w:rFonts w:ascii="宋体" w:hAnsi="宋体"/>
          <w:b/>
          <w:sz w:val="24"/>
        </w:rPr>
        <w:t>【设计意图】</w:t>
      </w:r>
    </w:p>
    <w:p w14:paraId="474D31F3" w14:textId="77777777" w:rsidR="000D65AC" w:rsidRDefault="000D65AC">
      <w:pPr>
        <w:spacing w:line="360" w:lineRule="auto"/>
        <w:ind w:firstLine="480"/>
        <w:jc w:val="left"/>
        <w:rPr>
          <w:rFonts w:ascii="仿宋" w:eastAsia="仿宋" w:hAnsi="仿宋" w:cs="Microsoft Yi Baiti" w:hint="eastAsia"/>
          <w:sz w:val="24"/>
        </w:rPr>
      </w:pPr>
      <w:r>
        <w:rPr>
          <w:rFonts w:ascii="楷体" w:eastAsia="楷体" w:hAnsi="楷体" w:hint="eastAsia"/>
          <w:bCs/>
          <w:sz w:val="24"/>
        </w:rPr>
        <w:t>第二首诗歌的学习模式跟第一首基本一致。这样设计的目的是让学生形成一个习惯性的认识，习得学习诗歌的基本方法。</w:t>
      </w:r>
    </w:p>
    <w:p w14:paraId="77820307" w14:textId="77777777" w:rsidR="000D65AC" w:rsidRDefault="000D65AC">
      <w:pPr>
        <w:spacing w:line="360" w:lineRule="auto"/>
        <w:jc w:val="left"/>
        <w:rPr>
          <w:rFonts w:ascii="宋体" w:hAnsi="宋体" w:hint="eastAsia"/>
          <w:b/>
          <w:bCs/>
          <w:sz w:val="24"/>
        </w:rPr>
      </w:pPr>
      <w:r>
        <w:rPr>
          <w:rFonts w:ascii="宋体" w:hAnsi="宋体" w:hint="eastAsia"/>
          <w:b/>
          <w:bCs/>
          <w:sz w:val="24"/>
        </w:rPr>
        <w:t>四、总结存储</w:t>
      </w:r>
    </w:p>
    <w:p w14:paraId="51BB15E2" w14:textId="77777777" w:rsidR="000D65AC" w:rsidRDefault="000D65AC">
      <w:pPr>
        <w:spacing w:line="360" w:lineRule="auto"/>
        <w:ind w:firstLineChars="200" w:firstLine="480"/>
        <w:jc w:val="left"/>
        <w:rPr>
          <w:rFonts w:ascii="仿宋" w:eastAsia="仿宋" w:hAnsi="仿宋" w:hint="eastAsia"/>
          <w:bCs/>
          <w:sz w:val="24"/>
        </w:rPr>
      </w:pPr>
      <w:r>
        <w:rPr>
          <w:rFonts w:ascii="宋体" w:hAnsi="宋体" w:hint="eastAsia"/>
          <w:bCs/>
          <w:sz w:val="24"/>
        </w:rPr>
        <w:t>古诗中常有托古讽今、感慨国家兴亡之作。像《泊秦淮》这首诗，就将对历</w:t>
      </w:r>
      <w:r>
        <w:rPr>
          <w:rFonts w:ascii="宋体" w:hAnsi="宋体" w:hint="eastAsia"/>
          <w:bCs/>
          <w:sz w:val="24"/>
        </w:rPr>
        <w:lastRenderedPageBreak/>
        <w:t>史的咏叹与现实的思考紧密结合，阅读时要注意寓情于景的手法，体味那种兴亡之忧融入悲凉意境的沉重感；而对于《贾生》这首诗，则应注意欣赏它欲抑先扬、议论精警的特点。</w:t>
      </w:r>
    </w:p>
    <w:p w14:paraId="11436023" w14:textId="77777777" w:rsidR="000D65AC" w:rsidRDefault="000D65AC">
      <w:pPr>
        <w:spacing w:line="360" w:lineRule="auto"/>
        <w:ind w:firstLineChars="200" w:firstLine="480"/>
        <w:jc w:val="left"/>
        <w:rPr>
          <w:rFonts w:ascii="仿宋" w:eastAsia="仿宋" w:hAnsi="仿宋" w:hint="eastAsia"/>
          <w:bCs/>
          <w:sz w:val="24"/>
        </w:rPr>
      </w:pPr>
    </w:p>
    <w:p w14:paraId="60CBDACE" w14:textId="77777777" w:rsidR="000D65AC" w:rsidRDefault="000D65AC">
      <w:pPr>
        <w:spacing w:line="360" w:lineRule="auto"/>
        <w:jc w:val="center"/>
        <w:rPr>
          <w:rFonts w:ascii="宋体" w:hAnsi="宋体" w:hint="eastAsia"/>
          <w:b/>
          <w:sz w:val="28"/>
          <w:szCs w:val="28"/>
        </w:rPr>
      </w:pPr>
      <w:r>
        <w:rPr>
          <w:rFonts w:ascii="宋体" w:hAnsi="宋体"/>
          <w:b/>
          <w:sz w:val="28"/>
          <w:szCs w:val="28"/>
        </w:rPr>
        <w:t>第2课时</w:t>
      </w:r>
    </w:p>
    <w:p w14:paraId="0796049B" w14:textId="77777777" w:rsidR="000D65AC" w:rsidRDefault="007C7606">
      <w:pPr>
        <w:spacing w:line="360" w:lineRule="auto"/>
        <w:jc w:val="left"/>
        <w:rPr>
          <w:rFonts w:ascii="宋体" w:hAnsi="宋体" w:hint="eastAsia"/>
          <w:b/>
          <w:sz w:val="24"/>
        </w:rPr>
      </w:pPr>
      <w:r>
        <w:pict w14:anchorId="332712A7">
          <v:shape id="_x0000_i1966" type="#_x0000_t75" style="width:81.75pt;height:24.75pt;mso-position-horizontal-relative:page;mso-position-vertical-relative:page">
            <v:imagedata r:id="rId12" o:title=""/>
          </v:shape>
        </w:pict>
      </w:r>
    </w:p>
    <w:p w14:paraId="213B53C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1.有感情地朗读并背诵《过松源晨炊漆公店》（其五）和《约客》。</w:t>
      </w:r>
    </w:p>
    <w:p w14:paraId="7C09A5D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2.结合相关背景，把握诗歌内容，理解诗歌意境，提高分析鉴赏诗词的能力。</w:t>
      </w:r>
    </w:p>
    <w:p w14:paraId="192D5F2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3.体会诗歌中诗人表达的情感。</w:t>
      </w:r>
    </w:p>
    <w:p w14:paraId="7CA796C1" w14:textId="77777777" w:rsidR="000D65AC" w:rsidRDefault="007C7606">
      <w:pPr>
        <w:spacing w:line="360" w:lineRule="auto"/>
        <w:jc w:val="left"/>
      </w:pPr>
      <w:r>
        <w:pict w14:anchorId="0CADBC9C">
          <v:shape id="_x0000_i1967" type="#_x0000_t75" style="width:84.75pt;height:27pt;mso-position-horizontal-relative:page;mso-position-vertical-relative:page">
            <v:imagedata r:id="rId13" o:title=""/>
          </v:shape>
        </w:pict>
      </w:r>
    </w:p>
    <w:p w14:paraId="444F7089" w14:textId="77777777" w:rsidR="000D65AC" w:rsidRDefault="000D65AC">
      <w:pPr>
        <w:spacing w:line="360" w:lineRule="auto"/>
        <w:jc w:val="center"/>
        <w:rPr>
          <w:rFonts w:ascii="宋体" w:hAnsi="宋体" w:hint="eastAsia"/>
          <w:b/>
          <w:sz w:val="28"/>
        </w:rPr>
      </w:pPr>
      <w:r>
        <w:rPr>
          <w:rFonts w:ascii="宋体" w:hAnsi="宋体" w:hint="eastAsia"/>
          <w:b/>
          <w:sz w:val="28"/>
        </w:rPr>
        <w:t>过松源晨炊漆公店（其五）</w:t>
      </w:r>
    </w:p>
    <w:p w14:paraId="369D0C84"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41F5E823"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w:t>
      </w:r>
      <w:r>
        <w:rPr>
          <w:rFonts w:ascii="宋体" w:hAnsi="宋体"/>
          <w:sz w:val="24"/>
        </w:rPr>
        <w:t>.</w:t>
      </w:r>
      <w:r>
        <w:rPr>
          <w:rFonts w:ascii="宋体" w:hAnsi="宋体" w:hint="eastAsia"/>
          <w:sz w:val="24"/>
        </w:rPr>
        <w:t>回顾导入</w:t>
      </w:r>
    </w:p>
    <w:p w14:paraId="11D76BCC" w14:textId="77777777" w:rsidR="000D65AC" w:rsidRDefault="007C7606">
      <w:pPr>
        <w:spacing w:line="360" w:lineRule="auto"/>
        <w:jc w:val="left"/>
      </w:pPr>
      <w:r>
        <w:pict w14:anchorId="0158912F">
          <v:shape id="_x0000_i1968" type="#_x0000_t75" style="width:468pt;height:17.25pt;mso-position-horizontal-relative:page;mso-position-vertical-relative:page">
            <v:imagedata r:id="rId14" o:title=""/>
          </v:shape>
        </w:pict>
      </w:r>
    </w:p>
    <w:p w14:paraId="104F25DD"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泉眼无声惜细流，树阴照水爱晴柔。小荷才露尖尖角，早有蜻蜓立上头。——《小池》</w:t>
      </w:r>
    </w:p>
    <w:p w14:paraId="476C3DF7" w14:textId="77777777" w:rsidR="000D65AC" w:rsidRDefault="000D65AC">
      <w:pPr>
        <w:spacing w:line="360" w:lineRule="auto"/>
        <w:ind w:firstLineChars="200" w:firstLine="480"/>
        <w:jc w:val="left"/>
        <w:rPr>
          <w:rFonts w:ascii="楷体" w:eastAsia="楷体" w:hAnsi="楷体" w:cs="Microsoft Yi Baiti" w:hint="eastAsia"/>
          <w:sz w:val="24"/>
        </w:rPr>
      </w:pPr>
      <w:r>
        <w:rPr>
          <w:rFonts w:ascii="楷体" w:eastAsia="楷体" w:hAnsi="楷体" w:cs="Microsoft Yi Baiti" w:hint="eastAsia"/>
          <w:sz w:val="24"/>
        </w:rPr>
        <w:t>毕竟西湖六月中，风光不与四时同。接天莲叶无穷碧，映日荷花别样红。——《晓出净慈寺送林子方》</w:t>
      </w:r>
    </w:p>
    <w:p w14:paraId="1E920CCA" w14:textId="77777777" w:rsidR="000D65AC" w:rsidRDefault="007C7606">
      <w:pPr>
        <w:spacing w:line="360" w:lineRule="auto"/>
        <w:jc w:val="center"/>
      </w:pPr>
      <w:r>
        <w:pict w14:anchorId="06E61EBF">
          <v:shape id="_x0000_i1969" type="#_x0000_t75" style="width:467.25pt;height:12.75pt;mso-position-horizontal-relative:page;mso-position-vertical-relative:page">
            <v:imagedata r:id="rId33" o:title="" cropleft="1088f"/>
          </v:shape>
        </w:pict>
      </w:r>
    </w:p>
    <w:p w14:paraId="640175FA" w14:textId="77777777" w:rsidR="000D65AC" w:rsidRDefault="000D65AC">
      <w:pPr>
        <w:spacing w:line="360" w:lineRule="auto"/>
        <w:ind w:firstLineChars="200" w:firstLine="480"/>
        <w:rPr>
          <w:rFonts w:ascii="宋体" w:hAnsi="宋体" w:hint="eastAsia"/>
          <w:sz w:val="24"/>
        </w:rPr>
      </w:pPr>
      <w:r>
        <w:rPr>
          <w:rFonts w:ascii="宋体" w:hAnsi="宋体" w:hint="eastAsia"/>
          <w:sz w:val="24"/>
        </w:rPr>
        <w:t>师：同学们，请齐声朗读这两首诗。还记得这两首诗是谁的代表作吗？</w:t>
      </w:r>
      <w:r>
        <w:rPr>
          <w:rFonts w:ascii="楷体" w:eastAsia="楷体" w:hAnsi="楷体" w:hint="eastAsia"/>
          <w:sz w:val="24"/>
        </w:rPr>
        <w:t>（生：杨万里）</w:t>
      </w:r>
      <w:r>
        <w:rPr>
          <w:rFonts w:ascii="宋体" w:hAnsi="宋体" w:hint="eastAsia"/>
          <w:sz w:val="24"/>
        </w:rPr>
        <w:t>对，这是南宋诗人杨万里的作品，描写的是美丽的自然景物。今天我们要来学习他的另一首诗《过松源晨炊漆公店》（其五），看看这首诗里诗人描写的又是什么。</w:t>
      </w:r>
    </w:p>
    <w:p w14:paraId="2717D46F"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（板书文题）</w:t>
      </w:r>
    </w:p>
    <w:p w14:paraId="583D6D48" w14:textId="77777777" w:rsidR="000D65AC" w:rsidRDefault="000D65AC">
      <w:pPr>
        <w:spacing w:line="360" w:lineRule="auto"/>
        <w:ind w:firstLineChars="200" w:firstLine="480"/>
        <w:rPr>
          <w:rFonts w:ascii="楷体" w:eastAsia="楷体" w:hAnsi="楷体" w:hint="eastAsia"/>
        </w:rPr>
      </w:pPr>
      <w:r>
        <w:rPr>
          <w:rFonts w:ascii="宋体" w:hAnsi="宋体" w:hint="eastAsia"/>
          <w:sz w:val="24"/>
        </w:rPr>
        <w:t>2.了解作者及背景。（参见本课本课作者简介部分、“背景链接”栏目）</w:t>
      </w:r>
    </w:p>
    <w:p w14:paraId="47963D85" w14:textId="77777777" w:rsidR="000D65AC" w:rsidRDefault="000D65AC">
      <w:pPr>
        <w:spacing w:line="360" w:lineRule="auto"/>
        <w:jc w:val="left"/>
        <w:rPr>
          <w:rFonts w:ascii="宋体" w:hAnsi="宋体" w:hint="eastAsia"/>
          <w:b/>
          <w:sz w:val="24"/>
        </w:rPr>
      </w:pPr>
      <w:r>
        <w:rPr>
          <w:rFonts w:ascii="宋体" w:hAnsi="宋体"/>
          <w:b/>
          <w:sz w:val="24"/>
        </w:rPr>
        <w:t>【设计意图】</w:t>
      </w:r>
    </w:p>
    <w:p w14:paraId="69C2F367"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由学生已经学过的诗人的代表作品导入，以诗引诗，既能营造学习诗歌的氛围，也能很好地激发学生的学习兴趣。知人论世，有利于学生把握诗歌中蕴含的</w:t>
      </w:r>
      <w:r>
        <w:rPr>
          <w:rFonts w:ascii="楷体" w:eastAsia="楷体" w:hAnsi="楷体" w:cs="Microsoft Yi Baiti" w:hint="eastAsia"/>
          <w:sz w:val="24"/>
        </w:rPr>
        <w:lastRenderedPageBreak/>
        <w:t>情感。</w:t>
      </w:r>
    </w:p>
    <w:p w14:paraId="77009952" w14:textId="77777777" w:rsidR="000D65AC" w:rsidRDefault="000D65AC">
      <w:pPr>
        <w:spacing w:line="360" w:lineRule="auto"/>
        <w:jc w:val="left"/>
        <w:rPr>
          <w:rFonts w:ascii="宋体" w:hAnsi="宋体" w:hint="eastAsia"/>
          <w:b/>
          <w:bCs/>
          <w:sz w:val="24"/>
        </w:rPr>
      </w:pPr>
      <w:r>
        <w:rPr>
          <w:rFonts w:ascii="宋体" w:hAnsi="宋体" w:hint="eastAsia"/>
          <w:b/>
          <w:bCs/>
          <w:sz w:val="24"/>
        </w:rPr>
        <w:t>二、初读诗歌，感知内容</w:t>
      </w:r>
    </w:p>
    <w:p w14:paraId="6D06D5F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1.朗读全诗，感受节奏、韵律。</w:t>
      </w:r>
    </w:p>
    <w:p w14:paraId="3A4C978A"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（1）教师范读，学生听读正音，划出节奏并自由朗读。</w:t>
      </w:r>
    </w:p>
    <w:p w14:paraId="275E655F" w14:textId="77777777" w:rsidR="000D65AC" w:rsidRDefault="007C7606">
      <w:pPr>
        <w:spacing w:line="360" w:lineRule="auto"/>
        <w:jc w:val="left"/>
      </w:pPr>
      <w:r>
        <w:pict w14:anchorId="4F67CDA0">
          <v:shape id="_x0000_i1970" type="#_x0000_t75" style="width:468pt;height:17.25pt;mso-position-horizontal-relative:page;mso-position-vertical-relative:page">
            <v:imagedata r:id="rId14" o:title=""/>
          </v:shape>
        </w:pict>
      </w:r>
    </w:p>
    <w:p w14:paraId="6B63B7FD" w14:textId="77777777" w:rsidR="000D65AC" w:rsidRDefault="000D65AC">
      <w:pPr>
        <w:spacing w:line="360" w:lineRule="auto"/>
        <w:ind w:firstLineChars="300" w:firstLine="723"/>
        <w:jc w:val="center"/>
        <w:rPr>
          <w:rFonts w:ascii="宋体" w:hAnsi="宋体" w:hint="eastAsia"/>
          <w:b/>
          <w:bCs/>
          <w:sz w:val="24"/>
        </w:rPr>
      </w:pPr>
      <w:r>
        <w:rPr>
          <w:rFonts w:ascii="宋体" w:hAnsi="宋体" w:hint="eastAsia"/>
          <w:b/>
          <w:bCs/>
          <w:sz w:val="24"/>
        </w:rPr>
        <w:t>过松源晨炊漆公店（其五）</w:t>
      </w:r>
    </w:p>
    <w:p w14:paraId="6B9653E0" w14:textId="77777777" w:rsidR="000D65AC" w:rsidRDefault="000D65AC">
      <w:pPr>
        <w:spacing w:line="360" w:lineRule="auto"/>
        <w:ind w:firstLineChars="300" w:firstLine="720"/>
        <w:jc w:val="center"/>
        <w:rPr>
          <w:rFonts w:ascii="楷体" w:eastAsia="楷体" w:hAnsi="楷体" w:hint="eastAsia"/>
          <w:sz w:val="24"/>
        </w:rPr>
      </w:pPr>
      <w:r>
        <w:rPr>
          <w:rFonts w:ascii="楷体" w:eastAsia="楷体" w:hAnsi="楷体" w:hint="eastAsia"/>
          <w:sz w:val="24"/>
        </w:rPr>
        <w:t>莫言/下岭/便无难，赚得/行人/错喜欢。</w:t>
      </w:r>
    </w:p>
    <w:p w14:paraId="011CB908" w14:textId="77777777" w:rsidR="000D65AC" w:rsidRDefault="000D65AC">
      <w:pPr>
        <w:spacing w:line="360" w:lineRule="auto"/>
        <w:ind w:firstLineChars="300" w:firstLine="720"/>
        <w:jc w:val="center"/>
      </w:pPr>
      <w:r>
        <w:rPr>
          <w:rFonts w:ascii="楷体" w:eastAsia="楷体" w:hAnsi="楷体" w:hint="eastAsia"/>
          <w:sz w:val="24"/>
        </w:rPr>
        <w:t>政入/万山/围子里，一山/放出/一山拦。</w:t>
      </w:r>
      <w:r w:rsidR="007C7606">
        <w:pict w14:anchorId="60D62219">
          <v:shape id="_x0000_i1971" type="#_x0000_t75" style="width:467.25pt;height:12.75pt;mso-position-horizontal-relative:page;mso-position-vertical-relative:page">
            <v:imagedata r:id="rId33" o:title="" cropleft="1088f"/>
          </v:shape>
        </w:pict>
      </w:r>
    </w:p>
    <w:p w14:paraId="45F316BD"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（2）学生自由朗读，教师从节奏、感情基调等角度指导学生。</w:t>
      </w:r>
    </w:p>
    <w:p w14:paraId="19BC184C"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（3）学生齐声朗读，教师指名朗读。</w:t>
      </w:r>
    </w:p>
    <w:p w14:paraId="5FFCCD0F"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2.默读诗歌，理解诗歌大意。</w:t>
      </w:r>
    </w:p>
    <w:p w14:paraId="0053B42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结合课本旁边的注释和工具书，以及每首诗下面的解说，尝试理解这首诗的大意。</w:t>
      </w:r>
    </w:p>
    <w:p w14:paraId="2633381A"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不要说从山岭上下来就没有困难，（这句话）骗得前来爬山的人空欢喜一场。当你进入万山环绕的圈子里，你刚攀过一座山，又马上被另一座山阻拦。</w:t>
      </w:r>
    </w:p>
    <w:p w14:paraId="15FC018F"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3.齐读诗歌，探究诗歌内容。</w:t>
      </w:r>
    </w:p>
    <w:p w14:paraId="7FD49114"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师：请同学们以小组为单位，齐声朗读诗歌，然后合作交流，探究下面的问题。</w:t>
      </w:r>
    </w:p>
    <w:p w14:paraId="18CEAD12" w14:textId="77777777" w:rsidR="000D65AC" w:rsidRDefault="007C7606">
      <w:pPr>
        <w:spacing w:line="360" w:lineRule="auto"/>
        <w:jc w:val="left"/>
      </w:pPr>
      <w:r>
        <w:pict w14:anchorId="1A5FFCE7">
          <v:shape id="_x0000_i1972" type="#_x0000_t75" style="width:468pt;height:17.25pt;mso-position-horizontal-relative:page;mso-position-vertical-relative:page">
            <v:imagedata r:id="rId14" o:title=""/>
          </v:shape>
        </w:pict>
      </w:r>
    </w:p>
    <w:p w14:paraId="4BD2484E" w14:textId="77777777" w:rsidR="000D65AC" w:rsidRDefault="000D65AC">
      <w:pPr>
        <w:spacing w:line="360" w:lineRule="auto"/>
        <w:ind w:firstLineChars="200" w:firstLine="480"/>
        <w:jc w:val="left"/>
      </w:pPr>
      <w:r>
        <w:rPr>
          <w:rFonts w:ascii="楷体" w:eastAsia="楷体" w:hAnsi="楷体" w:hint="eastAsia"/>
          <w:sz w:val="24"/>
        </w:rPr>
        <w:t>从“赚”“错”“放”“拦”等词语可以看出，这首七言绝句写得通俗易懂而又生动形象，请分析这些词语的表现力。</w:t>
      </w:r>
      <w:r w:rsidR="007C7606">
        <w:pict w14:anchorId="78CFCC90">
          <v:shape id="_x0000_i1973" type="#_x0000_t75" style="width:467.25pt;height:12.75pt;mso-position-horizontal-relative:page;mso-position-vertical-relative:page">
            <v:imagedata r:id="rId33" o:title="" cropleft="1088f"/>
          </v:shape>
        </w:pict>
      </w:r>
    </w:p>
    <w:p w14:paraId="5D2CBE16" w14:textId="77777777" w:rsidR="000D65AC" w:rsidRDefault="000D65AC">
      <w:pPr>
        <w:spacing w:line="360" w:lineRule="auto"/>
        <w:ind w:firstLineChars="236" w:firstLine="566"/>
        <w:jc w:val="left"/>
        <w:rPr>
          <w:rFonts w:ascii="楷体" w:eastAsia="楷体" w:hAnsi="楷体" w:hint="eastAsia"/>
          <w:sz w:val="24"/>
        </w:rPr>
      </w:pPr>
      <w:r>
        <w:rPr>
          <w:rFonts w:ascii="楷体" w:eastAsia="楷体" w:hAnsi="楷体" w:hint="eastAsia"/>
          <w:sz w:val="24"/>
        </w:rPr>
        <w:t>（学生齐读后，讨论问题并作答）</w:t>
      </w:r>
    </w:p>
    <w:p w14:paraId="18854576" w14:textId="77777777" w:rsidR="000D65AC" w:rsidRDefault="000D65AC">
      <w:pPr>
        <w:spacing w:line="360" w:lineRule="auto"/>
        <w:ind w:firstLineChars="236" w:firstLine="569"/>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赚”是“骗”的意思。行人心目中的下山容易，与实际上下山的艰难形成鲜明对比，因此说行人是被自己对下山的主观想象骗了。一个“错”字突出表现了行人被“赚”后的失落神态。“放”“拦”两字运用了拟人的修辞手法，赋予“万山”以人的行为和性格，使万山活了起来，形象地描绘出山山相连的特点，写得生动且富有情趣。</w:t>
      </w:r>
    </w:p>
    <w:p w14:paraId="4BC66FD2" w14:textId="77777777" w:rsidR="000D65AC" w:rsidRDefault="000D65AC">
      <w:pPr>
        <w:spacing w:line="360" w:lineRule="auto"/>
        <w:jc w:val="left"/>
        <w:rPr>
          <w:rFonts w:ascii="宋体" w:hAnsi="宋体" w:hint="eastAsia"/>
          <w:b/>
          <w:sz w:val="24"/>
        </w:rPr>
      </w:pPr>
      <w:r>
        <w:rPr>
          <w:rFonts w:ascii="宋体" w:hAnsi="宋体"/>
          <w:b/>
          <w:sz w:val="24"/>
        </w:rPr>
        <w:lastRenderedPageBreak/>
        <w:t>【设计意图】</w:t>
      </w:r>
    </w:p>
    <w:p w14:paraId="16BCAEB9"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通过反复诵读，让学生感知诗歌的节奏和韵律，同时初步感知诗歌的内容，为后面理解诗歌的情感作铺垫。</w:t>
      </w:r>
    </w:p>
    <w:p w14:paraId="5F87A41B" w14:textId="77777777" w:rsidR="000D65AC" w:rsidRDefault="000D65AC">
      <w:pPr>
        <w:spacing w:line="360" w:lineRule="auto"/>
        <w:jc w:val="left"/>
        <w:rPr>
          <w:rFonts w:ascii="宋体" w:hAnsi="宋体" w:hint="eastAsia"/>
          <w:b/>
          <w:bCs/>
          <w:sz w:val="24"/>
        </w:rPr>
      </w:pPr>
      <w:r>
        <w:rPr>
          <w:rFonts w:ascii="宋体" w:hAnsi="宋体" w:hint="eastAsia"/>
          <w:b/>
          <w:bCs/>
          <w:sz w:val="24"/>
        </w:rPr>
        <w:t>三、品读诗歌，揣摩情感</w:t>
      </w:r>
    </w:p>
    <w:p w14:paraId="71AF82C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师：请同学们以小组为单位，齐声朗读诗歌，然后合作交流，探究下面的问题。</w:t>
      </w:r>
    </w:p>
    <w:p w14:paraId="75395732" w14:textId="77777777" w:rsidR="000D65AC" w:rsidRDefault="007C7606">
      <w:pPr>
        <w:spacing w:line="360" w:lineRule="auto"/>
        <w:jc w:val="left"/>
      </w:pPr>
      <w:r>
        <w:pict w14:anchorId="16FDEA3F">
          <v:shape id="_x0000_i1974" type="#_x0000_t75" style="width:468pt;height:17.25pt;mso-position-horizontal-relative:page;mso-position-vertical-relative:page">
            <v:imagedata r:id="rId14" o:title=""/>
          </v:shape>
        </w:pict>
      </w:r>
    </w:p>
    <w:p w14:paraId="33D314DF"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1.读下列材料，说说这些诗句在写法上有什么共同特点。</w:t>
      </w:r>
    </w:p>
    <w:p w14:paraId="43D484A8"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（1）陆游《游山西村》：山重水复疑无路，柳暗花明又一村。</w:t>
      </w:r>
    </w:p>
    <w:p w14:paraId="4AF1EC1C"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（2）王之涣《登鹳雀楼》：欲穷千里目，更上一层楼。</w:t>
      </w:r>
    </w:p>
    <w:p w14:paraId="3DFBC829"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（3）苏轼《题西林壁》：不识庐山真面目，只缘身在此山中。</w:t>
      </w:r>
    </w:p>
    <w:p w14:paraId="7F3AAC80"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（4）杜甫《望岳》：会当凌绝顶，一览众山小。</w:t>
      </w:r>
    </w:p>
    <w:p w14:paraId="08F8A204"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（5）王安石《登飞来峰》：不畏浮云遮望眼，自缘身在最高层。</w:t>
      </w:r>
    </w:p>
    <w:p w14:paraId="456C1C24"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（6）白居易《赋得古原草送别》：野火烧不尽，春风吹又生。</w:t>
      </w:r>
    </w:p>
    <w:p w14:paraId="5F805CC1" w14:textId="77777777" w:rsidR="000D65AC" w:rsidRDefault="000D65AC">
      <w:pPr>
        <w:spacing w:line="360" w:lineRule="auto"/>
        <w:ind w:firstLineChars="300" w:firstLine="720"/>
        <w:jc w:val="left"/>
        <w:rPr>
          <w:rFonts w:ascii="楷体" w:eastAsia="楷体" w:hAnsi="楷体" w:hint="eastAsia"/>
          <w:sz w:val="24"/>
        </w:rPr>
      </w:pPr>
      <w:r>
        <w:rPr>
          <w:rFonts w:ascii="楷体" w:eastAsia="楷体" w:hAnsi="楷体" w:hint="eastAsia"/>
          <w:sz w:val="24"/>
        </w:rPr>
        <w:t>2.请说说《过松源晨炊漆公店》（其五）表达了怎样的哲理。</w:t>
      </w:r>
    </w:p>
    <w:p w14:paraId="5A73437C" w14:textId="77777777" w:rsidR="000D65AC" w:rsidRDefault="007C7606">
      <w:pPr>
        <w:spacing w:line="360" w:lineRule="auto"/>
        <w:jc w:val="left"/>
      </w:pPr>
      <w:r>
        <w:pict w14:anchorId="14B53C72">
          <v:shape id="_x0000_i1975" type="#_x0000_t75" style="width:467.25pt;height:12.75pt;mso-position-horizontal-relative:page;mso-position-vertical-relative:page">
            <v:imagedata r:id="rId33" o:title="" cropleft="1088f"/>
          </v:shape>
        </w:pict>
      </w:r>
    </w:p>
    <w:p w14:paraId="12F0D10E"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（学生齐读屏显资料，讨论问题并作答）</w:t>
      </w:r>
    </w:p>
    <w:p w14:paraId="3B90B3DE"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1.都是富有哲理的名句，有表层含义也有深层含义。</w:t>
      </w:r>
    </w:p>
    <w:p w14:paraId="395124D0" w14:textId="77777777" w:rsidR="000D65AC" w:rsidRDefault="000D65AC">
      <w:pPr>
        <w:spacing w:line="360" w:lineRule="auto"/>
        <w:ind w:firstLineChars="200" w:firstLine="480"/>
        <w:jc w:val="left"/>
        <w:rPr>
          <w:rFonts w:ascii="楷体" w:eastAsia="楷体" w:hAnsi="楷体" w:hint="eastAsia"/>
          <w:bCs/>
          <w:sz w:val="24"/>
        </w:rPr>
      </w:pPr>
      <w:r>
        <w:rPr>
          <w:rFonts w:ascii="楷体" w:eastAsia="楷体" w:hAnsi="楷体" w:hint="eastAsia"/>
          <w:bCs/>
          <w:sz w:val="24"/>
        </w:rPr>
        <w:t>2.诗人通过写山区行路的感受，说明了一个具有普遍意义的深刻道理：人们无论做什么事，都要对前进道路上的困难有充分的估计，不要为眼前的顺境所迷惑，要放眼长远，认真对待，这样才能不断克服困难，履险如夷。</w:t>
      </w:r>
    </w:p>
    <w:p w14:paraId="78FE1F3E"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教师小结：《过松源晨炊漆公店》（其五）是一首哲理诗，此诗明写登山的感受，实为谈人生哲理，即在取得一定成绩时，万万不可自得自满，而应不断进取。</w:t>
      </w:r>
    </w:p>
    <w:p w14:paraId="48018C01" w14:textId="77777777" w:rsidR="000D65AC" w:rsidRDefault="000D65AC">
      <w:pPr>
        <w:spacing w:line="360" w:lineRule="auto"/>
        <w:jc w:val="left"/>
        <w:rPr>
          <w:rFonts w:ascii="宋体" w:hAnsi="宋体" w:hint="eastAsia"/>
          <w:b/>
          <w:sz w:val="24"/>
        </w:rPr>
      </w:pPr>
      <w:r>
        <w:rPr>
          <w:rFonts w:ascii="宋体" w:hAnsi="宋体"/>
          <w:b/>
          <w:sz w:val="24"/>
        </w:rPr>
        <w:t>【设计意图】</w:t>
      </w:r>
    </w:p>
    <w:p w14:paraId="7E64CD37" w14:textId="77777777" w:rsidR="000D65AC" w:rsidRDefault="000D65AC">
      <w:pPr>
        <w:spacing w:line="360" w:lineRule="auto"/>
        <w:ind w:firstLine="480"/>
        <w:jc w:val="left"/>
        <w:rPr>
          <w:rFonts w:ascii="楷体" w:eastAsia="楷体" w:hAnsi="楷体" w:hint="eastAsia"/>
        </w:rPr>
      </w:pPr>
      <w:r>
        <w:rPr>
          <w:rFonts w:ascii="楷体" w:eastAsia="楷体" w:hAnsi="楷体" w:cs="Microsoft Yi Baiti" w:hint="eastAsia"/>
          <w:sz w:val="24"/>
        </w:rPr>
        <w:t>第三首诗歌的学习模式虽与前两首一致，但主要采用学生自学的方式，教师适当引导、总结，以此激发学生的主动性，并巩固上节课所学的方法。</w:t>
      </w:r>
    </w:p>
    <w:p w14:paraId="7C21A26D" w14:textId="77777777" w:rsidR="000D65AC" w:rsidRDefault="000D65AC">
      <w:pPr>
        <w:spacing w:line="360" w:lineRule="auto"/>
        <w:jc w:val="center"/>
        <w:rPr>
          <w:rFonts w:ascii="宋体" w:hAnsi="宋体" w:hint="eastAsia"/>
          <w:b/>
          <w:sz w:val="28"/>
        </w:rPr>
      </w:pPr>
      <w:r>
        <w:rPr>
          <w:rFonts w:ascii="宋体" w:hAnsi="宋体" w:hint="eastAsia"/>
          <w:b/>
          <w:sz w:val="28"/>
        </w:rPr>
        <w:t xml:space="preserve">约 </w:t>
      </w:r>
      <w:r>
        <w:rPr>
          <w:rFonts w:ascii="宋体" w:hAnsi="宋体"/>
          <w:b/>
          <w:sz w:val="28"/>
        </w:rPr>
        <w:t xml:space="preserve"> </w:t>
      </w:r>
      <w:r>
        <w:rPr>
          <w:rFonts w:ascii="宋体" w:hAnsi="宋体" w:hint="eastAsia"/>
          <w:b/>
          <w:sz w:val="28"/>
        </w:rPr>
        <w:t>客</w:t>
      </w:r>
    </w:p>
    <w:p w14:paraId="31611BB8" w14:textId="77777777" w:rsidR="000D65AC" w:rsidRDefault="000D65AC">
      <w:pPr>
        <w:spacing w:line="360" w:lineRule="auto"/>
        <w:jc w:val="left"/>
        <w:rPr>
          <w:rFonts w:ascii="宋体" w:hAnsi="宋体" w:hint="eastAsia"/>
          <w:b/>
          <w:sz w:val="24"/>
        </w:rPr>
      </w:pPr>
      <w:r>
        <w:rPr>
          <w:rFonts w:ascii="宋体" w:hAnsi="宋体" w:hint="eastAsia"/>
          <w:b/>
          <w:sz w:val="24"/>
        </w:rPr>
        <w:t>一、导入新课</w:t>
      </w:r>
    </w:p>
    <w:p w14:paraId="75713FE0"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1.激趣导入</w:t>
      </w:r>
    </w:p>
    <w:p w14:paraId="14AC7302" w14:textId="77777777" w:rsidR="000D65AC" w:rsidRDefault="000D65AC">
      <w:pPr>
        <w:spacing w:line="360" w:lineRule="auto"/>
        <w:ind w:firstLineChars="200" w:firstLine="480"/>
        <w:jc w:val="left"/>
        <w:rPr>
          <w:rFonts w:ascii="楷体" w:eastAsia="楷体" w:hAnsi="楷体" w:hint="eastAsia"/>
          <w:sz w:val="24"/>
        </w:rPr>
      </w:pPr>
      <w:r>
        <w:rPr>
          <w:rFonts w:ascii="宋体" w:hAnsi="宋体" w:hint="eastAsia"/>
          <w:sz w:val="24"/>
        </w:rPr>
        <w:lastRenderedPageBreak/>
        <w:t>师：有两句古诗“月上柳梢头，人约黄昏后”，道出了相约的无限美好。然而，如果相约未成，人们又会有怎样的心情呢？让我们跟随赵师秀的《约客》一诗，共同来感受一下吧。</w:t>
      </w:r>
    </w:p>
    <w:p w14:paraId="36C4C64E" w14:textId="77777777" w:rsidR="000D65AC" w:rsidRDefault="000D65AC">
      <w:pPr>
        <w:spacing w:line="360" w:lineRule="auto"/>
        <w:ind w:firstLineChars="200" w:firstLine="480"/>
        <w:jc w:val="left"/>
        <w:rPr>
          <w:rFonts w:ascii="楷体" w:eastAsia="楷体" w:hAnsi="楷体" w:hint="eastAsia"/>
          <w:sz w:val="24"/>
        </w:rPr>
      </w:pPr>
      <w:r>
        <w:rPr>
          <w:rFonts w:ascii="楷体" w:eastAsia="楷体" w:hAnsi="楷体" w:hint="eastAsia"/>
          <w:sz w:val="24"/>
        </w:rPr>
        <w:t>（板书文题）</w:t>
      </w:r>
    </w:p>
    <w:p w14:paraId="35F8691E"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2.了解作者了解作者及背景。（参见本课作者简介部分、“背景链接”栏目）</w:t>
      </w:r>
    </w:p>
    <w:p w14:paraId="15E56204" w14:textId="77777777" w:rsidR="000D65AC" w:rsidRDefault="000D65AC">
      <w:pPr>
        <w:spacing w:line="360" w:lineRule="auto"/>
        <w:jc w:val="left"/>
        <w:rPr>
          <w:rFonts w:ascii="宋体" w:hAnsi="宋体" w:hint="eastAsia"/>
          <w:b/>
          <w:sz w:val="24"/>
        </w:rPr>
      </w:pPr>
      <w:r>
        <w:rPr>
          <w:rFonts w:ascii="宋体" w:hAnsi="宋体"/>
          <w:b/>
          <w:sz w:val="24"/>
        </w:rPr>
        <w:t>【设计意图】</w:t>
      </w:r>
    </w:p>
    <w:p w14:paraId="1BEDFD2F"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由与“相约”有关的诗句导入，提出问题，激发学生的学习兴趣。</w:t>
      </w:r>
    </w:p>
    <w:p w14:paraId="1416C3BA" w14:textId="77777777" w:rsidR="000D65AC" w:rsidRDefault="000D65AC">
      <w:pPr>
        <w:spacing w:line="360" w:lineRule="auto"/>
        <w:jc w:val="left"/>
        <w:rPr>
          <w:rFonts w:ascii="宋体" w:hAnsi="宋体" w:hint="eastAsia"/>
          <w:b/>
          <w:bCs/>
          <w:sz w:val="24"/>
        </w:rPr>
      </w:pPr>
      <w:r>
        <w:rPr>
          <w:rFonts w:ascii="宋体" w:hAnsi="宋体" w:hint="eastAsia"/>
          <w:b/>
          <w:bCs/>
          <w:sz w:val="24"/>
        </w:rPr>
        <w:t>二、初读诗歌，感知内容</w:t>
      </w:r>
    </w:p>
    <w:p w14:paraId="485F6D4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1.朗读全诗，感受节奏、韵律。</w:t>
      </w:r>
    </w:p>
    <w:p w14:paraId="0FEFBA7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（1）教师范读，学生听读正音，划出节奏并自由朗读。</w:t>
      </w:r>
    </w:p>
    <w:p w14:paraId="7AD17597" w14:textId="77777777" w:rsidR="000D65AC" w:rsidRDefault="007C7606">
      <w:pPr>
        <w:spacing w:line="360" w:lineRule="auto"/>
        <w:jc w:val="left"/>
      </w:pPr>
      <w:r>
        <w:pict w14:anchorId="594A44DC">
          <v:shape id="_x0000_i1976" type="#_x0000_t75" style="width:468pt;height:17.25pt;mso-position-horizontal-relative:page;mso-position-vertical-relative:page">
            <v:imagedata r:id="rId14" o:title=""/>
          </v:shape>
        </w:pict>
      </w:r>
    </w:p>
    <w:p w14:paraId="5099268E" w14:textId="77777777" w:rsidR="000D65AC" w:rsidRDefault="000D65AC">
      <w:pPr>
        <w:spacing w:line="360" w:lineRule="auto"/>
        <w:ind w:firstLineChars="300" w:firstLine="723"/>
        <w:jc w:val="center"/>
        <w:rPr>
          <w:rFonts w:ascii="宋体" w:hAnsi="宋体" w:hint="eastAsia"/>
          <w:b/>
          <w:bCs/>
          <w:sz w:val="24"/>
        </w:rPr>
      </w:pPr>
      <w:r>
        <w:rPr>
          <w:rFonts w:ascii="宋体" w:hAnsi="宋体" w:hint="eastAsia"/>
          <w:b/>
          <w:bCs/>
          <w:sz w:val="24"/>
        </w:rPr>
        <w:t xml:space="preserve">约 </w:t>
      </w:r>
      <w:r>
        <w:rPr>
          <w:rFonts w:ascii="宋体" w:hAnsi="宋体"/>
          <w:b/>
          <w:bCs/>
          <w:sz w:val="24"/>
        </w:rPr>
        <w:t xml:space="preserve"> </w:t>
      </w:r>
      <w:r>
        <w:rPr>
          <w:rFonts w:ascii="宋体" w:hAnsi="宋体" w:hint="eastAsia"/>
          <w:b/>
          <w:bCs/>
          <w:sz w:val="24"/>
        </w:rPr>
        <w:t>客</w:t>
      </w:r>
    </w:p>
    <w:p w14:paraId="1E68E370" w14:textId="77777777" w:rsidR="000D65AC" w:rsidRDefault="000D65AC">
      <w:pPr>
        <w:spacing w:line="360" w:lineRule="auto"/>
        <w:ind w:firstLineChars="300" w:firstLine="720"/>
        <w:jc w:val="center"/>
        <w:rPr>
          <w:rFonts w:ascii="楷体" w:eastAsia="楷体" w:hAnsi="楷体" w:hint="eastAsia"/>
          <w:sz w:val="24"/>
        </w:rPr>
      </w:pPr>
      <w:r>
        <w:rPr>
          <w:rFonts w:ascii="楷体" w:eastAsia="楷体" w:hAnsi="楷体" w:hint="eastAsia"/>
          <w:sz w:val="24"/>
        </w:rPr>
        <w:t>黄梅/时节/家家雨，青草/池塘/处处蛙。</w:t>
      </w:r>
    </w:p>
    <w:p w14:paraId="38EA0EF6" w14:textId="77777777" w:rsidR="000D65AC" w:rsidRDefault="000D65AC">
      <w:pPr>
        <w:spacing w:line="360" w:lineRule="auto"/>
        <w:ind w:firstLineChars="300" w:firstLine="720"/>
        <w:jc w:val="center"/>
      </w:pPr>
      <w:r>
        <w:rPr>
          <w:rFonts w:ascii="楷体" w:eastAsia="楷体" w:hAnsi="楷体" w:hint="eastAsia"/>
          <w:sz w:val="24"/>
        </w:rPr>
        <w:t>有约/不来/过夜半，闲敲/棋子/落灯花。</w:t>
      </w:r>
      <w:r w:rsidR="007C7606">
        <w:pict w14:anchorId="32313B47">
          <v:shape id="_x0000_i1977" type="#_x0000_t75" style="width:467.25pt;height:12.75pt;mso-position-horizontal-relative:page;mso-position-vertical-relative:page">
            <v:imagedata r:id="rId33" o:title="" cropleft="1088f"/>
          </v:shape>
        </w:pict>
      </w:r>
    </w:p>
    <w:p w14:paraId="064CD3F4"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（2）学生自由朗读，教师从节奏、感情基调等角度指导学生。</w:t>
      </w:r>
    </w:p>
    <w:p w14:paraId="4C6BF04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（3）学生齐声朗读，教师指名朗读。</w:t>
      </w:r>
    </w:p>
    <w:p w14:paraId="63EE06A5"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2.默读诗歌，理解诗歌大意。</w:t>
      </w:r>
    </w:p>
    <w:p w14:paraId="3D81D7E2"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sz w:val="24"/>
        </w:rPr>
        <w:t>师：</w:t>
      </w:r>
      <w:r>
        <w:rPr>
          <w:rFonts w:ascii="宋体" w:hAnsi="宋体" w:hint="eastAsia"/>
          <w:bCs/>
          <w:sz w:val="24"/>
        </w:rPr>
        <w:t>结合课本旁边的注释和工具书，以及每首诗下面的解说，尝试理解这首诗的大意。</w:t>
      </w:r>
    </w:p>
    <w:p w14:paraId="3943E12D"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梅雨时节，家家户户都被笼罩在烟雨中，长满青草的池塘边上，到处都是蛙鸣。时过午夜，已约好的客人却还没有来，（我）无聊地拿着棋子敲击桌面，震落了灯花。</w:t>
      </w:r>
    </w:p>
    <w:p w14:paraId="7C2260A6"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3.齐读诗歌，探究诗歌内容。</w:t>
      </w:r>
    </w:p>
    <w:p w14:paraId="4DE2B052" w14:textId="77777777" w:rsidR="000D65AC" w:rsidRDefault="000D65AC">
      <w:pPr>
        <w:spacing w:line="360" w:lineRule="auto"/>
        <w:ind w:firstLineChars="200" w:firstLine="480"/>
        <w:jc w:val="left"/>
        <w:rPr>
          <w:rFonts w:ascii="宋体" w:hAnsi="宋体" w:hint="eastAsia"/>
          <w:sz w:val="24"/>
        </w:rPr>
      </w:pPr>
      <w:r>
        <w:rPr>
          <w:rFonts w:ascii="宋体" w:hAnsi="宋体" w:hint="eastAsia"/>
          <w:sz w:val="24"/>
        </w:rPr>
        <w:t>师：请同学们以小组为单位，齐声朗读诗歌，然后合作交流，探究下面的问题。</w:t>
      </w:r>
    </w:p>
    <w:p w14:paraId="0C9328E9" w14:textId="77777777" w:rsidR="000D65AC" w:rsidRDefault="007C7606">
      <w:pPr>
        <w:spacing w:line="360" w:lineRule="auto"/>
        <w:jc w:val="left"/>
      </w:pPr>
      <w:r>
        <w:pict w14:anchorId="40BD1101">
          <v:shape id="_x0000_i1978" type="#_x0000_t75" style="width:468pt;height:17.25pt;mso-position-horizontal-relative:page;mso-position-vertical-relative:page">
            <v:imagedata r:id="rId14" o:title=""/>
          </v:shape>
        </w:pict>
      </w:r>
    </w:p>
    <w:p w14:paraId="0495346F" w14:textId="77777777" w:rsidR="000D65AC" w:rsidRDefault="000D65AC">
      <w:pPr>
        <w:spacing w:line="360" w:lineRule="auto"/>
        <w:ind w:firstLineChars="300" w:firstLine="720"/>
        <w:jc w:val="left"/>
      </w:pPr>
      <w:r>
        <w:rPr>
          <w:rFonts w:ascii="楷体" w:eastAsia="楷体" w:hAnsi="楷体" w:hint="eastAsia"/>
          <w:sz w:val="24"/>
        </w:rPr>
        <w:t>这首诗描绘了几幅画面？用自己的语言描绘出来。</w:t>
      </w:r>
      <w:r w:rsidR="007C7606">
        <w:pict w14:anchorId="091CDCC3">
          <v:shape id="_x0000_i1979" type="#_x0000_t75" style="width:467.25pt;height:12.75pt;mso-position-horizontal-relative:page;mso-position-vertical-relative:page">
            <v:imagedata r:id="rId33" o:title="" cropleft="1088f"/>
          </v:shape>
        </w:pict>
      </w:r>
    </w:p>
    <w:p w14:paraId="6B094C3B" w14:textId="77777777" w:rsidR="000D65AC" w:rsidRDefault="000D65AC">
      <w:pPr>
        <w:spacing w:line="360" w:lineRule="auto"/>
        <w:ind w:firstLineChars="236" w:firstLine="566"/>
        <w:jc w:val="left"/>
        <w:rPr>
          <w:rFonts w:ascii="楷体" w:eastAsia="楷体" w:hAnsi="楷体" w:hint="eastAsia"/>
          <w:sz w:val="24"/>
        </w:rPr>
      </w:pPr>
      <w:r>
        <w:rPr>
          <w:rFonts w:ascii="楷体" w:eastAsia="楷体" w:hAnsi="楷体" w:hint="eastAsia"/>
          <w:sz w:val="24"/>
        </w:rPr>
        <w:lastRenderedPageBreak/>
        <w:t>（学生齐读后结合资料，讨论问题并作答）</w:t>
      </w:r>
    </w:p>
    <w:p w14:paraId="5EBE5F54" w14:textId="77777777" w:rsidR="000D65AC" w:rsidRDefault="000D65AC">
      <w:pPr>
        <w:spacing w:line="360" w:lineRule="auto"/>
        <w:ind w:firstLineChars="236" w:firstLine="569"/>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描绘了四幅画面：</w:t>
      </w:r>
    </w:p>
    <w:p w14:paraId="485C08EF" w14:textId="77777777" w:rsidR="000D65AC" w:rsidRDefault="000D65AC">
      <w:pPr>
        <w:spacing w:line="360" w:lineRule="auto"/>
        <w:ind w:firstLineChars="236" w:firstLine="566"/>
        <w:jc w:val="left"/>
        <w:rPr>
          <w:rFonts w:ascii="楷体" w:eastAsia="楷体" w:hAnsi="楷体" w:hint="eastAsia"/>
          <w:bCs/>
          <w:sz w:val="24"/>
        </w:rPr>
      </w:pPr>
      <w:r>
        <w:rPr>
          <w:rFonts w:ascii="楷体" w:eastAsia="楷体" w:hAnsi="楷体" w:hint="eastAsia"/>
          <w:bCs/>
          <w:sz w:val="24"/>
        </w:rPr>
        <w:t>（1）梅子黄熟的江南雨季，烟雨蒙蒙，家家户户都笼罩在蒙蒙的细雨之中。</w:t>
      </w:r>
    </w:p>
    <w:p w14:paraId="0DCF967D" w14:textId="77777777" w:rsidR="000D65AC" w:rsidRDefault="000D65AC">
      <w:pPr>
        <w:spacing w:line="360" w:lineRule="auto"/>
        <w:ind w:firstLineChars="236" w:firstLine="566"/>
        <w:jc w:val="left"/>
        <w:rPr>
          <w:rFonts w:ascii="楷体" w:eastAsia="楷体" w:hAnsi="楷体" w:hint="eastAsia"/>
          <w:bCs/>
          <w:sz w:val="24"/>
        </w:rPr>
      </w:pPr>
      <w:r>
        <w:rPr>
          <w:rFonts w:ascii="楷体" w:eastAsia="楷体" w:hAnsi="楷体" w:hint="eastAsia"/>
          <w:bCs/>
          <w:sz w:val="24"/>
        </w:rPr>
        <w:t>（2）笼罩在蒙蒙烟雨中的青草池塘里，传来阵阵蛙鸣，江南的夏夜寂静而美好。</w:t>
      </w:r>
    </w:p>
    <w:p w14:paraId="6FCCEED5" w14:textId="77777777" w:rsidR="000D65AC" w:rsidRDefault="000D65AC">
      <w:pPr>
        <w:spacing w:line="360" w:lineRule="auto"/>
        <w:ind w:firstLineChars="236" w:firstLine="566"/>
        <w:jc w:val="left"/>
        <w:rPr>
          <w:rFonts w:ascii="楷体" w:eastAsia="楷体" w:hAnsi="楷体" w:hint="eastAsia"/>
          <w:bCs/>
          <w:sz w:val="24"/>
        </w:rPr>
      </w:pPr>
      <w:r>
        <w:rPr>
          <w:rFonts w:ascii="楷体" w:eastAsia="楷体" w:hAnsi="楷体" w:hint="eastAsia"/>
          <w:bCs/>
          <w:sz w:val="24"/>
        </w:rPr>
        <w:t>（3）主人约客，耐心而又带有几分焦急地等待着客人，盼望听到客人的叩门声，听到的却只是一阵阵的雨声和蛙声。</w:t>
      </w:r>
    </w:p>
    <w:p w14:paraId="23F34EC7" w14:textId="77777777" w:rsidR="000D65AC" w:rsidRDefault="000D65AC">
      <w:pPr>
        <w:spacing w:line="360" w:lineRule="auto"/>
        <w:ind w:firstLineChars="236" w:firstLine="566"/>
        <w:jc w:val="left"/>
        <w:rPr>
          <w:rFonts w:ascii="楷体" w:eastAsia="楷体" w:hAnsi="楷体" w:hint="eastAsia"/>
          <w:bCs/>
          <w:sz w:val="24"/>
        </w:rPr>
      </w:pPr>
      <w:r>
        <w:rPr>
          <w:rFonts w:ascii="楷体" w:eastAsia="楷体" w:hAnsi="楷体" w:hint="eastAsia"/>
          <w:bCs/>
          <w:sz w:val="24"/>
        </w:rPr>
        <w:t>（4）主人约客久候不到，灯芯渐渐快要燃尽，主人百无聊赖之际，下意识地将棋子在棋盘上轻轻敲打，而敲棋的动作又将灯花都震落了。</w:t>
      </w:r>
    </w:p>
    <w:p w14:paraId="4821E343" w14:textId="77777777" w:rsidR="000D65AC" w:rsidRDefault="000D65AC">
      <w:pPr>
        <w:spacing w:line="360" w:lineRule="auto"/>
        <w:jc w:val="left"/>
        <w:rPr>
          <w:rFonts w:ascii="宋体" w:hAnsi="宋体" w:hint="eastAsia"/>
          <w:b/>
          <w:sz w:val="24"/>
        </w:rPr>
      </w:pPr>
      <w:r>
        <w:rPr>
          <w:rFonts w:ascii="宋体" w:hAnsi="宋体"/>
          <w:b/>
          <w:sz w:val="24"/>
        </w:rPr>
        <w:t>【设计意图】</w:t>
      </w:r>
    </w:p>
    <w:p w14:paraId="5718594E"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本环节沿用前面三首诗的学习方法，让学生通过反复诵读，感知诗歌的节奏和韵律，同时初步感知诗歌的内容，为后面理解诗歌的情感作铺垫。</w:t>
      </w:r>
    </w:p>
    <w:p w14:paraId="5C26E89D" w14:textId="77777777" w:rsidR="000D65AC" w:rsidRDefault="000D65AC">
      <w:pPr>
        <w:spacing w:line="360" w:lineRule="auto"/>
        <w:jc w:val="left"/>
        <w:rPr>
          <w:rFonts w:ascii="宋体" w:hAnsi="宋体" w:hint="eastAsia"/>
          <w:b/>
          <w:bCs/>
          <w:sz w:val="24"/>
        </w:rPr>
      </w:pPr>
      <w:r>
        <w:rPr>
          <w:rFonts w:ascii="宋体" w:hAnsi="宋体" w:hint="eastAsia"/>
          <w:b/>
          <w:bCs/>
          <w:sz w:val="24"/>
        </w:rPr>
        <w:t>三、品读诗歌，揣摩情感</w:t>
      </w:r>
    </w:p>
    <w:p w14:paraId="5BB6C2B9"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师：请同学们以小组为单位，齐声朗读诗歌，然后合作交流，探究下面的问题。</w:t>
      </w:r>
    </w:p>
    <w:p w14:paraId="0D591E6F" w14:textId="77777777" w:rsidR="000D65AC" w:rsidRDefault="007C7606">
      <w:pPr>
        <w:spacing w:line="360" w:lineRule="auto"/>
        <w:jc w:val="left"/>
      </w:pPr>
      <w:r>
        <w:pict w14:anchorId="28658A63">
          <v:shape id="_x0000_i1980" type="#_x0000_t75" style="width:468pt;height:17.25pt;mso-position-horizontal-relative:page;mso-position-vertical-relative:page">
            <v:imagedata r:id="rId14" o:title=""/>
          </v:shape>
        </w:pict>
      </w:r>
    </w:p>
    <w:p w14:paraId="2EF13907" w14:textId="77777777" w:rsidR="000D65AC" w:rsidRDefault="000D65AC">
      <w:pPr>
        <w:spacing w:line="360" w:lineRule="auto"/>
        <w:ind w:firstLineChars="300" w:firstLine="720"/>
        <w:jc w:val="left"/>
      </w:pPr>
      <w:r>
        <w:rPr>
          <w:rFonts w:ascii="楷体" w:eastAsia="楷体" w:hAnsi="楷体" w:hint="eastAsia"/>
          <w:sz w:val="24"/>
        </w:rPr>
        <w:t>诗的三、四两句捕捉到了诗人怎样的心理活动和动作细节，结合诗句分析表达效果。</w:t>
      </w:r>
      <w:r w:rsidR="007C7606">
        <w:pict w14:anchorId="0661E1A9">
          <v:shape id="_x0000_i1981" type="#_x0000_t75" style="width:467.25pt;height:12.75pt;mso-position-horizontal-relative:page;mso-position-vertical-relative:page">
            <v:imagedata r:id="rId33" o:title="" cropleft="1088f"/>
          </v:shape>
        </w:pict>
      </w:r>
    </w:p>
    <w:p w14:paraId="77259DED" w14:textId="77777777" w:rsidR="000D65AC" w:rsidRDefault="000D65AC">
      <w:pPr>
        <w:spacing w:line="360" w:lineRule="auto"/>
        <w:ind w:firstLineChars="200" w:firstLine="480"/>
        <w:rPr>
          <w:rFonts w:ascii="楷体" w:eastAsia="楷体" w:hAnsi="楷体" w:hint="eastAsia"/>
          <w:sz w:val="24"/>
        </w:rPr>
      </w:pPr>
      <w:r>
        <w:rPr>
          <w:rFonts w:ascii="楷体" w:eastAsia="楷体" w:hAnsi="楷体" w:hint="eastAsia"/>
          <w:sz w:val="24"/>
        </w:rPr>
        <w:t>（学生齐读后结合资料，讨论问题并尝试作答）</w:t>
      </w:r>
    </w:p>
    <w:p w14:paraId="79288BE0" w14:textId="77777777" w:rsidR="000D65AC" w:rsidRDefault="000D65AC">
      <w:pPr>
        <w:spacing w:line="360" w:lineRule="auto"/>
        <w:ind w:firstLineChars="200" w:firstLine="482"/>
        <w:jc w:val="left"/>
        <w:rPr>
          <w:rFonts w:ascii="楷体" w:eastAsia="楷体" w:hAnsi="楷体" w:hint="eastAsia"/>
          <w:bCs/>
          <w:sz w:val="24"/>
        </w:rPr>
      </w:pPr>
      <w:r>
        <w:rPr>
          <w:rFonts w:ascii="宋体" w:hAnsi="宋体" w:hint="eastAsia"/>
          <w:b/>
          <w:bCs/>
          <w:sz w:val="24"/>
        </w:rPr>
        <w:t>预设</w:t>
      </w:r>
      <w:r>
        <w:rPr>
          <w:rFonts w:ascii="楷体" w:eastAsia="楷体" w:hAnsi="楷体" w:hint="eastAsia"/>
          <w:bCs/>
          <w:sz w:val="24"/>
        </w:rPr>
        <w:t xml:space="preserve"> 通过对诗人身处的环境及“闲敲棋子”这一动作细节的渲染，既写了诗人雨夜候客来访的情景，也写出了约客未至的怅惘心情。“落灯花”固然是敲棋所致，但也委婉地表现了灯芯燃久、期客时长的情形，诗人怅惘失意的形象也就跃然纸上了。</w:t>
      </w:r>
    </w:p>
    <w:p w14:paraId="238AF71B"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教师小结：《约客》这首诗采用寄情于景的写法，描绘了诗人在一个梅雨绵绵的夏夜独自期客的情景，表达了诗人孤独寂寞、百无聊赖的心境。全诗可谓形神兼备，生活气息浓郁，又毫无雕琢之气。</w:t>
      </w:r>
    </w:p>
    <w:p w14:paraId="25367B7C" w14:textId="77777777" w:rsidR="000D65AC" w:rsidRDefault="000D65AC">
      <w:pPr>
        <w:spacing w:line="360" w:lineRule="auto"/>
        <w:jc w:val="left"/>
        <w:rPr>
          <w:rFonts w:ascii="宋体" w:hAnsi="宋体" w:hint="eastAsia"/>
          <w:b/>
          <w:sz w:val="24"/>
        </w:rPr>
      </w:pPr>
      <w:r>
        <w:rPr>
          <w:rFonts w:ascii="宋体" w:hAnsi="宋体"/>
          <w:b/>
          <w:sz w:val="24"/>
        </w:rPr>
        <w:t>【设计意图】</w:t>
      </w:r>
    </w:p>
    <w:p w14:paraId="362C1220" w14:textId="77777777" w:rsidR="000D65AC" w:rsidRDefault="000D65AC">
      <w:pPr>
        <w:spacing w:line="360" w:lineRule="auto"/>
        <w:ind w:firstLine="480"/>
        <w:jc w:val="left"/>
        <w:rPr>
          <w:rFonts w:ascii="楷体" w:eastAsia="楷体" w:hAnsi="楷体" w:cs="Microsoft Yi Baiti" w:hint="eastAsia"/>
          <w:sz w:val="24"/>
        </w:rPr>
      </w:pPr>
      <w:r>
        <w:rPr>
          <w:rFonts w:ascii="楷体" w:eastAsia="楷体" w:hAnsi="楷体" w:cs="Microsoft Yi Baiti" w:hint="eastAsia"/>
          <w:sz w:val="24"/>
        </w:rPr>
        <w:t>本首诗歌的学习模式同前三首一样。通过前三首诗歌的学习，学生逐渐习得</w:t>
      </w:r>
      <w:r>
        <w:rPr>
          <w:rFonts w:ascii="楷体" w:eastAsia="楷体" w:hAnsi="楷体" w:cs="Microsoft Yi Baiti" w:hint="eastAsia"/>
          <w:sz w:val="24"/>
        </w:rPr>
        <w:lastRenderedPageBreak/>
        <w:t>学习诗歌的基本方法。教师在具体操作时，可以进一步简化，以学生自学的方式进行本首诗歌的学习。</w:t>
      </w:r>
    </w:p>
    <w:p w14:paraId="53C01371" w14:textId="77777777" w:rsidR="000D65AC" w:rsidRDefault="000D65AC">
      <w:pPr>
        <w:spacing w:line="360" w:lineRule="auto"/>
        <w:jc w:val="left"/>
        <w:rPr>
          <w:rFonts w:ascii="宋体" w:hAnsi="宋体" w:hint="eastAsia"/>
          <w:b/>
          <w:bCs/>
          <w:sz w:val="24"/>
        </w:rPr>
      </w:pPr>
      <w:r>
        <w:rPr>
          <w:rFonts w:ascii="宋体" w:hAnsi="宋体" w:hint="eastAsia"/>
          <w:b/>
          <w:bCs/>
          <w:sz w:val="24"/>
        </w:rPr>
        <w:t>四、总结存储</w:t>
      </w:r>
    </w:p>
    <w:p w14:paraId="0AB6AA46" w14:textId="77777777" w:rsidR="000D65AC" w:rsidRDefault="000D65AC">
      <w:pPr>
        <w:spacing w:line="360" w:lineRule="auto"/>
        <w:ind w:firstLineChars="200" w:firstLine="480"/>
        <w:jc w:val="left"/>
        <w:rPr>
          <w:rFonts w:ascii="宋体" w:hAnsi="宋体" w:hint="eastAsia"/>
          <w:bCs/>
          <w:sz w:val="24"/>
        </w:rPr>
      </w:pPr>
      <w:r>
        <w:rPr>
          <w:rFonts w:ascii="宋体" w:hAnsi="宋体" w:hint="eastAsia"/>
          <w:bCs/>
          <w:sz w:val="24"/>
        </w:rPr>
        <w:t>这节课学习的两首古诗都十分有趣。《过松源晨炊漆公店》(其五)语言明白如话，灵动活泼，幽默诙谐，富有哲理，意趣横生，同学们要仔细体会它的这些特点。课下还可以多找一些哲理诗来品读。《约客》构思精巧、描写细腻，诗中的环境、动作描写细致入微地烘托出人物的心理活动。读此诗，我们也可以感受到古人的生活情趣。</w:t>
      </w:r>
    </w:p>
    <w:p w14:paraId="1CAEF934" w14:textId="77777777" w:rsidR="000D65AC" w:rsidRDefault="007C7606">
      <w:pPr>
        <w:spacing w:line="360" w:lineRule="auto"/>
        <w:jc w:val="left"/>
      </w:pPr>
      <w:r>
        <w:pict w14:anchorId="6C60CA77">
          <v:shape id="_x0000_i1982" type="#_x0000_t75" style="width:80.25pt;height:21.75pt;mso-position-horizontal-relative:page;mso-position-vertical-relative:page">
            <v:imagedata r:id="rId19" o:title=""/>
          </v:shape>
        </w:pict>
      </w:r>
    </w:p>
    <w:p w14:paraId="3D9F8B3D" w14:textId="77777777" w:rsidR="000D65AC" w:rsidRDefault="000D65AC">
      <w:pPr>
        <w:spacing w:line="360" w:lineRule="auto"/>
        <w:ind w:firstLineChars="250" w:firstLine="600"/>
        <w:jc w:val="left"/>
        <w:rPr>
          <w:rFonts w:ascii="楷体" w:eastAsia="楷体" w:hAnsi="楷体" w:hint="eastAsia"/>
          <w:bCs/>
          <w:sz w:val="24"/>
        </w:rPr>
      </w:pPr>
      <w:r>
        <w:rPr>
          <w:rFonts w:ascii="楷体" w:eastAsia="楷体" w:hAnsi="楷体" w:hint="eastAsia"/>
          <w:bCs/>
          <w:sz w:val="24"/>
        </w:rPr>
        <w:t>这四首诗各有特色，根据其各自特色，各有侧重地逐一学习。在依次分析四首诗歌后，学生既能欣赏到不同风格的诗歌，又可以学习到统一的诗歌学习方法，这个过程可以培养学生的学习能力，提高学生的语文素养</w:t>
      </w:r>
    </w:p>
    <w:p w14:paraId="7F9AF516" w14:textId="76B94BD8" w:rsidR="000D65AC" w:rsidRDefault="000D65AC">
      <w:pPr>
        <w:spacing w:line="360" w:lineRule="auto"/>
        <w:ind w:firstLineChars="250" w:firstLine="600"/>
        <w:jc w:val="left"/>
        <w:rPr>
          <w:rFonts w:ascii="楷体" w:eastAsia="楷体" w:hAnsi="楷体" w:hint="eastAsia"/>
          <w:sz w:val="24"/>
          <w:szCs w:val="32"/>
        </w:rPr>
      </w:pPr>
      <w:r>
        <w:rPr>
          <w:rFonts w:ascii="楷体" w:eastAsia="楷体" w:hAnsi="楷体" w:hint="eastAsia"/>
          <w:bCs/>
          <w:sz w:val="24"/>
        </w:rPr>
        <w:t>。</w:t>
      </w:r>
    </w:p>
    <w:p w14:paraId="232439C0" w14:textId="77777777" w:rsidR="00FD169F" w:rsidRDefault="00FD169F"/>
    <w:p w14:paraId="08EC95EA" w14:textId="77777777" w:rsidR="00770E59" w:rsidRDefault="00770E59"/>
    <w:p w14:paraId="6ACF06A5" w14:textId="77777777" w:rsidR="00770E59" w:rsidRDefault="00770E59"/>
    <w:p w14:paraId="3E48B19B" w14:textId="77777777" w:rsidR="00770E59" w:rsidRDefault="00770E59"/>
    <w:p w14:paraId="6FEC02BF" w14:textId="77777777" w:rsidR="00770E59" w:rsidRDefault="00770E59"/>
    <w:p w14:paraId="3F81CB9C" w14:textId="77777777" w:rsidR="00770E59" w:rsidRDefault="00770E59"/>
    <w:p w14:paraId="7C708AF9" w14:textId="77777777" w:rsidR="00770E59" w:rsidRDefault="00770E59"/>
    <w:p w14:paraId="35F5BED9" w14:textId="77777777" w:rsidR="00770E59" w:rsidRDefault="00770E59"/>
    <w:p w14:paraId="41B46457" w14:textId="77777777" w:rsidR="00770E59" w:rsidRDefault="00770E59"/>
    <w:p w14:paraId="2C1DFD0B" w14:textId="77777777" w:rsidR="00770E59" w:rsidRDefault="00770E59"/>
    <w:p w14:paraId="1F7798BD" w14:textId="77777777" w:rsidR="00770E59" w:rsidRDefault="00770E59"/>
    <w:p w14:paraId="784932E4" w14:textId="77777777" w:rsidR="00770E59" w:rsidRDefault="00770E59"/>
    <w:p w14:paraId="45763FC2" w14:textId="77777777" w:rsidR="00770E59" w:rsidRDefault="00770E59"/>
    <w:p w14:paraId="0A993DE2" w14:textId="77777777" w:rsidR="00770E59" w:rsidRDefault="00770E59"/>
    <w:p w14:paraId="5ED05033" w14:textId="77777777" w:rsidR="00770E59" w:rsidRDefault="00770E59"/>
    <w:p w14:paraId="6B100499" w14:textId="77777777" w:rsidR="00770E59" w:rsidRDefault="00770E59"/>
    <w:p w14:paraId="2B2C6AEC" w14:textId="77777777" w:rsidR="00770E59" w:rsidRDefault="00770E59"/>
    <w:p w14:paraId="68D57AE0" w14:textId="77777777" w:rsidR="00770E59" w:rsidRDefault="00770E59"/>
    <w:p w14:paraId="5317AF66" w14:textId="77777777" w:rsidR="00770E59" w:rsidRDefault="00770E59"/>
    <w:p w14:paraId="6AA3D65B" w14:textId="77777777" w:rsidR="00770E59" w:rsidRDefault="00770E59"/>
    <w:p w14:paraId="3DD9E414" w14:textId="77777777" w:rsidR="00770E59" w:rsidRDefault="00770E59"/>
    <w:p w14:paraId="520F2663" w14:textId="77777777" w:rsidR="00770E59" w:rsidRDefault="00770E59"/>
    <w:p w14:paraId="08520C10" w14:textId="77777777" w:rsidR="00770E59" w:rsidRDefault="00770E59"/>
    <w:p w14:paraId="3B8335B6" w14:textId="77777777" w:rsidR="00770E59" w:rsidRDefault="00770E59"/>
    <w:p w14:paraId="1102E2FD" w14:textId="21DF13EE" w:rsidR="00770E59" w:rsidRDefault="00770E59">
      <w:r>
        <w:rPr>
          <w:rFonts w:hint="eastAsia"/>
        </w:rPr>
        <w:lastRenderedPageBreak/>
        <w:t>下次购买徽信</w:t>
      </w:r>
      <w:r>
        <w:rPr>
          <w:rFonts w:hint="eastAsia"/>
        </w:rPr>
        <w:t>dzzy888666</w:t>
      </w:r>
    </w:p>
    <w:sectPr w:rsidR="00770E59" w:rsidSect="000D65AC">
      <w:headerReference w:type="even" r:id="rId104"/>
      <w:footerReference w:type="default" r:id="rId105"/>
      <w:headerReference w:type="first" r:id="rId10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B4ADD9" w14:textId="77777777" w:rsidR="0068331B" w:rsidRDefault="0068331B">
      <w:r>
        <w:separator/>
      </w:r>
    </w:p>
  </w:endnote>
  <w:endnote w:type="continuationSeparator" w:id="0">
    <w:p w14:paraId="48AF7B3F" w14:textId="77777777" w:rsidR="0068331B" w:rsidRDefault="006833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Microsoft Yi Baiti">
    <w:panose1 w:val="03000500000000000000"/>
    <w:charset w:val="00"/>
    <w:family w:val="script"/>
    <w:pitch w:val="variable"/>
    <w:sig w:usb0="80000003" w:usb1="00010402" w:usb2="00080002" w:usb3="00000000" w:csb0="0000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Bell MT">
    <w:panose1 w:val="020205030603050203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0304029"/>
      <w:docPartObj>
        <w:docPartGallery w:val="Page Numbers (Bottom of Page)"/>
        <w:docPartUnique/>
      </w:docPartObj>
    </w:sdtPr>
    <w:sdtContent>
      <w:p w14:paraId="2D9015C6" w14:textId="1E905CE1" w:rsidR="00770E59" w:rsidRDefault="00770E59">
        <w:pPr>
          <w:pStyle w:val="ae"/>
          <w:jc w:val="center"/>
        </w:pPr>
        <w:r>
          <w:fldChar w:fldCharType="begin"/>
        </w:r>
        <w:r>
          <w:instrText>PAGE   \* MERGEFORMAT</w:instrText>
        </w:r>
        <w:r>
          <w:fldChar w:fldCharType="separate"/>
        </w:r>
        <w:r>
          <w:rPr>
            <w:lang w:val="zh-CN"/>
          </w:rPr>
          <w:t>2</w:t>
        </w:r>
        <w:r>
          <w:fldChar w:fldCharType="end"/>
        </w:r>
      </w:p>
    </w:sdtContent>
  </w:sdt>
  <w:p w14:paraId="7F78A474" w14:textId="77777777" w:rsidR="000D65AC" w:rsidRDefault="000D65AC">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DC5F7D" w14:textId="77777777" w:rsidR="0068331B" w:rsidRDefault="0068331B">
      <w:r>
        <w:separator/>
      </w:r>
    </w:p>
  </w:footnote>
  <w:footnote w:type="continuationSeparator" w:id="0">
    <w:p w14:paraId="47587B1A" w14:textId="77777777" w:rsidR="0068331B" w:rsidRDefault="006833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B5669" w14:textId="77777777" w:rsidR="000D65AC" w:rsidRDefault="00000000">
    <w:pPr>
      <w:tabs>
        <w:tab w:val="center" w:pos="4153"/>
        <w:tab w:val="right" w:pos="8306"/>
      </w:tabs>
    </w:pPr>
    <w:r>
      <w:pict w14:anchorId="53BD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style="position:absolute;left:0;text-align:left;margin-left:0;margin-top:0;width:595.55pt;height:841.75pt;z-index:-251656192;mso-position-horizontal:center;mso-position-horizontal-relative:margin;mso-position-vertical:center;mso-position-vertical-relative:margin" o:allowincell="f">
          <v:imagedata r:id="rId1" o:title="教案 水印"/>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ACF8B" w14:textId="77777777" w:rsidR="000D65AC" w:rsidRDefault="00000000">
    <w:pPr>
      <w:tabs>
        <w:tab w:val="center" w:pos="4153"/>
        <w:tab w:val="right" w:pos="8306"/>
      </w:tabs>
    </w:pPr>
    <w:r>
      <w:pict w14:anchorId="27181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left:0;text-align:left;margin-left:0;margin-top:0;width:595.55pt;height:841.75pt;z-index:-251657216;mso-position-horizontal:center;mso-position-horizontal-relative:margin;mso-position-vertical:center;mso-position-vertical-relative:margin" o:allowincell="f">
          <v:imagedata r:id="rId1" o:title="教案 水印"/>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562FE"/>
    <w:multiLevelType w:val="multilevel"/>
    <w:tmpl w:val="022562FE"/>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1" w15:restartNumberingAfterBreak="0">
    <w:nsid w:val="07D35C34"/>
    <w:multiLevelType w:val="multilevel"/>
    <w:tmpl w:val="07D35C34"/>
    <w:lvl w:ilvl="0">
      <w:start w:val="1"/>
      <w:numFmt w:val="japaneseCounting"/>
      <w:lvlText w:val="%1、"/>
      <w:lvlJc w:val="left"/>
      <w:pPr>
        <w:ind w:left="510" w:hanging="51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 w15:restartNumberingAfterBreak="0">
    <w:nsid w:val="3A877C33"/>
    <w:multiLevelType w:val="multilevel"/>
    <w:tmpl w:val="3A877C33"/>
    <w:lvl w:ilvl="0">
      <w:start w:val="1"/>
      <w:numFmt w:val="decimalEnclosedCircle"/>
      <w:lvlText w:val="%1"/>
      <w:lvlJc w:val="left"/>
      <w:pPr>
        <w:ind w:left="840" w:hanging="360"/>
      </w:pPr>
      <w:rPr>
        <w:rFonts w:hint="default"/>
      </w:rPr>
    </w:lvl>
    <w:lvl w:ilvl="1">
      <w:start w:val="1"/>
      <w:numFmt w:val="lowerLetter"/>
      <w:lvlText w:val="%2)"/>
      <w:lvlJc w:val="left"/>
      <w:pPr>
        <w:ind w:left="1360" w:hanging="440"/>
      </w:p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3" w15:restartNumberingAfterBreak="0">
    <w:nsid w:val="3E481573"/>
    <w:multiLevelType w:val="multilevel"/>
    <w:tmpl w:val="3E48157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407B68F7"/>
    <w:multiLevelType w:val="multilevel"/>
    <w:tmpl w:val="407B68F7"/>
    <w:lvl w:ilvl="0">
      <w:start w:val="4"/>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 w15:restartNumberingAfterBreak="0">
    <w:nsid w:val="56617D69"/>
    <w:multiLevelType w:val="multilevel"/>
    <w:tmpl w:val="56617D69"/>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6" w15:restartNumberingAfterBreak="0">
    <w:nsid w:val="65B23794"/>
    <w:multiLevelType w:val="hybridMultilevel"/>
    <w:tmpl w:val="F2B0DA3E"/>
    <w:lvl w:ilvl="0" w:tplc="6E6829E8">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7" w15:restartNumberingAfterBreak="0">
    <w:nsid w:val="6E156C00"/>
    <w:multiLevelType w:val="multilevel"/>
    <w:tmpl w:val="6E156C0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72B54C05"/>
    <w:multiLevelType w:val="hybridMultilevel"/>
    <w:tmpl w:val="5D5852D6"/>
    <w:lvl w:ilvl="0" w:tplc="A016D8A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15:restartNumberingAfterBreak="0">
    <w:nsid w:val="79A758C8"/>
    <w:multiLevelType w:val="hybridMultilevel"/>
    <w:tmpl w:val="C68ED7DC"/>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0" w15:restartNumberingAfterBreak="0">
    <w:nsid w:val="7A2E0949"/>
    <w:multiLevelType w:val="hybridMultilevel"/>
    <w:tmpl w:val="912256DC"/>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658192236">
    <w:abstractNumId w:val="3"/>
  </w:num>
  <w:num w:numId="2" w16cid:durableId="471101574">
    <w:abstractNumId w:val="7"/>
  </w:num>
  <w:num w:numId="3" w16cid:durableId="824275096">
    <w:abstractNumId w:val="6"/>
  </w:num>
  <w:num w:numId="4" w16cid:durableId="747388153">
    <w:abstractNumId w:val="2"/>
  </w:num>
  <w:num w:numId="5" w16cid:durableId="1704017184">
    <w:abstractNumId w:val="4"/>
  </w:num>
  <w:num w:numId="6" w16cid:durableId="114521391">
    <w:abstractNumId w:val="1"/>
  </w:num>
  <w:num w:numId="7" w16cid:durableId="198008778">
    <w:abstractNumId w:val="5"/>
  </w:num>
  <w:num w:numId="8" w16cid:durableId="343287534">
    <w:abstractNumId w:val="9"/>
  </w:num>
  <w:num w:numId="9" w16cid:durableId="1929338799">
    <w:abstractNumId w:val="10"/>
  </w:num>
  <w:num w:numId="10" w16cid:durableId="1773087045">
    <w:abstractNumId w:val="0"/>
  </w:num>
  <w:num w:numId="11" w16cid:durableId="17208580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66"/>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C70284"/>
    <w:rsid w:val="000D65AC"/>
    <w:rsid w:val="002A3ECE"/>
    <w:rsid w:val="0035775B"/>
    <w:rsid w:val="0068331B"/>
    <w:rsid w:val="00770E59"/>
    <w:rsid w:val="007C7606"/>
    <w:rsid w:val="00A47FCB"/>
    <w:rsid w:val="00AD3AD7"/>
    <w:rsid w:val="00B86CA6"/>
    <w:rsid w:val="00C20CD2"/>
    <w:rsid w:val="00C70284"/>
    <w:rsid w:val="00C977F9"/>
    <w:rsid w:val="00E66B55"/>
    <w:rsid w:val="00FD16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2"/>
      <o:rules v:ext="edit">
        <o:r id="V:Rule1" type="connector" idref="#自选图形 9"/>
        <o:r id="V:Rule2" type="connector" idref="#自选图形 10"/>
      </o:rules>
    </o:shapelayout>
  </w:shapeDefaults>
  <w:decimalSymbol w:val="."/>
  <w:listSeparator w:val=","/>
  <w14:docId w14:val="103628CF"/>
  <w15:chartTrackingRefBased/>
  <w15:docId w15:val="{B03187E5-D559-4961-B2B6-7CC6F5A6C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86CA6"/>
    <w:pPr>
      <w:keepNext/>
      <w:keepLines/>
      <w:spacing w:before="340" w:after="330" w:line="578" w:lineRule="auto"/>
      <w:outlineLvl w:val="0"/>
    </w:pPr>
    <w:rPr>
      <w:rFonts w:eastAsia="黑体"/>
      <w:b/>
      <w:bCs/>
      <w:kern w:val="44"/>
      <w:sz w:val="32"/>
      <w:szCs w:val="44"/>
    </w:rPr>
  </w:style>
  <w:style w:type="paragraph" w:styleId="2">
    <w:name w:val="heading 2"/>
    <w:basedOn w:val="a"/>
    <w:next w:val="a"/>
    <w:link w:val="20"/>
    <w:uiPriority w:val="9"/>
    <w:semiHidden/>
    <w:unhideWhenUsed/>
    <w:qFormat/>
    <w:rsid w:val="00C70284"/>
    <w:pPr>
      <w:keepNext/>
      <w:keepLines/>
      <w:spacing w:before="160" w:after="80"/>
      <w:outlineLvl w:val="1"/>
    </w:pPr>
    <w:rPr>
      <w:rFonts w:asciiTheme="majorHAnsi" w:eastAsiaTheme="majorEastAsia" w:hAnsiTheme="majorHAnsi" w:cstheme="majorBidi"/>
      <w:color w:val="365F91" w:themeColor="accent1" w:themeShade="BF"/>
      <w:sz w:val="40"/>
      <w:szCs w:val="40"/>
    </w:rPr>
  </w:style>
  <w:style w:type="paragraph" w:styleId="3">
    <w:name w:val="heading 3"/>
    <w:basedOn w:val="a"/>
    <w:next w:val="a"/>
    <w:link w:val="30"/>
    <w:uiPriority w:val="9"/>
    <w:semiHidden/>
    <w:unhideWhenUsed/>
    <w:qFormat/>
    <w:rsid w:val="00C70284"/>
    <w:pPr>
      <w:keepNext/>
      <w:keepLines/>
      <w:spacing w:before="160" w:after="80"/>
      <w:outlineLvl w:val="2"/>
    </w:pPr>
    <w:rPr>
      <w:rFonts w:asciiTheme="majorHAnsi" w:eastAsiaTheme="majorEastAsia" w:hAnsiTheme="majorHAnsi" w:cstheme="majorBidi"/>
      <w:color w:val="365F91" w:themeColor="accent1" w:themeShade="BF"/>
      <w:sz w:val="32"/>
      <w:szCs w:val="32"/>
    </w:rPr>
  </w:style>
  <w:style w:type="paragraph" w:styleId="4">
    <w:name w:val="heading 4"/>
    <w:basedOn w:val="a"/>
    <w:next w:val="a"/>
    <w:link w:val="40"/>
    <w:uiPriority w:val="9"/>
    <w:semiHidden/>
    <w:unhideWhenUsed/>
    <w:qFormat/>
    <w:rsid w:val="00C70284"/>
    <w:pPr>
      <w:keepNext/>
      <w:keepLines/>
      <w:spacing w:before="80" w:after="40"/>
      <w:outlineLvl w:val="3"/>
    </w:pPr>
    <w:rPr>
      <w:rFonts w:cstheme="majorBidi"/>
      <w:color w:val="365F91" w:themeColor="accent1" w:themeShade="BF"/>
      <w:sz w:val="28"/>
      <w:szCs w:val="28"/>
    </w:rPr>
  </w:style>
  <w:style w:type="paragraph" w:styleId="5">
    <w:name w:val="heading 5"/>
    <w:basedOn w:val="a"/>
    <w:next w:val="a"/>
    <w:link w:val="50"/>
    <w:uiPriority w:val="9"/>
    <w:semiHidden/>
    <w:unhideWhenUsed/>
    <w:qFormat/>
    <w:rsid w:val="00C70284"/>
    <w:pPr>
      <w:keepNext/>
      <w:keepLines/>
      <w:spacing w:before="80" w:after="40"/>
      <w:outlineLvl w:val="4"/>
    </w:pPr>
    <w:rPr>
      <w:rFonts w:cstheme="majorBidi"/>
      <w:color w:val="365F91" w:themeColor="accent1" w:themeShade="BF"/>
      <w:sz w:val="24"/>
      <w:szCs w:val="24"/>
    </w:rPr>
  </w:style>
  <w:style w:type="paragraph" w:styleId="6">
    <w:name w:val="heading 6"/>
    <w:basedOn w:val="a"/>
    <w:next w:val="a"/>
    <w:link w:val="60"/>
    <w:uiPriority w:val="9"/>
    <w:semiHidden/>
    <w:unhideWhenUsed/>
    <w:qFormat/>
    <w:rsid w:val="00C70284"/>
    <w:pPr>
      <w:keepNext/>
      <w:keepLines/>
      <w:spacing w:before="40"/>
      <w:outlineLvl w:val="5"/>
    </w:pPr>
    <w:rPr>
      <w:rFonts w:cstheme="majorBidi"/>
      <w:b/>
      <w:bCs/>
      <w:color w:val="365F91" w:themeColor="accent1" w:themeShade="BF"/>
    </w:rPr>
  </w:style>
  <w:style w:type="paragraph" w:styleId="7">
    <w:name w:val="heading 7"/>
    <w:basedOn w:val="a"/>
    <w:next w:val="a"/>
    <w:link w:val="70"/>
    <w:uiPriority w:val="9"/>
    <w:semiHidden/>
    <w:unhideWhenUsed/>
    <w:qFormat/>
    <w:rsid w:val="00C70284"/>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70284"/>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C70284"/>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B86CA6"/>
    <w:rPr>
      <w:rFonts w:eastAsia="黑体"/>
      <w:b/>
      <w:bCs/>
      <w:kern w:val="44"/>
      <w:sz w:val="32"/>
      <w:szCs w:val="44"/>
    </w:rPr>
  </w:style>
  <w:style w:type="character" w:customStyle="1" w:styleId="20">
    <w:name w:val="标题 2 字符"/>
    <w:basedOn w:val="a0"/>
    <w:link w:val="2"/>
    <w:uiPriority w:val="9"/>
    <w:semiHidden/>
    <w:rsid w:val="00C70284"/>
    <w:rPr>
      <w:rFonts w:asciiTheme="majorHAnsi" w:eastAsiaTheme="majorEastAsia" w:hAnsiTheme="majorHAnsi" w:cstheme="majorBidi"/>
      <w:color w:val="365F91" w:themeColor="accent1" w:themeShade="BF"/>
      <w:sz w:val="40"/>
      <w:szCs w:val="40"/>
    </w:rPr>
  </w:style>
  <w:style w:type="character" w:customStyle="1" w:styleId="30">
    <w:name w:val="标题 3 字符"/>
    <w:basedOn w:val="a0"/>
    <w:link w:val="3"/>
    <w:uiPriority w:val="9"/>
    <w:semiHidden/>
    <w:rsid w:val="00C70284"/>
    <w:rPr>
      <w:rFonts w:asciiTheme="majorHAnsi" w:eastAsiaTheme="majorEastAsia" w:hAnsiTheme="majorHAnsi" w:cstheme="majorBidi"/>
      <w:color w:val="365F91" w:themeColor="accent1" w:themeShade="BF"/>
      <w:sz w:val="32"/>
      <w:szCs w:val="32"/>
    </w:rPr>
  </w:style>
  <w:style w:type="character" w:customStyle="1" w:styleId="40">
    <w:name w:val="标题 4 字符"/>
    <w:basedOn w:val="a0"/>
    <w:link w:val="4"/>
    <w:uiPriority w:val="9"/>
    <w:semiHidden/>
    <w:rsid w:val="00C70284"/>
    <w:rPr>
      <w:rFonts w:cstheme="majorBidi"/>
      <w:color w:val="365F91" w:themeColor="accent1" w:themeShade="BF"/>
      <w:sz w:val="28"/>
      <w:szCs w:val="28"/>
    </w:rPr>
  </w:style>
  <w:style w:type="character" w:customStyle="1" w:styleId="50">
    <w:name w:val="标题 5 字符"/>
    <w:basedOn w:val="a0"/>
    <w:link w:val="5"/>
    <w:uiPriority w:val="9"/>
    <w:semiHidden/>
    <w:rsid w:val="00C70284"/>
    <w:rPr>
      <w:rFonts w:cstheme="majorBidi"/>
      <w:color w:val="365F91" w:themeColor="accent1" w:themeShade="BF"/>
      <w:sz w:val="24"/>
      <w:szCs w:val="24"/>
    </w:rPr>
  </w:style>
  <w:style w:type="character" w:customStyle="1" w:styleId="60">
    <w:name w:val="标题 6 字符"/>
    <w:basedOn w:val="a0"/>
    <w:link w:val="6"/>
    <w:uiPriority w:val="9"/>
    <w:semiHidden/>
    <w:rsid w:val="00C70284"/>
    <w:rPr>
      <w:rFonts w:cstheme="majorBidi"/>
      <w:b/>
      <w:bCs/>
      <w:color w:val="365F91" w:themeColor="accent1" w:themeShade="BF"/>
    </w:rPr>
  </w:style>
  <w:style w:type="character" w:customStyle="1" w:styleId="70">
    <w:name w:val="标题 7 字符"/>
    <w:basedOn w:val="a0"/>
    <w:link w:val="7"/>
    <w:uiPriority w:val="9"/>
    <w:semiHidden/>
    <w:rsid w:val="00C70284"/>
    <w:rPr>
      <w:rFonts w:cstheme="majorBidi"/>
      <w:b/>
      <w:bCs/>
      <w:color w:val="595959" w:themeColor="text1" w:themeTint="A6"/>
    </w:rPr>
  </w:style>
  <w:style w:type="character" w:customStyle="1" w:styleId="80">
    <w:name w:val="标题 8 字符"/>
    <w:basedOn w:val="a0"/>
    <w:link w:val="8"/>
    <w:uiPriority w:val="9"/>
    <w:semiHidden/>
    <w:rsid w:val="00C70284"/>
    <w:rPr>
      <w:rFonts w:cstheme="majorBidi"/>
      <w:color w:val="595959" w:themeColor="text1" w:themeTint="A6"/>
    </w:rPr>
  </w:style>
  <w:style w:type="character" w:customStyle="1" w:styleId="90">
    <w:name w:val="标题 9 字符"/>
    <w:basedOn w:val="a0"/>
    <w:link w:val="9"/>
    <w:uiPriority w:val="9"/>
    <w:semiHidden/>
    <w:rsid w:val="00C70284"/>
    <w:rPr>
      <w:rFonts w:eastAsiaTheme="majorEastAsia" w:cstheme="majorBidi"/>
      <w:color w:val="595959" w:themeColor="text1" w:themeTint="A6"/>
    </w:rPr>
  </w:style>
  <w:style w:type="paragraph" w:styleId="a3">
    <w:name w:val="Title"/>
    <w:basedOn w:val="a"/>
    <w:next w:val="a"/>
    <w:link w:val="a4"/>
    <w:uiPriority w:val="10"/>
    <w:qFormat/>
    <w:rsid w:val="00C70284"/>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7028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7028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7028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70284"/>
    <w:pPr>
      <w:spacing w:before="160" w:after="160"/>
      <w:jc w:val="center"/>
    </w:pPr>
    <w:rPr>
      <w:i/>
      <w:iCs/>
      <w:color w:val="404040" w:themeColor="text1" w:themeTint="BF"/>
    </w:rPr>
  </w:style>
  <w:style w:type="character" w:customStyle="1" w:styleId="a8">
    <w:name w:val="引用 字符"/>
    <w:basedOn w:val="a0"/>
    <w:link w:val="a7"/>
    <w:uiPriority w:val="29"/>
    <w:rsid w:val="00C70284"/>
    <w:rPr>
      <w:i/>
      <w:iCs/>
      <w:color w:val="404040" w:themeColor="text1" w:themeTint="BF"/>
    </w:rPr>
  </w:style>
  <w:style w:type="paragraph" w:styleId="a9">
    <w:name w:val="List Paragraph"/>
    <w:basedOn w:val="a"/>
    <w:uiPriority w:val="34"/>
    <w:qFormat/>
    <w:rsid w:val="00C70284"/>
    <w:pPr>
      <w:ind w:left="720"/>
      <w:contextualSpacing/>
    </w:pPr>
  </w:style>
  <w:style w:type="character" w:styleId="aa">
    <w:name w:val="Intense Emphasis"/>
    <w:basedOn w:val="a0"/>
    <w:uiPriority w:val="21"/>
    <w:qFormat/>
    <w:rsid w:val="00C70284"/>
    <w:rPr>
      <w:i/>
      <w:iCs/>
      <w:color w:val="365F91" w:themeColor="accent1" w:themeShade="BF"/>
    </w:rPr>
  </w:style>
  <w:style w:type="paragraph" w:styleId="ab">
    <w:name w:val="Intense Quote"/>
    <w:basedOn w:val="a"/>
    <w:next w:val="a"/>
    <w:link w:val="ac"/>
    <w:uiPriority w:val="30"/>
    <w:qFormat/>
    <w:rsid w:val="00C70284"/>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ac">
    <w:name w:val="明显引用 字符"/>
    <w:basedOn w:val="a0"/>
    <w:link w:val="ab"/>
    <w:uiPriority w:val="30"/>
    <w:rsid w:val="00C70284"/>
    <w:rPr>
      <w:i/>
      <w:iCs/>
      <w:color w:val="365F91" w:themeColor="accent1" w:themeShade="BF"/>
    </w:rPr>
  </w:style>
  <w:style w:type="character" w:styleId="ad">
    <w:name w:val="Intense Reference"/>
    <w:basedOn w:val="a0"/>
    <w:uiPriority w:val="32"/>
    <w:qFormat/>
    <w:rsid w:val="00C70284"/>
    <w:rPr>
      <w:b/>
      <w:bCs/>
      <w:smallCaps/>
      <w:color w:val="365F91" w:themeColor="accent1" w:themeShade="BF"/>
      <w:spacing w:val="5"/>
    </w:rPr>
  </w:style>
  <w:style w:type="paragraph" w:styleId="ae">
    <w:name w:val="footer"/>
    <w:basedOn w:val="a"/>
    <w:link w:val="af"/>
    <w:uiPriority w:val="99"/>
    <w:rsid w:val="000D65AC"/>
    <w:pPr>
      <w:tabs>
        <w:tab w:val="center" w:pos="4153"/>
        <w:tab w:val="right" w:pos="8306"/>
      </w:tabs>
      <w:snapToGrid w:val="0"/>
      <w:jc w:val="left"/>
    </w:pPr>
    <w:rPr>
      <w:rFonts w:ascii="Times New Roman" w:eastAsia="宋体" w:hAnsi="Times New Roman" w:cs="Times New Roman"/>
      <w:sz w:val="18"/>
      <w:szCs w:val="18"/>
    </w:rPr>
  </w:style>
  <w:style w:type="character" w:customStyle="1" w:styleId="af">
    <w:name w:val="页脚 字符"/>
    <w:basedOn w:val="a0"/>
    <w:link w:val="ae"/>
    <w:uiPriority w:val="99"/>
    <w:rsid w:val="000D65AC"/>
    <w:rPr>
      <w:rFonts w:ascii="Times New Roman" w:eastAsia="宋体" w:hAnsi="Times New Roman" w:cs="Times New Roman"/>
      <w:sz w:val="18"/>
      <w:szCs w:val="18"/>
    </w:rPr>
  </w:style>
  <w:style w:type="paragraph" w:styleId="af0">
    <w:name w:val="header"/>
    <w:basedOn w:val="a"/>
    <w:link w:val="af1"/>
    <w:rsid w:val="000D65AC"/>
    <w:pPr>
      <w:tabs>
        <w:tab w:val="center" w:pos="4153"/>
        <w:tab w:val="right" w:pos="8306"/>
      </w:tabs>
      <w:snapToGrid w:val="0"/>
      <w:jc w:val="center"/>
    </w:pPr>
    <w:rPr>
      <w:rFonts w:ascii="Times New Roman" w:eastAsia="宋体" w:hAnsi="Times New Roman" w:cs="Times New Roman"/>
      <w:sz w:val="18"/>
      <w:szCs w:val="18"/>
    </w:rPr>
  </w:style>
  <w:style w:type="character" w:customStyle="1" w:styleId="af1">
    <w:name w:val="页眉 字符"/>
    <w:basedOn w:val="a0"/>
    <w:link w:val="af0"/>
    <w:rsid w:val="000D65AC"/>
    <w:rPr>
      <w:rFonts w:ascii="Times New Roman" w:eastAsia="宋体"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emf"/><Relationship Id="rId107"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header" Target="header2.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emf"/><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s>
</file>

<file path=word/_rels/header1.xml.rels><?xml version="1.0" encoding="UTF-8" standalone="yes"?>
<Relationships xmlns="http://schemas.openxmlformats.org/package/2006/relationships"><Relationship Id="rId1" Type="http://schemas.openxmlformats.org/officeDocument/2006/relationships/image" Target="media/image98.png"/></Relationships>
</file>

<file path=word/_rels/header2.xml.rels><?xml version="1.0" encoding="UTF-8" standalone="yes"?>
<Relationships xmlns="http://schemas.openxmlformats.org/package/2006/relationships"><Relationship Id="rId1" Type="http://schemas.openxmlformats.org/officeDocument/2006/relationships/image" Target="media/image9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442</Pages>
  <Words>39532</Words>
  <Characters>225336</Characters>
  <Application>Microsoft Office Word</Application>
  <DocSecurity>0</DocSecurity>
  <Lines>1877</Lines>
  <Paragraphs>528</Paragraphs>
  <ScaleCrop>false</ScaleCrop>
  <Company/>
  <LinksUpToDate>false</LinksUpToDate>
  <CharactersWithSpaces>264340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whjy10086</dc:creator>
  <cp:keywords/>
  <dc:description/>
  <cp:lastModifiedBy>whjy10086</cp:lastModifiedBy>
  <cp:revision>4</cp:revision>
  <dcterms:created xsi:type="dcterms:W3CDTF">2025-02-08T15:01:00Z</dcterms:created>
  <dcterms:modified xsi:type="dcterms:W3CDTF">2025-02-08T15:31:00Z</dcterms:modified>
</cp:coreProperties>
</file>